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16" w:rsidRDefault="00791F74">
      <w:pPr>
        <w:jc w:val="center"/>
        <w:rPr>
          <w:rFonts w:asciiTheme="majorHAnsi" w:hAnsiTheme="majorHAnsi" w:cstheme="majorHAnsi"/>
          <w:szCs w:val="22"/>
        </w:rPr>
      </w:pPr>
      <w:bookmarkStart w:id="0" w:name="_GoBack"/>
      <w:bookmarkEnd w:id="0"/>
      <w:r>
        <w:rPr>
          <w:rFonts w:asciiTheme="majorHAnsi" w:eastAsia="Arial Narrow" w:hAnsiTheme="majorHAnsi" w:cstheme="majorHAnsi"/>
          <w:b/>
          <w:color w:val="000000"/>
          <w:szCs w:val="22"/>
        </w:rPr>
        <w:t>projekt</w:t>
      </w:r>
    </w:p>
    <w:p w:rsidR="00586116" w:rsidRDefault="00791F74">
      <w:pPr>
        <w:jc w:val="center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b/>
          <w:color w:val="000000"/>
          <w:szCs w:val="22"/>
        </w:rPr>
        <w:t xml:space="preserve">Umowa najmu </w:t>
      </w:r>
    </w:p>
    <w:p w:rsidR="00586116" w:rsidRDefault="00586116">
      <w:pPr>
        <w:rPr>
          <w:rFonts w:asciiTheme="majorHAnsi" w:eastAsia="Arial Narrow" w:hAnsiTheme="majorHAnsi" w:cstheme="majorHAnsi"/>
          <w:b/>
          <w:color w:val="000000"/>
          <w:szCs w:val="22"/>
        </w:rPr>
      </w:pPr>
    </w:p>
    <w:p w:rsidR="00586116" w:rsidRDefault="00791F74">
      <w:pPr>
        <w:widowControl w:val="0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zawarta w dniu …………... r. w Krynicy-Zdroju, pomiędzy:</w:t>
      </w:r>
    </w:p>
    <w:p w:rsidR="00586116" w:rsidRDefault="00586116">
      <w:pPr>
        <w:widowControl w:val="0"/>
        <w:jc w:val="both"/>
        <w:rPr>
          <w:rFonts w:asciiTheme="majorHAnsi" w:hAnsiTheme="majorHAnsi" w:cstheme="majorHAnsi"/>
          <w:szCs w:val="22"/>
        </w:rPr>
      </w:pPr>
    </w:p>
    <w:p w:rsidR="00586116" w:rsidRDefault="00791F74">
      <w:pPr>
        <w:widowControl w:val="0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b/>
          <w:szCs w:val="22"/>
        </w:rPr>
        <w:t>„Uzdrowisko  Krynica  - Żegiestów"   S. A.</w:t>
      </w:r>
      <w:r>
        <w:rPr>
          <w:rFonts w:asciiTheme="majorHAnsi" w:hAnsiTheme="majorHAnsi" w:cstheme="majorHAnsi"/>
          <w:szCs w:val="22"/>
        </w:rPr>
        <w:t>z  siedzibą  w Krynicy - Zdroju, ul. Nowotarskiego 9/4, wpisaną do rejestru przedsiębiorców przez Sąd Rejonowy dla Krakowa - Śródmieście Wydział XII Krajowego  Rejestru Sądowy, pod numerem  KRS: 0000056964 , o kapitale zakładowym: 51 680 000 zł., w pełni w</w:t>
      </w:r>
      <w:r>
        <w:rPr>
          <w:rFonts w:asciiTheme="majorHAnsi" w:hAnsiTheme="majorHAnsi" w:cstheme="majorHAnsi"/>
          <w:szCs w:val="22"/>
        </w:rPr>
        <w:t xml:space="preserve">płaconym, NIP: 734-00-10-604, REGON: 491900275, reprezentowaną przez: </w:t>
      </w:r>
      <w:r>
        <w:rPr>
          <w:rFonts w:asciiTheme="majorHAnsi" w:hAnsiTheme="majorHAnsi" w:cstheme="majorHAnsi"/>
          <w:b/>
          <w:bCs/>
          <w:szCs w:val="22"/>
        </w:rPr>
        <w:t>Członka Zarządu</w:t>
      </w:r>
      <w:r>
        <w:rPr>
          <w:rFonts w:asciiTheme="majorHAnsi" w:eastAsia="Arial Narrow" w:hAnsiTheme="majorHAnsi" w:cstheme="majorHAnsi"/>
          <w:b/>
          <w:bCs/>
          <w:color w:val="000000"/>
          <w:szCs w:val="22"/>
        </w:rPr>
        <w:t>–</w:t>
      </w:r>
      <w:r>
        <w:rPr>
          <w:rFonts w:asciiTheme="majorHAnsi" w:eastAsia="Arial Narrow" w:hAnsiTheme="majorHAnsi" w:cstheme="majorHAnsi"/>
          <w:b/>
          <w:color w:val="000000"/>
          <w:szCs w:val="22"/>
        </w:rPr>
        <w:t xml:space="preserve"> Łukasza Ruchałę i Prokurenta – Łucję Gruca ,</w:t>
      </w:r>
    </w:p>
    <w:p w:rsidR="00586116" w:rsidRDefault="00791F74">
      <w:pPr>
        <w:widowControl w:val="0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 zwaną dalej </w:t>
      </w:r>
      <w:r>
        <w:rPr>
          <w:rFonts w:asciiTheme="majorHAnsi" w:hAnsiTheme="majorHAnsi" w:cstheme="majorHAnsi"/>
          <w:b/>
          <w:szCs w:val="22"/>
        </w:rPr>
        <w:t>"Wynajmującym",</w:t>
      </w:r>
      <w:r>
        <w:rPr>
          <w:rFonts w:asciiTheme="majorHAnsi" w:hAnsiTheme="majorHAnsi" w:cstheme="majorHAnsi"/>
          <w:szCs w:val="22"/>
        </w:rPr>
        <w:t xml:space="preserve">  </w:t>
      </w:r>
    </w:p>
    <w:p w:rsidR="00586116" w:rsidRDefault="00586116">
      <w:pPr>
        <w:widowControl w:val="0"/>
        <w:jc w:val="both"/>
        <w:rPr>
          <w:rFonts w:asciiTheme="majorHAnsi" w:hAnsiTheme="majorHAnsi" w:cstheme="majorHAnsi"/>
          <w:szCs w:val="22"/>
        </w:rPr>
      </w:pPr>
    </w:p>
    <w:p w:rsidR="00586116" w:rsidRDefault="00791F74">
      <w:pPr>
        <w:jc w:val="both"/>
        <w:rPr>
          <w:rFonts w:asciiTheme="majorHAnsi" w:eastAsia="Arial Narrow" w:hAnsiTheme="majorHAnsi" w:cstheme="majorHAnsi"/>
          <w:b/>
          <w:bCs/>
          <w:color w:val="000000"/>
          <w:szCs w:val="22"/>
        </w:rPr>
      </w:pPr>
      <w:r>
        <w:rPr>
          <w:rFonts w:asciiTheme="majorHAnsi" w:eastAsia="Arial Narrow" w:hAnsiTheme="majorHAnsi" w:cstheme="majorHAnsi"/>
          <w:b/>
          <w:bCs/>
          <w:color w:val="000000"/>
          <w:szCs w:val="22"/>
        </w:rPr>
        <w:t xml:space="preserve">a </w:t>
      </w:r>
    </w:p>
    <w:p w:rsidR="00586116" w:rsidRDefault="00791F74">
      <w:pPr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586116" w:rsidRDefault="00791F74">
      <w:pPr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bCs/>
          <w:color w:val="000000"/>
          <w:szCs w:val="22"/>
        </w:rPr>
        <w:t>zwanym/ą dalej</w:t>
      </w:r>
      <w:r>
        <w:rPr>
          <w:rFonts w:asciiTheme="majorHAnsi" w:eastAsia="Arial Narrow" w:hAnsiTheme="majorHAnsi" w:cstheme="majorHAnsi"/>
          <w:b/>
          <w:color w:val="000000"/>
          <w:szCs w:val="22"/>
        </w:rPr>
        <w:t xml:space="preserve"> „Najemc</w:t>
      </w:r>
      <w:r>
        <w:rPr>
          <w:rFonts w:asciiTheme="majorHAnsi" w:eastAsia="Calibri" w:hAnsiTheme="majorHAnsi" w:cstheme="majorHAnsi"/>
          <w:b/>
          <w:color w:val="000000"/>
          <w:szCs w:val="22"/>
        </w:rPr>
        <w:t>ą”</w:t>
      </w:r>
    </w:p>
    <w:p w:rsidR="00586116" w:rsidRDefault="00586116">
      <w:pPr>
        <w:jc w:val="both"/>
        <w:rPr>
          <w:rFonts w:asciiTheme="majorHAnsi" w:eastAsia="Calibri" w:hAnsiTheme="majorHAnsi" w:cstheme="majorHAnsi"/>
          <w:b/>
          <w:bCs/>
          <w:i/>
          <w:iCs/>
          <w:color w:val="00000A"/>
          <w:szCs w:val="22"/>
        </w:rPr>
      </w:pPr>
    </w:p>
    <w:p w:rsidR="00586116" w:rsidRDefault="00586116">
      <w:pPr>
        <w:jc w:val="both"/>
        <w:rPr>
          <w:rFonts w:asciiTheme="majorHAnsi" w:eastAsia="Calibri" w:hAnsiTheme="majorHAnsi" w:cstheme="majorHAnsi"/>
          <w:b/>
          <w:bCs/>
          <w:color w:val="00000A"/>
          <w:szCs w:val="22"/>
        </w:rPr>
      </w:pPr>
    </w:p>
    <w:p w:rsidR="00586116" w:rsidRDefault="00791F74">
      <w:pPr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eastAsia="Calibri" w:hAnsiTheme="majorHAnsi" w:cstheme="majorHAnsi"/>
          <w:b/>
          <w:bCs/>
          <w:i/>
          <w:iCs/>
          <w:color w:val="00000A"/>
          <w:szCs w:val="22"/>
        </w:rPr>
        <w:t>Niniejsza umowa została zawarta, w wyniku wyłonienia oferty Najemcy jako najkorzystniejszej, w ramach przetargu ofertowego</w:t>
      </w:r>
    </w:p>
    <w:p w:rsidR="00586116" w:rsidRDefault="00586116">
      <w:pPr>
        <w:jc w:val="both"/>
        <w:rPr>
          <w:rFonts w:asciiTheme="majorHAnsi" w:eastAsia="Arial Narrow" w:hAnsiTheme="majorHAnsi" w:cstheme="majorHAnsi"/>
          <w:color w:val="000000"/>
          <w:szCs w:val="22"/>
        </w:rPr>
      </w:pPr>
    </w:p>
    <w:p w:rsidR="00586116" w:rsidRDefault="00791F74">
      <w:pPr>
        <w:jc w:val="center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>§ 1.</w:t>
      </w:r>
    </w:p>
    <w:p w:rsidR="00586116" w:rsidRDefault="00791F74">
      <w:pPr>
        <w:tabs>
          <w:tab w:val="left" w:pos="284"/>
        </w:tabs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>1.</w:t>
      </w:r>
      <w:r>
        <w:rPr>
          <w:rFonts w:asciiTheme="majorHAnsi" w:eastAsia="Arial Narrow" w:hAnsiTheme="majorHAnsi" w:cstheme="majorHAnsi"/>
          <w:color w:val="000000"/>
          <w:szCs w:val="22"/>
        </w:rPr>
        <w:tab/>
        <w:t>Wynajmuj</w:t>
      </w:r>
      <w:r>
        <w:rPr>
          <w:rFonts w:asciiTheme="majorHAnsi" w:eastAsia="Calibri" w:hAnsiTheme="majorHAnsi" w:cstheme="majorHAnsi"/>
          <w:color w:val="000000"/>
          <w:szCs w:val="22"/>
        </w:rPr>
        <w:t>ą</w:t>
      </w:r>
      <w:r>
        <w:rPr>
          <w:rFonts w:asciiTheme="majorHAnsi" w:eastAsia="Arial Narrow" w:hAnsiTheme="majorHAnsi" w:cstheme="majorHAnsi"/>
          <w:color w:val="000000"/>
          <w:szCs w:val="22"/>
        </w:rPr>
        <w:t>cy oddaje Najemcy  w najem lokal u</w:t>
      </w:r>
      <w:r>
        <w:rPr>
          <w:rFonts w:asciiTheme="majorHAnsi" w:eastAsia="Calibri" w:hAnsiTheme="majorHAnsi" w:cstheme="majorHAnsi"/>
          <w:color w:val="000000"/>
          <w:szCs w:val="22"/>
        </w:rPr>
        <w:t>ż</w:t>
      </w:r>
      <w:r>
        <w:rPr>
          <w:rFonts w:asciiTheme="majorHAnsi" w:eastAsia="Arial Narrow" w:hAnsiTheme="majorHAnsi" w:cstheme="majorHAnsi"/>
          <w:color w:val="000000"/>
          <w:szCs w:val="22"/>
        </w:rPr>
        <w:t>ytkowy o pow.</w:t>
      </w:r>
      <w:r>
        <w:rPr>
          <w:rFonts w:asciiTheme="majorHAnsi" w:eastAsia="Arial Narrow" w:hAnsiTheme="majorHAnsi" w:cstheme="majorHAnsi"/>
          <w:b/>
          <w:bCs/>
          <w:color w:val="000000"/>
          <w:szCs w:val="22"/>
        </w:rPr>
        <w:t xml:space="preserve"> 145 m2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 i </w:t>
      </w:r>
      <w:r>
        <w:rPr>
          <w:rFonts w:asciiTheme="majorHAnsi" w:eastAsia="Arial Narrow" w:hAnsiTheme="majorHAnsi" w:cstheme="majorHAnsi"/>
          <w:b/>
          <w:bCs/>
          <w:color w:val="000000"/>
          <w:szCs w:val="22"/>
        </w:rPr>
        <w:t xml:space="preserve">26 m2 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– zaplecze w  budynku „Stare Łazienki Mineralne” w </w:t>
      </w:r>
      <w:r>
        <w:rPr>
          <w:rFonts w:asciiTheme="majorHAnsi" w:eastAsia="Arial Narrow" w:hAnsiTheme="majorHAnsi" w:cstheme="majorHAnsi"/>
          <w:color w:val="000000"/>
          <w:szCs w:val="22"/>
        </w:rPr>
        <w:t>Krynicy-Zdroju, po</w:t>
      </w:r>
      <w:r>
        <w:rPr>
          <w:rFonts w:asciiTheme="majorHAnsi" w:eastAsia="Calibri" w:hAnsiTheme="majorHAnsi" w:cstheme="majorHAnsi"/>
          <w:color w:val="000000"/>
          <w:szCs w:val="22"/>
        </w:rPr>
        <w:t>ł</w:t>
      </w:r>
      <w:r>
        <w:rPr>
          <w:rFonts w:asciiTheme="majorHAnsi" w:eastAsia="Arial Narrow" w:hAnsiTheme="majorHAnsi" w:cstheme="majorHAnsi"/>
          <w:color w:val="000000"/>
          <w:szCs w:val="22"/>
        </w:rPr>
        <w:t>o</w:t>
      </w:r>
      <w:r>
        <w:rPr>
          <w:rFonts w:asciiTheme="majorHAnsi" w:eastAsia="Calibri" w:hAnsiTheme="majorHAnsi" w:cstheme="majorHAnsi"/>
          <w:color w:val="000000"/>
          <w:szCs w:val="22"/>
        </w:rPr>
        <w:t>ż</w:t>
      </w:r>
      <w:r>
        <w:rPr>
          <w:rFonts w:asciiTheme="majorHAnsi" w:eastAsia="Arial Narrow" w:hAnsiTheme="majorHAnsi" w:cstheme="majorHAnsi"/>
          <w:color w:val="000000"/>
          <w:szCs w:val="22"/>
        </w:rPr>
        <w:t>ony na nieruchomo</w:t>
      </w:r>
      <w:r>
        <w:rPr>
          <w:rFonts w:asciiTheme="majorHAnsi" w:eastAsia="Calibri" w:hAnsiTheme="majorHAnsi" w:cstheme="majorHAnsi"/>
          <w:color w:val="000000"/>
          <w:szCs w:val="22"/>
        </w:rPr>
        <w:t>ś</w:t>
      </w:r>
      <w:r>
        <w:rPr>
          <w:rFonts w:asciiTheme="majorHAnsi" w:eastAsia="Arial Narrow" w:hAnsiTheme="majorHAnsi" w:cstheme="majorHAnsi"/>
          <w:color w:val="000000"/>
          <w:szCs w:val="22"/>
        </w:rPr>
        <w:t>ci gruntowej w Krynicy Zdroju przy ul. Nowotarskiego 9/4,  33-380 Krynica-Zdr</w:t>
      </w:r>
      <w:r>
        <w:rPr>
          <w:rFonts w:asciiTheme="majorHAnsi" w:eastAsia="Calibri" w:hAnsiTheme="majorHAnsi" w:cstheme="majorHAnsi"/>
          <w:color w:val="000000"/>
          <w:szCs w:val="22"/>
        </w:rPr>
        <w:t>ó</w:t>
      </w:r>
      <w:r>
        <w:rPr>
          <w:rFonts w:asciiTheme="majorHAnsi" w:eastAsia="Arial Narrow" w:hAnsiTheme="majorHAnsi" w:cstheme="majorHAnsi"/>
          <w:color w:val="000000"/>
          <w:szCs w:val="22"/>
        </w:rPr>
        <w:t>j.</w:t>
      </w:r>
    </w:p>
    <w:p w:rsidR="00586116" w:rsidRDefault="00791F74">
      <w:pPr>
        <w:tabs>
          <w:tab w:val="left" w:pos="284"/>
        </w:tabs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>2.</w:t>
      </w:r>
      <w:r>
        <w:rPr>
          <w:rFonts w:asciiTheme="majorHAnsi" w:eastAsia="Arial Narrow" w:hAnsiTheme="majorHAnsi" w:cstheme="majorHAnsi"/>
          <w:color w:val="000000"/>
          <w:szCs w:val="22"/>
        </w:rPr>
        <w:tab/>
        <w:t>Lokal u</w:t>
      </w:r>
      <w:r>
        <w:rPr>
          <w:rFonts w:asciiTheme="majorHAnsi" w:eastAsia="Calibri" w:hAnsiTheme="majorHAnsi" w:cstheme="majorHAnsi"/>
          <w:color w:val="000000"/>
          <w:szCs w:val="22"/>
        </w:rPr>
        <w:t>ż</w:t>
      </w:r>
      <w:r>
        <w:rPr>
          <w:rFonts w:asciiTheme="majorHAnsi" w:eastAsia="Arial Narrow" w:hAnsiTheme="majorHAnsi" w:cstheme="majorHAnsi"/>
          <w:color w:val="000000"/>
          <w:szCs w:val="22"/>
        </w:rPr>
        <w:t>ytkowy, o kt</w:t>
      </w:r>
      <w:r>
        <w:rPr>
          <w:rFonts w:asciiTheme="majorHAnsi" w:eastAsia="Calibri" w:hAnsiTheme="majorHAnsi" w:cstheme="majorHAnsi"/>
          <w:color w:val="000000"/>
          <w:szCs w:val="22"/>
        </w:rPr>
        <w:t>ó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rym mowa w </w:t>
      </w:r>
      <w:r>
        <w:rPr>
          <w:rFonts w:asciiTheme="majorHAnsi" w:eastAsia="Calibri" w:hAnsiTheme="majorHAnsi" w:cstheme="majorHAnsi"/>
          <w:color w:val="000000"/>
          <w:szCs w:val="22"/>
        </w:rPr>
        <w:t>§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 1 ust.1 b</w:t>
      </w:r>
      <w:r>
        <w:rPr>
          <w:rFonts w:asciiTheme="majorHAnsi" w:eastAsia="Calibri" w:hAnsiTheme="majorHAnsi" w:cstheme="majorHAnsi"/>
          <w:color w:val="000000"/>
          <w:szCs w:val="22"/>
        </w:rPr>
        <w:t>ę</w:t>
      </w:r>
      <w:r>
        <w:rPr>
          <w:rFonts w:asciiTheme="majorHAnsi" w:eastAsia="Arial Narrow" w:hAnsiTheme="majorHAnsi" w:cstheme="majorHAnsi"/>
          <w:color w:val="000000"/>
          <w:szCs w:val="22"/>
        </w:rPr>
        <w:t>dzie wykorzystywany wy</w:t>
      </w:r>
      <w:r>
        <w:rPr>
          <w:rFonts w:asciiTheme="majorHAnsi" w:eastAsia="Calibri" w:hAnsiTheme="majorHAnsi" w:cstheme="majorHAnsi"/>
          <w:color w:val="000000"/>
          <w:szCs w:val="22"/>
        </w:rPr>
        <w:t>łą</w:t>
      </w:r>
      <w:r>
        <w:rPr>
          <w:rFonts w:asciiTheme="majorHAnsi" w:eastAsia="Arial Narrow" w:hAnsiTheme="majorHAnsi" w:cstheme="majorHAnsi"/>
          <w:color w:val="000000"/>
          <w:szCs w:val="22"/>
        </w:rPr>
        <w:t>cznie do prowadzenia dzia</w:t>
      </w:r>
      <w:r>
        <w:rPr>
          <w:rFonts w:asciiTheme="majorHAnsi" w:eastAsia="Calibri" w:hAnsiTheme="majorHAnsi" w:cstheme="majorHAnsi"/>
          <w:color w:val="000000"/>
          <w:szCs w:val="22"/>
        </w:rPr>
        <w:t>ł</w:t>
      </w:r>
      <w:r>
        <w:rPr>
          <w:rFonts w:asciiTheme="majorHAnsi" w:eastAsia="Arial Narrow" w:hAnsiTheme="majorHAnsi" w:cstheme="majorHAnsi"/>
          <w:color w:val="000000"/>
          <w:szCs w:val="22"/>
        </w:rPr>
        <w:t>alno</w:t>
      </w:r>
      <w:r>
        <w:rPr>
          <w:rFonts w:asciiTheme="majorHAnsi" w:eastAsia="Calibri" w:hAnsiTheme="majorHAnsi" w:cstheme="majorHAnsi"/>
          <w:color w:val="000000"/>
          <w:szCs w:val="22"/>
        </w:rPr>
        <w:t>ś</w:t>
      </w:r>
      <w:r>
        <w:rPr>
          <w:rFonts w:asciiTheme="majorHAnsi" w:eastAsia="Arial Narrow" w:hAnsiTheme="majorHAnsi" w:cstheme="majorHAnsi"/>
          <w:color w:val="000000"/>
          <w:szCs w:val="22"/>
        </w:rPr>
        <w:t>ci polegaj</w:t>
      </w:r>
      <w:r>
        <w:rPr>
          <w:rFonts w:asciiTheme="majorHAnsi" w:eastAsia="Calibri" w:hAnsiTheme="majorHAnsi" w:cstheme="majorHAnsi"/>
          <w:color w:val="000000"/>
          <w:szCs w:val="22"/>
        </w:rPr>
        <w:t>ą</w:t>
      </w:r>
      <w:r>
        <w:rPr>
          <w:rFonts w:asciiTheme="majorHAnsi" w:eastAsia="Arial Narrow" w:hAnsiTheme="majorHAnsi" w:cstheme="majorHAnsi"/>
          <w:color w:val="000000"/>
          <w:szCs w:val="22"/>
        </w:rPr>
        <w:t>cej na: ………………………………………</w:t>
      </w:r>
      <w:r>
        <w:rPr>
          <w:rFonts w:asciiTheme="majorHAnsi" w:eastAsia="Arial Narrow" w:hAnsiTheme="majorHAnsi" w:cstheme="majorHAnsi"/>
          <w:color w:val="000000"/>
          <w:szCs w:val="22"/>
        </w:rPr>
        <w:t>…………………………………………………….</w:t>
      </w:r>
    </w:p>
    <w:p w:rsidR="00586116" w:rsidRDefault="00791F74">
      <w:pPr>
        <w:tabs>
          <w:tab w:val="left" w:pos="284"/>
        </w:tabs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>3.</w:t>
      </w:r>
      <w:r>
        <w:rPr>
          <w:rFonts w:asciiTheme="majorHAnsi" w:eastAsia="Arial Narrow" w:hAnsiTheme="majorHAnsi" w:cstheme="majorHAnsi"/>
          <w:color w:val="000000"/>
          <w:szCs w:val="22"/>
        </w:rPr>
        <w:tab/>
        <w:t>Wynajmuj</w:t>
      </w:r>
      <w:r>
        <w:rPr>
          <w:rFonts w:asciiTheme="majorHAnsi" w:eastAsia="Calibri" w:hAnsiTheme="majorHAnsi" w:cstheme="majorHAnsi"/>
          <w:color w:val="000000"/>
          <w:szCs w:val="22"/>
        </w:rPr>
        <w:t>ą</w:t>
      </w:r>
      <w:r>
        <w:rPr>
          <w:rFonts w:asciiTheme="majorHAnsi" w:eastAsia="Arial Narrow" w:hAnsiTheme="majorHAnsi" w:cstheme="majorHAnsi"/>
          <w:color w:val="000000"/>
          <w:szCs w:val="22"/>
        </w:rPr>
        <w:t>cy o</w:t>
      </w:r>
      <w:r>
        <w:rPr>
          <w:rFonts w:asciiTheme="majorHAnsi" w:eastAsia="Calibri" w:hAnsiTheme="majorHAnsi" w:cstheme="majorHAnsi"/>
          <w:color w:val="000000"/>
          <w:szCs w:val="22"/>
        </w:rPr>
        <w:t>ś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wiadcza, </w:t>
      </w:r>
      <w:r>
        <w:rPr>
          <w:rFonts w:asciiTheme="majorHAnsi" w:eastAsia="Calibri" w:hAnsiTheme="majorHAnsi" w:cstheme="majorHAnsi"/>
          <w:color w:val="000000"/>
          <w:szCs w:val="22"/>
        </w:rPr>
        <w:t>ż</w:t>
      </w:r>
      <w:r>
        <w:rPr>
          <w:rFonts w:asciiTheme="majorHAnsi" w:eastAsia="Arial Narrow" w:hAnsiTheme="majorHAnsi" w:cstheme="majorHAnsi"/>
          <w:color w:val="000000"/>
          <w:szCs w:val="22"/>
        </w:rPr>
        <w:t>e przedmiot najmu wolny jest od wszelkich obci</w:t>
      </w:r>
      <w:r>
        <w:rPr>
          <w:rFonts w:asciiTheme="majorHAnsi" w:eastAsia="Calibri" w:hAnsiTheme="majorHAnsi" w:cstheme="majorHAnsi"/>
          <w:color w:val="000000"/>
          <w:szCs w:val="22"/>
        </w:rPr>
        <w:t>ąż</w:t>
      </w:r>
      <w:r>
        <w:rPr>
          <w:rFonts w:asciiTheme="majorHAnsi" w:eastAsia="Arial Narrow" w:hAnsiTheme="majorHAnsi" w:cstheme="majorHAnsi"/>
          <w:color w:val="000000"/>
          <w:szCs w:val="22"/>
        </w:rPr>
        <w:t>e</w:t>
      </w:r>
      <w:r>
        <w:rPr>
          <w:rFonts w:asciiTheme="majorHAnsi" w:eastAsia="Calibri" w:hAnsiTheme="majorHAnsi" w:cstheme="majorHAnsi"/>
          <w:color w:val="000000"/>
          <w:szCs w:val="22"/>
        </w:rPr>
        <w:t>ń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 na rzecz os</w:t>
      </w:r>
      <w:r>
        <w:rPr>
          <w:rFonts w:asciiTheme="majorHAnsi" w:eastAsia="Calibri" w:hAnsiTheme="majorHAnsi" w:cstheme="majorHAnsi"/>
          <w:color w:val="000000"/>
          <w:szCs w:val="22"/>
        </w:rPr>
        <w:t>ó</w:t>
      </w:r>
      <w:r>
        <w:rPr>
          <w:rFonts w:asciiTheme="majorHAnsi" w:eastAsia="Arial Narrow" w:hAnsiTheme="majorHAnsi" w:cstheme="majorHAnsi"/>
          <w:color w:val="000000"/>
          <w:szCs w:val="22"/>
        </w:rPr>
        <w:t>b trzecich, kt</w:t>
      </w:r>
      <w:r>
        <w:rPr>
          <w:rFonts w:asciiTheme="majorHAnsi" w:eastAsia="Calibri" w:hAnsiTheme="majorHAnsi" w:cstheme="majorHAnsi"/>
          <w:color w:val="000000"/>
          <w:szCs w:val="22"/>
        </w:rPr>
        <w:t>ó</w:t>
      </w:r>
      <w:r>
        <w:rPr>
          <w:rFonts w:asciiTheme="majorHAnsi" w:eastAsia="Arial Narrow" w:hAnsiTheme="majorHAnsi" w:cstheme="majorHAnsi"/>
          <w:color w:val="000000"/>
          <w:szCs w:val="22"/>
        </w:rPr>
        <w:t>re mog</w:t>
      </w:r>
      <w:r>
        <w:rPr>
          <w:rFonts w:asciiTheme="majorHAnsi" w:eastAsia="Calibri" w:hAnsiTheme="majorHAnsi" w:cstheme="majorHAnsi"/>
          <w:color w:val="000000"/>
          <w:szCs w:val="22"/>
        </w:rPr>
        <w:t>ł</w:t>
      </w:r>
      <w:r>
        <w:rPr>
          <w:rFonts w:asciiTheme="majorHAnsi" w:eastAsia="Arial Narrow" w:hAnsiTheme="majorHAnsi" w:cstheme="majorHAnsi"/>
          <w:color w:val="000000"/>
          <w:szCs w:val="22"/>
        </w:rPr>
        <w:t>yby uniemo</w:t>
      </w:r>
      <w:r>
        <w:rPr>
          <w:rFonts w:asciiTheme="majorHAnsi" w:eastAsia="Calibri" w:hAnsiTheme="majorHAnsi" w:cstheme="majorHAnsi"/>
          <w:color w:val="000000"/>
          <w:szCs w:val="22"/>
        </w:rPr>
        <w:t>ż</w:t>
      </w:r>
      <w:r>
        <w:rPr>
          <w:rFonts w:asciiTheme="majorHAnsi" w:eastAsia="Arial Narrow" w:hAnsiTheme="majorHAnsi" w:cstheme="majorHAnsi"/>
          <w:color w:val="000000"/>
          <w:szCs w:val="22"/>
        </w:rPr>
        <w:t>liwi</w:t>
      </w:r>
      <w:r>
        <w:rPr>
          <w:rFonts w:asciiTheme="majorHAnsi" w:eastAsia="Calibri" w:hAnsiTheme="majorHAnsi" w:cstheme="majorHAnsi"/>
          <w:color w:val="000000"/>
          <w:szCs w:val="22"/>
        </w:rPr>
        <w:t>ć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 lub utrudni</w:t>
      </w:r>
      <w:r>
        <w:rPr>
          <w:rFonts w:asciiTheme="majorHAnsi" w:eastAsia="Calibri" w:hAnsiTheme="majorHAnsi" w:cstheme="majorHAnsi"/>
          <w:color w:val="000000"/>
          <w:szCs w:val="22"/>
        </w:rPr>
        <w:t>ć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 wykonywanie przez Najemc</w:t>
      </w:r>
      <w:r>
        <w:rPr>
          <w:rFonts w:asciiTheme="majorHAnsi" w:eastAsia="Calibri" w:hAnsiTheme="majorHAnsi" w:cstheme="majorHAnsi"/>
          <w:color w:val="000000"/>
          <w:szCs w:val="22"/>
        </w:rPr>
        <w:t>ę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 uprawnie</w:t>
      </w:r>
      <w:r>
        <w:rPr>
          <w:rFonts w:asciiTheme="majorHAnsi" w:eastAsia="Calibri" w:hAnsiTheme="majorHAnsi" w:cstheme="majorHAnsi"/>
          <w:color w:val="000000"/>
          <w:szCs w:val="22"/>
        </w:rPr>
        <w:t>ń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 wynikaj</w:t>
      </w:r>
      <w:r>
        <w:rPr>
          <w:rFonts w:asciiTheme="majorHAnsi" w:eastAsia="Calibri" w:hAnsiTheme="majorHAnsi" w:cstheme="majorHAnsi"/>
          <w:color w:val="000000"/>
          <w:szCs w:val="22"/>
        </w:rPr>
        <w:t>ą</w:t>
      </w:r>
      <w:r>
        <w:rPr>
          <w:rFonts w:asciiTheme="majorHAnsi" w:eastAsia="Arial Narrow" w:hAnsiTheme="majorHAnsi" w:cstheme="majorHAnsi"/>
          <w:color w:val="000000"/>
          <w:szCs w:val="22"/>
        </w:rPr>
        <w:t>cych z niniejszej umowy.</w:t>
      </w:r>
    </w:p>
    <w:p w:rsidR="00586116" w:rsidRDefault="00791F74">
      <w:pPr>
        <w:tabs>
          <w:tab w:val="left" w:pos="284"/>
        </w:tabs>
        <w:jc w:val="both"/>
        <w:rPr>
          <w:rFonts w:asciiTheme="majorHAnsi" w:eastAsia="Arial Narrow" w:hAnsiTheme="majorHAnsi" w:cstheme="majorHAnsi"/>
          <w:color w:val="000000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>4.</w:t>
      </w:r>
      <w:r>
        <w:rPr>
          <w:rFonts w:asciiTheme="majorHAnsi" w:eastAsia="Arial Narrow" w:hAnsiTheme="majorHAnsi" w:cstheme="majorHAnsi"/>
          <w:color w:val="000000"/>
          <w:szCs w:val="22"/>
        </w:rPr>
        <w:tab/>
        <w:t>Najemca o</w:t>
      </w:r>
      <w:r>
        <w:rPr>
          <w:rFonts w:asciiTheme="majorHAnsi" w:eastAsia="Calibri" w:hAnsiTheme="majorHAnsi" w:cstheme="majorHAnsi"/>
          <w:color w:val="000000"/>
          <w:szCs w:val="22"/>
        </w:rPr>
        <w:t>ś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wiadcza, </w:t>
      </w:r>
      <w:r>
        <w:rPr>
          <w:rFonts w:asciiTheme="majorHAnsi" w:eastAsia="Calibri" w:hAnsiTheme="majorHAnsi" w:cstheme="majorHAnsi"/>
          <w:color w:val="000000"/>
          <w:szCs w:val="22"/>
        </w:rPr>
        <w:t>ż</w:t>
      </w:r>
      <w:r>
        <w:rPr>
          <w:rFonts w:asciiTheme="majorHAnsi" w:eastAsia="Arial Narrow" w:hAnsiTheme="majorHAnsi" w:cstheme="majorHAnsi"/>
          <w:color w:val="000000"/>
          <w:szCs w:val="22"/>
        </w:rPr>
        <w:t>e zapozna</w:t>
      </w:r>
      <w:r>
        <w:rPr>
          <w:rFonts w:asciiTheme="majorHAnsi" w:eastAsia="Calibri" w:hAnsiTheme="majorHAnsi" w:cstheme="majorHAnsi"/>
          <w:color w:val="000000"/>
          <w:szCs w:val="22"/>
        </w:rPr>
        <w:t>ł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 si</w:t>
      </w:r>
      <w:r>
        <w:rPr>
          <w:rFonts w:asciiTheme="majorHAnsi" w:eastAsia="Calibri" w:hAnsiTheme="majorHAnsi" w:cstheme="majorHAnsi"/>
          <w:color w:val="000000"/>
          <w:szCs w:val="22"/>
        </w:rPr>
        <w:t>ę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 z lokalizacj</w:t>
      </w:r>
      <w:r>
        <w:rPr>
          <w:rFonts w:asciiTheme="majorHAnsi" w:eastAsia="Calibri" w:hAnsiTheme="majorHAnsi" w:cstheme="majorHAnsi"/>
          <w:color w:val="000000"/>
          <w:szCs w:val="22"/>
        </w:rPr>
        <w:t>ą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 oraz stanem technicznym przedmiotu najmu oraz nie wnosi zastrze</w:t>
      </w:r>
      <w:r>
        <w:rPr>
          <w:rFonts w:asciiTheme="majorHAnsi" w:eastAsia="Calibri" w:hAnsiTheme="majorHAnsi" w:cstheme="majorHAnsi"/>
          <w:color w:val="000000"/>
          <w:szCs w:val="22"/>
        </w:rPr>
        <w:t>ż</w:t>
      </w:r>
      <w:r>
        <w:rPr>
          <w:rFonts w:asciiTheme="majorHAnsi" w:eastAsia="Arial Narrow" w:hAnsiTheme="majorHAnsi" w:cstheme="majorHAnsi"/>
          <w:color w:val="000000"/>
          <w:szCs w:val="22"/>
        </w:rPr>
        <w:t>e</w:t>
      </w:r>
      <w:r>
        <w:rPr>
          <w:rFonts w:asciiTheme="majorHAnsi" w:eastAsia="Calibri" w:hAnsiTheme="majorHAnsi" w:cstheme="majorHAnsi"/>
          <w:color w:val="000000"/>
          <w:szCs w:val="22"/>
        </w:rPr>
        <w:t>ń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 co do jego przydatno</w:t>
      </w:r>
      <w:r>
        <w:rPr>
          <w:rFonts w:asciiTheme="majorHAnsi" w:eastAsia="Calibri" w:hAnsiTheme="majorHAnsi" w:cstheme="majorHAnsi"/>
          <w:color w:val="000000"/>
          <w:szCs w:val="22"/>
        </w:rPr>
        <w:t>ś</w:t>
      </w:r>
      <w:r>
        <w:rPr>
          <w:rFonts w:asciiTheme="majorHAnsi" w:eastAsia="Arial Narrow" w:hAnsiTheme="majorHAnsi" w:cstheme="majorHAnsi"/>
          <w:color w:val="000000"/>
          <w:szCs w:val="22"/>
        </w:rPr>
        <w:t>ci do u</w:t>
      </w:r>
      <w:r>
        <w:rPr>
          <w:rFonts w:asciiTheme="majorHAnsi" w:eastAsia="Calibri" w:hAnsiTheme="majorHAnsi" w:cstheme="majorHAnsi"/>
          <w:color w:val="000000"/>
          <w:szCs w:val="22"/>
        </w:rPr>
        <w:t>ż</w:t>
      </w:r>
      <w:r>
        <w:rPr>
          <w:rFonts w:asciiTheme="majorHAnsi" w:eastAsia="Arial Narrow" w:hAnsiTheme="majorHAnsi" w:cstheme="majorHAnsi"/>
          <w:color w:val="000000"/>
          <w:szCs w:val="22"/>
        </w:rPr>
        <w:t>ytku, o kt</w:t>
      </w:r>
      <w:r>
        <w:rPr>
          <w:rFonts w:asciiTheme="majorHAnsi" w:eastAsia="Calibri" w:hAnsiTheme="majorHAnsi" w:cstheme="majorHAnsi"/>
          <w:color w:val="000000"/>
          <w:szCs w:val="22"/>
        </w:rPr>
        <w:t>ó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rym mowa w </w:t>
      </w:r>
      <w:r>
        <w:rPr>
          <w:rFonts w:asciiTheme="majorHAnsi" w:eastAsia="Calibri" w:hAnsiTheme="majorHAnsi" w:cstheme="majorHAnsi"/>
          <w:color w:val="000000"/>
          <w:szCs w:val="22"/>
        </w:rPr>
        <w:t>§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1 ust.2 umowy.  </w:t>
      </w:r>
    </w:p>
    <w:p w:rsidR="00586116" w:rsidRDefault="00791F74">
      <w:pPr>
        <w:tabs>
          <w:tab w:val="left" w:pos="284"/>
        </w:tabs>
        <w:jc w:val="both"/>
        <w:rPr>
          <w:rFonts w:asciiTheme="majorHAnsi" w:eastAsia="Arial Narrow" w:hAnsiTheme="majorHAnsi" w:cstheme="majorHAnsi"/>
          <w:color w:val="000000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>5. Wynajmujący oświadcza, że w związku z organizacją wydarzenia p.n. Forum Krynica na teren</w:t>
      </w:r>
      <w:r>
        <w:rPr>
          <w:rFonts w:asciiTheme="majorHAnsi" w:eastAsia="Arial Narrow" w:hAnsiTheme="majorHAnsi" w:cstheme="majorHAnsi"/>
          <w:color w:val="000000"/>
          <w:szCs w:val="22"/>
        </w:rPr>
        <w:t>ie jego obiektów mogą wystąpić utrudnienia w dostępie do przedmiotu najmu w III kwartale każdego roku obowiązywania umowy w zakresie nie przekraczającym 21 dni w roku. O terminie utrudnień Najemca zostanie poinformowany przez kierownika obiektu z co najmni</w:t>
      </w:r>
      <w:r>
        <w:rPr>
          <w:rFonts w:asciiTheme="majorHAnsi" w:eastAsia="Arial Narrow" w:hAnsiTheme="majorHAnsi" w:cstheme="majorHAnsi"/>
          <w:color w:val="000000"/>
          <w:szCs w:val="22"/>
        </w:rPr>
        <w:t>ej tygodniowym uprzedzeniem, a miesięczny czynsz najmu zostanie obniżony proporcjonalnie do ilości dni faktycznych utrudnień w dostępie do przedmiotu najmu.</w:t>
      </w:r>
    </w:p>
    <w:p w:rsidR="00586116" w:rsidRDefault="00791F74">
      <w:pPr>
        <w:tabs>
          <w:tab w:val="left" w:pos="284"/>
        </w:tabs>
        <w:jc w:val="both"/>
        <w:rPr>
          <w:rFonts w:asciiTheme="majorHAnsi" w:eastAsia="Arial Narrow" w:hAnsiTheme="majorHAnsi" w:cstheme="majorHAnsi"/>
          <w:color w:val="000000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>6. Najemca oświadcza, że akceptuje możliwość wystąpienia utrudnień oraz sposobu rozliczenia, o któr</w:t>
      </w:r>
      <w:r>
        <w:rPr>
          <w:rFonts w:asciiTheme="majorHAnsi" w:eastAsia="Arial Narrow" w:hAnsiTheme="majorHAnsi" w:cstheme="majorHAnsi"/>
          <w:color w:val="000000"/>
          <w:szCs w:val="22"/>
        </w:rPr>
        <w:t>ych mowa w ust. 5, jednocześnie zrzekając się wobec Wynajmującego roszczeń z tytułu wystąpienia utrudnień za wyjątkiem roszczeniem o obniżenie czynszu proporcjonalnie do ilości dni faktycznych utrudnień w dostępie do przedmiotu najmu.</w:t>
      </w:r>
    </w:p>
    <w:p w:rsidR="00586116" w:rsidRDefault="00586116">
      <w:pPr>
        <w:tabs>
          <w:tab w:val="left" w:pos="284"/>
        </w:tabs>
        <w:jc w:val="both"/>
        <w:rPr>
          <w:rFonts w:asciiTheme="majorHAnsi" w:eastAsia="Arial Narrow" w:hAnsiTheme="majorHAnsi" w:cstheme="majorHAnsi"/>
          <w:color w:val="000000"/>
          <w:szCs w:val="22"/>
        </w:rPr>
      </w:pPr>
    </w:p>
    <w:p w:rsidR="00586116" w:rsidRDefault="00791F74">
      <w:pPr>
        <w:jc w:val="center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>§  2.</w:t>
      </w:r>
    </w:p>
    <w:p w:rsidR="00586116" w:rsidRDefault="00791F74">
      <w:pPr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>1.  Wynajmuj</w:t>
      </w:r>
      <w:r>
        <w:rPr>
          <w:rFonts w:asciiTheme="majorHAnsi" w:eastAsia="Calibri" w:hAnsiTheme="majorHAnsi" w:cstheme="majorHAnsi"/>
          <w:color w:val="000000"/>
          <w:szCs w:val="22"/>
        </w:rPr>
        <w:t>ą</w:t>
      </w:r>
      <w:r>
        <w:rPr>
          <w:rFonts w:asciiTheme="majorHAnsi" w:eastAsia="Arial Narrow" w:hAnsiTheme="majorHAnsi" w:cstheme="majorHAnsi"/>
          <w:color w:val="000000"/>
          <w:szCs w:val="22"/>
        </w:rPr>
        <w:t>c</w:t>
      </w:r>
      <w:r>
        <w:rPr>
          <w:rFonts w:asciiTheme="majorHAnsi" w:eastAsia="Arial Narrow" w:hAnsiTheme="majorHAnsi" w:cstheme="majorHAnsi"/>
          <w:color w:val="000000"/>
          <w:szCs w:val="22"/>
        </w:rPr>
        <w:t>y zobowi</w:t>
      </w:r>
      <w:r>
        <w:rPr>
          <w:rFonts w:asciiTheme="majorHAnsi" w:eastAsia="Calibri" w:hAnsiTheme="majorHAnsi" w:cstheme="majorHAnsi"/>
          <w:color w:val="000000"/>
          <w:szCs w:val="22"/>
        </w:rPr>
        <w:t>ą</w:t>
      </w:r>
      <w:r>
        <w:rPr>
          <w:rFonts w:asciiTheme="majorHAnsi" w:eastAsia="Arial Narrow" w:hAnsiTheme="majorHAnsi" w:cstheme="majorHAnsi"/>
          <w:color w:val="000000"/>
          <w:szCs w:val="22"/>
        </w:rPr>
        <w:t>zuje si</w:t>
      </w:r>
      <w:r>
        <w:rPr>
          <w:rFonts w:asciiTheme="majorHAnsi" w:eastAsia="Calibri" w:hAnsiTheme="majorHAnsi" w:cstheme="majorHAnsi"/>
          <w:color w:val="000000"/>
          <w:szCs w:val="22"/>
        </w:rPr>
        <w:t>ę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 do wsp</w:t>
      </w:r>
      <w:r>
        <w:rPr>
          <w:rFonts w:asciiTheme="majorHAnsi" w:eastAsia="Calibri" w:hAnsiTheme="majorHAnsi" w:cstheme="majorHAnsi"/>
          <w:color w:val="000000"/>
          <w:szCs w:val="22"/>
        </w:rPr>
        <w:t>ół</w:t>
      </w:r>
      <w:r>
        <w:rPr>
          <w:rFonts w:asciiTheme="majorHAnsi" w:eastAsia="Arial Narrow" w:hAnsiTheme="majorHAnsi" w:cstheme="majorHAnsi"/>
          <w:color w:val="000000"/>
          <w:szCs w:val="22"/>
        </w:rPr>
        <w:t>pracy z Najemc</w:t>
      </w:r>
      <w:r>
        <w:rPr>
          <w:rFonts w:asciiTheme="majorHAnsi" w:eastAsia="Calibri" w:hAnsiTheme="majorHAnsi" w:cstheme="majorHAnsi"/>
          <w:color w:val="000000"/>
          <w:szCs w:val="22"/>
        </w:rPr>
        <w:t>ą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 w zakresie niezb</w:t>
      </w:r>
      <w:r>
        <w:rPr>
          <w:rFonts w:asciiTheme="majorHAnsi" w:eastAsia="Calibri" w:hAnsiTheme="majorHAnsi" w:cstheme="majorHAnsi"/>
          <w:color w:val="000000"/>
          <w:szCs w:val="22"/>
        </w:rPr>
        <w:t>ę</w:t>
      </w:r>
      <w:r>
        <w:rPr>
          <w:rFonts w:asciiTheme="majorHAnsi" w:eastAsia="Arial Narrow" w:hAnsiTheme="majorHAnsi" w:cstheme="majorHAnsi"/>
          <w:color w:val="000000"/>
          <w:szCs w:val="22"/>
        </w:rPr>
        <w:t>dnym dla realizacji uprawnie</w:t>
      </w:r>
      <w:r>
        <w:rPr>
          <w:rFonts w:asciiTheme="majorHAnsi" w:eastAsia="Calibri" w:hAnsiTheme="majorHAnsi" w:cstheme="majorHAnsi"/>
          <w:color w:val="000000"/>
          <w:szCs w:val="22"/>
        </w:rPr>
        <w:t>ń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 Najemcy, wynikaj</w:t>
      </w:r>
      <w:r>
        <w:rPr>
          <w:rFonts w:asciiTheme="majorHAnsi" w:eastAsia="Calibri" w:hAnsiTheme="majorHAnsi" w:cstheme="majorHAnsi"/>
          <w:color w:val="000000"/>
          <w:szCs w:val="22"/>
        </w:rPr>
        <w:t>ą</w:t>
      </w:r>
      <w:r>
        <w:rPr>
          <w:rFonts w:asciiTheme="majorHAnsi" w:eastAsia="Arial Narrow" w:hAnsiTheme="majorHAnsi" w:cstheme="majorHAnsi"/>
          <w:color w:val="000000"/>
          <w:szCs w:val="22"/>
        </w:rPr>
        <w:t>cych z tre</w:t>
      </w:r>
      <w:r>
        <w:rPr>
          <w:rFonts w:asciiTheme="majorHAnsi" w:eastAsia="Calibri" w:hAnsiTheme="majorHAnsi" w:cstheme="majorHAnsi"/>
          <w:color w:val="000000"/>
          <w:szCs w:val="22"/>
        </w:rPr>
        <w:t>ś</w:t>
      </w:r>
      <w:r>
        <w:rPr>
          <w:rFonts w:asciiTheme="majorHAnsi" w:eastAsia="Arial Narrow" w:hAnsiTheme="majorHAnsi" w:cstheme="majorHAnsi"/>
          <w:color w:val="000000"/>
          <w:szCs w:val="22"/>
        </w:rPr>
        <w:t>ci niniejszej umowy.</w:t>
      </w:r>
    </w:p>
    <w:p w:rsidR="00586116" w:rsidRDefault="00791F74">
      <w:pPr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>2.    Najemca zobowi</w:t>
      </w:r>
      <w:r>
        <w:rPr>
          <w:rFonts w:asciiTheme="majorHAnsi" w:eastAsia="Calibri" w:hAnsiTheme="majorHAnsi" w:cstheme="majorHAnsi"/>
          <w:color w:val="000000"/>
          <w:szCs w:val="22"/>
        </w:rPr>
        <w:t>ą</w:t>
      </w:r>
      <w:r>
        <w:rPr>
          <w:rFonts w:asciiTheme="majorHAnsi" w:eastAsia="Arial Narrow" w:hAnsiTheme="majorHAnsi" w:cstheme="majorHAnsi"/>
          <w:color w:val="000000"/>
          <w:szCs w:val="22"/>
        </w:rPr>
        <w:t>zuje si</w:t>
      </w:r>
      <w:r>
        <w:rPr>
          <w:rFonts w:asciiTheme="majorHAnsi" w:eastAsia="Calibri" w:hAnsiTheme="majorHAnsi" w:cstheme="majorHAnsi"/>
          <w:color w:val="000000"/>
          <w:szCs w:val="22"/>
        </w:rPr>
        <w:t>ę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 do:</w:t>
      </w:r>
    </w:p>
    <w:p w:rsidR="00586116" w:rsidRDefault="00791F74">
      <w:pPr>
        <w:tabs>
          <w:tab w:val="left" w:pos="426"/>
        </w:tabs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>a) utrzymywania przedmiotu najmu w nale</w:t>
      </w:r>
      <w:r>
        <w:rPr>
          <w:rFonts w:asciiTheme="majorHAnsi" w:eastAsia="Calibri" w:hAnsiTheme="majorHAnsi" w:cstheme="majorHAnsi"/>
          <w:color w:val="000000"/>
          <w:szCs w:val="22"/>
        </w:rPr>
        <w:t>ż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ytym stanie technicznym, sanitarnym, oraz </w:t>
      </w:r>
      <w:r>
        <w:rPr>
          <w:rFonts w:asciiTheme="majorHAnsi" w:eastAsia="Arial Narrow" w:hAnsiTheme="majorHAnsi" w:cstheme="majorHAnsi"/>
          <w:color w:val="000000"/>
          <w:szCs w:val="22"/>
        </w:rPr>
        <w:t>nie zagra</w:t>
      </w:r>
      <w:r>
        <w:rPr>
          <w:rFonts w:asciiTheme="majorHAnsi" w:eastAsia="Calibri" w:hAnsiTheme="majorHAnsi" w:cstheme="majorHAnsi"/>
          <w:color w:val="000000"/>
          <w:szCs w:val="22"/>
        </w:rPr>
        <w:t>ż</w:t>
      </w:r>
      <w:r>
        <w:rPr>
          <w:rFonts w:asciiTheme="majorHAnsi" w:eastAsia="Arial Narrow" w:hAnsiTheme="majorHAnsi" w:cstheme="majorHAnsi"/>
          <w:color w:val="000000"/>
          <w:szCs w:val="22"/>
        </w:rPr>
        <w:t>aj</w:t>
      </w:r>
      <w:r>
        <w:rPr>
          <w:rFonts w:asciiTheme="majorHAnsi" w:eastAsia="Calibri" w:hAnsiTheme="majorHAnsi" w:cstheme="majorHAnsi"/>
          <w:color w:val="000000"/>
          <w:szCs w:val="22"/>
        </w:rPr>
        <w:t>ą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cym </w:t>
      </w:r>
      <w:r>
        <w:rPr>
          <w:rFonts w:asciiTheme="majorHAnsi" w:eastAsia="Calibri" w:hAnsiTheme="majorHAnsi" w:cstheme="majorHAnsi"/>
          <w:color w:val="000000"/>
          <w:szCs w:val="22"/>
        </w:rPr>
        <w:t>ż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yciu, zdrowiu i mieniu. </w:t>
      </w:r>
    </w:p>
    <w:p w:rsidR="00586116" w:rsidRDefault="00791F74">
      <w:pPr>
        <w:tabs>
          <w:tab w:val="left" w:pos="426"/>
        </w:tabs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lastRenderedPageBreak/>
        <w:t>b)</w:t>
      </w:r>
      <w:r>
        <w:rPr>
          <w:rFonts w:asciiTheme="majorHAnsi" w:eastAsia="Arial Narrow" w:hAnsiTheme="majorHAnsi" w:cstheme="majorHAnsi"/>
          <w:color w:val="000000"/>
          <w:szCs w:val="22"/>
        </w:rPr>
        <w:tab/>
        <w:t>wykorzystywania przedmiotu najmu wy</w:t>
      </w:r>
      <w:r>
        <w:rPr>
          <w:rFonts w:asciiTheme="majorHAnsi" w:eastAsia="Calibri" w:hAnsiTheme="majorHAnsi" w:cstheme="majorHAnsi"/>
          <w:color w:val="000000"/>
          <w:szCs w:val="22"/>
        </w:rPr>
        <w:t>łą</w:t>
      </w:r>
      <w:r>
        <w:rPr>
          <w:rFonts w:asciiTheme="majorHAnsi" w:eastAsia="Arial Narrow" w:hAnsiTheme="majorHAnsi" w:cstheme="majorHAnsi"/>
          <w:color w:val="000000"/>
          <w:szCs w:val="22"/>
        </w:rPr>
        <w:t>cznie do u</w:t>
      </w:r>
      <w:r>
        <w:rPr>
          <w:rFonts w:asciiTheme="majorHAnsi" w:eastAsia="Calibri" w:hAnsiTheme="majorHAnsi" w:cstheme="majorHAnsi"/>
          <w:color w:val="000000"/>
          <w:szCs w:val="22"/>
        </w:rPr>
        <w:t>ż</w:t>
      </w:r>
      <w:r>
        <w:rPr>
          <w:rFonts w:asciiTheme="majorHAnsi" w:eastAsia="Arial Narrow" w:hAnsiTheme="majorHAnsi" w:cstheme="majorHAnsi"/>
          <w:color w:val="000000"/>
          <w:szCs w:val="22"/>
        </w:rPr>
        <w:t>ytku, o kt</w:t>
      </w:r>
      <w:r>
        <w:rPr>
          <w:rFonts w:asciiTheme="majorHAnsi" w:eastAsia="Calibri" w:hAnsiTheme="majorHAnsi" w:cstheme="majorHAnsi"/>
          <w:color w:val="000000"/>
          <w:szCs w:val="22"/>
        </w:rPr>
        <w:t>ó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rym mowa w </w:t>
      </w:r>
      <w:r>
        <w:rPr>
          <w:rFonts w:asciiTheme="majorHAnsi" w:eastAsia="Calibri" w:hAnsiTheme="majorHAnsi" w:cstheme="majorHAnsi"/>
          <w:color w:val="000000"/>
          <w:szCs w:val="22"/>
        </w:rPr>
        <w:t>§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 1 ust.2 umowy.</w:t>
      </w:r>
    </w:p>
    <w:p w:rsidR="00586116" w:rsidRDefault="00791F74">
      <w:pPr>
        <w:tabs>
          <w:tab w:val="left" w:pos="426"/>
        </w:tabs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>c)</w:t>
      </w:r>
      <w:r>
        <w:rPr>
          <w:rFonts w:asciiTheme="majorHAnsi" w:eastAsia="Arial Narrow" w:hAnsiTheme="majorHAnsi" w:cstheme="majorHAnsi"/>
          <w:color w:val="000000"/>
          <w:szCs w:val="22"/>
        </w:rPr>
        <w:tab/>
        <w:t>przestrzegania przepisów prawa, w tym obowi</w:t>
      </w:r>
      <w:r>
        <w:rPr>
          <w:rFonts w:asciiTheme="majorHAnsi" w:eastAsia="Calibri" w:hAnsiTheme="majorHAnsi" w:cstheme="majorHAnsi"/>
          <w:color w:val="000000"/>
          <w:szCs w:val="22"/>
        </w:rPr>
        <w:t>ą</w:t>
      </w:r>
      <w:r>
        <w:rPr>
          <w:rFonts w:asciiTheme="majorHAnsi" w:eastAsia="Arial Narrow" w:hAnsiTheme="majorHAnsi" w:cstheme="majorHAnsi"/>
          <w:color w:val="000000"/>
          <w:szCs w:val="22"/>
        </w:rPr>
        <w:t>zuj</w:t>
      </w:r>
      <w:r>
        <w:rPr>
          <w:rFonts w:asciiTheme="majorHAnsi" w:eastAsia="Calibri" w:hAnsiTheme="majorHAnsi" w:cstheme="majorHAnsi"/>
          <w:color w:val="000000"/>
          <w:szCs w:val="22"/>
        </w:rPr>
        <w:t>ą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cych w strefie </w:t>
      </w:r>
      <w:r>
        <w:rPr>
          <w:rFonts w:asciiTheme="majorHAnsi" w:eastAsia="Calibri" w:hAnsiTheme="majorHAnsi" w:cstheme="majorHAnsi"/>
          <w:color w:val="000000"/>
          <w:szCs w:val="22"/>
        </w:rPr>
        <w:t>„</w:t>
      </w:r>
      <w:r>
        <w:rPr>
          <w:rFonts w:asciiTheme="majorHAnsi" w:eastAsia="Arial Narrow" w:hAnsiTheme="majorHAnsi" w:cstheme="majorHAnsi"/>
          <w:color w:val="000000"/>
          <w:szCs w:val="22"/>
        </w:rPr>
        <w:t>A</w:t>
      </w:r>
      <w:r>
        <w:rPr>
          <w:rFonts w:asciiTheme="majorHAnsi" w:eastAsia="Calibri" w:hAnsiTheme="majorHAnsi" w:cstheme="majorHAnsi"/>
          <w:color w:val="000000"/>
          <w:szCs w:val="22"/>
        </w:rPr>
        <w:t>”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 Uzdrowiska oraz regulacji dotycz</w:t>
      </w:r>
      <w:r>
        <w:rPr>
          <w:rFonts w:asciiTheme="majorHAnsi" w:eastAsia="Calibri" w:hAnsiTheme="majorHAnsi" w:cstheme="majorHAnsi"/>
          <w:color w:val="000000"/>
          <w:szCs w:val="22"/>
        </w:rPr>
        <w:t>ą</w:t>
      </w:r>
      <w:r>
        <w:rPr>
          <w:rFonts w:asciiTheme="majorHAnsi" w:eastAsia="Arial Narrow" w:hAnsiTheme="majorHAnsi" w:cstheme="majorHAnsi"/>
          <w:color w:val="000000"/>
          <w:szCs w:val="22"/>
        </w:rPr>
        <w:t>cych ochrony przeciw</w:t>
      </w:r>
      <w:r>
        <w:rPr>
          <w:rFonts w:asciiTheme="majorHAnsi" w:eastAsia="Arial Narrow" w:hAnsiTheme="majorHAnsi" w:cstheme="majorHAnsi"/>
          <w:color w:val="000000"/>
          <w:szCs w:val="22"/>
        </w:rPr>
        <w:t>po</w:t>
      </w:r>
      <w:r>
        <w:rPr>
          <w:rFonts w:asciiTheme="majorHAnsi" w:eastAsia="Calibri" w:hAnsiTheme="majorHAnsi" w:cstheme="majorHAnsi"/>
          <w:color w:val="000000"/>
          <w:szCs w:val="22"/>
        </w:rPr>
        <w:t>ż</w:t>
      </w:r>
      <w:r>
        <w:rPr>
          <w:rFonts w:asciiTheme="majorHAnsi" w:eastAsia="Arial Narrow" w:hAnsiTheme="majorHAnsi" w:cstheme="majorHAnsi"/>
          <w:color w:val="000000"/>
          <w:szCs w:val="22"/>
        </w:rPr>
        <w:t>arowej, bezpiecze</w:t>
      </w:r>
      <w:r>
        <w:rPr>
          <w:rFonts w:asciiTheme="majorHAnsi" w:eastAsia="Calibri" w:hAnsiTheme="majorHAnsi" w:cstheme="majorHAnsi"/>
          <w:color w:val="000000"/>
          <w:szCs w:val="22"/>
        </w:rPr>
        <w:t>ń</w:t>
      </w:r>
      <w:r>
        <w:rPr>
          <w:rFonts w:asciiTheme="majorHAnsi" w:eastAsia="Arial Narrow" w:hAnsiTheme="majorHAnsi" w:cstheme="majorHAnsi"/>
          <w:color w:val="000000"/>
          <w:szCs w:val="22"/>
        </w:rPr>
        <w:t>stwa i higieny pracy, organizacji pracy w obiekcie.</w:t>
      </w:r>
    </w:p>
    <w:p w:rsidR="00586116" w:rsidRDefault="00791F74">
      <w:pPr>
        <w:tabs>
          <w:tab w:val="left" w:pos="426"/>
        </w:tabs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>d)</w:t>
      </w:r>
      <w:r>
        <w:rPr>
          <w:rFonts w:asciiTheme="majorHAnsi" w:eastAsia="Arial Narrow" w:hAnsiTheme="majorHAnsi" w:cstheme="majorHAnsi"/>
          <w:color w:val="000000"/>
          <w:szCs w:val="22"/>
        </w:rPr>
        <w:tab/>
        <w:t>dokonywania na swój koszt napraw wynikaj</w:t>
      </w:r>
      <w:r>
        <w:rPr>
          <w:rFonts w:asciiTheme="majorHAnsi" w:eastAsia="Calibri" w:hAnsiTheme="majorHAnsi" w:cstheme="majorHAnsi"/>
          <w:color w:val="000000"/>
          <w:szCs w:val="22"/>
        </w:rPr>
        <w:t>ą</w:t>
      </w:r>
      <w:r>
        <w:rPr>
          <w:rFonts w:asciiTheme="majorHAnsi" w:eastAsia="Arial Narrow" w:hAnsiTheme="majorHAnsi" w:cstheme="majorHAnsi"/>
          <w:color w:val="000000"/>
          <w:szCs w:val="22"/>
        </w:rPr>
        <w:t>cych z normalnej eksploatacji przedmiotu najmu.</w:t>
      </w:r>
    </w:p>
    <w:p w:rsidR="00586116" w:rsidRDefault="00791F74">
      <w:pPr>
        <w:tabs>
          <w:tab w:val="left" w:pos="426"/>
        </w:tabs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>2. Najemcy nie wolno oddawa</w:t>
      </w:r>
      <w:r>
        <w:rPr>
          <w:rFonts w:asciiTheme="majorHAnsi" w:eastAsia="Calibri" w:hAnsiTheme="majorHAnsi" w:cstheme="majorHAnsi"/>
          <w:color w:val="000000"/>
          <w:szCs w:val="22"/>
        </w:rPr>
        <w:t>ć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 wynajmowanej powierzchni lub jej cz</w:t>
      </w:r>
      <w:r>
        <w:rPr>
          <w:rFonts w:asciiTheme="majorHAnsi" w:eastAsia="Calibri" w:hAnsiTheme="majorHAnsi" w:cstheme="majorHAnsi"/>
          <w:color w:val="000000"/>
          <w:szCs w:val="22"/>
        </w:rPr>
        <w:t>ęść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 w podnajem lub do bezp</w:t>
      </w:r>
      <w:r>
        <w:rPr>
          <w:rFonts w:asciiTheme="majorHAnsi" w:eastAsia="Calibri" w:hAnsiTheme="majorHAnsi" w:cstheme="majorHAnsi"/>
          <w:color w:val="000000"/>
          <w:szCs w:val="22"/>
        </w:rPr>
        <w:t>ł</w:t>
      </w:r>
      <w:r>
        <w:rPr>
          <w:rFonts w:asciiTheme="majorHAnsi" w:eastAsia="Arial Narrow" w:hAnsiTheme="majorHAnsi" w:cstheme="majorHAnsi"/>
          <w:color w:val="000000"/>
          <w:szCs w:val="22"/>
        </w:rPr>
        <w:t>atnego/płatnego u</w:t>
      </w:r>
      <w:r>
        <w:rPr>
          <w:rFonts w:asciiTheme="majorHAnsi" w:eastAsia="Calibri" w:hAnsiTheme="majorHAnsi" w:cstheme="majorHAnsi"/>
          <w:color w:val="000000"/>
          <w:szCs w:val="22"/>
        </w:rPr>
        <w:t>ż</w:t>
      </w:r>
      <w:r>
        <w:rPr>
          <w:rFonts w:asciiTheme="majorHAnsi" w:eastAsia="Arial Narrow" w:hAnsiTheme="majorHAnsi" w:cstheme="majorHAnsi"/>
          <w:color w:val="000000"/>
          <w:szCs w:val="22"/>
        </w:rPr>
        <w:t>ywania osobom trzecim, bez pisemnej zgody Wynajmuj</w:t>
      </w:r>
      <w:r>
        <w:rPr>
          <w:rFonts w:asciiTheme="majorHAnsi" w:eastAsia="Calibri" w:hAnsiTheme="majorHAnsi" w:cstheme="majorHAnsi"/>
          <w:color w:val="000000"/>
          <w:szCs w:val="22"/>
        </w:rPr>
        <w:t>ą</w:t>
      </w:r>
      <w:r>
        <w:rPr>
          <w:rFonts w:asciiTheme="majorHAnsi" w:eastAsia="Arial Narrow" w:hAnsiTheme="majorHAnsi" w:cstheme="majorHAnsi"/>
          <w:color w:val="000000"/>
          <w:szCs w:val="22"/>
        </w:rPr>
        <w:t>cego, pod rygorem rozwi</w:t>
      </w:r>
      <w:r>
        <w:rPr>
          <w:rFonts w:asciiTheme="majorHAnsi" w:eastAsia="Calibri" w:hAnsiTheme="majorHAnsi" w:cstheme="majorHAnsi"/>
          <w:color w:val="000000"/>
          <w:szCs w:val="22"/>
        </w:rPr>
        <w:t>ą</w:t>
      </w:r>
      <w:r>
        <w:rPr>
          <w:rFonts w:asciiTheme="majorHAnsi" w:eastAsia="Arial Narrow" w:hAnsiTheme="majorHAnsi" w:cstheme="majorHAnsi"/>
          <w:color w:val="000000"/>
          <w:szCs w:val="22"/>
        </w:rPr>
        <w:t>zania niniejszej umowy bez zachowania okresu wypowiedzenia.</w:t>
      </w:r>
    </w:p>
    <w:p w:rsidR="00586116" w:rsidRDefault="00791F74">
      <w:pPr>
        <w:jc w:val="both"/>
        <w:rPr>
          <w:rFonts w:asciiTheme="majorHAnsi" w:eastAsia="Arial Narrow" w:hAnsiTheme="majorHAnsi" w:cstheme="majorHAnsi"/>
          <w:color w:val="000000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>3.Bez zgody Wynajmującego Najemca nie może zmienić przeznaczenia przedmiotu najmu zadeklarowanego w ofe</w:t>
      </w:r>
      <w:r>
        <w:rPr>
          <w:rFonts w:asciiTheme="majorHAnsi" w:eastAsia="Arial Narrow" w:hAnsiTheme="majorHAnsi" w:cstheme="majorHAnsi"/>
          <w:color w:val="000000"/>
          <w:szCs w:val="22"/>
        </w:rPr>
        <w:t>rcie do przetargu, w szczególności dokonywać przebudowy pomieszczeń które trwale naruszałby pierwotną strukturę pomieszczeń oraz dokonywać nakładów.</w:t>
      </w:r>
    </w:p>
    <w:p w:rsidR="00586116" w:rsidRDefault="00791F74">
      <w:pPr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>4. W przypadku rozwiązania umowy wszelkie nakłady na remont i ulepszenia poczynione przez Najemcę na przedm</w:t>
      </w:r>
      <w:r>
        <w:rPr>
          <w:rFonts w:asciiTheme="majorHAnsi" w:eastAsia="Arial Narrow" w:hAnsiTheme="majorHAnsi" w:cstheme="majorHAnsi"/>
          <w:color w:val="000000"/>
          <w:szCs w:val="22"/>
        </w:rPr>
        <w:t>iot najmu przechodzą na własność Wynajmującego lub  Najemca będzie zobowiązany do przywrócenia przedmiotu najmu do stanu pierwotnego, według wyboru Wynajmującego.</w:t>
      </w:r>
    </w:p>
    <w:p w:rsidR="00586116" w:rsidRDefault="00791F74">
      <w:pPr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>5. Wynajmujący nie ponosi odpowiedzialności za ewentualna utratę i zniszczenie rzeczy przecho</w:t>
      </w:r>
      <w:r>
        <w:rPr>
          <w:rFonts w:asciiTheme="majorHAnsi" w:eastAsia="Arial Narrow" w:hAnsiTheme="majorHAnsi" w:cstheme="majorHAnsi"/>
          <w:color w:val="000000"/>
          <w:szCs w:val="22"/>
        </w:rPr>
        <w:t>wywanych w przedmiocie najmu.</w:t>
      </w:r>
      <w:r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eastAsia="Arial Narrow" w:hAnsiTheme="majorHAnsi" w:cstheme="majorHAnsi"/>
          <w:color w:val="000000"/>
          <w:szCs w:val="22"/>
        </w:rPr>
        <w:t>Ewentualne ubezpieczenie ruchomości znajdujących się w przedmiocie najmu stanowi obowiązek Najemcy.</w:t>
      </w:r>
    </w:p>
    <w:p w:rsidR="00586116" w:rsidRDefault="00791F74">
      <w:pPr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>7.Najemca na własny koszt w porozumieniu z naszymi służbami technicznymi zamontuje licznik elektryczny w w/w pomieszczeniach.</w:t>
      </w:r>
    </w:p>
    <w:p w:rsidR="00586116" w:rsidRDefault="00791F74">
      <w:pPr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>8.Najemca zobowiązany będzie w soboty, niedziele i święta do utrzymania czystości w budynku na drodze komunikacyjnej prowadzącej do wynajmowanego lokalu oraz samodzielnego otwarcia i zamknięcia drzwi wejściowych (brama nr 1).</w:t>
      </w:r>
    </w:p>
    <w:p w:rsidR="00586116" w:rsidRDefault="00586116">
      <w:pPr>
        <w:jc w:val="both"/>
        <w:rPr>
          <w:rFonts w:asciiTheme="majorHAnsi" w:hAnsiTheme="majorHAnsi" w:cstheme="majorHAnsi"/>
          <w:szCs w:val="22"/>
        </w:rPr>
      </w:pPr>
    </w:p>
    <w:p w:rsidR="00586116" w:rsidRDefault="00791F74">
      <w:pPr>
        <w:jc w:val="center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>§ 3.</w:t>
      </w:r>
    </w:p>
    <w:p w:rsidR="00586116" w:rsidRDefault="00791F74">
      <w:pPr>
        <w:pStyle w:val="Akapitzlist"/>
        <w:numPr>
          <w:ilvl w:val="0"/>
          <w:numId w:val="1"/>
        </w:numPr>
        <w:tabs>
          <w:tab w:val="clear" w:pos="0"/>
          <w:tab w:val="left" w:pos="20"/>
          <w:tab w:val="left" w:pos="284"/>
        </w:tabs>
        <w:ind w:left="0" w:firstLine="0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>Najemca zobowi</w:t>
      </w:r>
      <w:r>
        <w:rPr>
          <w:rFonts w:asciiTheme="majorHAnsi" w:eastAsia="Calibri" w:hAnsiTheme="majorHAnsi" w:cstheme="majorHAnsi"/>
          <w:color w:val="000000"/>
          <w:szCs w:val="22"/>
        </w:rPr>
        <w:t>ą</w:t>
      </w:r>
      <w:r>
        <w:rPr>
          <w:rFonts w:asciiTheme="majorHAnsi" w:eastAsia="Arial Narrow" w:hAnsiTheme="majorHAnsi" w:cstheme="majorHAnsi"/>
          <w:color w:val="000000"/>
          <w:szCs w:val="22"/>
        </w:rPr>
        <w:t>zany jest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 do zap</w:t>
      </w:r>
      <w:r>
        <w:rPr>
          <w:rFonts w:asciiTheme="majorHAnsi" w:eastAsia="Calibri" w:hAnsiTheme="majorHAnsi" w:cstheme="majorHAnsi"/>
          <w:color w:val="000000"/>
          <w:szCs w:val="22"/>
        </w:rPr>
        <w:t>ł</w:t>
      </w:r>
      <w:r>
        <w:rPr>
          <w:rFonts w:asciiTheme="majorHAnsi" w:eastAsia="Arial Narrow" w:hAnsiTheme="majorHAnsi" w:cstheme="majorHAnsi"/>
          <w:color w:val="000000"/>
          <w:szCs w:val="22"/>
        </w:rPr>
        <w:t>aty Wynajmuj</w:t>
      </w:r>
      <w:r>
        <w:rPr>
          <w:rFonts w:asciiTheme="majorHAnsi" w:eastAsia="Calibri" w:hAnsiTheme="majorHAnsi" w:cstheme="majorHAnsi"/>
          <w:color w:val="000000"/>
          <w:szCs w:val="22"/>
        </w:rPr>
        <w:t>ą</w:t>
      </w:r>
      <w:r>
        <w:rPr>
          <w:rFonts w:asciiTheme="majorHAnsi" w:eastAsia="Arial Narrow" w:hAnsiTheme="majorHAnsi" w:cstheme="majorHAnsi"/>
          <w:color w:val="000000"/>
          <w:szCs w:val="22"/>
        </w:rPr>
        <w:t>cemu miesi</w:t>
      </w:r>
      <w:r>
        <w:rPr>
          <w:rFonts w:asciiTheme="majorHAnsi" w:eastAsia="Calibri" w:hAnsiTheme="majorHAnsi" w:cstheme="majorHAnsi"/>
          <w:color w:val="000000"/>
          <w:szCs w:val="22"/>
        </w:rPr>
        <w:t>ę</w:t>
      </w:r>
      <w:r>
        <w:rPr>
          <w:rFonts w:asciiTheme="majorHAnsi" w:eastAsia="Arial Narrow" w:hAnsiTheme="majorHAnsi" w:cstheme="majorHAnsi"/>
          <w:color w:val="000000"/>
          <w:szCs w:val="22"/>
        </w:rPr>
        <w:t>cznego czynszu za 1 m2 najmu w wysoko</w:t>
      </w:r>
      <w:r>
        <w:rPr>
          <w:rFonts w:asciiTheme="majorHAnsi" w:eastAsia="Calibri" w:hAnsiTheme="majorHAnsi" w:cstheme="majorHAnsi"/>
          <w:color w:val="000000"/>
          <w:szCs w:val="22"/>
        </w:rPr>
        <w:t>ś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ci : </w:t>
      </w:r>
      <w:r>
        <w:rPr>
          <w:rFonts w:asciiTheme="majorHAnsi" w:eastAsia="Arial Narrow" w:hAnsiTheme="majorHAnsi" w:cstheme="majorHAnsi"/>
          <w:b/>
          <w:bCs/>
          <w:color w:val="000000"/>
          <w:szCs w:val="22"/>
        </w:rPr>
        <w:t>główna powierzchnia lokalu  - 145 m2</w:t>
      </w:r>
    </w:p>
    <w:p w:rsidR="00586116" w:rsidRDefault="00791F74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cena netto: …………...  złotych (słownie: ……………………………………….)</w:t>
      </w:r>
    </w:p>
    <w:p w:rsidR="00586116" w:rsidRDefault="00791F74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podatek od towarów i usług - ……………%</w:t>
      </w:r>
    </w:p>
    <w:p w:rsidR="00586116" w:rsidRDefault="00791F74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cena brutto: ………… złotych (słownie: ………………………………………</w:t>
      </w:r>
      <w:r>
        <w:rPr>
          <w:rFonts w:asciiTheme="majorHAnsi" w:hAnsiTheme="majorHAnsi" w:cstheme="majorHAnsi"/>
          <w:szCs w:val="22"/>
        </w:rPr>
        <w:t>.)</w:t>
      </w:r>
    </w:p>
    <w:p w:rsidR="00586116" w:rsidRDefault="00586116">
      <w:pPr>
        <w:pStyle w:val="Akapitzlist"/>
        <w:jc w:val="both"/>
        <w:rPr>
          <w:rFonts w:asciiTheme="majorHAnsi" w:hAnsiTheme="majorHAnsi" w:cstheme="majorHAnsi"/>
          <w:szCs w:val="22"/>
        </w:rPr>
      </w:pPr>
    </w:p>
    <w:p w:rsidR="00586116" w:rsidRDefault="00791F74">
      <w:pPr>
        <w:pStyle w:val="Akapitzlist"/>
        <w:jc w:val="both"/>
        <w:rPr>
          <w:b/>
          <w:bCs/>
        </w:rPr>
      </w:pPr>
      <w:r>
        <w:rPr>
          <w:rFonts w:asciiTheme="majorHAnsi" w:hAnsiTheme="majorHAnsi" w:cstheme="majorHAnsi"/>
          <w:b/>
          <w:bCs/>
          <w:szCs w:val="22"/>
        </w:rPr>
        <w:t xml:space="preserve"> powierzchnia zaplecza  lokalu : 26 m2</w:t>
      </w:r>
    </w:p>
    <w:p w:rsidR="00586116" w:rsidRDefault="00791F74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cena netto: …………...  złotych (słownie: ……………………………………….)</w:t>
      </w:r>
    </w:p>
    <w:p w:rsidR="00586116" w:rsidRDefault="00791F74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podatek od towarów i usług - ……………%</w:t>
      </w:r>
    </w:p>
    <w:p w:rsidR="00586116" w:rsidRDefault="00791F74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cena brutto: ………… złotych (słownie: ……………………………………….)</w:t>
      </w:r>
    </w:p>
    <w:p w:rsidR="00586116" w:rsidRDefault="00586116">
      <w:pPr>
        <w:pStyle w:val="Akapitzlist"/>
        <w:jc w:val="both"/>
        <w:rPr>
          <w:rFonts w:asciiTheme="majorHAnsi" w:hAnsiTheme="majorHAnsi" w:cstheme="majorHAnsi"/>
          <w:szCs w:val="22"/>
        </w:rPr>
      </w:pPr>
    </w:p>
    <w:p w:rsidR="00586116" w:rsidRDefault="00791F74">
      <w:pPr>
        <w:pStyle w:val="Akapitzlist"/>
        <w:widowControl w:val="0"/>
        <w:tabs>
          <w:tab w:val="left" w:pos="20"/>
          <w:tab w:val="left" w:pos="284"/>
        </w:tabs>
        <w:ind w:left="57"/>
        <w:contextualSpacing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>2.  Czynsz najmu będzie waloryzowany raz do roku, zgodnie ze średniorocznym wskaźnikiem wzrostu cen towarów i usług konsumpcyjnych GUS za rok poprzedni, opublikowany przez Prezesa GUS w „Monitorze Polskim” począwszy od 2026 r. Waloryzacja czynszu nie wymag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a zmiany umowy, a jedynie powiadomienia Najemcy przez Wynajmującego. </w:t>
      </w:r>
    </w:p>
    <w:p w:rsidR="00586116" w:rsidRDefault="00791F74">
      <w:pPr>
        <w:pStyle w:val="Akapitzlist"/>
        <w:widowControl w:val="0"/>
        <w:tabs>
          <w:tab w:val="left" w:pos="20"/>
          <w:tab w:val="left" w:pos="284"/>
        </w:tabs>
        <w:ind w:left="57"/>
        <w:contextualSpacing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>3. Niezale</w:t>
      </w:r>
      <w:r>
        <w:rPr>
          <w:rFonts w:asciiTheme="majorHAnsi" w:eastAsia="Calibri" w:hAnsiTheme="majorHAnsi" w:cstheme="majorHAnsi"/>
          <w:color w:val="000000"/>
          <w:szCs w:val="22"/>
        </w:rPr>
        <w:t>ż</w:t>
      </w:r>
      <w:r>
        <w:rPr>
          <w:rFonts w:asciiTheme="majorHAnsi" w:eastAsia="Arial Narrow" w:hAnsiTheme="majorHAnsi" w:cstheme="majorHAnsi"/>
          <w:color w:val="000000"/>
          <w:szCs w:val="22"/>
        </w:rPr>
        <w:t>nie od powy</w:t>
      </w:r>
      <w:r>
        <w:rPr>
          <w:rFonts w:asciiTheme="majorHAnsi" w:eastAsia="Calibri" w:hAnsiTheme="majorHAnsi" w:cstheme="majorHAnsi"/>
          <w:color w:val="000000"/>
          <w:szCs w:val="22"/>
        </w:rPr>
        <w:t>ż</w:t>
      </w:r>
      <w:r>
        <w:rPr>
          <w:rFonts w:asciiTheme="majorHAnsi" w:eastAsia="Arial Narrow" w:hAnsiTheme="majorHAnsi" w:cstheme="majorHAnsi"/>
          <w:color w:val="000000"/>
          <w:szCs w:val="22"/>
        </w:rPr>
        <w:t>szego Najemca zobowi</w:t>
      </w:r>
      <w:r>
        <w:rPr>
          <w:rFonts w:asciiTheme="majorHAnsi" w:eastAsia="Calibri" w:hAnsiTheme="majorHAnsi" w:cstheme="majorHAnsi"/>
          <w:color w:val="000000"/>
          <w:szCs w:val="22"/>
        </w:rPr>
        <w:t>ą</w:t>
      </w:r>
      <w:r>
        <w:rPr>
          <w:rFonts w:asciiTheme="majorHAnsi" w:eastAsia="Arial Narrow" w:hAnsiTheme="majorHAnsi" w:cstheme="majorHAnsi"/>
          <w:color w:val="000000"/>
          <w:szCs w:val="22"/>
        </w:rPr>
        <w:t>zany jest do</w:t>
      </w:r>
      <w:r>
        <w:rPr>
          <w:rFonts w:asciiTheme="majorHAnsi" w:eastAsia="Calibri" w:hAnsiTheme="majorHAnsi" w:cstheme="majorHAnsi"/>
          <w:color w:val="000000"/>
          <w:szCs w:val="22"/>
        </w:rPr>
        <w:t xml:space="preserve"> </w:t>
      </w:r>
      <w:r>
        <w:rPr>
          <w:rFonts w:asciiTheme="majorHAnsi" w:eastAsia="Arial Narrow" w:hAnsiTheme="majorHAnsi" w:cstheme="majorHAnsi"/>
          <w:color w:val="000000"/>
          <w:szCs w:val="22"/>
        </w:rPr>
        <w:t>zap</w:t>
      </w:r>
      <w:r>
        <w:rPr>
          <w:rFonts w:asciiTheme="majorHAnsi" w:eastAsia="Calibri" w:hAnsiTheme="majorHAnsi" w:cstheme="majorHAnsi"/>
          <w:color w:val="000000"/>
          <w:szCs w:val="22"/>
        </w:rPr>
        <w:t>ł</w:t>
      </w:r>
      <w:r>
        <w:rPr>
          <w:rFonts w:asciiTheme="majorHAnsi" w:eastAsia="Arial Narrow" w:hAnsiTheme="majorHAnsi" w:cstheme="majorHAnsi"/>
          <w:color w:val="000000"/>
          <w:szCs w:val="22"/>
        </w:rPr>
        <w:t>aty na rzecz Wynajmuj</w:t>
      </w:r>
      <w:r>
        <w:rPr>
          <w:rFonts w:asciiTheme="majorHAnsi" w:eastAsia="Calibri" w:hAnsiTheme="majorHAnsi" w:cstheme="majorHAnsi"/>
          <w:color w:val="000000"/>
          <w:szCs w:val="22"/>
        </w:rPr>
        <w:t>ą</w:t>
      </w:r>
      <w:r>
        <w:rPr>
          <w:rFonts w:asciiTheme="majorHAnsi" w:eastAsia="Arial Narrow" w:hAnsiTheme="majorHAnsi" w:cstheme="majorHAnsi"/>
          <w:color w:val="000000"/>
          <w:szCs w:val="22"/>
        </w:rPr>
        <w:t>cego 1op</w:t>
      </w:r>
      <w:r>
        <w:rPr>
          <w:rFonts w:asciiTheme="majorHAnsi" w:eastAsia="Calibri" w:hAnsiTheme="majorHAnsi" w:cstheme="majorHAnsi"/>
          <w:color w:val="000000"/>
          <w:szCs w:val="22"/>
        </w:rPr>
        <w:t>ł</w:t>
      </w:r>
      <w:r>
        <w:rPr>
          <w:rFonts w:asciiTheme="majorHAnsi" w:eastAsia="Arial Narrow" w:hAnsiTheme="majorHAnsi" w:cstheme="majorHAnsi"/>
          <w:color w:val="000000"/>
          <w:szCs w:val="22"/>
        </w:rPr>
        <w:t>at za media,  w tym za:</w:t>
      </w:r>
    </w:p>
    <w:p w:rsidR="00586116" w:rsidRDefault="00791F74">
      <w:pPr>
        <w:pStyle w:val="Akapitzlist"/>
        <w:tabs>
          <w:tab w:val="left" w:pos="360"/>
          <w:tab w:val="left" w:pos="708"/>
        </w:tabs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 xml:space="preserve"> a) centralne ogrzewanie w wysoko</w:t>
      </w:r>
      <w:r>
        <w:rPr>
          <w:rFonts w:asciiTheme="majorHAnsi" w:eastAsia="Calibri" w:hAnsiTheme="majorHAnsi" w:cstheme="majorHAnsi"/>
          <w:color w:val="000000"/>
          <w:szCs w:val="22"/>
        </w:rPr>
        <w:t>ś</w:t>
      </w:r>
      <w:r>
        <w:rPr>
          <w:rFonts w:asciiTheme="majorHAnsi" w:eastAsia="Arial Narrow" w:hAnsiTheme="majorHAnsi" w:cstheme="majorHAnsi"/>
          <w:color w:val="000000"/>
          <w:szCs w:val="22"/>
        </w:rPr>
        <w:t>ci -</w:t>
      </w:r>
      <w:r>
        <w:rPr>
          <w:rFonts w:asciiTheme="majorHAnsi" w:eastAsia="Arial Narrow" w:hAnsiTheme="majorHAnsi" w:cstheme="majorHAnsi"/>
          <w:b/>
          <w:bCs/>
          <w:color w:val="000000"/>
          <w:szCs w:val="22"/>
        </w:rPr>
        <w:t xml:space="preserve"> 10,00 netto za 1 </w:t>
      </w:r>
      <w:r>
        <w:rPr>
          <w:rFonts w:asciiTheme="majorHAnsi" w:eastAsia="Arial Narrow" w:hAnsiTheme="majorHAnsi" w:cstheme="majorHAnsi"/>
          <w:b/>
          <w:bCs/>
          <w:color w:val="000000"/>
          <w:szCs w:val="22"/>
          <w:vertAlign w:val="superscript"/>
        </w:rPr>
        <w:t>m2</w:t>
      </w:r>
      <w:r>
        <w:rPr>
          <w:rFonts w:asciiTheme="majorHAnsi" w:eastAsia="Arial Narrow" w:hAnsiTheme="majorHAnsi" w:cstheme="majorHAnsi"/>
          <w:b/>
          <w:bCs/>
          <w:color w:val="000000"/>
          <w:szCs w:val="22"/>
        </w:rPr>
        <w:t xml:space="preserve"> /m-c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 przez 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 okres zimowy tj. październik,listopad,grudzień, styczeń ,luty, marzec każdego roku najmu lokali,</w:t>
      </w:r>
    </w:p>
    <w:p w:rsidR="00586116" w:rsidRDefault="00791F74">
      <w:pPr>
        <w:pStyle w:val="Akapitzlist"/>
        <w:tabs>
          <w:tab w:val="left" w:pos="360"/>
          <w:tab w:val="left" w:pos="708"/>
        </w:tabs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 xml:space="preserve"> b) energię elektryczn</w:t>
      </w:r>
      <w:r>
        <w:rPr>
          <w:rFonts w:asciiTheme="majorHAnsi" w:eastAsia="Calibri" w:hAnsiTheme="majorHAnsi" w:cstheme="majorHAnsi"/>
          <w:color w:val="000000"/>
          <w:szCs w:val="22"/>
        </w:rPr>
        <w:t>ą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 wed</w:t>
      </w:r>
      <w:r>
        <w:rPr>
          <w:rFonts w:asciiTheme="majorHAnsi" w:eastAsia="Calibri" w:hAnsiTheme="majorHAnsi" w:cstheme="majorHAnsi"/>
          <w:color w:val="000000"/>
          <w:szCs w:val="22"/>
        </w:rPr>
        <w:t>ł</w:t>
      </w:r>
      <w:r>
        <w:rPr>
          <w:rFonts w:asciiTheme="majorHAnsi" w:eastAsia="Arial Narrow" w:hAnsiTheme="majorHAnsi" w:cstheme="majorHAnsi"/>
          <w:color w:val="000000"/>
          <w:szCs w:val="22"/>
        </w:rPr>
        <w:t>ug wskaza</w:t>
      </w:r>
      <w:r>
        <w:rPr>
          <w:rFonts w:asciiTheme="majorHAnsi" w:eastAsia="Calibri" w:hAnsiTheme="majorHAnsi" w:cstheme="majorHAnsi"/>
          <w:color w:val="000000"/>
          <w:szCs w:val="22"/>
        </w:rPr>
        <w:t>ń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 podlicznika,- </w:t>
      </w:r>
      <w:r>
        <w:rPr>
          <w:rFonts w:asciiTheme="majorHAnsi" w:eastAsia="Arial Narrow" w:hAnsiTheme="majorHAnsi" w:cstheme="majorHAnsi"/>
          <w:b/>
          <w:bCs/>
          <w:color w:val="000000"/>
          <w:szCs w:val="22"/>
        </w:rPr>
        <w:t>1,25 zł netto/1 kWh.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 </w:t>
      </w:r>
    </w:p>
    <w:p w:rsidR="00586116" w:rsidRDefault="00791F74">
      <w:pPr>
        <w:pStyle w:val="Akapitzlist"/>
        <w:tabs>
          <w:tab w:val="left" w:pos="360"/>
          <w:tab w:val="left" w:pos="708"/>
        </w:tabs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 xml:space="preserve"> c) wod</w:t>
      </w:r>
      <w:r>
        <w:rPr>
          <w:rFonts w:asciiTheme="majorHAnsi" w:eastAsia="Calibri" w:hAnsiTheme="majorHAnsi" w:cstheme="majorHAnsi"/>
          <w:color w:val="000000"/>
          <w:szCs w:val="22"/>
        </w:rPr>
        <w:t>ę ryczałtowo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 – 1 m3 1 zatrudnionego   -</w:t>
      </w:r>
      <w:r>
        <w:rPr>
          <w:rFonts w:asciiTheme="majorHAnsi" w:eastAsia="Arial Narrow" w:hAnsiTheme="majorHAnsi" w:cstheme="majorHAnsi"/>
          <w:b/>
          <w:bCs/>
          <w:color w:val="000000"/>
          <w:szCs w:val="22"/>
        </w:rPr>
        <w:t xml:space="preserve"> 12,37 zł netto /1 m3</w:t>
      </w:r>
    </w:p>
    <w:p w:rsidR="00586116" w:rsidRDefault="00791F74">
      <w:pPr>
        <w:pStyle w:val="Akapitzlist"/>
        <w:tabs>
          <w:tab w:val="left" w:pos="360"/>
          <w:tab w:val="left" w:pos="708"/>
        </w:tabs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 xml:space="preserve"> d) śmieci – </w:t>
      </w:r>
      <w:r>
        <w:rPr>
          <w:rFonts w:asciiTheme="majorHAnsi" w:eastAsia="Arial Narrow" w:hAnsiTheme="majorHAnsi" w:cstheme="majorHAnsi"/>
          <w:b/>
          <w:bCs/>
          <w:color w:val="000000"/>
          <w:szCs w:val="22"/>
        </w:rPr>
        <w:t>50</w:t>
      </w:r>
      <w:r>
        <w:rPr>
          <w:rFonts w:asciiTheme="majorHAnsi" w:eastAsia="Arial Narrow" w:hAnsiTheme="majorHAnsi" w:cstheme="majorHAnsi"/>
          <w:b/>
          <w:bCs/>
          <w:color w:val="000000"/>
          <w:szCs w:val="22"/>
        </w:rPr>
        <w:t xml:space="preserve"> zł netto/1 m-c</w:t>
      </w:r>
    </w:p>
    <w:p w:rsidR="00586116" w:rsidRDefault="00791F74">
      <w:pPr>
        <w:pStyle w:val="Akapitzlist"/>
        <w:widowControl w:val="0"/>
        <w:tabs>
          <w:tab w:val="left" w:pos="360"/>
          <w:tab w:val="left" w:pos="708"/>
        </w:tabs>
        <w:ind w:left="0"/>
        <w:contextualSpacing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lastRenderedPageBreak/>
        <w:t>4. Opłaty  za poszczególne media ulegać będą zmianie zgodnie ze wzrostem ich cen urzędowych oraz cen dostawców mediów.</w:t>
      </w:r>
    </w:p>
    <w:p w:rsidR="00586116" w:rsidRDefault="00791F74">
      <w:pPr>
        <w:tabs>
          <w:tab w:val="left" w:pos="284"/>
        </w:tabs>
        <w:jc w:val="both"/>
        <w:rPr>
          <w:rFonts w:asciiTheme="majorHAnsi" w:eastAsia="Arial Narrow" w:hAnsiTheme="majorHAnsi" w:cstheme="majorHAnsi"/>
          <w:color w:val="000000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>5</w:t>
      </w:r>
      <w:r>
        <w:rPr>
          <w:rFonts w:asciiTheme="majorHAnsi" w:eastAsia="Arial Narrow" w:hAnsiTheme="majorHAnsi" w:cstheme="majorHAnsi"/>
          <w:color w:val="000000"/>
          <w:szCs w:val="22"/>
        </w:rPr>
        <w:tab/>
        <w:t>Czynsz oraz opłaty za media p</w:t>
      </w:r>
      <w:r>
        <w:rPr>
          <w:rFonts w:asciiTheme="majorHAnsi" w:eastAsia="Calibri" w:hAnsiTheme="majorHAnsi" w:cstheme="majorHAnsi"/>
          <w:color w:val="000000"/>
          <w:szCs w:val="22"/>
        </w:rPr>
        <w:t>ł</w:t>
      </w:r>
      <w:r>
        <w:rPr>
          <w:rFonts w:asciiTheme="majorHAnsi" w:eastAsia="Arial Narrow" w:hAnsiTheme="majorHAnsi" w:cstheme="majorHAnsi"/>
          <w:color w:val="000000"/>
          <w:szCs w:val="22"/>
        </w:rPr>
        <w:t>atne b</w:t>
      </w:r>
      <w:r>
        <w:rPr>
          <w:rFonts w:asciiTheme="majorHAnsi" w:eastAsia="Calibri" w:hAnsiTheme="majorHAnsi" w:cstheme="majorHAnsi"/>
          <w:color w:val="000000"/>
          <w:szCs w:val="22"/>
        </w:rPr>
        <w:t>ę</w:t>
      </w:r>
      <w:r>
        <w:rPr>
          <w:rFonts w:asciiTheme="majorHAnsi" w:eastAsia="Arial Narrow" w:hAnsiTheme="majorHAnsi" w:cstheme="majorHAnsi"/>
          <w:color w:val="000000"/>
          <w:szCs w:val="22"/>
        </w:rPr>
        <w:t>d</w:t>
      </w:r>
      <w:r>
        <w:rPr>
          <w:rFonts w:asciiTheme="majorHAnsi" w:eastAsia="Calibri" w:hAnsiTheme="majorHAnsi" w:cstheme="majorHAnsi"/>
          <w:color w:val="000000"/>
          <w:szCs w:val="22"/>
        </w:rPr>
        <w:t>ą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 przez Najemc</w:t>
      </w:r>
      <w:r>
        <w:rPr>
          <w:rFonts w:asciiTheme="majorHAnsi" w:eastAsia="Calibri" w:hAnsiTheme="majorHAnsi" w:cstheme="majorHAnsi"/>
          <w:color w:val="000000"/>
          <w:szCs w:val="22"/>
        </w:rPr>
        <w:t>ę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 na podstawie wystawianych przez Wynajmuj</w:t>
      </w:r>
      <w:r>
        <w:rPr>
          <w:rFonts w:asciiTheme="majorHAnsi" w:eastAsia="Calibri" w:hAnsiTheme="majorHAnsi" w:cstheme="majorHAnsi"/>
          <w:color w:val="000000"/>
          <w:szCs w:val="22"/>
        </w:rPr>
        <w:t>ą</w:t>
      </w:r>
      <w:r>
        <w:rPr>
          <w:rFonts w:asciiTheme="majorHAnsi" w:eastAsia="Arial Narrow" w:hAnsiTheme="majorHAnsi" w:cstheme="majorHAnsi"/>
          <w:color w:val="000000"/>
          <w:szCs w:val="22"/>
        </w:rPr>
        <w:t>cego faktur VAT, w termi</w:t>
      </w:r>
      <w:r>
        <w:rPr>
          <w:rFonts w:asciiTheme="majorHAnsi" w:eastAsia="Arial Narrow" w:hAnsiTheme="majorHAnsi" w:cstheme="majorHAnsi"/>
          <w:color w:val="000000"/>
          <w:szCs w:val="22"/>
        </w:rPr>
        <w:t>nie 14 dni, licz</w:t>
      </w:r>
      <w:r>
        <w:rPr>
          <w:rFonts w:asciiTheme="majorHAnsi" w:eastAsia="Calibri" w:hAnsiTheme="majorHAnsi" w:cstheme="majorHAnsi"/>
          <w:color w:val="000000"/>
          <w:szCs w:val="22"/>
        </w:rPr>
        <w:t>ą</w:t>
      </w:r>
      <w:r>
        <w:rPr>
          <w:rFonts w:asciiTheme="majorHAnsi" w:eastAsia="Arial Narrow" w:hAnsiTheme="majorHAnsi" w:cstheme="majorHAnsi"/>
          <w:color w:val="000000"/>
          <w:szCs w:val="22"/>
        </w:rPr>
        <w:t>c od dnia ich wystawienia, przelewem na rachunek Wynajmuj</w:t>
      </w:r>
      <w:r>
        <w:rPr>
          <w:rFonts w:asciiTheme="majorHAnsi" w:eastAsia="Calibri" w:hAnsiTheme="majorHAnsi" w:cstheme="majorHAnsi"/>
          <w:color w:val="000000"/>
          <w:szCs w:val="22"/>
        </w:rPr>
        <w:t>ą</w:t>
      </w:r>
      <w:r>
        <w:rPr>
          <w:rFonts w:asciiTheme="majorHAnsi" w:eastAsia="Arial Narrow" w:hAnsiTheme="majorHAnsi" w:cstheme="majorHAnsi"/>
          <w:color w:val="000000"/>
          <w:szCs w:val="22"/>
        </w:rPr>
        <w:t>cego wskazany w fakturach.</w:t>
      </w:r>
    </w:p>
    <w:p w:rsidR="00586116" w:rsidRDefault="00791F74">
      <w:pPr>
        <w:tabs>
          <w:tab w:val="left" w:pos="284"/>
        </w:tabs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>6.</w:t>
      </w:r>
      <w:r>
        <w:rPr>
          <w:rFonts w:asciiTheme="majorHAnsi" w:eastAsia="Arial Narrow" w:hAnsiTheme="majorHAnsi" w:cstheme="majorHAnsi"/>
          <w:color w:val="000000"/>
          <w:szCs w:val="22"/>
        </w:rPr>
        <w:tab/>
        <w:t>W przypadku opó</w:t>
      </w:r>
      <w:r>
        <w:rPr>
          <w:rFonts w:asciiTheme="majorHAnsi" w:eastAsia="Calibri" w:hAnsiTheme="majorHAnsi" w:cstheme="majorHAnsi"/>
          <w:color w:val="000000"/>
          <w:szCs w:val="22"/>
        </w:rPr>
        <w:t>ź</w:t>
      </w:r>
      <w:r>
        <w:rPr>
          <w:rFonts w:asciiTheme="majorHAnsi" w:eastAsia="Arial Narrow" w:hAnsiTheme="majorHAnsi" w:cstheme="majorHAnsi"/>
          <w:color w:val="000000"/>
          <w:szCs w:val="22"/>
        </w:rPr>
        <w:t>nienia Najemcy w p</w:t>
      </w:r>
      <w:r>
        <w:rPr>
          <w:rFonts w:asciiTheme="majorHAnsi" w:eastAsia="Calibri" w:hAnsiTheme="majorHAnsi" w:cstheme="majorHAnsi"/>
          <w:color w:val="000000"/>
          <w:szCs w:val="22"/>
        </w:rPr>
        <w:t>ł</w:t>
      </w:r>
      <w:r>
        <w:rPr>
          <w:rFonts w:asciiTheme="majorHAnsi" w:eastAsia="Arial Narrow" w:hAnsiTheme="majorHAnsi" w:cstheme="majorHAnsi"/>
          <w:color w:val="000000"/>
          <w:szCs w:val="22"/>
        </w:rPr>
        <w:t>atno</w:t>
      </w:r>
      <w:r>
        <w:rPr>
          <w:rFonts w:asciiTheme="majorHAnsi" w:eastAsia="Calibri" w:hAnsiTheme="majorHAnsi" w:cstheme="majorHAnsi"/>
          <w:color w:val="000000"/>
          <w:szCs w:val="22"/>
        </w:rPr>
        <w:t>ś</w:t>
      </w:r>
      <w:r>
        <w:rPr>
          <w:rFonts w:asciiTheme="majorHAnsi" w:eastAsia="Arial Narrow" w:hAnsiTheme="majorHAnsi" w:cstheme="majorHAnsi"/>
          <w:color w:val="000000"/>
          <w:szCs w:val="22"/>
        </w:rPr>
        <w:t>ciach czynszu oraz op</w:t>
      </w:r>
      <w:r>
        <w:rPr>
          <w:rFonts w:asciiTheme="majorHAnsi" w:eastAsia="Calibri" w:hAnsiTheme="majorHAnsi" w:cstheme="majorHAnsi"/>
          <w:color w:val="000000"/>
          <w:szCs w:val="22"/>
        </w:rPr>
        <w:t>ł</w:t>
      </w:r>
      <w:r>
        <w:rPr>
          <w:rFonts w:asciiTheme="majorHAnsi" w:eastAsia="Arial Narrow" w:hAnsiTheme="majorHAnsi" w:cstheme="majorHAnsi"/>
          <w:color w:val="000000"/>
          <w:szCs w:val="22"/>
        </w:rPr>
        <w:t>at za media, Wynajmuj</w:t>
      </w:r>
      <w:r>
        <w:rPr>
          <w:rFonts w:asciiTheme="majorHAnsi" w:eastAsia="Calibri" w:hAnsiTheme="majorHAnsi" w:cstheme="majorHAnsi"/>
          <w:color w:val="000000"/>
          <w:szCs w:val="22"/>
        </w:rPr>
        <w:t>ą</w:t>
      </w:r>
      <w:r>
        <w:rPr>
          <w:rFonts w:asciiTheme="majorHAnsi" w:eastAsia="Arial Narrow" w:hAnsiTheme="majorHAnsi" w:cstheme="majorHAnsi"/>
          <w:color w:val="000000"/>
          <w:szCs w:val="22"/>
        </w:rPr>
        <w:t>cy b</w:t>
      </w:r>
      <w:r>
        <w:rPr>
          <w:rFonts w:asciiTheme="majorHAnsi" w:eastAsia="Calibri" w:hAnsiTheme="majorHAnsi" w:cstheme="majorHAnsi"/>
          <w:color w:val="000000"/>
          <w:szCs w:val="22"/>
        </w:rPr>
        <w:t>ę</w:t>
      </w:r>
      <w:r>
        <w:rPr>
          <w:rFonts w:asciiTheme="majorHAnsi" w:eastAsia="Arial Narrow" w:hAnsiTheme="majorHAnsi" w:cstheme="majorHAnsi"/>
          <w:color w:val="000000"/>
          <w:szCs w:val="22"/>
        </w:rPr>
        <w:t>dzie nalicza</w:t>
      </w:r>
      <w:r>
        <w:rPr>
          <w:rFonts w:asciiTheme="majorHAnsi" w:eastAsia="Calibri" w:hAnsiTheme="majorHAnsi" w:cstheme="majorHAnsi"/>
          <w:color w:val="000000"/>
          <w:szCs w:val="22"/>
        </w:rPr>
        <w:t>ł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 odsetki za opóźnienie w transakcjach handlowych.</w:t>
      </w:r>
    </w:p>
    <w:p w:rsidR="00586116" w:rsidRDefault="00586116">
      <w:pPr>
        <w:tabs>
          <w:tab w:val="left" w:pos="284"/>
        </w:tabs>
        <w:jc w:val="both"/>
        <w:rPr>
          <w:rFonts w:asciiTheme="majorHAnsi" w:eastAsia="Arial Narrow" w:hAnsiTheme="majorHAnsi" w:cstheme="majorHAnsi"/>
          <w:color w:val="000000"/>
          <w:szCs w:val="22"/>
        </w:rPr>
      </w:pPr>
    </w:p>
    <w:p w:rsidR="00586116" w:rsidRDefault="00586116">
      <w:pPr>
        <w:tabs>
          <w:tab w:val="left" w:pos="284"/>
        </w:tabs>
        <w:jc w:val="both"/>
        <w:rPr>
          <w:rFonts w:asciiTheme="majorHAnsi" w:eastAsia="Arial Narrow" w:hAnsiTheme="majorHAnsi" w:cstheme="majorHAnsi"/>
          <w:color w:val="000000"/>
          <w:szCs w:val="22"/>
        </w:rPr>
      </w:pPr>
    </w:p>
    <w:p w:rsidR="00586116" w:rsidRDefault="00791F74">
      <w:pPr>
        <w:jc w:val="center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>§  4.</w:t>
      </w:r>
    </w:p>
    <w:p w:rsidR="00586116" w:rsidRDefault="00791F74">
      <w:pPr>
        <w:tabs>
          <w:tab w:val="left" w:pos="284"/>
        </w:tabs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>1.</w:t>
      </w:r>
      <w:r>
        <w:rPr>
          <w:rFonts w:asciiTheme="majorHAnsi" w:eastAsia="Arial Narrow" w:hAnsiTheme="majorHAnsi" w:cstheme="majorHAnsi"/>
          <w:color w:val="000000"/>
          <w:szCs w:val="22"/>
        </w:rPr>
        <w:tab/>
        <w:t xml:space="preserve">Niniejsza umowa zostaje zawarta  </w:t>
      </w:r>
      <w:r>
        <w:rPr>
          <w:rFonts w:asciiTheme="majorHAnsi" w:eastAsia="Calibri" w:hAnsiTheme="majorHAnsi" w:cstheme="majorHAnsi"/>
          <w:b/>
          <w:bCs/>
          <w:color w:val="000000"/>
          <w:szCs w:val="22"/>
        </w:rPr>
        <w:t xml:space="preserve">na czas nieokreślony od dnia…………………………………………... </w:t>
      </w:r>
    </w:p>
    <w:p w:rsidR="00586116" w:rsidRDefault="00791F74">
      <w:pPr>
        <w:tabs>
          <w:tab w:val="left" w:pos="284"/>
        </w:tabs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>2.</w:t>
      </w:r>
      <w:r>
        <w:rPr>
          <w:rFonts w:asciiTheme="majorHAnsi" w:eastAsia="Arial Narrow" w:hAnsiTheme="majorHAnsi" w:cstheme="majorHAnsi"/>
          <w:color w:val="000000"/>
          <w:szCs w:val="22"/>
        </w:rPr>
        <w:tab/>
        <w:t>Ka</w:t>
      </w:r>
      <w:r>
        <w:rPr>
          <w:rFonts w:asciiTheme="majorHAnsi" w:eastAsia="Calibri" w:hAnsiTheme="majorHAnsi" w:cstheme="majorHAnsi"/>
          <w:color w:val="000000"/>
          <w:szCs w:val="22"/>
        </w:rPr>
        <w:t>ż</w:t>
      </w:r>
      <w:r>
        <w:rPr>
          <w:rFonts w:asciiTheme="majorHAnsi" w:eastAsia="Arial Narrow" w:hAnsiTheme="majorHAnsi" w:cstheme="majorHAnsi"/>
          <w:color w:val="000000"/>
          <w:szCs w:val="22"/>
        </w:rPr>
        <w:t>da ze Stron ma prawo wypowiedzie</w:t>
      </w:r>
      <w:r>
        <w:rPr>
          <w:rFonts w:asciiTheme="majorHAnsi" w:eastAsia="Calibri" w:hAnsiTheme="majorHAnsi" w:cstheme="majorHAnsi"/>
          <w:color w:val="000000"/>
          <w:szCs w:val="22"/>
        </w:rPr>
        <w:t>ć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 niniejsz</w:t>
      </w:r>
      <w:r>
        <w:rPr>
          <w:rFonts w:asciiTheme="majorHAnsi" w:eastAsia="Calibri" w:hAnsiTheme="majorHAnsi" w:cstheme="majorHAnsi"/>
          <w:color w:val="000000"/>
          <w:szCs w:val="22"/>
        </w:rPr>
        <w:t>ą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 umow</w:t>
      </w:r>
      <w:r>
        <w:rPr>
          <w:rFonts w:asciiTheme="majorHAnsi" w:eastAsia="Calibri" w:hAnsiTheme="majorHAnsi" w:cstheme="majorHAnsi"/>
          <w:color w:val="000000"/>
          <w:szCs w:val="22"/>
        </w:rPr>
        <w:t>ę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 z zachowaniem sześciomiesi</w:t>
      </w:r>
      <w:r>
        <w:rPr>
          <w:rFonts w:asciiTheme="majorHAnsi" w:eastAsia="Calibri" w:hAnsiTheme="majorHAnsi" w:cstheme="majorHAnsi"/>
          <w:color w:val="000000"/>
          <w:szCs w:val="22"/>
        </w:rPr>
        <w:t>ę</w:t>
      </w:r>
      <w:r>
        <w:rPr>
          <w:rFonts w:asciiTheme="majorHAnsi" w:eastAsia="Arial Narrow" w:hAnsiTheme="majorHAnsi" w:cstheme="majorHAnsi"/>
          <w:color w:val="000000"/>
          <w:szCs w:val="22"/>
        </w:rPr>
        <w:t>cznego okresu wypowiedzenia, bez konieczno</w:t>
      </w:r>
      <w:r>
        <w:rPr>
          <w:rFonts w:asciiTheme="majorHAnsi" w:eastAsia="Calibri" w:hAnsiTheme="majorHAnsi" w:cstheme="majorHAnsi"/>
          <w:color w:val="000000"/>
          <w:szCs w:val="22"/>
        </w:rPr>
        <w:t>ś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ci wskazywania przyczyny. </w:t>
      </w:r>
      <w:r>
        <w:rPr>
          <w:rFonts w:asciiTheme="majorHAnsi" w:eastAsia="Arial Narrow" w:hAnsiTheme="majorHAnsi" w:cstheme="majorHAnsi"/>
          <w:color w:val="000000"/>
          <w:szCs w:val="22"/>
        </w:rPr>
        <w:t>Wypowiedzenia umowy nale</w:t>
      </w:r>
      <w:r>
        <w:rPr>
          <w:rFonts w:asciiTheme="majorHAnsi" w:eastAsia="Calibri" w:hAnsiTheme="majorHAnsi" w:cstheme="majorHAnsi"/>
          <w:color w:val="000000"/>
          <w:szCs w:val="22"/>
        </w:rPr>
        <w:t>ż</w:t>
      </w:r>
      <w:r>
        <w:rPr>
          <w:rFonts w:asciiTheme="majorHAnsi" w:eastAsia="Arial Narrow" w:hAnsiTheme="majorHAnsi" w:cstheme="majorHAnsi"/>
          <w:color w:val="000000"/>
          <w:szCs w:val="22"/>
        </w:rPr>
        <w:t>y dokona</w:t>
      </w:r>
      <w:r>
        <w:rPr>
          <w:rFonts w:asciiTheme="majorHAnsi" w:eastAsia="Calibri" w:hAnsiTheme="majorHAnsi" w:cstheme="majorHAnsi"/>
          <w:color w:val="000000"/>
          <w:szCs w:val="22"/>
        </w:rPr>
        <w:t>ć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 w formie pisemnej pod rygorem niewa</w:t>
      </w:r>
      <w:r>
        <w:rPr>
          <w:rFonts w:asciiTheme="majorHAnsi" w:eastAsia="Calibri" w:hAnsiTheme="majorHAnsi" w:cstheme="majorHAnsi"/>
          <w:color w:val="000000"/>
          <w:szCs w:val="22"/>
        </w:rPr>
        <w:t>ż</w:t>
      </w:r>
      <w:r>
        <w:rPr>
          <w:rFonts w:asciiTheme="majorHAnsi" w:eastAsia="Arial Narrow" w:hAnsiTheme="majorHAnsi" w:cstheme="majorHAnsi"/>
          <w:color w:val="000000"/>
          <w:szCs w:val="22"/>
        </w:rPr>
        <w:t>no</w:t>
      </w:r>
      <w:r>
        <w:rPr>
          <w:rFonts w:asciiTheme="majorHAnsi" w:eastAsia="Calibri" w:hAnsiTheme="majorHAnsi" w:cstheme="majorHAnsi"/>
          <w:color w:val="000000"/>
          <w:szCs w:val="22"/>
        </w:rPr>
        <w:t>ś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ci. </w:t>
      </w:r>
    </w:p>
    <w:p w:rsidR="00586116" w:rsidRDefault="00791F74">
      <w:pPr>
        <w:tabs>
          <w:tab w:val="left" w:pos="284"/>
        </w:tabs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>3.</w:t>
      </w:r>
      <w:r>
        <w:rPr>
          <w:rFonts w:asciiTheme="majorHAnsi" w:eastAsia="Arial Narrow" w:hAnsiTheme="majorHAnsi" w:cstheme="majorHAnsi"/>
          <w:color w:val="000000"/>
          <w:szCs w:val="22"/>
        </w:rPr>
        <w:tab/>
        <w:t>W przypadku naruszenia przez Najemc</w:t>
      </w:r>
      <w:r>
        <w:rPr>
          <w:rFonts w:asciiTheme="majorHAnsi" w:eastAsia="Calibri" w:hAnsiTheme="majorHAnsi" w:cstheme="majorHAnsi"/>
          <w:color w:val="000000"/>
          <w:szCs w:val="22"/>
        </w:rPr>
        <w:t>ę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 kt</w:t>
      </w:r>
      <w:r>
        <w:rPr>
          <w:rFonts w:asciiTheme="majorHAnsi" w:eastAsia="Calibri" w:hAnsiTheme="majorHAnsi" w:cstheme="majorHAnsi"/>
          <w:color w:val="000000"/>
          <w:szCs w:val="22"/>
        </w:rPr>
        <w:t>ó</w:t>
      </w:r>
      <w:r>
        <w:rPr>
          <w:rFonts w:asciiTheme="majorHAnsi" w:eastAsia="Arial Narrow" w:hAnsiTheme="majorHAnsi" w:cstheme="majorHAnsi"/>
          <w:color w:val="000000"/>
          <w:szCs w:val="22"/>
        </w:rPr>
        <w:t>regokolwiek z postanowie</w:t>
      </w:r>
      <w:r>
        <w:rPr>
          <w:rFonts w:asciiTheme="majorHAnsi" w:eastAsia="Calibri" w:hAnsiTheme="majorHAnsi" w:cstheme="majorHAnsi"/>
          <w:color w:val="000000"/>
          <w:szCs w:val="22"/>
        </w:rPr>
        <w:t>ń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 umowy, w tym op</w:t>
      </w:r>
      <w:r>
        <w:rPr>
          <w:rFonts w:asciiTheme="majorHAnsi" w:eastAsia="Calibri" w:hAnsiTheme="majorHAnsi" w:cstheme="majorHAnsi"/>
          <w:color w:val="000000"/>
          <w:szCs w:val="22"/>
        </w:rPr>
        <w:t>óź</w:t>
      </w:r>
      <w:r>
        <w:rPr>
          <w:rFonts w:asciiTheme="majorHAnsi" w:eastAsia="Arial Narrow" w:hAnsiTheme="majorHAnsi" w:cstheme="majorHAnsi"/>
          <w:color w:val="000000"/>
          <w:szCs w:val="22"/>
        </w:rPr>
        <w:t>nie</w:t>
      </w:r>
      <w:r>
        <w:rPr>
          <w:rFonts w:asciiTheme="majorHAnsi" w:eastAsia="Calibri" w:hAnsiTheme="majorHAnsi" w:cstheme="majorHAnsi"/>
          <w:color w:val="000000"/>
          <w:szCs w:val="22"/>
        </w:rPr>
        <w:t>ń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 w zap</w:t>
      </w:r>
      <w:r>
        <w:rPr>
          <w:rFonts w:asciiTheme="majorHAnsi" w:eastAsia="Calibri" w:hAnsiTheme="majorHAnsi" w:cstheme="majorHAnsi"/>
          <w:color w:val="000000"/>
          <w:szCs w:val="22"/>
        </w:rPr>
        <w:t>ł</w:t>
      </w:r>
      <w:r>
        <w:rPr>
          <w:rFonts w:asciiTheme="majorHAnsi" w:eastAsia="Arial Narrow" w:hAnsiTheme="majorHAnsi" w:cstheme="majorHAnsi"/>
          <w:color w:val="000000"/>
          <w:szCs w:val="22"/>
        </w:rPr>
        <w:t>acie czynszu, Wynajmuj</w:t>
      </w:r>
      <w:r>
        <w:rPr>
          <w:rFonts w:asciiTheme="majorHAnsi" w:eastAsia="Calibri" w:hAnsiTheme="majorHAnsi" w:cstheme="majorHAnsi"/>
          <w:color w:val="000000"/>
          <w:szCs w:val="22"/>
        </w:rPr>
        <w:t>ą</w:t>
      </w:r>
      <w:r>
        <w:rPr>
          <w:rFonts w:asciiTheme="majorHAnsi" w:eastAsia="Arial Narrow" w:hAnsiTheme="majorHAnsi" w:cstheme="majorHAnsi"/>
          <w:color w:val="000000"/>
          <w:szCs w:val="22"/>
        </w:rPr>
        <w:t>cy ma prawo rozwi</w:t>
      </w:r>
      <w:r>
        <w:rPr>
          <w:rFonts w:asciiTheme="majorHAnsi" w:eastAsia="Calibri" w:hAnsiTheme="majorHAnsi" w:cstheme="majorHAnsi"/>
          <w:color w:val="000000"/>
          <w:szCs w:val="22"/>
        </w:rPr>
        <w:t>ą</w:t>
      </w:r>
      <w:r>
        <w:rPr>
          <w:rFonts w:asciiTheme="majorHAnsi" w:eastAsia="Arial Narrow" w:hAnsiTheme="majorHAnsi" w:cstheme="majorHAnsi"/>
          <w:color w:val="000000"/>
          <w:szCs w:val="22"/>
        </w:rPr>
        <w:t>za</w:t>
      </w:r>
      <w:r>
        <w:rPr>
          <w:rFonts w:asciiTheme="majorHAnsi" w:eastAsia="Calibri" w:hAnsiTheme="majorHAnsi" w:cstheme="majorHAnsi"/>
          <w:color w:val="000000"/>
          <w:szCs w:val="22"/>
        </w:rPr>
        <w:t>ć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 umow</w:t>
      </w:r>
      <w:r>
        <w:rPr>
          <w:rFonts w:asciiTheme="majorHAnsi" w:eastAsia="Calibri" w:hAnsiTheme="majorHAnsi" w:cstheme="majorHAnsi"/>
          <w:color w:val="000000"/>
          <w:szCs w:val="22"/>
        </w:rPr>
        <w:t>ę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 bez zachowania okresu wypowie</w:t>
      </w:r>
      <w:r>
        <w:rPr>
          <w:rFonts w:asciiTheme="majorHAnsi" w:eastAsia="Arial Narrow" w:hAnsiTheme="majorHAnsi" w:cstheme="majorHAnsi"/>
          <w:color w:val="000000"/>
          <w:szCs w:val="22"/>
        </w:rPr>
        <w:t>dzenia.</w:t>
      </w:r>
    </w:p>
    <w:p w:rsidR="00586116" w:rsidRDefault="00791F74">
      <w:pPr>
        <w:tabs>
          <w:tab w:val="left" w:pos="284"/>
        </w:tabs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>4.</w:t>
      </w:r>
      <w:r>
        <w:rPr>
          <w:rFonts w:asciiTheme="majorHAnsi" w:eastAsia="Arial Narrow" w:hAnsiTheme="majorHAnsi" w:cstheme="majorHAnsi"/>
          <w:color w:val="000000"/>
          <w:szCs w:val="22"/>
        </w:rPr>
        <w:tab/>
        <w:t>W przypadku wyga</w:t>
      </w:r>
      <w:r>
        <w:rPr>
          <w:rFonts w:asciiTheme="majorHAnsi" w:eastAsia="Calibri" w:hAnsiTheme="majorHAnsi" w:cstheme="majorHAnsi"/>
          <w:color w:val="000000"/>
          <w:szCs w:val="22"/>
        </w:rPr>
        <w:t>ś</w:t>
      </w:r>
      <w:r>
        <w:rPr>
          <w:rFonts w:asciiTheme="majorHAnsi" w:eastAsia="Arial Narrow" w:hAnsiTheme="majorHAnsi" w:cstheme="majorHAnsi"/>
          <w:color w:val="000000"/>
          <w:szCs w:val="22"/>
        </w:rPr>
        <w:t>ni</w:t>
      </w:r>
      <w:r>
        <w:rPr>
          <w:rFonts w:asciiTheme="majorHAnsi" w:eastAsia="Calibri" w:hAnsiTheme="majorHAnsi" w:cstheme="majorHAnsi"/>
          <w:color w:val="000000"/>
          <w:szCs w:val="22"/>
        </w:rPr>
        <w:t>ę</w:t>
      </w:r>
      <w:r>
        <w:rPr>
          <w:rFonts w:asciiTheme="majorHAnsi" w:eastAsia="Arial Narrow" w:hAnsiTheme="majorHAnsi" w:cstheme="majorHAnsi"/>
          <w:color w:val="000000"/>
          <w:szCs w:val="22"/>
        </w:rPr>
        <w:t>cia niniejszej umowy Najemca zobowi</w:t>
      </w:r>
      <w:r>
        <w:rPr>
          <w:rFonts w:asciiTheme="majorHAnsi" w:eastAsia="Calibri" w:hAnsiTheme="majorHAnsi" w:cstheme="majorHAnsi"/>
          <w:color w:val="000000"/>
          <w:szCs w:val="22"/>
        </w:rPr>
        <w:t>ą</w:t>
      </w:r>
      <w:r>
        <w:rPr>
          <w:rFonts w:asciiTheme="majorHAnsi" w:eastAsia="Arial Narrow" w:hAnsiTheme="majorHAnsi" w:cstheme="majorHAnsi"/>
          <w:color w:val="000000"/>
          <w:szCs w:val="22"/>
        </w:rPr>
        <w:t>zany jest do natychmiastowego opuszczenia przedmiotu najmu pod rygorem naliczenia opłaty za bezumowne korzystanie lokalu w wysokości 100 % czynszu najmu oraz opłat za media.</w:t>
      </w:r>
    </w:p>
    <w:p w:rsidR="00586116" w:rsidRDefault="00586116">
      <w:pPr>
        <w:tabs>
          <w:tab w:val="left" w:pos="284"/>
        </w:tabs>
        <w:jc w:val="both"/>
        <w:rPr>
          <w:rFonts w:asciiTheme="majorHAnsi" w:eastAsia="Arial Narrow" w:hAnsiTheme="majorHAnsi" w:cstheme="majorHAnsi"/>
          <w:color w:val="000000"/>
          <w:szCs w:val="22"/>
        </w:rPr>
      </w:pPr>
    </w:p>
    <w:p w:rsidR="00586116" w:rsidRDefault="00791F74">
      <w:pPr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 xml:space="preserve">              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                                                                     §  5.</w:t>
      </w:r>
    </w:p>
    <w:p w:rsidR="00586116" w:rsidRDefault="00791F74">
      <w:pPr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>Wszelkie zmiany umowy wymagaj</w:t>
      </w:r>
      <w:r>
        <w:rPr>
          <w:rFonts w:asciiTheme="majorHAnsi" w:eastAsia="Calibri" w:hAnsiTheme="majorHAnsi" w:cstheme="majorHAnsi"/>
          <w:color w:val="000000"/>
          <w:szCs w:val="22"/>
        </w:rPr>
        <w:t>ą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 formy pisemnej pod rygorem niewa</w:t>
      </w:r>
      <w:r>
        <w:rPr>
          <w:rFonts w:asciiTheme="majorHAnsi" w:eastAsia="Calibri" w:hAnsiTheme="majorHAnsi" w:cstheme="majorHAnsi"/>
          <w:color w:val="000000"/>
          <w:szCs w:val="22"/>
        </w:rPr>
        <w:t>ż</w:t>
      </w:r>
      <w:r>
        <w:rPr>
          <w:rFonts w:asciiTheme="majorHAnsi" w:eastAsia="Arial Narrow" w:hAnsiTheme="majorHAnsi" w:cstheme="majorHAnsi"/>
          <w:color w:val="000000"/>
          <w:szCs w:val="22"/>
        </w:rPr>
        <w:t>no</w:t>
      </w:r>
      <w:r>
        <w:rPr>
          <w:rFonts w:asciiTheme="majorHAnsi" w:eastAsia="Calibri" w:hAnsiTheme="majorHAnsi" w:cstheme="majorHAnsi"/>
          <w:color w:val="000000"/>
          <w:szCs w:val="22"/>
        </w:rPr>
        <w:t>ś</w:t>
      </w:r>
      <w:r>
        <w:rPr>
          <w:rFonts w:asciiTheme="majorHAnsi" w:eastAsia="Arial Narrow" w:hAnsiTheme="majorHAnsi" w:cstheme="majorHAnsi"/>
          <w:color w:val="000000"/>
          <w:szCs w:val="22"/>
        </w:rPr>
        <w:t>ci.</w:t>
      </w:r>
    </w:p>
    <w:p w:rsidR="00586116" w:rsidRDefault="00791F74">
      <w:pPr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 xml:space="preserve"> </w:t>
      </w:r>
    </w:p>
    <w:p w:rsidR="00586116" w:rsidRDefault="00791F74">
      <w:pPr>
        <w:jc w:val="center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>§  6.</w:t>
      </w:r>
    </w:p>
    <w:p w:rsidR="00586116" w:rsidRDefault="00791F74">
      <w:pPr>
        <w:tabs>
          <w:tab w:val="left" w:pos="426"/>
        </w:tabs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>1.</w:t>
      </w:r>
      <w:r>
        <w:rPr>
          <w:rFonts w:asciiTheme="majorHAnsi" w:eastAsia="Arial Narrow" w:hAnsiTheme="majorHAnsi" w:cstheme="majorHAnsi"/>
          <w:color w:val="000000"/>
          <w:szCs w:val="22"/>
        </w:rPr>
        <w:tab/>
        <w:t>Spory wynik</w:t>
      </w:r>
      <w:r>
        <w:rPr>
          <w:rFonts w:asciiTheme="majorHAnsi" w:eastAsia="Calibri" w:hAnsiTheme="majorHAnsi" w:cstheme="majorHAnsi"/>
          <w:color w:val="000000"/>
          <w:szCs w:val="22"/>
        </w:rPr>
        <w:t>ł</w:t>
      </w:r>
      <w:r>
        <w:rPr>
          <w:rFonts w:asciiTheme="majorHAnsi" w:eastAsia="Arial Narrow" w:hAnsiTheme="majorHAnsi" w:cstheme="majorHAnsi"/>
          <w:color w:val="000000"/>
          <w:szCs w:val="22"/>
        </w:rPr>
        <w:t>e z realizacji niniejszej umowy b</w:t>
      </w:r>
      <w:r>
        <w:rPr>
          <w:rFonts w:asciiTheme="majorHAnsi" w:eastAsia="Calibri" w:hAnsiTheme="majorHAnsi" w:cstheme="majorHAnsi"/>
          <w:color w:val="000000"/>
          <w:szCs w:val="22"/>
        </w:rPr>
        <w:t>ę</w:t>
      </w:r>
      <w:r>
        <w:rPr>
          <w:rFonts w:asciiTheme="majorHAnsi" w:eastAsia="Arial Narrow" w:hAnsiTheme="majorHAnsi" w:cstheme="majorHAnsi"/>
          <w:color w:val="000000"/>
          <w:szCs w:val="22"/>
        </w:rPr>
        <w:t>d</w:t>
      </w:r>
      <w:r>
        <w:rPr>
          <w:rFonts w:asciiTheme="majorHAnsi" w:eastAsia="Calibri" w:hAnsiTheme="majorHAnsi" w:cstheme="majorHAnsi"/>
          <w:color w:val="000000"/>
          <w:szCs w:val="22"/>
        </w:rPr>
        <w:t>ą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 rozpatrywane przez S</w:t>
      </w:r>
      <w:r>
        <w:rPr>
          <w:rFonts w:asciiTheme="majorHAnsi" w:eastAsia="Calibri" w:hAnsiTheme="majorHAnsi" w:cstheme="majorHAnsi"/>
          <w:color w:val="000000"/>
          <w:szCs w:val="22"/>
        </w:rPr>
        <w:t>ą</w:t>
      </w:r>
      <w:r>
        <w:rPr>
          <w:rFonts w:asciiTheme="majorHAnsi" w:eastAsia="Arial Narrow" w:hAnsiTheme="majorHAnsi" w:cstheme="majorHAnsi"/>
          <w:color w:val="000000"/>
          <w:szCs w:val="22"/>
        </w:rPr>
        <w:t>d miejscowo w</w:t>
      </w:r>
      <w:r>
        <w:rPr>
          <w:rFonts w:asciiTheme="majorHAnsi" w:eastAsia="Calibri" w:hAnsiTheme="majorHAnsi" w:cstheme="majorHAnsi"/>
          <w:color w:val="000000"/>
          <w:szCs w:val="22"/>
        </w:rPr>
        <w:t>ł</w:t>
      </w:r>
      <w:r>
        <w:rPr>
          <w:rFonts w:asciiTheme="majorHAnsi" w:eastAsia="Arial Narrow" w:hAnsiTheme="majorHAnsi" w:cstheme="majorHAnsi"/>
          <w:color w:val="000000"/>
          <w:szCs w:val="22"/>
        </w:rPr>
        <w:t>a</w:t>
      </w:r>
      <w:r>
        <w:rPr>
          <w:rFonts w:asciiTheme="majorHAnsi" w:eastAsia="Calibri" w:hAnsiTheme="majorHAnsi" w:cstheme="majorHAnsi"/>
          <w:color w:val="000000"/>
          <w:szCs w:val="22"/>
        </w:rPr>
        <w:t>ś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ciwy dla </w:t>
      </w:r>
      <w:r>
        <w:rPr>
          <w:rFonts w:asciiTheme="majorHAnsi" w:eastAsia="Arial Narrow" w:hAnsiTheme="majorHAnsi" w:cstheme="majorHAnsi"/>
          <w:color w:val="000000"/>
          <w:szCs w:val="22"/>
        </w:rPr>
        <w:t>siedziby Wynajmuj</w:t>
      </w:r>
      <w:r>
        <w:rPr>
          <w:rFonts w:asciiTheme="majorHAnsi" w:eastAsia="Calibri" w:hAnsiTheme="majorHAnsi" w:cstheme="majorHAnsi"/>
          <w:color w:val="000000"/>
          <w:szCs w:val="22"/>
        </w:rPr>
        <w:t>ą</w:t>
      </w:r>
      <w:r>
        <w:rPr>
          <w:rFonts w:asciiTheme="majorHAnsi" w:eastAsia="Arial Narrow" w:hAnsiTheme="majorHAnsi" w:cstheme="majorHAnsi"/>
          <w:color w:val="000000"/>
          <w:szCs w:val="22"/>
        </w:rPr>
        <w:t>cego.</w:t>
      </w:r>
    </w:p>
    <w:p w:rsidR="00586116" w:rsidRDefault="00791F74">
      <w:pPr>
        <w:tabs>
          <w:tab w:val="left" w:pos="426"/>
        </w:tabs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>2.</w:t>
      </w:r>
      <w:r>
        <w:rPr>
          <w:rFonts w:asciiTheme="majorHAnsi" w:eastAsia="Arial Narrow" w:hAnsiTheme="majorHAnsi" w:cstheme="majorHAnsi"/>
          <w:color w:val="000000"/>
          <w:szCs w:val="22"/>
        </w:rPr>
        <w:tab/>
        <w:t>W sprawach nie uregulowanych w niniejszej umowie maj</w:t>
      </w:r>
      <w:r>
        <w:rPr>
          <w:rFonts w:asciiTheme="majorHAnsi" w:eastAsia="Calibri" w:hAnsiTheme="majorHAnsi" w:cstheme="majorHAnsi"/>
          <w:color w:val="000000"/>
          <w:szCs w:val="22"/>
        </w:rPr>
        <w:t>ą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 zastosowanie aktualne obowi</w:t>
      </w:r>
      <w:r>
        <w:rPr>
          <w:rFonts w:asciiTheme="majorHAnsi" w:eastAsia="Calibri" w:hAnsiTheme="majorHAnsi" w:cstheme="majorHAnsi"/>
          <w:color w:val="000000"/>
          <w:szCs w:val="22"/>
        </w:rPr>
        <w:t>ą</w:t>
      </w:r>
      <w:r>
        <w:rPr>
          <w:rFonts w:asciiTheme="majorHAnsi" w:eastAsia="Arial Narrow" w:hAnsiTheme="majorHAnsi" w:cstheme="majorHAnsi"/>
          <w:color w:val="000000"/>
          <w:szCs w:val="22"/>
        </w:rPr>
        <w:t>zuj</w:t>
      </w:r>
      <w:r>
        <w:rPr>
          <w:rFonts w:asciiTheme="majorHAnsi" w:eastAsia="Calibri" w:hAnsiTheme="majorHAnsi" w:cstheme="majorHAnsi"/>
          <w:color w:val="000000"/>
          <w:szCs w:val="22"/>
        </w:rPr>
        <w:t>ą</w:t>
      </w:r>
      <w:r>
        <w:rPr>
          <w:rFonts w:asciiTheme="majorHAnsi" w:eastAsia="Arial Narrow" w:hAnsiTheme="majorHAnsi" w:cstheme="majorHAnsi"/>
          <w:color w:val="000000"/>
          <w:szCs w:val="22"/>
        </w:rPr>
        <w:t>ce przepisy prawa, a w szczeg</w:t>
      </w:r>
      <w:r>
        <w:rPr>
          <w:rFonts w:asciiTheme="majorHAnsi" w:eastAsia="Calibri" w:hAnsiTheme="majorHAnsi" w:cstheme="majorHAnsi"/>
          <w:color w:val="000000"/>
          <w:szCs w:val="22"/>
        </w:rPr>
        <w:t>ó</w:t>
      </w:r>
      <w:r>
        <w:rPr>
          <w:rFonts w:asciiTheme="majorHAnsi" w:eastAsia="Arial Narrow" w:hAnsiTheme="majorHAnsi" w:cstheme="majorHAnsi"/>
          <w:color w:val="000000"/>
          <w:szCs w:val="22"/>
        </w:rPr>
        <w:t>lno</w:t>
      </w:r>
      <w:r>
        <w:rPr>
          <w:rFonts w:asciiTheme="majorHAnsi" w:eastAsia="Calibri" w:hAnsiTheme="majorHAnsi" w:cstheme="majorHAnsi"/>
          <w:color w:val="000000"/>
          <w:szCs w:val="22"/>
        </w:rPr>
        <w:t>ś</w:t>
      </w:r>
      <w:r>
        <w:rPr>
          <w:rFonts w:asciiTheme="majorHAnsi" w:eastAsia="Arial Narrow" w:hAnsiTheme="majorHAnsi" w:cstheme="majorHAnsi"/>
          <w:color w:val="000000"/>
          <w:szCs w:val="22"/>
        </w:rPr>
        <w:t>ci przepisy Kodeksu Cywilnego.</w:t>
      </w:r>
    </w:p>
    <w:p w:rsidR="00586116" w:rsidRDefault="00791F74">
      <w:pPr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 xml:space="preserve"> </w:t>
      </w:r>
    </w:p>
    <w:p w:rsidR="00586116" w:rsidRDefault="00791F74">
      <w:pPr>
        <w:jc w:val="center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>§  7.</w:t>
      </w:r>
    </w:p>
    <w:p w:rsidR="00586116" w:rsidRDefault="00791F74">
      <w:pPr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 xml:space="preserve">  Umow</w:t>
      </w:r>
      <w:r>
        <w:rPr>
          <w:rFonts w:asciiTheme="majorHAnsi" w:eastAsia="Calibri" w:hAnsiTheme="majorHAnsi" w:cstheme="majorHAnsi"/>
          <w:color w:val="000000"/>
          <w:szCs w:val="22"/>
        </w:rPr>
        <w:t>ę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 sporz</w:t>
      </w:r>
      <w:r>
        <w:rPr>
          <w:rFonts w:asciiTheme="majorHAnsi" w:eastAsia="Calibri" w:hAnsiTheme="majorHAnsi" w:cstheme="majorHAnsi"/>
          <w:color w:val="000000"/>
          <w:szCs w:val="22"/>
        </w:rPr>
        <w:t>ą</w:t>
      </w:r>
      <w:r>
        <w:rPr>
          <w:rFonts w:asciiTheme="majorHAnsi" w:eastAsia="Arial Narrow" w:hAnsiTheme="majorHAnsi" w:cstheme="majorHAnsi"/>
          <w:color w:val="000000"/>
          <w:szCs w:val="22"/>
        </w:rPr>
        <w:t>dzono w dw</w:t>
      </w:r>
      <w:r>
        <w:rPr>
          <w:rFonts w:asciiTheme="majorHAnsi" w:eastAsia="Calibri" w:hAnsiTheme="majorHAnsi" w:cstheme="majorHAnsi"/>
          <w:color w:val="000000"/>
          <w:szCs w:val="22"/>
        </w:rPr>
        <w:t>ó</w:t>
      </w:r>
      <w:r>
        <w:rPr>
          <w:rFonts w:asciiTheme="majorHAnsi" w:eastAsia="Arial Narrow" w:hAnsiTheme="majorHAnsi" w:cstheme="majorHAnsi"/>
          <w:color w:val="000000"/>
          <w:szCs w:val="22"/>
        </w:rPr>
        <w:t>ch jednobrzmi</w:t>
      </w:r>
      <w:r>
        <w:rPr>
          <w:rFonts w:asciiTheme="majorHAnsi" w:eastAsia="Calibri" w:hAnsiTheme="majorHAnsi" w:cstheme="majorHAnsi"/>
          <w:color w:val="000000"/>
          <w:szCs w:val="22"/>
        </w:rPr>
        <w:t>ą</w:t>
      </w:r>
      <w:r>
        <w:rPr>
          <w:rFonts w:asciiTheme="majorHAnsi" w:eastAsia="Arial Narrow" w:hAnsiTheme="majorHAnsi" w:cstheme="majorHAnsi"/>
          <w:color w:val="000000"/>
          <w:szCs w:val="22"/>
        </w:rPr>
        <w:t xml:space="preserve">cych egzemplarzach, po jednym </w:t>
      </w:r>
      <w:r>
        <w:rPr>
          <w:rFonts w:asciiTheme="majorHAnsi" w:eastAsia="Arial Narrow" w:hAnsiTheme="majorHAnsi" w:cstheme="majorHAnsi"/>
          <w:color w:val="000000"/>
          <w:szCs w:val="22"/>
        </w:rPr>
        <w:t>dla ka</w:t>
      </w:r>
      <w:r>
        <w:rPr>
          <w:rFonts w:asciiTheme="majorHAnsi" w:eastAsia="Calibri" w:hAnsiTheme="majorHAnsi" w:cstheme="majorHAnsi"/>
          <w:color w:val="000000"/>
          <w:szCs w:val="22"/>
        </w:rPr>
        <w:t>ż</w:t>
      </w:r>
      <w:r>
        <w:rPr>
          <w:rFonts w:asciiTheme="majorHAnsi" w:eastAsia="Arial Narrow" w:hAnsiTheme="majorHAnsi" w:cstheme="majorHAnsi"/>
          <w:color w:val="000000"/>
          <w:szCs w:val="22"/>
        </w:rPr>
        <w:t>dej ze Stron.</w:t>
      </w:r>
    </w:p>
    <w:p w:rsidR="00586116" w:rsidRDefault="00791F74">
      <w:pPr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 xml:space="preserve"> </w:t>
      </w:r>
    </w:p>
    <w:p w:rsidR="00586116" w:rsidRDefault="00791F74">
      <w:pPr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 xml:space="preserve"> </w:t>
      </w:r>
    </w:p>
    <w:p w:rsidR="00586116" w:rsidRDefault="00791F74">
      <w:pPr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 xml:space="preserve"> </w:t>
      </w:r>
    </w:p>
    <w:p w:rsidR="00586116" w:rsidRDefault="00791F74">
      <w:pPr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b/>
          <w:bCs/>
          <w:color w:val="000000"/>
          <w:szCs w:val="22"/>
        </w:rPr>
        <w:t xml:space="preserve">NAJEMCA :                                                                          </w:t>
      </w:r>
      <w:r>
        <w:rPr>
          <w:rFonts w:asciiTheme="majorHAnsi" w:eastAsia="Arial Narrow" w:hAnsiTheme="majorHAnsi" w:cstheme="majorHAnsi"/>
          <w:b/>
          <w:bCs/>
          <w:color w:val="000000"/>
          <w:szCs w:val="22"/>
        </w:rPr>
        <w:tab/>
      </w:r>
      <w:r>
        <w:rPr>
          <w:rFonts w:asciiTheme="majorHAnsi" w:eastAsia="Arial Narrow" w:hAnsiTheme="majorHAnsi" w:cstheme="majorHAnsi"/>
          <w:b/>
          <w:bCs/>
          <w:color w:val="000000"/>
          <w:szCs w:val="22"/>
        </w:rPr>
        <w:tab/>
      </w:r>
      <w:r>
        <w:rPr>
          <w:rFonts w:asciiTheme="majorHAnsi" w:eastAsia="Arial Narrow" w:hAnsiTheme="majorHAnsi" w:cstheme="majorHAnsi"/>
          <w:b/>
          <w:bCs/>
          <w:color w:val="000000"/>
          <w:szCs w:val="22"/>
        </w:rPr>
        <w:tab/>
        <w:t>WYNAJMUJ</w:t>
      </w:r>
      <w:r>
        <w:rPr>
          <w:rFonts w:asciiTheme="majorHAnsi" w:eastAsia="Calibri" w:hAnsiTheme="majorHAnsi" w:cstheme="majorHAnsi"/>
          <w:b/>
          <w:bCs/>
          <w:color w:val="000000"/>
          <w:szCs w:val="22"/>
        </w:rPr>
        <w:t>Ą</w:t>
      </w:r>
      <w:r>
        <w:rPr>
          <w:rFonts w:asciiTheme="majorHAnsi" w:eastAsia="Arial Narrow" w:hAnsiTheme="majorHAnsi" w:cstheme="majorHAnsi"/>
          <w:b/>
          <w:bCs/>
          <w:color w:val="000000"/>
          <w:szCs w:val="22"/>
        </w:rPr>
        <w:t>CY :</w:t>
      </w:r>
    </w:p>
    <w:p w:rsidR="00586116" w:rsidRDefault="00791F74">
      <w:pPr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eastAsia="Arial Narrow" w:hAnsiTheme="majorHAnsi" w:cstheme="majorHAnsi"/>
          <w:color w:val="000000"/>
          <w:szCs w:val="22"/>
        </w:rPr>
        <w:t xml:space="preserve">                                                          </w:t>
      </w:r>
    </w:p>
    <w:p w:rsidR="00586116" w:rsidRDefault="00586116">
      <w:pPr>
        <w:jc w:val="both"/>
        <w:rPr>
          <w:rFonts w:asciiTheme="majorHAnsi" w:eastAsia="Arial Narrow" w:hAnsiTheme="majorHAnsi" w:cstheme="majorHAnsi"/>
          <w:color w:val="000000"/>
          <w:szCs w:val="22"/>
        </w:rPr>
      </w:pPr>
    </w:p>
    <w:p w:rsidR="00586116" w:rsidRDefault="00586116">
      <w:pPr>
        <w:jc w:val="both"/>
        <w:rPr>
          <w:rFonts w:asciiTheme="majorHAnsi" w:eastAsia="Arial Narrow" w:hAnsiTheme="majorHAnsi" w:cstheme="majorHAnsi"/>
          <w:color w:val="000000"/>
          <w:szCs w:val="22"/>
        </w:rPr>
      </w:pPr>
    </w:p>
    <w:p w:rsidR="00586116" w:rsidRDefault="00586116">
      <w:pPr>
        <w:jc w:val="both"/>
        <w:rPr>
          <w:rFonts w:asciiTheme="majorHAnsi" w:hAnsiTheme="majorHAnsi" w:cstheme="majorHAnsi"/>
          <w:szCs w:val="22"/>
        </w:rPr>
      </w:pPr>
    </w:p>
    <w:sectPr w:rsidR="00586116">
      <w:pgSz w:w="12240" w:h="15840"/>
      <w:pgMar w:top="1440" w:right="1800" w:bottom="1440" w:left="18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94248"/>
    <w:multiLevelType w:val="multilevel"/>
    <w:tmpl w:val="1F9CED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ajorHAnsi" w:eastAsia="NSimSun" w:hAnsiTheme="majorHAnsi" w:cstheme="majorHAnsi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A70668"/>
    <w:multiLevelType w:val="multilevel"/>
    <w:tmpl w:val="CA70B9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 Narrow" w:cs="Calibri Light"/>
        <w:b w:val="0"/>
        <w:b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8D773F1"/>
    <w:multiLevelType w:val="multilevel"/>
    <w:tmpl w:val="7E2258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16"/>
    <w:rsid w:val="00586116"/>
    <w:rsid w:val="0079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8D83277-8523-46A1-9062-9FC66CE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rFonts w:ascii="Arial" w:hAnsi="Arial" w:cs="Arial"/>
      <w:b/>
      <w:bCs/>
      <w:sz w:val="22"/>
      <w:szCs w:val="22"/>
    </w:rPr>
  </w:style>
  <w:style w:type="character" w:customStyle="1" w:styleId="WWCharLFO4LVL1">
    <w:name w:val="WW_CharLFO4LVL1"/>
    <w:qFormat/>
    <w:rPr>
      <w:rFonts w:ascii="Symbol" w:hAnsi="Symbol"/>
    </w:rPr>
  </w:style>
  <w:style w:type="character" w:customStyle="1" w:styleId="WWCharLFO4LVL2">
    <w:name w:val="WW_CharLFO4LVL2"/>
    <w:qFormat/>
    <w:rPr>
      <w:rFonts w:ascii="Courier New" w:hAnsi="Courier New" w:cs="Courier New"/>
    </w:rPr>
  </w:style>
  <w:style w:type="character" w:customStyle="1" w:styleId="WWCharLFO4LVL3">
    <w:name w:val="WW_CharLFO4LVL3"/>
    <w:qFormat/>
    <w:rPr>
      <w:rFonts w:ascii="Wingdings" w:hAnsi="Wingdings"/>
    </w:rPr>
  </w:style>
  <w:style w:type="character" w:customStyle="1" w:styleId="WWCharLFO4LVL4">
    <w:name w:val="WW_CharLFO4LVL4"/>
    <w:qFormat/>
    <w:rPr>
      <w:rFonts w:ascii="Symbol" w:hAnsi="Symbol"/>
    </w:rPr>
  </w:style>
  <w:style w:type="character" w:customStyle="1" w:styleId="WWCharLFO4LVL5">
    <w:name w:val="WW_CharLFO4LVL5"/>
    <w:qFormat/>
    <w:rPr>
      <w:rFonts w:ascii="Courier New" w:hAnsi="Courier New" w:cs="Courier New"/>
    </w:rPr>
  </w:style>
  <w:style w:type="character" w:customStyle="1" w:styleId="WWCharLFO4LVL6">
    <w:name w:val="WW_CharLFO4LVL6"/>
    <w:qFormat/>
    <w:rPr>
      <w:rFonts w:ascii="Wingdings" w:hAnsi="Wingdings"/>
    </w:rPr>
  </w:style>
  <w:style w:type="character" w:customStyle="1" w:styleId="WWCharLFO4LVL7">
    <w:name w:val="WW_CharLFO4LVL7"/>
    <w:qFormat/>
    <w:rPr>
      <w:rFonts w:ascii="Symbol" w:hAnsi="Symbol"/>
    </w:rPr>
  </w:style>
  <w:style w:type="character" w:customStyle="1" w:styleId="WWCharLFO4LVL8">
    <w:name w:val="WW_CharLFO4LVL8"/>
    <w:qFormat/>
    <w:rPr>
      <w:rFonts w:ascii="Courier New" w:hAnsi="Courier New" w:cs="Courier New"/>
    </w:rPr>
  </w:style>
  <w:style w:type="character" w:customStyle="1" w:styleId="WWCharLFO4LVL9">
    <w:name w:val="WW_CharLFO4LVL9"/>
    <w:qFormat/>
    <w:rPr>
      <w:rFonts w:ascii="Wingdings" w:hAnsi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1092</Words>
  <Characters>6553</Characters>
  <Application>Microsoft Office Word</Application>
  <DocSecurity>4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an.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Blaszczak Anna</cp:lastModifiedBy>
  <cp:revision>2</cp:revision>
  <cp:lastPrinted>2024-04-02T10:18:00Z</cp:lastPrinted>
  <dcterms:created xsi:type="dcterms:W3CDTF">2024-04-10T08:15:00Z</dcterms:created>
  <dcterms:modified xsi:type="dcterms:W3CDTF">2024-04-10T08:15:00Z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