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2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2"/>
        <w:gridCol w:w="4140"/>
      </w:tblGrid>
      <w:tr w:rsidR="008A03CD" w:rsidRPr="00875F69" w14:paraId="73A97BDA" w14:textId="77777777" w:rsidTr="000709B7">
        <w:tc>
          <w:tcPr>
            <w:tcW w:w="5142" w:type="dxa"/>
          </w:tcPr>
          <w:p w14:paraId="13C308F5" w14:textId="7F8EDC7A" w:rsidR="008A03CD" w:rsidRPr="00875F69" w:rsidRDefault="00915628" w:rsidP="00C8018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875F69">
              <w:rPr>
                <w:rFonts w:asciiTheme="minorHAnsi" w:hAnsiTheme="minorHAnsi" w:cstheme="minorHAnsi"/>
              </w:rPr>
              <w:t xml:space="preserve">              </w:t>
            </w:r>
            <w:r w:rsidR="008A03CD" w:rsidRPr="00875F69">
              <w:rPr>
                <w:rFonts w:asciiTheme="minorHAnsi" w:hAnsiTheme="minorHAnsi" w:cstheme="minorHAnsi"/>
              </w:rPr>
              <w:object w:dxaOrig="641" w:dyaOrig="721" w14:anchorId="68FBAB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7" o:title=""/>
                </v:shape>
                <o:OLEObject Type="Embed" ProgID="Word.Picture.8" ShapeID="_x0000_i1025" DrawAspect="Content" ObjectID="_1732597106" r:id="rId8"/>
              </w:object>
            </w:r>
          </w:p>
          <w:p w14:paraId="26AD4156" w14:textId="77777777" w:rsidR="008E5C5C" w:rsidRPr="00875F69" w:rsidRDefault="008E5C5C" w:rsidP="00C80189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3C3B6C7B" w14:textId="77777777" w:rsidR="008A03CD" w:rsidRPr="00875F69" w:rsidRDefault="000609DF" w:rsidP="00C80189">
            <w:pPr>
              <w:spacing w:line="216" w:lineRule="auto"/>
              <w:jc w:val="left"/>
              <w:rPr>
                <w:rFonts w:asciiTheme="minorHAnsi" w:hAnsiTheme="minorHAnsi" w:cstheme="minorHAnsi"/>
                <w:smallCaps/>
              </w:rPr>
            </w:pPr>
            <w:r w:rsidRPr="00875F69">
              <w:rPr>
                <w:rFonts w:asciiTheme="minorHAnsi" w:hAnsiTheme="minorHAnsi" w:cstheme="minorHAnsi"/>
                <w:smallCaps/>
              </w:rPr>
              <w:t>Generalny Dyrektor</w:t>
            </w:r>
          </w:p>
          <w:p w14:paraId="4EBD7D7B" w14:textId="77777777" w:rsidR="008A03CD" w:rsidRPr="00875F69" w:rsidRDefault="008A03CD" w:rsidP="00C80189">
            <w:pPr>
              <w:spacing w:line="216" w:lineRule="auto"/>
              <w:jc w:val="left"/>
              <w:rPr>
                <w:rFonts w:asciiTheme="minorHAnsi" w:hAnsiTheme="minorHAnsi" w:cstheme="minorHAnsi"/>
                <w:smallCaps/>
              </w:rPr>
            </w:pPr>
            <w:r w:rsidRPr="00875F69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5683A682" w14:textId="77777777" w:rsidR="008A03CD" w:rsidRPr="00875F69" w:rsidRDefault="008A03CD" w:rsidP="00C80189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mallCaps/>
              </w:rPr>
            </w:pPr>
          </w:p>
        </w:tc>
        <w:tc>
          <w:tcPr>
            <w:tcW w:w="4140" w:type="dxa"/>
          </w:tcPr>
          <w:p w14:paraId="1397A65E" w14:textId="77777777" w:rsidR="008A03CD" w:rsidRPr="00875F69" w:rsidRDefault="008A03CD" w:rsidP="00C80189">
            <w:pPr>
              <w:pStyle w:val="Tekstpodstawowy"/>
              <w:tabs>
                <w:tab w:val="left" w:pos="567"/>
              </w:tabs>
              <w:spacing w:line="360" w:lineRule="auto"/>
              <w:ind w:firstLine="56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BD60F28" w14:textId="77777777" w:rsidR="008A03CD" w:rsidRPr="00875F69" w:rsidRDefault="008A03CD" w:rsidP="00C80189">
            <w:pPr>
              <w:pStyle w:val="Tekstpodstawowy"/>
              <w:tabs>
                <w:tab w:val="left" w:pos="567"/>
              </w:tabs>
              <w:spacing w:line="360" w:lineRule="auto"/>
              <w:ind w:firstLine="567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10556A" w14:textId="0ADC887E" w:rsidR="008A03CD" w:rsidRPr="00875F69" w:rsidRDefault="007D5E6B" w:rsidP="00C80189">
            <w:pPr>
              <w:pStyle w:val="Tekstpodstawowy"/>
              <w:spacing w:line="360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875F69">
              <w:rPr>
                <w:rFonts w:asciiTheme="minorHAnsi" w:hAnsiTheme="minorHAnsi" w:cstheme="minorHAnsi"/>
                <w:szCs w:val="24"/>
              </w:rPr>
              <w:t xml:space="preserve">Warszawa, </w:t>
            </w:r>
            <w:r w:rsidR="008A03CD" w:rsidRPr="00875F69">
              <w:rPr>
                <w:rFonts w:asciiTheme="minorHAnsi" w:hAnsiTheme="minorHAnsi" w:cstheme="minorHAnsi"/>
                <w:szCs w:val="24"/>
              </w:rPr>
              <w:t xml:space="preserve">    </w:t>
            </w:r>
            <w:r w:rsidR="00F511D2" w:rsidRPr="00875F6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A03CD" w:rsidRPr="00875F69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F771DC" w:rsidRPr="00875F69">
              <w:rPr>
                <w:rFonts w:asciiTheme="minorHAnsi" w:hAnsiTheme="minorHAnsi" w:cstheme="minorHAnsi"/>
                <w:szCs w:val="24"/>
              </w:rPr>
              <w:t>grudnia</w:t>
            </w:r>
            <w:r w:rsidR="0084457D" w:rsidRPr="00875F69">
              <w:rPr>
                <w:rFonts w:asciiTheme="minorHAnsi" w:hAnsiTheme="minorHAnsi" w:cstheme="minorHAnsi"/>
                <w:szCs w:val="24"/>
              </w:rPr>
              <w:t xml:space="preserve"> 2022</w:t>
            </w:r>
            <w:r w:rsidR="008A03CD" w:rsidRPr="00875F69">
              <w:rPr>
                <w:rFonts w:asciiTheme="minorHAnsi" w:hAnsiTheme="minorHAnsi" w:cstheme="minorHAnsi"/>
                <w:szCs w:val="24"/>
              </w:rPr>
              <w:t xml:space="preserve"> r.</w:t>
            </w:r>
          </w:p>
        </w:tc>
      </w:tr>
    </w:tbl>
    <w:p w14:paraId="48014AD0" w14:textId="4467B049" w:rsidR="008A03CD" w:rsidRPr="00875F69" w:rsidRDefault="004E26B1" w:rsidP="00C80189">
      <w:pPr>
        <w:spacing w:line="240" w:lineRule="auto"/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DOOŚ-WDŚZOO.</w:t>
      </w:r>
      <w:r w:rsidR="00F771DC" w:rsidRPr="00875F69">
        <w:rPr>
          <w:rFonts w:asciiTheme="minorHAnsi" w:hAnsiTheme="minorHAnsi" w:cstheme="minorHAnsi"/>
        </w:rPr>
        <w:t>4221</w:t>
      </w:r>
      <w:r w:rsidR="007D5E6B" w:rsidRPr="00875F69">
        <w:rPr>
          <w:rFonts w:asciiTheme="minorHAnsi" w:hAnsiTheme="minorHAnsi" w:cstheme="minorHAnsi"/>
        </w:rPr>
        <w:t>.</w:t>
      </w:r>
      <w:r w:rsidR="00F771DC" w:rsidRPr="00875F69">
        <w:rPr>
          <w:rFonts w:asciiTheme="minorHAnsi" w:hAnsiTheme="minorHAnsi" w:cstheme="minorHAnsi"/>
        </w:rPr>
        <w:t>3</w:t>
      </w:r>
      <w:r w:rsidR="007D5E6B" w:rsidRPr="00875F69">
        <w:rPr>
          <w:rFonts w:asciiTheme="minorHAnsi" w:hAnsiTheme="minorHAnsi" w:cstheme="minorHAnsi"/>
        </w:rPr>
        <w:t>.20</w:t>
      </w:r>
      <w:r w:rsidR="00DA202F" w:rsidRPr="00875F69">
        <w:rPr>
          <w:rFonts w:asciiTheme="minorHAnsi" w:hAnsiTheme="minorHAnsi" w:cstheme="minorHAnsi"/>
        </w:rPr>
        <w:t>22.PS</w:t>
      </w:r>
      <w:r w:rsidR="007D5E6B" w:rsidRPr="00875F69">
        <w:rPr>
          <w:rFonts w:asciiTheme="minorHAnsi" w:hAnsiTheme="minorHAnsi" w:cstheme="minorHAnsi"/>
        </w:rPr>
        <w:t>.</w:t>
      </w:r>
      <w:r w:rsidR="00F771DC" w:rsidRPr="00875F69">
        <w:rPr>
          <w:rFonts w:asciiTheme="minorHAnsi" w:hAnsiTheme="minorHAnsi" w:cstheme="minorHAnsi"/>
        </w:rPr>
        <w:t>4</w:t>
      </w:r>
    </w:p>
    <w:p w14:paraId="54E48336" w14:textId="77777777" w:rsidR="005F2EFB" w:rsidRPr="00875F69" w:rsidRDefault="005F2EFB" w:rsidP="00C80189">
      <w:pPr>
        <w:jc w:val="left"/>
        <w:rPr>
          <w:rFonts w:asciiTheme="minorHAnsi" w:hAnsiTheme="minorHAnsi" w:cstheme="minorHAnsi"/>
          <w:bCs/>
        </w:rPr>
      </w:pPr>
    </w:p>
    <w:p w14:paraId="3588AB93" w14:textId="77777777" w:rsidR="008A03CD" w:rsidRPr="00875F69" w:rsidRDefault="008A03CD" w:rsidP="00C80189">
      <w:pPr>
        <w:tabs>
          <w:tab w:val="left" w:pos="3330"/>
          <w:tab w:val="center" w:pos="4535"/>
        </w:tabs>
        <w:spacing w:after="120"/>
        <w:jc w:val="left"/>
        <w:rPr>
          <w:rFonts w:asciiTheme="minorHAnsi" w:hAnsiTheme="minorHAnsi" w:cstheme="minorHAnsi"/>
          <w:color w:val="000000"/>
        </w:rPr>
      </w:pPr>
      <w:r w:rsidRPr="00875F69">
        <w:rPr>
          <w:rFonts w:asciiTheme="minorHAnsi" w:hAnsiTheme="minorHAnsi" w:cstheme="minorHAnsi"/>
          <w:color w:val="000000"/>
        </w:rPr>
        <w:t>ZAWIADOMIENIE</w:t>
      </w:r>
    </w:p>
    <w:p w14:paraId="12646031" w14:textId="1620D3A2" w:rsidR="00875F69" w:rsidRDefault="008A03CD" w:rsidP="00875F69">
      <w:pPr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  <w:color w:val="000000"/>
        </w:rPr>
        <w:t xml:space="preserve">Na podstawie </w:t>
      </w:r>
      <w:r w:rsidR="00436002" w:rsidRPr="00875F69">
        <w:rPr>
          <w:rFonts w:asciiTheme="minorHAnsi" w:hAnsiTheme="minorHAnsi" w:cstheme="minorHAnsi"/>
          <w:color w:val="000000"/>
        </w:rPr>
        <w:t>art.</w:t>
      </w:r>
      <w:r w:rsidRPr="00875F69">
        <w:rPr>
          <w:rFonts w:asciiTheme="minorHAnsi" w:hAnsiTheme="minorHAnsi" w:cstheme="minorHAnsi"/>
          <w:color w:val="000000"/>
        </w:rPr>
        <w:t xml:space="preserve"> 49</w:t>
      </w:r>
      <w:r w:rsidR="002C7225" w:rsidRPr="00875F69">
        <w:rPr>
          <w:rFonts w:asciiTheme="minorHAnsi" w:hAnsiTheme="minorHAnsi" w:cstheme="minorHAnsi"/>
          <w:color w:val="000000"/>
        </w:rPr>
        <w:t xml:space="preserve"> § 1</w:t>
      </w:r>
      <w:r w:rsidRPr="00875F69">
        <w:rPr>
          <w:rFonts w:asciiTheme="minorHAnsi" w:hAnsiTheme="minorHAnsi" w:cstheme="minorHAnsi"/>
          <w:color w:val="000000"/>
        </w:rPr>
        <w:t xml:space="preserve"> ustawy z dnia 14 czerwca 1960 r.</w:t>
      </w:r>
      <w:r w:rsidR="006B04EE" w:rsidRPr="00875F69">
        <w:rPr>
          <w:rFonts w:asciiTheme="minorHAnsi" w:hAnsiTheme="minorHAnsi" w:cstheme="minorHAnsi"/>
          <w:color w:val="000000"/>
        </w:rPr>
        <w:t xml:space="preserve"> –</w:t>
      </w:r>
      <w:r w:rsidRPr="00875F69">
        <w:rPr>
          <w:rFonts w:asciiTheme="minorHAnsi" w:hAnsiTheme="minorHAnsi" w:cstheme="minorHAnsi"/>
          <w:color w:val="000000"/>
        </w:rPr>
        <w:t xml:space="preserve"> </w:t>
      </w:r>
      <w:r w:rsidR="006B04EE" w:rsidRPr="00875F69">
        <w:rPr>
          <w:rFonts w:asciiTheme="minorHAnsi" w:hAnsiTheme="minorHAnsi" w:cstheme="minorHAnsi"/>
          <w:color w:val="000000"/>
        </w:rPr>
        <w:t>K</w:t>
      </w:r>
      <w:r w:rsidRPr="00875F69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875F69">
        <w:rPr>
          <w:rFonts w:asciiTheme="minorHAnsi" w:hAnsiTheme="minorHAnsi" w:cstheme="minorHAnsi"/>
          <w:color w:val="000000"/>
        </w:rPr>
        <w:t>Dz. </w:t>
      </w:r>
      <w:r w:rsidRPr="00875F69">
        <w:rPr>
          <w:rFonts w:asciiTheme="minorHAnsi" w:hAnsiTheme="minorHAnsi" w:cstheme="minorHAnsi"/>
          <w:color w:val="000000"/>
        </w:rPr>
        <w:t>U. z 20</w:t>
      </w:r>
      <w:r w:rsidR="002C7225" w:rsidRPr="00875F69">
        <w:rPr>
          <w:rFonts w:asciiTheme="minorHAnsi" w:hAnsiTheme="minorHAnsi" w:cstheme="minorHAnsi"/>
          <w:color w:val="000000"/>
        </w:rPr>
        <w:t>2</w:t>
      </w:r>
      <w:r w:rsidR="00A3765F" w:rsidRPr="00875F69">
        <w:rPr>
          <w:rFonts w:asciiTheme="minorHAnsi" w:hAnsiTheme="minorHAnsi" w:cstheme="minorHAnsi"/>
          <w:color w:val="000000"/>
        </w:rPr>
        <w:t>2</w:t>
      </w:r>
      <w:r w:rsidR="002C7225" w:rsidRPr="00875F69">
        <w:rPr>
          <w:rFonts w:asciiTheme="minorHAnsi" w:hAnsiTheme="minorHAnsi" w:cstheme="minorHAnsi"/>
          <w:color w:val="000000"/>
        </w:rPr>
        <w:t xml:space="preserve"> r.</w:t>
      </w:r>
      <w:r w:rsidRPr="00875F69">
        <w:rPr>
          <w:rFonts w:asciiTheme="minorHAnsi" w:hAnsiTheme="minorHAnsi" w:cstheme="minorHAnsi"/>
          <w:color w:val="000000"/>
        </w:rPr>
        <w:t xml:space="preserve"> poz. </w:t>
      </w:r>
      <w:r w:rsidR="00A3765F" w:rsidRPr="00875F69">
        <w:rPr>
          <w:rFonts w:asciiTheme="minorHAnsi" w:hAnsiTheme="minorHAnsi" w:cstheme="minorHAnsi"/>
          <w:color w:val="000000"/>
        </w:rPr>
        <w:t>2000</w:t>
      </w:r>
      <w:r w:rsidR="008E5C5C" w:rsidRPr="00875F69">
        <w:rPr>
          <w:rFonts w:asciiTheme="minorHAnsi" w:hAnsiTheme="minorHAnsi" w:cstheme="minorHAnsi"/>
          <w:color w:val="000000"/>
        </w:rPr>
        <w:t>, ze zm.</w:t>
      </w:r>
      <w:r w:rsidRPr="00875F69">
        <w:rPr>
          <w:rFonts w:asciiTheme="minorHAnsi" w:hAnsiTheme="minorHAnsi" w:cstheme="minorHAnsi"/>
          <w:color w:val="000000"/>
        </w:rPr>
        <w:t xml:space="preserve">), dalej </w:t>
      </w:r>
      <w:r w:rsidR="008E5C5C" w:rsidRPr="00875F69">
        <w:rPr>
          <w:rFonts w:asciiTheme="minorHAnsi" w:hAnsiTheme="minorHAnsi" w:cstheme="minorHAnsi"/>
          <w:color w:val="000000"/>
        </w:rPr>
        <w:t>K</w:t>
      </w:r>
      <w:r w:rsidRPr="00875F69">
        <w:rPr>
          <w:rFonts w:asciiTheme="minorHAnsi" w:hAnsiTheme="minorHAnsi" w:cstheme="minorHAnsi"/>
          <w:color w:val="000000"/>
        </w:rPr>
        <w:t xml:space="preserve">pa, w związku z art. 74 ust. 3 </w:t>
      </w:r>
      <w:r w:rsidR="005F5B8F" w:rsidRPr="00875F69">
        <w:rPr>
          <w:rFonts w:asciiTheme="minorHAnsi" w:hAnsiTheme="minorHAnsi" w:cstheme="minorHAnsi"/>
          <w:color w:val="000000"/>
        </w:rPr>
        <w:t>ustawy z </w:t>
      </w:r>
      <w:r w:rsidRPr="00875F69">
        <w:rPr>
          <w:rFonts w:asciiTheme="minorHAnsi" w:hAnsiTheme="minorHAnsi" w:cstheme="minorHAnsi"/>
          <w:color w:val="000000"/>
        </w:rPr>
        <w:t>dnia 3</w:t>
      </w:r>
      <w:r w:rsidR="00436002" w:rsidRPr="00875F69">
        <w:rPr>
          <w:rFonts w:asciiTheme="minorHAnsi" w:hAnsiTheme="minorHAnsi" w:cstheme="minorHAnsi"/>
          <w:color w:val="000000"/>
        </w:rPr>
        <w:t> </w:t>
      </w:r>
      <w:r w:rsidR="00492141" w:rsidRPr="00875F69">
        <w:rPr>
          <w:rFonts w:asciiTheme="minorHAnsi" w:hAnsiTheme="minorHAnsi" w:cstheme="minorHAnsi"/>
          <w:color w:val="000000"/>
        </w:rPr>
        <w:t>października 2008 </w:t>
      </w:r>
      <w:r w:rsidRPr="00875F69">
        <w:rPr>
          <w:rFonts w:asciiTheme="minorHAnsi" w:hAnsiTheme="minorHAnsi" w:cstheme="minorHAnsi"/>
          <w:color w:val="000000"/>
        </w:rPr>
        <w:t>r. o udostępnianiu informacji o środowisku i jego o</w:t>
      </w:r>
      <w:r w:rsidR="00436002" w:rsidRPr="00875F69">
        <w:rPr>
          <w:rFonts w:asciiTheme="minorHAnsi" w:hAnsiTheme="minorHAnsi" w:cstheme="minorHAnsi"/>
          <w:color w:val="000000"/>
        </w:rPr>
        <w:t xml:space="preserve">chronie, udziale społeczeństwa </w:t>
      </w:r>
      <w:r w:rsidRPr="00875F69">
        <w:rPr>
          <w:rFonts w:asciiTheme="minorHAnsi" w:hAnsiTheme="minorHAnsi" w:cstheme="minorHAnsi"/>
          <w:color w:val="000000"/>
        </w:rPr>
        <w:t>w</w:t>
      </w:r>
      <w:r w:rsidR="00436002" w:rsidRPr="00875F69">
        <w:rPr>
          <w:rFonts w:asciiTheme="minorHAnsi" w:hAnsiTheme="minorHAnsi" w:cstheme="minorHAnsi"/>
          <w:color w:val="000000"/>
        </w:rPr>
        <w:t> </w:t>
      </w:r>
      <w:r w:rsidRPr="00875F69">
        <w:rPr>
          <w:rFonts w:asciiTheme="minorHAnsi" w:hAnsiTheme="minorHAnsi" w:cstheme="minorHAnsi"/>
          <w:color w:val="000000"/>
        </w:rPr>
        <w:t>ochronie środowiska oraz o ocenach oddziaływania na środowisko (Dz. U.</w:t>
      </w:r>
      <w:r w:rsidR="008E0D4E" w:rsidRPr="00875F69">
        <w:rPr>
          <w:rFonts w:asciiTheme="minorHAnsi" w:hAnsiTheme="minorHAnsi" w:cstheme="minorHAnsi"/>
          <w:color w:val="000000"/>
        </w:rPr>
        <w:t xml:space="preserve"> z </w:t>
      </w:r>
      <w:r w:rsidRPr="00875F69">
        <w:rPr>
          <w:rFonts w:asciiTheme="minorHAnsi" w:hAnsiTheme="minorHAnsi" w:cstheme="minorHAnsi"/>
          <w:color w:val="000000"/>
        </w:rPr>
        <w:t>20</w:t>
      </w:r>
      <w:r w:rsidR="00F92AD2" w:rsidRPr="00875F69">
        <w:rPr>
          <w:rFonts w:asciiTheme="minorHAnsi" w:hAnsiTheme="minorHAnsi" w:cstheme="minorHAnsi"/>
          <w:color w:val="000000"/>
        </w:rPr>
        <w:t>2</w:t>
      </w:r>
      <w:r w:rsidR="00330166" w:rsidRPr="00875F69">
        <w:rPr>
          <w:rFonts w:asciiTheme="minorHAnsi" w:hAnsiTheme="minorHAnsi" w:cstheme="minorHAnsi"/>
          <w:color w:val="000000"/>
        </w:rPr>
        <w:t>2</w:t>
      </w:r>
      <w:r w:rsidR="008E0D4E" w:rsidRPr="00875F69">
        <w:rPr>
          <w:rFonts w:asciiTheme="minorHAnsi" w:hAnsiTheme="minorHAnsi" w:cstheme="minorHAnsi"/>
          <w:color w:val="000000"/>
        </w:rPr>
        <w:t> </w:t>
      </w:r>
      <w:r w:rsidRPr="00875F69">
        <w:rPr>
          <w:rFonts w:asciiTheme="minorHAnsi" w:hAnsiTheme="minorHAnsi" w:cstheme="minorHAnsi"/>
          <w:color w:val="000000"/>
        </w:rPr>
        <w:t xml:space="preserve">r. poz. </w:t>
      </w:r>
      <w:r w:rsidR="00330166" w:rsidRPr="00875F69">
        <w:rPr>
          <w:rFonts w:asciiTheme="minorHAnsi" w:hAnsiTheme="minorHAnsi" w:cstheme="minorHAnsi"/>
          <w:color w:val="000000"/>
        </w:rPr>
        <w:t>1029</w:t>
      </w:r>
      <w:r w:rsidR="002C7225" w:rsidRPr="00875F69">
        <w:rPr>
          <w:rFonts w:asciiTheme="minorHAnsi" w:hAnsiTheme="minorHAnsi" w:cstheme="minorHAnsi"/>
          <w:color w:val="000000"/>
        </w:rPr>
        <w:t>,</w:t>
      </w:r>
      <w:r w:rsidR="00436002" w:rsidRPr="00875F69">
        <w:rPr>
          <w:rFonts w:asciiTheme="minorHAnsi" w:hAnsiTheme="minorHAnsi" w:cstheme="minorHAnsi"/>
          <w:color w:val="000000"/>
        </w:rPr>
        <w:t xml:space="preserve"> </w:t>
      </w:r>
      <w:r w:rsidR="00E34700" w:rsidRPr="00875F69">
        <w:rPr>
          <w:rFonts w:asciiTheme="minorHAnsi" w:hAnsiTheme="minorHAnsi" w:cstheme="minorHAnsi"/>
          <w:color w:val="000000"/>
        </w:rPr>
        <w:t>ze zm</w:t>
      </w:r>
      <w:r w:rsidR="00436002" w:rsidRPr="00875F69">
        <w:rPr>
          <w:rFonts w:asciiTheme="minorHAnsi" w:hAnsiTheme="minorHAnsi" w:cstheme="minorHAnsi"/>
          <w:color w:val="000000"/>
        </w:rPr>
        <w:t>.</w:t>
      </w:r>
      <w:r w:rsidRPr="00875F69">
        <w:rPr>
          <w:rFonts w:asciiTheme="minorHAnsi" w:hAnsiTheme="minorHAnsi" w:cstheme="minorHAnsi"/>
          <w:color w:val="000000"/>
        </w:rPr>
        <w:t xml:space="preserve">), dalej ustawa </w:t>
      </w:r>
      <w:proofErr w:type="spellStart"/>
      <w:r w:rsidRPr="00875F69">
        <w:rPr>
          <w:rFonts w:asciiTheme="minorHAnsi" w:hAnsiTheme="minorHAnsi" w:cstheme="minorHAnsi"/>
          <w:color w:val="000000"/>
        </w:rPr>
        <w:t>ooś</w:t>
      </w:r>
      <w:proofErr w:type="spellEnd"/>
      <w:r w:rsidRPr="00875F69">
        <w:rPr>
          <w:rFonts w:asciiTheme="minorHAnsi" w:hAnsiTheme="minorHAnsi" w:cstheme="minorHAnsi"/>
          <w:color w:val="000000"/>
        </w:rPr>
        <w:t>, zawiadamiam strony, że</w:t>
      </w:r>
      <w:r w:rsidR="000709B7" w:rsidRPr="00875F69">
        <w:rPr>
          <w:rFonts w:asciiTheme="minorHAnsi" w:hAnsiTheme="minorHAnsi" w:cstheme="minorHAnsi"/>
        </w:rPr>
        <w:t xml:space="preserve"> </w:t>
      </w:r>
      <w:r w:rsidR="00523418" w:rsidRPr="00875F69">
        <w:rPr>
          <w:rFonts w:asciiTheme="minorHAnsi" w:hAnsiTheme="minorHAnsi" w:cstheme="minorHAnsi"/>
        </w:rPr>
        <w:t>postanowieniem</w:t>
      </w:r>
      <w:r w:rsidR="00523418" w:rsidRPr="00875F69">
        <w:rPr>
          <w:rFonts w:asciiTheme="minorHAnsi" w:hAnsiTheme="minorHAnsi" w:cstheme="minorHAnsi"/>
          <w:color w:val="000000"/>
        </w:rPr>
        <w:t xml:space="preserve"> z </w:t>
      </w:r>
      <w:r w:rsidR="00523418" w:rsidRPr="00875F69">
        <w:rPr>
          <w:rFonts w:asciiTheme="minorHAnsi" w:hAnsiTheme="minorHAnsi" w:cstheme="minorHAnsi"/>
        </w:rPr>
        <w:t xml:space="preserve">dnia </w:t>
      </w:r>
      <w:r w:rsidR="00A3765F" w:rsidRPr="00875F69">
        <w:rPr>
          <w:rFonts w:asciiTheme="minorHAnsi" w:hAnsiTheme="minorHAnsi" w:cstheme="minorHAnsi"/>
        </w:rPr>
        <w:t>6</w:t>
      </w:r>
      <w:r w:rsidR="007249CC" w:rsidRPr="00875F69">
        <w:rPr>
          <w:rFonts w:asciiTheme="minorHAnsi" w:hAnsiTheme="minorHAnsi" w:cstheme="minorHAnsi"/>
        </w:rPr>
        <w:t xml:space="preserve"> </w:t>
      </w:r>
      <w:r w:rsidR="00F771DC" w:rsidRPr="00875F69">
        <w:rPr>
          <w:rFonts w:asciiTheme="minorHAnsi" w:hAnsiTheme="minorHAnsi" w:cstheme="minorHAnsi"/>
        </w:rPr>
        <w:t>grudnia</w:t>
      </w:r>
      <w:r w:rsidR="007249CC" w:rsidRPr="00875F69">
        <w:rPr>
          <w:rFonts w:asciiTheme="minorHAnsi" w:hAnsiTheme="minorHAnsi" w:cstheme="minorHAnsi"/>
        </w:rPr>
        <w:t xml:space="preserve"> </w:t>
      </w:r>
      <w:r w:rsidR="002C7225" w:rsidRPr="00875F69">
        <w:rPr>
          <w:rFonts w:asciiTheme="minorHAnsi" w:hAnsiTheme="minorHAnsi" w:cstheme="minorHAnsi"/>
          <w:color w:val="000000"/>
        </w:rPr>
        <w:t>202</w:t>
      </w:r>
      <w:r w:rsidR="0084457D" w:rsidRPr="00875F69">
        <w:rPr>
          <w:rFonts w:asciiTheme="minorHAnsi" w:hAnsiTheme="minorHAnsi" w:cstheme="minorHAnsi"/>
          <w:color w:val="000000"/>
        </w:rPr>
        <w:t>2</w:t>
      </w:r>
      <w:r w:rsidR="00523418" w:rsidRPr="00875F69">
        <w:rPr>
          <w:rFonts w:asciiTheme="minorHAnsi" w:hAnsiTheme="minorHAnsi" w:cstheme="minorHAnsi"/>
        </w:rPr>
        <w:t xml:space="preserve"> r., znak: </w:t>
      </w:r>
      <w:r w:rsidR="002C7225" w:rsidRPr="00875F69">
        <w:rPr>
          <w:rFonts w:asciiTheme="minorHAnsi" w:hAnsiTheme="minorHAnsi" w:cstheme="minorHAnsi"/>
        </w:rPr>
        <w:t>DOOŚ-WDŚ</w:t>
      </w:r>
      <w:r w:rsidR="004E26B1" w:rsidRPr="00875F69">
        <w:rPr>
          <w:rFonts w:asciiTheme="minorHAnsi" w:hAnsiTheme="minorHAnsi" w:cstheme="minorHAnsi"/>
        </w:rPr>
        <w:t>ZOO.</w:t>
      </w:r>
      <w:r w:rsidR="00F771DC" w:rsidRPr="00875F69">
        <w:rPr>
          <w:rFonts w:asciiTheme="minorHAnsi" w:hAnsiTheme="minorHAnsi" w:cstheme="minorHAnsi"/>
        </w:rPr>
        <w:t>4221</w:t>
      </w:r>
      <w:r w:rsidR="007D5E6B" w:rsidRPr="00875F69">
        <w:rPr>
          <w:rFonts w:asciiTheme="minorHAnsi" w:hAnsiTheme="minorHAnsi" w:cstheme="minorHAnsi"/>
        </w:rPr>
        <w:t>.</w:t>
      </w:r>
      <w:r w:rsidR="00F771DC" w:rsidRPr="00875F69">
        <w:rPr>
          <w:rFonts w:asciiTheme="minorHAnsi" w:hAnsiTheme="minorHAnsi" w:cstheme="minorHAnsi"/>
        </w:rPr>
        <w:t>3.2022.PS.3</w:t>
      </w:r>
      <w:r w:rsidR="00523418" w:rsidRPr="00875F69">
        <w:rPr>
          <w:rFonts w:asciiTheme="minorHAnsi" w:hAnsiTheme="minorHAnsi" w:cstheme="minorHAnsi"/>
        </w:rPr>
        <w:t>, Generalny Dyrektor Ochrony Środowiska</w:t>
      </w:r>
      <w:r w:rsidR="007D5E6B" w:rsidRPr="00875F69">
        <w:rPr>
          <w:rFonts w:asciiTheme="minorHAnsi" w:hAnsiTheme="minorHAnsi" w:cstheme="minorHAnsi"/>
        </w:rPr>
        <w:t xml:space="preserve"> </w:t>
      </w:r>
      <w:r w:rsidR="00330166" w:rsidRPr="00875F69">
        <w:rPr>
          <w:rFonts w:asciiTheme="minorHAnsi" w:hAnsiTheme="minorHAnsi" w:cstheme="minorHAnsi"/>
        </w:rPr>
        <w:t xml:space="preserve">utrzymał w mocy </w:t>
      </w:r>
      <w:r w:rsidR="00F771DC" w:rsidRPr="00875F69">
        <w:rPr>
          <w:rFonts w:asciiTheme="minorHAnsi" w:hAnsiTheme="minorHAnsi" w:cstheme="minorHAnsi"/>
        </w:rPr>
        <w:t xml:space="preserve">postanowienie Regionalnego Dyrektora Ochrony Środowiska w Katowicach z </w:t>
      </w:r>
      <w:r w:rsidR="00875F69">
        <w:rPr>
          <w:rFonts w:asciiTheme="minorHAnsi" w:hAnsiTheme="minorHAnsi" w:cstheme="minorHAnsi"/>
        </w:rPr>
        <w:t xml:space="preserve">dnia 19 sierpnia 2022 r., znak: </w:t>
      </w:r>
      <w:r w:rsidR="00F771DC" w:rsidRPr="00875F69">
        <w:rPr>
          <w:rFonts w:asciiTheme="minorHAnsi" w:hAnsiTheme="minorHAnsi" w:cstheme="minorHAnsi"/>
        </w:rPr>
        <w:t xml:space="preserve">WOOŚ.4221.51.2021.MK2.5, prostujące błąd pisarski w postanowieniu RDOŚ w Katowicach z dnia 20 stycznia 2022 r., znak: WOOŚ.4221.51.2021.MK2.4, uzgadniającym warunki realizacji przedsięwzięcia pn.: </w:t>
      </w:r>
      <w:r w:rsidR="00F771DC" w:rsidRPr="00875F69">
        <w:rPr>
          <w:rFonts w:asciiTheme="minorHAnsi" w:hAnsiTheme="minorHAnsi" w:cstheme="minorHAnsi"/>
          <w:i/>
        </w:rPr>
        <w:t>Zakład Odzysku Energii w Tychach</w:t>
      </w:r>
      <w:r w:rsidR="00330166" w:rsidRPr="00875F69">
        <w:rPr>
          <w:rFonts w:asciiTheme="minorHAnsi" w:hAnsiTheme="minorHAnsi" w:cstheme="minorHAnsi"/>
          <w:i/>
        </w:rPr>
        <w:t>.</w:t>
      </w:r>
    </w:p>
    <w:p w14:paraId="09127665" w14:textId="0FFDB062" w:rsidR="001C118D" w:rsidRPr="00875F69" w:rsidRDefault="001C118D" w:rsidP="00875F69">
      <w:pPr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Doręczenie postanowienia stronom postępowania</w:t>
      </w:r>
      <w:r w:rsidRPr="00875F69">
        <w:rPr>
          <w:rFonts w:asciiTheme="minorHAnsi" w:hAnsiTheme="minorHAnsi" w:cstheme="minorHAnsi"/>
          <w:bCs/>
        </w:rPr>
        <w:t xml:space="preserve"> </w:t>
      </w:r>
      <w:r w:rsidRPr="00875F69">
        <w:rPr>
          <w:rFonts w:asciiTheme="minorHAnsi" w:hAnsiTheme="minorHAnsi" w:cstheme="minorHAnsi"/>
        </w:rPr>
        <w:t>uważa się za dokonane po upływie 14</w:t>
      </w:r>
      <w:r w:rsidR="00852FFE" w:rsidRPr="00875F69">
        <w:rPr>
          <w:rFonts w:asciiTheme="minorHAnsi" w:hAnsiTheme="minorHAnsi" w:cstheme="minorHAnsi"/>
        </w:rPr>
        <w:t> </w:t>
      </w:r>
      <w:r w:rsidRPr="00875F69">
        <w:rPr>
          <w:rFonts w:asciiTheme="minorHAnsi" w:hAnsiTheme="minorHAnsi" w:cstheme="minorHAnsi"/>
        </w:rPr>
        <w:t>dni liczonych od następnego dnia po dniu upublicznienia zawiadomienia.</w:t>
      </w:r>
    </w:p>
    <w:p w14:paraId="76820C82" w14:textId="4271B1F1" w:rsidR="00AA6E7D" w:rsidRPr="00875F69" w:rsidRDefault="00AA6E7D" w:rsidP="00875F69">
      <w:pPr>
        <w:spacing w:line="288" w:lineRule="auto"/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5902D6" w:rsidRPr="00875F69">
        <w:rPr>
          <w:rFonts w:asciiTheme="minorHAnsi" w:hAnsiTheme="minorHAnsi" w:cstheme="minorHAnsi"/>
        </w:rPr>
        <w:t xml:space="preserve"> oraz</w:t>
      </w:r>
      <w:r w:rsidRPr="00875F69">
        <w:rPr>
          <w:rFonts w:asciiTheme="minorHAnsi" w:hAnsiTheme="minorHAnsi" w:cstheme="minorHAnsi"/>
        </w:rPr>
        <w:t xml:space="preserve"> Regionalnej Dyrekcji Ochrony Środowiska w </w:t>
      </w:r>
      <w:r w:rsidR="00F771DC" w:rsidRPr="00875F69">
        <w:rPr>
          <w:rFonts w:asciiTheme="minorHAnsi" w:hAnsiTheme="minorHAnsi" w:cstheme="minorHAnsi"/>
        </w:rPr>
        <w:t xml:space="preserve">Katowicach </w:t>
      </w:r>
      <w:r w:rsidR="005902D6" w:rsidRPr="00875F69">
        <w:rPr>
          <w:rFonts w:asciiTheme="minorHAnsi" w:hAnsiTheme="minorHAnsi" w:cstheme="minorHAnsi"/>
        </w:rPr>
        <w:t xml:space="preserve">lub w sposób wskazany w art. 49b § 1 </w:t>
      </w:r>
      <w:r w:rsidR="005902D6" w:rsidRPr="00875F69">
        <w:rPr>
          <w:rFonts w:asciiTheme="minorHAnsi" w:hAnsiTheme="minorHAnsi" w:cstheme="minorHAnsi"/>
          <w:iCs/>
        </w:rPr>
        <w:t>Kpa</w:t>
      </w:r>
      <w:r w:rsidRPr="00875F69">
        <w:rPr>
          <w:rFonts w:asciiTheme="minorHAnsi" w:hAnsiTheme="minorHAnsi" w:cstheme="minorHAnsi"/>
        </w:rPr>
        <w:t>.</w:t>
      </w:r>
    </w:p>
    <w:p w14:paraId="2531392B" w14:textId="759A6CE8" w:rsidR="00125D28" w:rsidRPr="00875F69" w:rsidRDefault="001C118D" w:rsidP="00875F69">
      <w:pPr>
        <w:spacing w:line="288" w:lineRule="auto"/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Ponadto treść postanowienia zostanie opublikowana w terminie do 14 dni od dnia jego wydania w „Publicznie dostępnym wykazie danych o dokumentach zawierających informację o środowisku i jego ochronie”, do którego link znajduje się w Biuletynie Informacji Publicznej Generalnej Dyrekcji Ochrony Środowiska (</w:t>
      </w:r>
      <w:r w:rsidR="004B6F8C" w:rsidRPr="00875F69">
        <w:rPr>
          <w:rFonts w:asciiTheme="minorHAnsi" w:hAnsiTheme="minorHAnsi" w:cstheme="minorHAnsi"/>
        </w:rPr>
        <w:t>https://www.gov.pl/web/gdos/udostepnianie-informacji-publicznej3</w:t>
      </w:r>
      <w:r w:rsidRPr="00875F69">
        <w:rPr>
          <w:rFonts w:asciiTheme="minorHAnsi" w:hAnsiTheme="minorHAnsi" w:cstheme="minorHAnsi"/>
        </w:rPr>
        <w:t>).</w:t>
      </w:r>
    </w:p>
    <w:p w14:paraId="7D810EB9" w14:textId="77777777" w:rsidR="004B6F8C" w:rsidRPr="00875F69" w:rsidRDefault="004B6F8C" w:rsidP="00C80189">
      <w:pPr>
        <w:spacing w:line="288" w:lineRule="auto"/>
        <w:ind w:firstLine="709"/>
        <w:jc w:val="left"/>
        <w:rPr>
          <w:rFonts w:asciiTheme="minorHAnsi" w:hAnsiTheme="minorHAnsi" w:cstheme="minorHAnsi"/>
        </w:rPr>
      </w:pPr>
    </w:p>
    <w:p w14:paraId="09322D7C" w14:textId="77777777" w:rsidR="005F2EFB" w:rsidRPr="00875F69" w:rsidRDefault="005F2EFB" w:rsidP="00C80189">
      <w:pPr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Upubliczniono w dniach: od ………………… do …………………</w:t>
      </w:r>
    </w:p>
    <w:p w14:paraId="6507B228" w14:textId="77777777" w:rsidR="005F2EFB" w:rsidRPr="00875F69" w:rsidRDefault="005F2EFB" w:rsidP="00C80189">
      <w:pPr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Pieczęć urzędu i podpis:</w:t>
      </w:r>
    </w:p>
    <w:p w14:paraId="19A79FC6" w14:textId="50CB0A31" w:rsidR="005F2EFB" w:rsidRPr="00875F69" w:rsidRDefault="005F2EFB" w:rsidP="00C80189">
      <w:pPr>
        <w:jc w:val="left"/>
        <w:rPr>
          <w:rFonts w:asciiTheme="minorHAnsi" w:hAnsiTheme="minorHAnsi" w:cstheme="minorHAnsi"/>
          <w:color w:val="000000"/>
        </w:rPr>
      </w:pPr>
    </w:p>
    <w:p w14:paraId="1852EA59" w14:textId="3E66FB13" w:rsidR="004B6F8C" w:rsidRPr="00875F69" w:rsidRDefault="004B6F8C" w:rsidP="00C80189">
      <w:pPr>
        <w:jc w:val="left"/>
        <w:rPr>
          <w:rFonts w:asciiTheme="minorHAnsi" w:hAnsiTheme="minorHAnsi" w:cstheme="minorHAnsi"/>
          <w:color w:val="000000"/>
        </w:rPr>
      </w:pPr>
    </w:p>
    <w:p w14:paraId="3A898150" w14:textId="22122621" w:rsidR="005E3197" w:rsidRPr="00875F69" w:rsidRDefault="005E3197" w:rsidP="00C80189">
      <w:pPr>
        <w:jc w:val="left"/>
        <w:rPr>
          <w:rFonts w:asciiTheme="minorHAnsi" w:hAnsiTheme="minorHAnsi" w:cstheme="minorHAnsi"/>
          <w:color w:val="000000"/>
        </w:rPr>
      </w:pPr>
    </w:p>
    <w:p w14:paraId="007EA5AC" w14:textId="7344FC62" w:rsidR="00925D9C" w:rsidRPr="00875F69" w:rsidRDefault="00925D9C" w:rsidP="00C80189">
      <w:pPr>
        <w:jc w:val="left"/>
        <w:rPr>
          <w:rFonts w:asciiTheme="minorHAnsi" w:hAnsiTheme="minorHAnsi" w:cstheme="minorHAnsi"/>
          <w:color w:val="000000"/>
        </w:rPr>
      </w:pPr>
    </w:p>
    <w:p w14:paraId="24D305B8" w14:textId="77777777" w:rsidR="00B12891" w:rsidRPr="00875F69" w:rsidRDefault="00B12891" w:rsidP="00C80189">
      <w:pPr>
        <w:jc w:val="left"/>
        <w:rPr>
          <w:rFonts w:asciiTheme="minorHAnsi" w:hAnsiTheme="minorHAnsi" w:cstheme="minorHAnsi"/>
          <w:color w:val="000000"/>
        </w:rPr>
      </w:pPr>
    </w:p>
    <w:p w14:paraId="2F31BC83" w14:textId="2C9560DE" w:rsidR="00087FAD" w:rsidRPr="00875F69" w:rsidRDefault="00087FAD" w:rsidP="00C80189">
      <w:pPr>
        <w:suppressAutoHyphens/>
        <w:spacing w:line="240" w:lineRule="auto"/>
        <w:jc w:val="left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 xml:space="preserve">Art. 49 § 1 </w:t>
      </w:r>
      <w:r w:rsidR="008E5C5C" w:rsidRPr="00875F69">
        <w:rPr>
          <w:rFonts w:asciiTheme="minorHAnsi" w:hAnsiTheme="minorHAnsi" w:cstheme="minorHAnsi"/>
        </w:rPr>
        <w:t>K</w:t>
      </w:r>
      <w:r w:rsidRPr="00875F69">
        <w:rPr>
          <w:rFonts w:asciiTheme="minorHAnsi" w:hAnsiTheme="minorHAnsi" w:cstheme="minorHAnsi"/>
          <w:iCs/>
        </w:rPr>
        <w:t>pa</w:t>
      </w:r>
      <w:r w:rsidRPr="00875F69">
        <w:rPr>
          <w:rFonts w:asciiTheme="minorHAnsi" w:hAnsiTheme="minorHAnsi" w:cstheme="minorHAnsi"/>
        </w:rPr>
        <w:t xml:space="preserve"> </w:t>
      </w:r>
      <w:r w:rsidR="00492141" w:rsidRPr="00875F69">
        <w:rPr>
          <w:rFonts w:asciiTheme="minorHAnsi" w:hAnsiTheme="minorHAnsi" w:cstheme="minorHAnsi"/>
        </w:rPr>
        <w:t xml:space="preserve">Jeżeli przepis szczególny tak stanowi, zawiadomienie stron o decyzjach i innych czynnościach organu administracji publicznej może nastąpić w formie publicznego </w:t>
      </w:r>
      <w:r w:rsidR="00492141" w:rsidRPr="00875F69">
        <w:rPr>
          <w:rFonts w:asciiTheme="minorHAnsi" w:hAnsiTheme="minorHAnsi" w:cstheme="minorHAnsi"/>
        </w:rPr>
        <w:lastRenderedPageBreak/>
        <w:t>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51D0DAF6" w14:textId="028B08AF" w:rsidR="00087FAD" w:rsidRPr="00875F69" w:rsidRDefault="00087FAD" w:rsidP="00C80189">
      <w:pPr>
        <w:pStyle w:val="Bezodstpw1"/>
        <w:rPr>
          <w:rFonts w:asciiTheme="minorHAnsi" w:hAnsiTheme="minorHAnsi" w:cstheme="minorHAnsi"/>
        </w:rPr>
      </w:pPr>
      <w:r w:rsidRPr="00875F69">
        <w:rPr>
          <w:rFonts w:asciiTheme="minorHAnsi" w:hAnsiTheme="minorHAnsi" w:cstheme="minorHAnsi"/>
        </w:rPr>
        <w:t>Art. 74 ust. 3</w:t>
      </w:r>
      <w:r w:rsidR="008E5C5C" w:rsidRPr="00875F69">
        <w:rPr>
          <w:rFonts w:asciiTheme="minorHAnsi" w:hAnsiTheme="minorHAnsi" w:cstheme="minorHAnsi"/>
        </w:rPr>
        <w:t xml:space="preserve"> </w:t>
      </w:r>
      <w:r w:rsidRPr="00875F69">
        <w:rPr>
          <w:rFonts w:asciiTheme="minorHAnsi" w:hAnsiTheme="minorHAnsi" w:cstheme="minorHAnsi"/>
        </w:rPr>
        <w:t xml:space="preserve">ustawy </w:t>
      </w:r>
      <w:proofErr w:type="spellStart"/>
      <w:r w:rsidRPr="00875F69">
        <w:rPr>
          <w:rFonts w:asciiTheme="minorHAnsi" w:hAnsiTheme="minorHAnsi" w:cstheme="minorHAnsi"/>
        </w:rPr>
        <w:t>ooś</w:t>
      </w:r>
      <w:proofErr w:type="spellEnd"/>
      <w:r w:rsidRPr="00875F69">
        <w:rPr>
          <w:rFonts w:asciiTheme="minorHAnsi" w:hAnsiTheme="minorHAnsi" w:cstheme="minorHAnsi"/>
        </w:rPr>
        <w:t xml:space="preserve"> </w:t>
      </w:r>
      <w:r w:rsidR="00F92AD2" w:rsidRPr="00875F69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</w:t>
      </w:r>
      <w:bookmarkStart w:id="0" w:name="_GoBack"/>
      <w:bookmarkEnd w:id="0"/>
      <w:r w:rsidR="00F92AD2" w:rsidRPr="00875F69">
        <w:rPr>
          <w:rFonts w:asciiTheme="minorHAnsi" w:hAnsiTheme="minorHAnsi" w:cstheme="minorHAnsi"/>
        </w:rPr>
        <w:t>nia administracyjnego</w:t>
      </w:r>
      <w:r w:rsidRPr="00875F69">
        <w:rPr>
          <w:rFonts w:asciiTheme="minorHAnsi" w:hAnsiTheme="minorHAnsi" w:cstheme="minorHAnsi"/>
        </w:rPr>
        <w:t>.</w:t>
      </w:r>
    </w:p>
    <w:sectPr w:rsidR="00087FAD" w:rsidRPr="00875F69" w:rsidSect="00584168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1E21" w14:textId="77777777" w:rsidR="00301BBB" w:rsidRDefault="00301BBB">
      <w:r>
        <w:separator/>
      </w:r>
    </w:p>
  </w:endnote>
  <w:endnote w:type="continuationSeparator" w:id="0">
    <w:p w14:paraId="0F75646A" w14:textId="77777777" w:rsidR="00301BBB" w:rsidRDefault="0030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3E56" w14:textId="77777777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3C10" w14:textId="5E679676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F69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47EE" w14:textId="77777777" w:rsidR="00301BBB" w:rsidRDefault="00301BBB">
      <w:r>
        <w:separator/>
      </w:r>
    </w:p>
  </w:footnote>
  <w:footnote w:type="continuationSeparator" w:id="0">
    <w:p w14:paraId="7517818A" w14:textId="77777777" w:rsidR="00301BBB" w:rsidRDefault="0030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1"/>
  </w:num>
  <w:num w:numId="5">
    <w:abstractNumId w:val="21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5"/>
  </w:num>
  <w:num w:numId="11">
    <w:abstractNumId w:val="17"/>
  </w:num>
  <w:num w:numId="12">
    <w:abstractNumId w:val="10"/>
  </w:num>
  <w:num w:numId="13">
    <w:abstractNumId w:val="18"/>
  </w:num>
  <w:num w:numId="14">
    <w:abstractNumId w:val="19"/>
  </w:num>
  <w:num w:numId="15">
    <w:abstractNumId w:val="12"/>
  </w:num>
  <w:num w:numId="16">
    <w:abstractNumId w:val="0"/>
  </w:num>
  <w:num w:numId="17">
    <w:abstractNumId w:val="20"/>
  </w:num>
  <w:num w:numId="18">
    <w:abstractNumId w:val="9"/>
  </w:num>
  <w:num w:numId="19">
    <w:abstractNumId w:val="22"/>
  </w:num>
  <w:num w:numId="20">
    <w:abstractNumId w:val="4"/>
  </w:num>
  <w:num w:numId="21">
    <w:abstractNumId w:val="3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4E13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4471"/>
    <w:rsid w:val="000B4CFC"/>
    <w:rsid w:val="000C4CDA"/>
    <w:rsid w:val="000C52FA"/>
    <w:rsid w:val="000C6706"/>
    <w:rsid w:val="000C791A"/>
    <w:rsid w:val="000D0EFD"/>
    <w:rsid w:val="000D18F3"/>
    <w:rsid w:val="000D32B2"/>
    <w:rsid w:val="000D5531"/>
    <w:rsid w:val="000D6CB9"/>
    <w:rsid w:val="000E0FEA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1E73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4A25"/>
    <w:rsid w:val="001C118D"/>
    <w:rsid w:val="001C1FE4"/>
    <w:rsid w:val="001C2B11"/>
    <w:rsid w:val="001C571B"/>
    <w:rsid w:val="001C7626"/>
    <w:rsid w:val="001D20CA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0F71"/>
    <w:rsid w:val="00201C1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1BBB"/>
    <w:rsid w:val="0030395B"/>
    <w:rsid w:val="0030450E"/>
    <w:rsid w:val="003062A4"/>
    <w:rsid w:val="00306BAA"/>
    <w:rsid w:val="00321E9F"/>
    <w:rsid w:val="003247CF"/>
    <w:rsid w:val="00330166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16301"/>
    <w:rsid w:val="004211C6"/>
    <w:rsid w:val="0043044B"/>
    <w:rsid w:val="0043119E"/>
    <w:rsid w:val="00433EB3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77F39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6F8C"/>
    <w:rsid w:val="004B7629"/>
    <w:rsid w:val="004B7B7A"/>
    <w:rsid w:val="004C30CC"/>
    <w:rsid w:val="004C5E5A"/>
    <w:rsid w:val="004D3BBB"/>
    <w:rsid w:val="004D3FBD"/>
    <w:rsid w:val="004E19F7"/>
    <w:rsid w:val="004E26B1"/>
    <w:rsid w:val="004E2956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6287"/>
    <w:rsid w:val="00563DCA"/>
    <w:rsid w:val="0056602B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4168"/>
    <w:rsid w:val="005902D6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5320"/>
    <w:rsid w:val="005B5C0D"/>
    <w:rsid w:val="005B604C"/>
    <w:rsid w:val="005C649B"/>
    <w:rsid w:val="005E3197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5046"/>
    <w:rsid w:val="00626221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3E6E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9CC"/>
    <w:rsid w:val="00724C17"/>
    <w:rsid w:val="00732E38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D5E6B"/>
    <w:rsid w:val="007E0B85"/>
    <w:rsid w:val="007F2611"/>
    <w:rsid w:val="007F2B77"/>
    <w:rsid w:val="007F570D"/>
    <w:rsid w:val="00801390"/>
    <w:rsid w:val="0081368D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457D"/>
    <w:rsid w:val="00846744"/>
    <w:rsid w:val="00847D2A"/>
    <w:rsid w:val="00850FC1"/>
    <w:rsid w:val="00852FFE"/>
    <w:rsid w:val="008542B2"/>
    <w:rsid w:val="0085555B"/>
    <w:rsid w:val="00857A5D"/>
    <w:rsid w:val="00860D34"/>
    <w:rsid w:val="00860D96"/>
    <w:rsid w:val="008615A9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5F69"/>
    <w:rsid w:val="008764B5"/>
    <w:rsid w:val="00876A2A"/>
    <w:rsid w:val="008808F1"/>
    <w:rsid w:val="0088649A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0D4E"/>
    <w:rsid w:val="008E1E7C"/>
    <w:rsid w:val="008E3EBC"/>
    <w:rsid w:val="008E483C"/>
    <w:rsid w:val="008E5C5C"/>
    <w:rsid w:val="008E6400"/>
    <w:rsid w:val="008E715F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25D9C"/>
    <w:rsid w:val="00934B99"/>
    <w:rsid w:val="00936324"/>
    <w:rsid w:val="00941FDE"/>
    <w:rsid w:val="00942A1E"/>
    <w:rsid w:val="0094409B"/>
    <w:rsid w:val="0094430E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9A6"/>
    <w:rsid w:val="00A30282"/>
    <w:rsid w:val="00A31765"/>
    <w:rsid w:val="00A34AC2"/>
    <w:rsid w:val="00A3765F"/>
    <w:rsid w:val="00A4004C"/>
    <w:rsid w:val="00A4122E"/>
    <w:rsid w:val="00A417A1"/>
    <w:rsid w:val="00A474F8"/>
    <w:rsid w:val="00A515D9"/>
    <w:rsid w:val="00A62BAD"/>
    <w:rsid w:val="00A660E7"/>
    <w:rsid w:val="00A74FC4"/>
    <w:rsid w:val="00A77369"/>
    <w:rsid w:val="00A918F0"/>
    <w:rsid w:val="00A979ED"/>
    <w:rsid w:val="00AA287D"/>
    <w:rsid w:val="00AA47A9"/>
    <w:rsid w:val="00AA6238"/>
    <w:rsid w:val="00AA6E7D"/>
    <w:rsid w:val="00AA70FC"/>
    <w:rsid w:val="00AB228B"/>
    <w:rsid w:val="00AB4DBE"/>
    <w:rsid w:val="00AC0CC5"/>
    <w:rsid w:val="00AC12BA"/>
    <w:rsid w:val="00AC3CB6"/>
    <w:rsid w:val="00AC564E"/>
    <w:rsid w:val="00AD0D3D"/>
    <w:rsid w:val="00AD370C"/>
    <w:rsid w:val="00AD4FDB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3522A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67A95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C00409"/>
    <w:rsid w:val="00C05FB9"/>
    <w:rsid w:val="00C06E04"/>
    <w:rsid w:val="00C07E61"/>
    <w:rsid w:val="00C114DE"/>
    <w:rsid w:val="00C11D1D"/>
    <w:rsid w:val="00C153B3"/>
    <w:rsid w:val="00C161F4"/>
    <w:rsid w:val="00C252ED"/>
    <w:rsid w:val="00C27451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D93"/>
    <w:rsid w:val="00C64CFD"/>
    <w:rsid w:val="00C71F76"/>
    <w:rsid w:val="00C733AF"/>
    <w:rsid w:val="00C76957"/>
    <w:rsid w:val="00C8011A"/>
    <w:rsid w:val="00C80189"/>
    <w:rsid w:val="00C8032D"/>
    <w:rsid w:val="00C8083A"/>
    <w:rsid w:val="00C819ED"/>
    <w:rsid w:val="00C83454"/>
    <w:rsid w:val="00C844B4"/>
    <w:rsid w:val="00C84E6E"/>
    <w:rsid w:val="00C85D6F"/>
    <w:rsid w:val="00C9304E"/>
    <w:rsid w:val="00C97B63"/>
    <w:rsid w:val="00CA2B7F"/>
    <w:rsid w:val="00CA4541"/>
    <w:rsid w:val="00CB4647"/>
    <w:rsid w:val="00CC2BC7"/>
    <w:rsid w:val="00CC39C6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1FE1"/>
    <w:rsid w:val="00D92BFE"/>
    <w:rsid w:val="00D96B89"/>
    <w:rsid w:val="00DA202F"/>
    <w:rsid w:val="00DA2F92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34700"/>
    <w:rsid w:val="00E4234E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58E9"/>
    <w:rsid w:val="00EF1486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2279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3B0B"/>
    <w:rsid w:val="00F6634D"/>
    <w:rsid w:val="00F73FA0"/>
    <w:rsid w:val="00F764FC"/>
    <w:rsid w:val="00F771DC"/>
    <w:rsid w:val="00F834DE"/>
    <w:rsid w:val="00F92AD2"/>
    <w:rsid w:val="00F95C0F"/>
    <w:rsid w:val="00FB0F07"/>
    <w:rsid w:val="00FB3744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B6F8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6F8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615A9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Patrycja Szymańska</cp:lastModifiedBy>
  <cp:revision>3</cp:revision>
  <cp:lastPrinted>2021-06-17T09:22:00Z</cp:lastPrinted>
  <dcterms:created xsi:type="dcterms:W3CDTF">2022-12-15T07:01:00Z</dcterms:created>
  <dcterms:modified xsi:type="dcterms:W3CDTF">2022-12-15T07:12:00Z</dcterms:modified>
</cp:coreProperties>
</file>