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8D" w:rsidRDefault="00EE608D">
      <w:bookmarkStart w:id="0" w:name="_GoBack"/>
      <w:bookmarkEnd w:id="0"/>
    </w:p>
    <w:p w:rsidR="00933BB7" w:rsidRDefault="00732FD9">
      <w:r>
        <w:t>Wyniki 2</w:t>
      </w:r>
      <w:r w:rsidR="006E58C7">
        <w:t>. e</w:t>
      </w:r>
      <w:r w:rsidR="00933BB7">
        <w:t xml:space="preserve">tapu konkursu na aplikację </w:t>
      </w:r>
      <w:r w:rsidR="00AF118A">
        <w:t>dyplomatyczno-konsularną AKD202</w:t>
      </w:r>
      <w:r w:rsidR="00464813">
        <w:t>4</w:t>
      </w:r>
      <w:r w:rsidR="00933BB7">
        <w:t>A</w:t>
      </w:r>
    </w:p>
    <w:p w:rsidR="00933BB7" w:rsidRDefault="00933BB7">
      <w:r>
        <w:t xml:space="preserve">Tabela przedstawia wyniki punktowe osób, które odesłały test do oceny. </w:t>
      </w:r>
      <w:r w:rsidR="00464813">
        <w:t>Liczba zadań w </w:t>
      </w:r>
      <w:r w:rsidR="00732FD9">
        <w:t>poszczególnych sekcjach:</w:t>
      </w:r>
    </w:p>
    <w:p w:rsidR="00732FD9" w:rsidRDefault="00732FD9" w:rsidP="00732FD9">
      <w:r>
        <w:t>Sekcja werbalna - 24 zadania</w:t>
      </w:r>
    </w:p>
    <w:p w:rsidR="00732FD9" w:rsidRDefault="00732FD9" w:rsidP="00732FD9">
      <w:r>
        <w:t>Sekcja numeryczna - 16 zadań</w:t>
      </w:r>
    </w:p>
    <w:p w:rsidR="00AF118A" w:rsidRDefault="00732FD9" w:rsidP="008467CB">
      <w:r>
        <w:t>Sekcja abstrakcyjna - 10 zadań</w:t>
      </w:r>
    </w:p>
    <w:tbl>
      <w:tblPr>
        <w:tblW w:w="7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20"/>
        <w:gridCol w:w="1400"/>
        <w:gridCol w:w="1440"/>
        <w:gridCol w:w="1330"/>
        <w:gridCol w:w="1397"/>
      </w:tblGrid>
      <w:tr w:rsidR="00464813" w:rsidRPr="00464813" w:rsidTr="00464813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464813" w:rsidRPr="00464813" w:rsidRDefault="00464813" w:rsidP="00464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464813" w:rsidRPr="00464813" w:rsidRDefault="00464813" w:rsidP="00464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kandydata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64813" w:rsidRPr="00464813" w:rsidRDefault="00464813" w:rsidP="00464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Wynik zsumowany</w:t>
            </w:r>
            <w:r w:rsidR="00940F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(50 zadań)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64813" w:rsidRPr="00464813" w:rsidRDefault="00464813" w:rsidP="00464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Sekcja Werbalna     (24 zadania)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464813" w:rsidRPr="00464813" w:rsidRDefault="00464813" w:rsidP="00464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Sekcja Numeryczna (16 zadań)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464813" w:rsidRPr="00464813" w:rsidRDefault="00464813" w:rsidP="00464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Sekcja Abstrakcyjna (10 zadań)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Kandydat 2.13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5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464813" w:rsidRPr="00464813" w:rsidTr="00AE6B17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44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4813" w:rsidRPr="00464813" w:rsidTr="00AE6B17">
        <w:trPr>
          <w:trHeight w:val="4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4813" w:rsidRPr="00464813" w:rsidTr="00AE6B17">
        <w:trPr>
          <w:trHeight w:val="5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51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5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4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4.9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64813" w:rsidRPr="00464813" w:rsidTr="00AE6B17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3.9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4813" w:rsidRPr="00464813" w:rsidTr="00AE6B17">
        <w:trPr>
          <w:trHeight w:val="50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2.14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4813" w:rsidRPr="00464813" w:rsidTr="00AE6B17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464813" w:rsidRPr="00464813" w:rsidTr="00AE6B17">
        <w:trPr>
          <w:trHeight w:val="5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1.13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464813" w:rsidRPr="00464813" w:rsidRDefault="00464813" w:rsidP="004648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48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</w:tbl>
    <w:p w:rsidR="00464813" w:rsidRDefault="00464813" w:rsidP="008467CB"/>
    <w:sectPr w:rsidR="004648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7F8" w:rsidRDefault="00B927F8" w:rsidP="00157DDB">
      <w:pPr>
        <w:spacing w:after="0" w:line="240" w:lineRule="auto"/>
      </w:pPr>
      <w:r>
        <w:separator/>
      </w:r>
    </w:p>
  </w:endnote>
  <w:endnote w:type="continuationSeparator" w:id="0">
    <w:p w:rsidR="00B927F8" w:rsidRDefault="00B927F8" w:rsidP="0015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713712"/>
      <w:docPartObj>
        <w:docPartGallery w:val="Page Numbers (Bottom of Page)"/>
        <w:docPartUnique/>
      </w:docPartObj>
    </w:sdtPr>
    <w:sdtEndPr/>
    <w:sdtContent>
      <w:p w:rsidR="00157DDB" w:rsidRDefault="00157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F60">
          <w:rPr>
            <w:noProof/>
          </w:rPr>
          <w:t>3</w:t>
        </w:r>
        <w:r>
          <w:fldChar w:fldCharType="end"/>
        </w:r>
      </w:p>
    </w:sdtContent>
  </w:sdt>
  <w:p w:rsidR="00157DDB" w:rsidRDefault="00157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7F8" w:rsidRDefault="00B927F8" w:rsidP="00157DDB">
      <w:pPr>
        <w:spacing w:after="0" w:line="240" w:lineRule="auto"/>
      </w:pPr>
      <w:r>
        <w:separator/>
      </w:r>
    </w:p>
  </w:footnote>
  <w:footnote w:type="continuationSeparator" w:id="0">
    <w:p w:rsidR="00B927F8" w:rsidRDefault="00B927F8" w:rsidP="0015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B7"/>
    <w:rsid w:val="000B2E6A"/>
    <w:rsid w:val="001415EA"/>
    <w:rsid w:val="00145A35"/>
    <w:rsid w:val="00157DDB"/>
    <w:rsid w:val="00365DE7"/>
    <w:rsid w:val="00464813"/>
    <w:rsid w:val="005E65CC"/>
    <w:rsid w:val="006E58C7"/>
    <w:rsid w:val="00732FD9"/>
    <w:rsid w:val="00823095"/>
    <w:rsid w:val="008467CB"/>
    <w:rsid w:val="00933BB7"/>
    <w:rsid w:val="00940F60"/>
    <w:rsid w:val="00971596"/>
    <w:rsid w:val="00AC17B8"/>
    <w:rsid w:val="00AE6B17"/>
    <w:rsid w:val="00AF118A"/>
    <w:rsid w:val="00B927F8"/>
    <w:rsid w:val="00E64C8B"/>
    <w:rsid w:val="00E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AE3F-A269-4FBB-8368-55FAB11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DDB"/>
  </w:style>
  <w:style w:type="paragraph" w:styleId="Stopka">
    <w:name w:val="footer"/>
    <w:basedOn w:val="Normalny"/>
    <w:link w:val="StopkaZnak"/>
    <w:uiPriority w:val="99"/>
    <w:unhideWhenUsed/>
    <w:rsid w:val="0015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DDB"/>
  </w:style>
  <w:style w:type="character" w:styleId="Hipercze">
    <w:name w:val="Hyperlink"/>
    <w:basedOn w:val="Domylnaczcionkaakapitu"/>
    <w:uiPriority w:val="99"/>
    <w:semiHidden/>
    <w:unhideWhenUsed/>
    <w:rsid w:val="0046481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4813"/>
    <w:rPr>
      <w:color w:val="800080"/>
      <w:u w:val="single"/>
    </w:rPr>
  </w:style>
  <w:style w:type="paragraph" w:customStyle="1" w:styleId="msonormal0">
    <w:name w:val="msonormal"/>
    <w:basedOn w:val="Normalny"/>
    <w:rsid w:val="0046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6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6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6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6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648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6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6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648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6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4648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46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464813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88">
    <w:name w:val="xl88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89">
    <w:name w:val="xl89"/>
    <w:basedOn w:val="Normalny"/>
    <w:rsid w:val="0046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0">
    <w:name w:val="xl90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1">
    <w:name w:val="xl91"/>
    <w:basedOn w:val="Normalny"/>
    <w:rsid w:val="0046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2">
    <w:name w:val="xl92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3">
    <w:name w:val="xl93"/>
    <w:basedOn w:val="Normalny"/>
    <w:rsid w:val="0046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4">
    <w:name w:val="xl94"/>
    <w:basedOn w:val="Normalny"/>
    <w:rsid w:val="0046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46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6">
    <w:name w:val="xl96"/>
    <w:basedOn w:val="Normalny"/>
    <w:rsid w:val="0046481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u w:val="single"/>
      <w:lang w:eastAsia="pl-PL"/>
    </w:rPr>
  </w:style>
  <w:style w:type="paragraph" w:customStyle="1" w:styleId="xl97">
    <w:name w:val="xl97"/>
    <w:basedOn w:val="Normalny"/>
    <w:rsid w:val="0046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6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464813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Żywioł Maja</dc:creator>
  <cp:keywords/>
  <dc:description/>
  <cp:lastModifiedBy>Cemka Karolina</cp:lastModifiedBy>
  <cp:revision>2</cp:revision>
  <dcterms:created xsi:type="dcterms:W3CDTF">2023-11-23T08:29:00Z</dcterms:created>
  <dcterms:modified xsi:type="dcterms:W3CDTF">2023-11-23T08:29:00Z</dcterms:modified>
</cp:coreProperties>
</file>