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D105" w14:textId="77777777" w:rsidR="00B811A7" w:rsidRDefault="00000000" w:rsidP="00805B14">
      <w:pPr>
        <w:rPr>
          <w:rFonts w:cs="Arial"/>
          <w:b/>
          <w:bCs/>
          <w:color w:val="000000" w:themeColor="text1"/>
        </w:rPr>
      </w:pPr>
      <w:bookmarkStart w:id="0" w:name="_Hlk63150657"/>
      <w:r>
        <w:rPr>
          <w:rFonts w:cs="Arial"/>
          <w:b/>
          <w:bCs/>
          <w:color w:val="000000" w:themeColor="text1"/>
        </w:rPr>
        <w:t>Wojewoda Pomorski</w:t>
      </w:r>
    </w:p>
    <w:p w14:paraId="2CED8B27" w14:textId="77777777" w:rsidR="00B811A7" w:rsidRPr="00935D92" w:rsidRDefault="00000000" w:rsidP="00805B14">
      <w:pPr>
        <w:ind w:left="4956"/>
        <w:jc w:val="right"/>
        <w:rPr>
          <w:rFonts w:cs="Arial"/>
          <w:b/>
          <w:bCs/>
          <w:color w:val="000000" w:themeColor="text1"/>
        </w:rPr>
      </w:pPr>
      <w:r>
        <w:rPr>
          <w:rFonts w:cs="Arial"/>
        </w:rPr>
        <w:t xml:space="preserve">Gdańsk, </w:t>
      </w:r>
      <w:bookmarkStart w:id="1" w:name="ezdDataPodpisu"/>
      <w:r w:rsidRPr="00FB52C7">
        <w:rPr>
          <w:rFonts w:cs="Arial"/>
        </w:rPr>
        <w:t>26 kwietnia 2024</w:t>
      </w:r>
      <w:bookmarkEnd w:id="1"/>
      <w:r w:rsidRPr="00FB52C7">
        <w:rPr>
          <w:rFonts w:cs="Arial"/>
        </w:rPr>
        <w:t xml:space="preserve"> </w:t>
      </w:r>
      <w:r w:rsidRPr="00FB52C7">
        <w:rPr>
          <w:rFonts w:cs="Arial"/>
          <w:sz w:val="20"/>
        </w:rPr>
        <w:t>r.</w:t>
      </w:r>
    </w:p>
    <w:bookmarkEnd w:id="0"/>
    <w:p w14:paraId="300024F2" w14:textId="77777777" w:rsidR="00B811A7" w:rsidRDefault="00B811A7" w:rsidP="00805B14">
      <w:pPr>
        <w:autoSpaceDE w:val="0"/>
        <w:autoSpaceDN w:val="0"/>
        <w:adjustRightInd w:val="0"/>
        <w:rPr>
          <w:rFonts w:cs="Arial"/>
        </w:rPr>
      </w:pPr>
    </w:p>
    <w:p w14:paraId="10962039" w14:textId="77777777" w:rsidR="00B811A7" w:rsidRPr="0019241B" w:rsidRDefault="00000000" w:rsidP="0019241B">
      <w:pPr>
        <w:autoSpaceDE w:val="0"/>
        <w:autoSpaceDN w:val="0"/>
        <w:adjustRightInd w:val="0"/>
        <w:rPr>
          <w:rFonts w:cs="Arial"/>
        </w:rPr>
      </w:pPr>
      <w:r w:rsidRPr="00F60D15">
        <w:rPr>
          <w:rFonts w:cs="Arial"/>
        </w:rPr>
        <w:t xml:space="preserve"> </w:t>
      </w:r>
      <w:bookmarkStart w:id="2" w:name="ezdSprawaZnak"/>
      <w:r>
        <w:rPr>
          <w:rFonts w:cs="Arial"/>
        </w:rPr>
        <w:t>PS-VIII.431.8.2024</w:t>
      </w:r>
      <w:bookmarkEnd w:id="2"/>
    </w:p>
    <w:p w14:paraId="6A5EE90C" w14:textId="77777777" w:rsidR="00B811A7" w:rsidRDefault="00B811A7" w:rsidP="00805B14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561F4FFE" w14:textId="77777777" w:rsidR="00B811A7" w:rsidRPr="009E355C" w:rsidRDefault="00000000" w:rsidP="00A54E6F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  <w:bookmarkStart w:id="3" w:name="_Hlk69461572"/>
      <w:r w:rsidRPr="009E355C">
        <w:rPr>
          <w:rFonts w:cs="Arial"/>
          <w:b/>
          <w:bCs/>
        </w:rPr>
        <w:t>Pan</w:t>
      </w:r>
    </w:p>
    <w:p w14:paraId="4BD7991D" w14:textId="77777777" w:rsidR="00F30490" w:rsidRPr="00F33CAA" w:rsidRDefault="00F30490" w:rsidP="00F30490">
      <w:pPr>
        <w:spacing w:before="0"/>
        <w:ind w:left="4248" w:firstLine="708"/>
        <w:rPr>
          <w:rFonts w:eastAsia="Calibri" w:cs="Arial"/>
          <w:sz w:val="22"/>
          <w:szCs w:val="22"/>
          <w:lang w:eastAsia="en-US"/>
        </w:rPr>
      </w:pPr>
      <w:r w:rsidRPr="00F33CAA">
        <w:rPr>
          <w:rFonts w:eastAsia="Calibri" w:cs="Arial"/>
          <w:sz w:val="22"/>
          <w:szCs w:val="22"/>
          <w:lang w:eastAsia="en-US"/>
        </w:rPr>
        <w:t xml:space="preserve">[……………]* </w:t>
      </w:r>
    </w:p>
    <w:p w14:paraId="3A92B7EB" w14:textId="77777777" w:rsidR="00B811A7" w:rsidRPr="009E355C" w:rsidRDefault="00000000" w:rsidP="00A54E6F">
      <w:pPr>
        <w:spacing w:before="0"/>
        <w:ind w:left="4247" w:firstLine="709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Kierownik</w:t>
      </w:r>
    </w:p>
    <w:p w14:paraId="29A69893" w14:textId="77777777" w:rsidR="00B811A7" w:rsidRPr="009E355C" w:rsidRDefault="00000000" w:rsidP="00A54E6F">
      <w:pPr>
        <w:spacing w:before="0"/>
        <w:ind w:left="4956"/>
        <w:rPr>
          <w:rFonts w:cs="Arial"/>
          <w:b/>
          <w:color w:val="000000"/>
        </w:rPr>
      </w:pPr>
      <w:r w:rsidRPr="009E355C">
        <w:rPr>
          <w:rFonts w:cs="Arial"/>
          <w:b/>
          <w:color w:val="000000"/>
        </w:rPr>
        <w:t xml:space="preserve">Ośrodka Pomocy Społecznej </w:t>
      </w:r>
    </w:p>
    <w:p w14:paraId="77380FF2" w14:textId="77777777" w:rsidR="00B811A7" w:rsidRPr="009E355C" w:rsidRDefault="00000000" w:rsidP="00A54E6F">
      <w:pPr>
        <w:spacing w:before="0"/>
        <w:ind w:left="4956"/>
        <w:rPr>
          <w:rFonts w:cs="Arial"/>
          <w:b/>
          <w:color w:val="000000"/>
        </w:rPr>
      </w:pPr>
      <w:r w:rsidRPr="009E355C">
        <w:rPr>
          <w:rFonts w:cs="Arial"/>
          <w:b/>
          <w:color w:val="000000"/>
        </w:rPr>
        <w:t xml:space="preserve">w </w:t>
      </w:r>
      <w:r>
        <w:rPr>
          <w:rFonts w:cs="Arial"/>
          <w:b/>
          <w:color w:val="000000"/>
        </w:rPr>
        <w:t>Dębnicy Kaszubskiej</w:t>
      </w:r>
    </w:p>
    <w:p w14:paraId="3CC8C13B" w14:textId="77777777" w:rsidR="00B811A7" w:rsidRPr="009E355C" w:rsidRDefault="00000000" w:rsidP="00A54E6F">
      <w:pPr>
        <w:spacing w:before="0"/>
        <w:ind w:left="4247" w:firstLine="709"/>
        <w:rPr>
          <w:rFonts w:cs="Arial"/>
          <w:b/>
          <w:color w:val="000000"/>
        </w:rPr>
      </w:pPr>
      <w:r w:rsidRPr="009E355C">
        <w:rPr>
          <w:rFonts w:cs="Arial"/>
          <w:b/>
          <w:color w:val="000000"/>
        </w:rPr>
        <w:t xml:space="preserve">ul. </w:t>
      </w:r>
      <w:r>
        <w:rPr>
          <w:rFonts w:cs="Arial"/>
          <w:b/>
          <w:color w:val="000000"/>
        </w:rPr>
        <w:t>Ks. Antoniego Kani 26</w:t>
      </w:r>
    </w:p>
    <w:p w14:paraId="7CA9DA42" w14:textId="77777777" w:rsidR="00B811A7" w:rsidRPr="009E355C" w:rsidRDefault="00000000" w:rsidP="00A54E6F">
      <w:pPr>
        <w:spacing w:before="0"/>
        <w:ind w:left="4247" w:firstLine="709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76</w:t>
      </w:r>
      <w:r w:rsidRPr="009E355C">
        <w:rPr>
          <w:rFonts w:cs="Arial"/>
          <w:b/>
          <w:color w:val="000000"/>
        </w:rPr>
        <w:t>-2</w:t>
      </w:r>
      <w:r>
        <w:rPr>
          <w:rFonts w:cs="Arial"/>
          <w:b/>
          <w:color w:val="000000"/>
        </w:rPr>
        <w:t>48</w:t>
      </w:r>
      <w:r w:rsidRPr="009E355C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Dębnica Kaszubska</w:t>
      </w:r>
    </w:p>
    <w:p w14:paraId="1B271069" w14:textId="77777777" w:rsidR="00B811A7" w:rsidRPr="009E355C" w:rsidRDefault="00000000" w:rsidP="00A54E6F">
      <w:pPr>
        <w:spacing w:before="720" w:after="72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r w:rsidRPr="009E355C">
        <w:rPr>
          <w:rFonts w:cs="Arial"/>
          <w:b/>
          <w:bCs/>
          <w:color w:val="000000"/>
          <w:sz w:val="28"/>
          <w:szCs w:val="28"/>
        </w:rPr>
        <w:t>Wystąpienie pokontrolne</w:t>
      </w:r>
    </w:p>
    <w:p w14:paraId="44AD5E7E" w14:textId="77777777" w:rsidR="00B811A7" w:rsidRPr="009E355C" w:rsidRDefault="00000000" w:rsidP="00A54E6F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Na podstawie art. 186 ust. 1 pkt 3 ustawy z dnia 9 czerwca 2011 r. o wspieraniu rodziny </w:t>
      </w:r>
      <w:r w:rsidRPr="009E355C">
        <w:rPr>
          <w:rFonts w:cs="Arial"/>
          <w:sz w:val="22"/>
          <w:szCs w:val="22"/>
        </w:rPr>
        <w:br/>
        <w:t>i systemie pieczy zastępczej (Dz. U. z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 poz. </w:t>
      </w:r>
      <w:r>
        <w:rPr>
          <w:rFonts w:cs="Arial"/>
          <w:sz w:val="22"/>
          <w:szCs w:val="22"/>
        </w:rPr>
        <w:t>177</w:t>
      </w:r>
      <w:r w:rsidRPr="009E355C">
        <w:rPr>
          <w:rFonts w:cs="Arial"/>
          <w:sz w:val="22"/>
          <w:szCs w:val="22"/>
        </w:rPr>
        <w:t>) zwanej dalej „ustawą” oraz rozporządzenia Ministra Pracy i Polityki Społecznej z dnia 21 sierpnia 2015 r. w sprawie przeprowadzania kontroli przez wojewodę oraz wzoru legitymacji uprawniającej do przeprowadzania kontroli (Dz. U. z 2015 poz. 1477) upoważnieni pracownicy Wydziału Polityki Społecznej Pomorskiego Urzędu Wojewódzkiego w Gdańsku:</w:t>
      </w:r>
    </w:p>
    <w:p w14:paraId="4A0ED327" w14:textId="49470250" w:rsidR="00B811A7" w:rsidRPr="00437D5B" w:rsidRDefault="00F30490" w:rsidP="00A54E6F">
      <w:pPr>
        <w:pStyle w:val="Akapitzlist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F30490">
        <w:rPr>
          <w:rFonts w:cs="Arial"/>
          <w:sz w:val="22"/>
          <w:szCs w:val="22"/>
        </w:rPr>
        <w:t>[……………]*</w:t>
      </w:r>
      <w:r w:rsidRPr="00437D5B">
        <w:rPr>
          <w:rFonts w:cs="Arial"/>
          <w:sz w:val="22"/>
          <w:szCs w:val="22"/>
        </w:rPr>
        <w:t xml:space="preserve">, inspektor wojewódzki, kierujący zespołem inspektorów, na podstawie Upoważnienia Nr 68/2024 znak </w:t>
      </w:r>
      <w:r w:rsidRPr="00437D5B">
        <w:rPr>
          <w:rFonts w:eastAsiaTheme="minorHAnsi" w:cs="Arial"/>
          <w:sz w:val="22"/>
          <w:szCs w:val="22"/>
          <w:lang w:eastAsia="en-US"/>
        </w:rPr>
        <w:t>PS-VIII.0030.8.2024</w:t>
      </w:r>
      <w:r w:rsidRPr="00437D5B">
        <w:rPr>
          <w:rFonts w:ascii="ArialMT" w:eastAsiaTheme="minorHAnsi" w:hAnsi="ArialMT" w:cs="ArialMT"/>
          <w:lang w:eastAsia="en-US"/>
        </w:rPr>
        <w:t xml:space="preserve"> </w:t>
      </w:r>
      <w:r w:rsidRPr="00437D5B">
        <w:rPr>
          <w:rFonts w:cs="Arial"/>
          <w:sz w:val="22"/>
          <w:szCs w:val="22"/>
        </w:rPr>
        <w:t xml:space="preserve">z dnia 11 marca </w:t>
      </w:r>
      <w:r>
        <w:rPr>
          <w:rFonts w:cs="Arial"/>
          <w:sz w:val="22"/>
          <w:szCs w:val="22"/>
        </w:rPr>
        <w:br/>
      </w:r>
      <w:r w:rsidRPr="00437D5B">
        <w:rPr>
          <w:rFonts w:cs="Arial"/>
          <w:sz w:val="22"/>
          <w:szCs w:val="22"/>
        </w:rPr>
        <w:t>2024 r.</w:t>
      </w:r>
      <w:r>
        <w:rPr>
          <w:rFonts w:cs="Arial"/>
          <w:sz w:val="22"/>
          <w:szCs w:val="22"/>
        </w:rPr>
        <w:t>;</w:t>
      </w:r>
    </w:p>
    <w:p w14:paraId="35C74EAB" w14:textId="76010649" w:rsidR="00B811A7" w:rsidRPr="00F37CF4" w:rsidRDefault="00F30490" w:rsidP="00A54E6F">
      <w:pPr>
        <w:pStyle w:val="Akapitzlist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F30490">
        <w:rPr>
          <w:rFonts w:cs="Arial"/>
          <w:sz w:val="22"/>
          <w:szCs w:val="22"/>
        </w:rPr>
        <w:t>[……………]*</w:t>
      </w:r>
      <w:r w:rsidRPr="00F37CF4">
        <w:rPr>
          <w:rFonts w:cs="Arial"/>
          <w:sz w:val="22"/>
          <w:szCs w:val="22"/>
        </w:rPr>
        <w:t xml:space="preserve">, inspektor wojewódzki, członek zespołu inspektorów, na podstawie Upoważnienia Nr 69/2024, znak </w:t>
      </w:r>
      <w:r w:rsidRPr="00F37CF4">
        <w:rPr>
          <w:rFonts w:eastAsiaTheme="minorHAnsi" w:cs="Arial"/>
          <w:sz w:val="22"/>
          <w:szCs w:val="22"/>
          <w:lang w:eastAsia="en-US"/>
        </w:rPr>
        <w:t>PS-VIII.0030.8.2024</w:t>
      </w:r>
      <w:r w:rsidRPr="00F37CF4">
        <w:rPr>
          <w:rFonts w:ascii="ArialMT" w:eastAsiaTheme="minorHAnsi" w:hAnsi="ArialMT" w:cs="ArialMT"/>
          <w:lang w:eastAsia="en-US"/>
        </w:rPr>
        <w:t xml:space="preserve"> </w:t>
      </w:r>
      <w:r w:rsidRPr="00F37CF4">
        <w:rPr>
          <w:rFonts w:cs="Arial"/>
          <w:sz w:val="22"/>
          <w:szCs w:val="22"/>
        </w:rPr>
        <w:t>z dnia 11 marca 2024 r.</w:t>
      </w:r>
    </w:p>
    <w:p w14:paraId="3A21C53F" w14:textId="77777777" w:rsidR="00B811A7" w:rsidRPr="009E355C" w:rsidRDefault="00000000" w:rsidP="00A54E6F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w dniach od </w:t>
      </w:r>
      <w:r>
        <w:rPr>
          <w:rFonts w:cs="Arial"/>
          <w:sz w:val="22"/>
          <w:szCs w:val="22"/>
        </w:rPr>
        <w:t>14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marca</w:t>
      </w:r>
      <w:r w:rsidRPr="009E355C">
        <w:rPr>
          <w:rFonts w:cs="Arial"/>
          <w:sz w:val="22"/>
          <w:szCs w:val="22"/>
        </w:rPr>
        <w:t xml:space="preserve"> do </w:t>
      </w:r>
      <w:r>
        <w:rPr>
          <w:rFonts w:cs="Arial"/>
          <w:sz w:val="22"/>
          <w:szCs w:val="22"/>
        </w:rPr>
        <w:t>29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marca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 przeprowadzili w Ośrodku Pomocy Społecznej </w:t>
      </w:r>
      <w:r>
        <w:rPr>
          <w:rFonts w:cs="Arial"/>
          <w:sz w:val="22"/>
          <w:szCs w:val="22"/>
        </w:rPr>
        <w:br/>
      </w:r>
      <w:r w:rsidRPr="009E355C">
        <w:rPr>
          <w:rFonts w:cs="Arial"/>
          <w:sz w:val="22"/>
          <w:szCs w:val="22"/>
        </w:rPr>
        <w:t xml:space="preserve">w </w:t>
      </w:r>
      <w:r>
        <w:rPr>
          <w:rFonts w:cs="Arial"/>
          <w:sz w:val="22"/>
          <w:szCs w:val="22"/>
        </w:rPr>
        <w:t>Dębnicy Kaszubskiej</w:t>
      </w:r>
      <w:r w:rsidRPr="009E355C">
        <w:rPr>
          <w:rFonts w:cs="Arial"/>
          <w:sz w:val="22"/>
          <w:szCs w:val="22"/>
        </w:rPr>
        <w:t xml:space="preserve"> z siedzibą przy ul. </w:t>
      </w:r>
      <w:r>
        <w:rPr>
          <w:rFonts w:cs="Arial"/>
          <w:sz w:val="22"/>
          <w:szCs w:val="22"/>
        </w:rPr>
        <w:t>ks. Antoniego Kani 26</w:t>
      </w:r>
      <w:r w:rsidRPr="009E355C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76</w:t>
      </w:r>
      <w:r w:rsidRPr="009E355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248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Dębnica Kaszubska</w:t>
      </w:r>
      <w:r w:rsidRPr="009E355C">
        <w:rPr>
          <w:rFonts w:cs="Arial"/>
          <w:sz w:val="22"/>
          <w:szCs w:val="22"/>
        </w:rPr>
        <w:t>, zwanym dalej „Ośrodkiem”, kontrolę planową w trybie zwykłym w zakresie: Praca z rodziną przeżywającą trudności w wypełnianiu funkcji opiekuńczo-wychowawczych.</w:t>
      </w:r>
    </w:p>
    <w:p w14:paraId="3C98D488" w14:textId="77777777" w:rsidR="00B811A7" w:rsidRPr="009E355C" w:rsidRDefault="00000000" w:rsidP="00A54E6F">
      <w:pPr>
        <w:spacing w:before="0" w:after="24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Zgodnie z § 13 ust. 4 rozporządzenia Ministra Pracy i Polityki Społecznej z dnia </w:t>
      </w:r>
      <w:r w:rsidRPr="009E355C">
        <w:rPr>
          <w:rFonts w:cs="Arial"/>
          <w:sz w:val="22"/>
          <w:szCs w:val="22"/>
        </w:rPr>
        <w:br/>
        <w:t>21 sierpnia 2015 r. w sprawie przeprowadzania kontroli przez wojewodę oraz wzoru legitymacji uprawniającej do przeprowadzania kontroli przekazuję Pan</w:t>
      </w:r>
      <w:r>
        <w:rPr>
          <w:rFonts w:cs="Arial"/>
          <w:sz w:val="22"/>
          <w:szCs w:val="22"/>
        </w:rPr>
        <w:t>u</w:t>
      </w:r>
      <w:r w:rsidRPr="009E355C">
        <w:rPr>
          <w:rFonts w:cs="Arial"/>
          <w:sz w:val="22"/>
          <w:szCs w:val="22"/>
        </w:rPr>
        <w:t xml:space="preserve"> wystąpienie pokontrolne.</w:t>
      </w:r>
    </w:p>
    <w:p w14:paraId="4E1E4CA8" w14:textId="77777777" w:rsidR="00B811A7" w:rsidRPr="009E355C" w:rsidRDefault="00000000" w:rsidP="00A54E6F">
      <w:pPr>
        <w:keepNext/>
        <w:keepLines/>
        <w:spacing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Data rozpoczęcia i zakończenia kontroli:</w:t>
      </w:r>
    </w:p>
    <w:p w14:paraId="7B6FAE68" w14:textId="77777777" w:rsidR="00B811A7" w:rsidRPr="009E355C" w:rsidRDefault="00000000" w:rsidP="00A54E6F">
      <w:pPr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kontrolę przeprowadzono w okresie od </w:t>
      </w:r>
      <w:r>
        <w:rPr>
          <w:rFonts w:cs="Arial"/>
          <w:sz w:val="22"/>
          <w:szCs w:val="22"/>
        </w:rPr>
        <w:t>14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marca</w:t>
      </w:r>
      <w:r w:rsidRPr="009E355C">
        <w:rPr>
          <w:rFonts w:cs="Arial"/>
          <w:sz w:val="22"/>
          <w:szCs w:val="22"/>
        </w:rPr>
        <w:t xml:space="preserve"> do </w:t>
      </w:r>
      <w:r>
        <w:rPr>
          <w:rFonts w:cs="Arial"/>
          <w:sz w:val="22"/>
          <w:szCs w:val="22"/>
        </w:rPr>
        <w:t>29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marca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r., w tym </w:t>
      </w:r>
      <w:r w:rsidRPr="009E355C">
        <w:rPr>
          <w:rFonts w:cs="Arial"/>
          <w:sz w:val="22"/>
          <w:szCs w:val="22"/>
        </w:rPr>
        <w:br/>
        <w:t xml:space="preserve">w siedzibie Ośrodka w dniach </w:t>
      </w:r>
      <w:r>
        <w:rPr>
          <w:rFonts w:cs="Arial"/>
          <w:sz w:val="22"/>
          <w:szCs w:val="22"/>
        </w:rPr>
        <w:t>14</w:t>
      </w:r>
      <w:r w:rsidRPr="009E355C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15</w:t>
      </w:r>
      <w:r w:rsidRPr="009E355C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1</w:t>
      </w:r>
      <w:r w:rsidRPr="009E355C">
        <w:rPr>
          <w:rFonts w:cs="Arial"/>
          <w:sz w:val="22"/>
          <w:szCs w:val="22"/>
        </w:rPr>
        <w:t xml:space="preserve">9, </w:t>
      </w:r>
      <w:r>
        <w:rPr>
          <w:rFonts w:cs="Arial"/>
          <w:sz w:val="22"/>
          <w:szCs w:val="22"/>
        </w:rPr>
        <w:t>20</w:t>
      </w:r>
      <w:r w:rsidRPr="009E355C">
        <w:rPr>
          <w:rFonts w:cs="Arial"/>
          <w:sz w:val="22"/>
          <w:szCs w:val="22"/>
        </w:rPr>
        <w:t xml:space="preserve"> i 2</w:t>
      </w:r>
      <w:r>
        <w:rPr>
          <w:rFonts w:cs="Arial"/>
          <w:sz w:val="22"/>
          <w:szCs w:val="22"/>
        </w:rPr>
        <w:t>8</w:t>
      </w:r>
      <w:r w:rsidRPr="009E35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marca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</w:t>
      </w:r>
    </w:p>
    <w:p w14:paraId="0682C2C5" w14:textId="77777777" w:rsidR="00B811A7" w:rsidRPr="009E355C" w:rsidRDefault="00000000" w:rsidP="00A54E6F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Okres objęty kontrolą:</w:t>
      </w:r>
    </w:p>
    <w:p w14:paraId="6176C420" w14:textId="77777777" w:rsidR="00B811A7" w:rsidRPr="009E355C" w:rsidRDefault="00000000" w:rsidP="00A54E6F">
      <w:pPr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od 1 </w:t>
      </w:r>
      <w:r>
        <w:rPr>
          <w:rFonts w:cs="Arial"/>
          <w:sz w:val="22"/>
          <w:szCs w:val="22"/>
        </w:rPr>
        <w:t>stycznia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3</w:t>
      </w:r>
      <w:r w:rsidRPr="009E355C">
        <w:rPr>
          <w:rFonts w:cs="Arial"/>
          <w:sz w:val="22"/>
          <w:szCs w:val="22"/>
        </w:rPr>
        <w:t xml:space="preserve"> r. do dnia rozpoczęcia kontroli tj. do </w:t>
      </w:r>
      <w:r>
        <w:rPr>
          <w:rFonts w:cs="Arial"/>
          <w:sz w:val="22"/>
          <w:szCs w:val="22"/>
        </w:rPr>
        <w:t>14 marca</w:t>
      </w:r>
      <w:r w:rsidRPr="009E35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  <w:r w:rsidRPr="009E355C">
        <w:rPr>
          <w:rFonts w:cs="Arial"/>
          <w:sz w:val="22"/>
          <w:szCs w:val="22"/>
        </w:rPr>
        <w:t xml:space="preserve"> r.</w:t>
      </w:r>
    </w:p>
    <w:p w14:paraId="244EE12F" w14:textId="77777777" w:rsidR="00B811A7" w:rsidRPr="009E355C" w:rsidRDefault="00000000" w:rsidP="00A54E6F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lastRenderedPageBreak/>
        <w:t>Kierownik jednostki kontrolowanej:</w:t>
      </w:r>
    </w:p>
    <w:p w14:paraId="01218E96" w14:textId="69572D7C" w:rsidR="00B811A7" w:rsidRPr="009E355C" w:rsidRDefault="00000000" w:rsidP="00A54E6F">
      <w:pPr>
        <w:spacing w:after="24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w okresie objętym kontrolą funkcję </w:t>
      </w:r>
      <w:r>
        <w:rPr>
          <w:rFonts w:cs="Arial"/>
          <w:sz w:val="22"/>
          <w:szCs w:val="22"/>
        </w:rPr>
        <w:t>Kierownika</w:t>
      </w:r>
      <w:r w:rsidRPr="009E355C">
        <w:rPr>
          <w:rFonts w:cs="Arial"/>
          <w:sz w:val="22"/>
          <w:szCs w:val="22"/>
        </w:rPr>
        <w:t xml:space="preserve"> Ośrodka Pomocy Społecznej </w:t>
      </w:r>
      <w:r>
        <w:rPr>
          <w:rFonts w:cs="Arial"/>
          <w:sz w:val="22"/>
          <w:szCs w:val="22"/>
        </w:rPr>
        <w:br/>
      </w:r>
      <w:r w:rsidRPr="009E355C">
        <w:rPr>
          <w:rFonts w:cs="Arial"/>
          <w:sz w:val="22"/>
          <w:szCs w:val="22"/>
        </w:rPr>
        <w:t xml:space="preserve">w </w:t>
      </w:r>
      <w:r>
        <w:rPr>
          <w:rFonts w:cs="Arial"/>
          <w:sz w:val="22"/>
          <w:szCs w:val="22"/>
        </w:rPr>
        <w:t>Dębnicy Kaszubskiej</w:t>
      </w:r>
      <w:r w:rsidRPr="009E355C">
        <w:rPr>
          <w:rFonts w:cs="Arial"/>
          <w:sz w:val="22"/>
          <w:szCs w:val="22"/>
        </w:rPr>
        <w:t xml:space="preserve"> pełnił </w:t>
      </w:r>
      <w:r w:rsidR="00F30490" w:rsidRPr="00F30490">
        <w:rPr>
          <w:rFonts w:cs="Arial"/>
          <w:sz w:val="22"/>
          <w:szCs w:val="22"/>
        </w:rPr>
        <w:t>[……………]*</w:t>
      </w:r>
      <w:r w:rsidRPr="009E355C">
        <w:rPr>
          <w:rFonts w:cs="Arial"/>
          <w:sz w:val="22"/>
          <w:szCs w:val="22"/>
        </w:rPr>
        <w:t>.</w:t>
      </w:r>
    </w:p>
    <w:p w14:paraId="7F67C10B" w14:textId="77777777" w:rsidR="00B811A7" w:rsidRPr="009E355C" w:rsidRDefault="00000000" w:rsidP="00A54E6F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Ustaleń kontroli dokonano na podstawie:</w:t>
      </w:r>
    </w:p>
    <w:p w14:paraId="4A65B7CF" w14:textId="77777777" w:rsidR="00B811A7" w:rsidRPr="009E355C" w:rsidRDefault="00000000" w:rsidP="00A54E6F">
      <w:pPr>
        <w:numPr>
          <w:ilvl w:val="0"/>
          <w:numId w:val="5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>analizy dokumentacji,</w:t>
      </w:r>
    </w:p>
    <w:p w14:paraId="3B496C79" w14:textId="77777777" w:rsidR="00B811A7" w:rsidRPr="009E355C" w:rsidRDefault="00000000" w:rsidP="00A54E6F">
      <w:pPr>
        <w:numPr>
          <w:ilvl w:val="0"/>
          <w:numId w:val="5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rozmów z </w:t>
      </w:r>
      <w:r>
        <w:rPr>
          <w:rFonts w:cs="Arial"/>
          <w:sz w:val="22"/>
          <w:szCs w:val="22"/>
        </w:rPr>
        <w:t>Kierownikiem,</w:t>
      </w:r>
      <w:r w:rsidRPr="009E355C">
        <w:rPr>
          <w:rFonts w:cs="Arial"/>
          <w:sz w:val="22"/>
          <w:szCs w:val="22"/>
        </w:rPr>
        <w:t xml:space="preserve"> asystent</w:t>
      </w:r>
      <w:r>
        <w:rPr>
          <w:rFonts w:cs="Arial"/>
          <w:sz w:val="22"/>
          <w:szCs w:val="22"/>
        </w:rPr>
        <w:t>ami</w:t>
      </w:r>
      <w:r w:rsidRPr="009E355C">
        <w:rPr>
          <w:rFonts w:cs="Arial"/>
          <w:sz w:val="22"/>
          <w:szCs w:val="22"/>
        </w:rPr>
        <w:t xml:space="preserve"> rodziny</w:t>
      </w:r>
      <w:r>
        <w:rPr>
          <w:rFonts w:cs="Arial"/>
          <w:sz w:val="22"/>
          <w:szCs w:val="22"/>
        </w:rPr>
        <w:t xml:space="preserve"> i pracownikami socjalnymi</w:t>
      </w:r>
      <w:r w:rsidRPr="009E355C">
        <w:rPr>
          <w:rFonts w:cs="Arial"/>
          <w:sz w:val="22"/>
          <w:szCs w:val="22"/>
        </w:rPr>
        <w:t>,</w:t>
      </w:r>
    </w:p>
    <w:p w14:paraId="0AD3237E" w14:textId="77777777" w:rsidR="00B811A7" w:rsidRPr="009E355C" w:rsidRDefault="00000000" w:rsidP="00A54E6F">
      <w:pPr>
        <w:numPr>
          <w:ilvl w:val="0"/>
          <w:numId w:val="5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pisemnych wyjaśnień </w:t>
      </w:r>
      <w:r>
        <w:rPr>
          <w:rFonts w:cs="Arial"/>
          <w:sz w:val="22"/>
          <w:szCs w:val="22"/>
        </w:rPr>
        <w:t>Kierownika i pracowników socjalnych</w:t>
      </w:r>
      <w:r w:rsidRPr="009E355C">
        <w:rPr>
          <w:rFonts w:cs="Arial"/>
          <w:sz w:val="22"/>
          <w:szCs w:val="22"/>
        </w:rPr>
        <w:t>.</w:t>
      </w:r>
    </w:p>
    <w:p w14:paraId="610561D4" w14:textId="77777777" w:rsidR="00B811A7" w:rsidRPr="009E355C" w:rsidRDefault="00000000" w:rsidP="00A54E6F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Ocena skontrolowanej działalności:</w:t>
      </w:r>
    </w:p>
    <w:p w14:paraId="2686DFAE" w14:textId="77777777" w:rsidR="00B811A7" w:rsidRPr="009E355C" w:rsidRDefault="00000000" w:rsidP="00811DF1">
      <w:pPr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 xml:space="preserve">działalność Ośrodka Pomocy Społecznej w </w:t>
      </w:r>
      <w:r>
        <w:rPr>
          <w:rFonts w:cs="Arial"/>
          <w:sz w:val="22"/>
          <w:szCs w:val="22"/>
        </w:rPr>
        <w:t>Dębnicy Kaszubskiej</w:t>
      </w:r>
      <w:r w:rsidRPr="009E355C">
        <w:rPr>
          <w:rFonts w:cs="Arial"/>
          <w:sz w:val="22"/>
          <w:szCs w:val="22"/>
        </w:rPr>
        <w:t xml:space="preserve"> w zakresie objętym kontrolą oceniono </w:t>
      </w:r>
      <w:r w:rsidRPr="000D72EC">
        <w:rPr>
          <w:rFonts w:cs="Arial"/>
          <w:sz w:val="22"/>
          <w:szCs w:val="22"/>
        </w:rPr>
        <w:t>pozytywnie z nieprawidłowościami.</w:t>
      </w:r>
    </w:p>
    <w:p w14:paraId="1F3FCBA3" w14:textId="49E84917" w:rsidR="00B811A7" w:rsidRPr="009E355C" w:rsidRDefault="00000000" w:rsidP="00A54E6F">
      <w:pPr>
        <w:keepNext/>
        <w:keepLines/>
        <w:spacing w:before="240" w:after="240"/>
        <w:jc w:val="both"/>
        <w:outlineLvl w:val="1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Ustalenia kontroli:</w:t>
      </w:r>
      <w:r w:rsidR="00F30490" w:rsidRPr="00F30490">
        <w:rPr>
          <w:bCs/>
        </w:rPr>
        <w:t xml:space="preserve"> </w:t>
      </w:r>
      <w:r w:rsidR="00F30490" w:rsidRPr="00F30490">
        <w:rPr>
          <w:rFonts w:cs="Arial"/>
          <w:bCs/>
          <w:sz w:val="22"/>
          <w:szCs w:val="22"/>
        </w:rPr>
        <w:t>[……………]*</w:t>
      </w:r>
    </w:p>
    <w:p w14:paraId="038FE30E" w14:textId="26FA886A" w:rsidR="00F30490" w:rsidRPr="00F30490" w:rsidRDefault="00000000" w:rsidP="00F30490">
      <w:pPr>
        <w:spacing w:after="120"/>
        <w:jc w:val="both"/>
        <w:rPr>
          <w:rFonts w:cs="Arial"/>
          <w:b/>
          <w:sz w:val="22"/>
          <w:szCs w:val="22"/>
        </w:rPr>
      </w:pPr>
      <w:r w:rsidRPr="009E355C">
        <w:rPr>
          <w:rFonts w:cs="Arial"/>
          <w:b/>
          <w:sz w:val="22"/>
          <w:szCs w:val="22"/>
        </w:rPr>
        <w:t>Uwagi i wnioski:</w:t>
      </w:r>
      <w:r w:rsidR="00F30490">
        <w:rPr>
          <w:rFonts w:cs="Arial"/>
          <w:b/>
          <w:sz w:val="22"/>
          <w:szCs w:val="22"/>
        </w:rPr>
        <w:t xml:space="preserve"> </w:t>
      </w:r>
      <w:r w:rsidR="00F30490" w:rsidRPr="00F30490">
        <w:rPr>
          <w:rFonts w:cs="Arial"/>
          <w:sz w:val="22"/>
          <w:szCs w:val="22"/>
        </w:rPr>
        <w:t xml:space="preserve">[……………]* </w:t>
      </w:r>
    </w:p>
    <w:p w14:paraId="2C1C39D7" w14:textId="3680BAED" w:rsidR="00B811A7" w:rsidRDefault="00000000" w:rsidP="00A54E6F">
      <w:pPr>
        <w:jc w:val="both"/>
        <w:rPr>
          <w:rFonts w:cs="Arial"/>
          <w:sz w:val="22"/>
          <w:szCs w:val="22"/>
          <w:highlight w:val="yellow"/>
        </w:rPr>
      </w:pPr>
      <w:r w:rsidRPr="008D226C">
        <w:rPr>
          <w:rFonts w:cs="Arial"/>
          <w:b/>
          <w:sz w:val="22"/>
          <w:szCs w:val="22"/>
        </w:rPr>
        <w:t>Zalecenia pokontrolne:</w:t>
      </w:r>
    </w:p>
    <w:p w14:paraId="51E3B988" w14:textId="77777777" w:rsidR="00B811A7" w:rsidRPr="00645A80" w:rsidRDefault="00000000" w:rsidP="00645A80">
      <w:pPr>
        <w:pStyle w:val="Akapitzlist"/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D51219">
        <w:rPr>
          <w:rFonts w:cs="Arial"/>
          <w:sz w:val="22"/>
          <w:szCs w:val="22"/>
        </w:rPr>
        <w:t xml:space="preserve">Przy zatrudnianiu asystenta rodziny, </w:t>
      </w:r>
      <w:r w:rsidRPr="00D51219">
        <w:rPr>
          <w:rFonts w:cs="Arial"/>
          <w:bCs/>
          <w:sz w:val="22"/>
          <w:szCs w:val="22"/>
        </w:rPr>
        <w:t>dokumentować</w:t>
      </w:r>
      <w:r w:rsidRPr="00D51219">
        <w:rPr>
          <w:rFonts w:cs="Arial"/>
          <w:sz w:val="22"/>
          <w:szCs w:val="22"/>
        </w:rPr>
        <w:t xml:space="preserve"> </w:t>
      </w:r>
      <w:r w:rsidRPr="00D51219">
        <w:rPr>
          <w:rFonts w:cs="Arial"/>
          <w:bCs/>
          <w:sz w:val="22"/>
          <w:szCs w:val="22"/>
        </w:rPr>
        <w:t>spełnienie wymogów określonych</w:t>
      </w:r>
      <w:r w:rsidRPr="00D512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</w:r>
      <w:r w:rsidRPr="00D51219">
        <w:rPr>
          <w:rFonts w:cs="Arial"/>
          <w:sz w:val="22"/>
          <w:szCs w:val="22"/>
        </w:rPr>
        <w:t>w art. 12 ust. 1 pkt 3 ustawy</w:t>
      </w:r>
      <w:r w:rsidRPr="00D51219">
        <w:rPr>
          <w:rFonts w:eastAsiaTheme="minorHAnsi" w:cs="Arial"/>
          <w:sz w:val="22"/>
          <w:szCs w:val="22"/>
          <w:lang w:eastAsia="en-US"/>
        </w:rPr>
        <w:t xml:space="preserve"> z dnia 9 czerwca 2011 r. o wspieraniu rodziny i systemie pieczy zastępczej.</w:t>
      </w:r>
    </w:p>
    <w:p w14:paraId="28517ABD" w14:textId="77777777" w:rsidR="00B811A7" w:rsidRDefault="00000000" w:rsidP="00645A80">
      <w:pPr>
        <w:pStyle w:val="Akapitzlist"/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645A80">
        <w:rPr>
          <w:rFonts w:cs="Arial"/>
          <w:sz w:val="22"/>
          <w:szCs w:val="22"/>
        </w:rPr>
        <w:t>Asystenta rodziny przydzielać zgodnie z art. 11 ust. 1, 2 i 3 ustawy.</w:t>
      </w:r>
    </w:p>
    <w:p w14:paraId="58DE6074" w14:textId="77777777" w:rsidR="00B811A7" w:rsidRPr="00AD3DF7" w:rsidRDefault="00000000" w:rsidP="00A15825">
      <w:pPr>
        <w:pStyle w:val="Akapitzlist"/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bookmarkStart w:id="4" w:name="_Hlk165014475"/>
      <w:r w:rsidRPr="00AD3DF7">
        <w:rPr>
          <w:rFonts w:cs="Arial"/>
          <w:sz w:val="22"/>
          <w:szCs w:val="22"/>
        </w:rPr>
        <w:t xml:space="preserve">Dokumentować pracę z rodziną wskazując zakładany cel wejścia asystenta </w:t>
      </w:r>
      <w:r w:rsidRPr="00AD3DF7">
        <w:rPr>
          <w:rFonts w:cs="Arial"/>
          <w:sz w:val="22"/>
          <w:szCs w:val="22"/>
        </w:rPr>
        <w:br/>
        <w:t>w środowisko, podjęte tam ustalenia, uzyskane efekty</w:t>
      </w:r>
      <w:r>
        <w:rPr>
          <w:rFonts w:cs="Arial"/>
          <w:sz w:val="22"/>
          <w:szCs w:val="22"/>
        </w:rPr>
        <w:t xml:space="preserve"> oraz czas przeznaczony na bezpośrednią pracę z rodziną</w:t>
      </w:r>
      <w:r w:rsidRPr="00AD3DF7">
        <w:rPr>
          <w:rFonts w:cs="Arial"/>
          <w:sz w:val="22"/>
          <w:szCs w:val="22"/>
        </w:rPr>
        <w:t>.</w:t>
      </w:r>
    </w:p>
    <w:p w14:paraId="66271A08" w14:textId="77777777" w:rsidR="00B811A7" w:rsidRPr="00EC58DE" w:rsidRDefault="00000000" w:rsidP="00645A80">
      <w:pPr>
        <w:pStyle w:val="Akapitzlist"/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645A80">
        <w:rPr>
          <w:rFonts w:cs="Arial"/>
          <w:sz w:val="22"/>
          <w:szCs w:val="22"/>
        </w:rPr>
        <w:t>Plan</w:t>
      </w:r>
      <w:r>
        <w:rPr>
          <w:rFonts w:cs="Arial"/>
          <w:sz w:val="22"/>
          <w:szCs w:val="22"/>
        </w:rPr>
        <w:t>y</w:t>
      </w:r>
      <w:r w:rsidRPr="00645A80">
        <w:rPr>
          <w:rFonts w:cs="Arial"/>
          <w:sz w:val="22"/>
          <w:szCs w:val="22"/>
        </w:rPr>
        <w:t xml:space="preserve"> prac</w:t>
      </w:r>
      <w:r>
        <w:rPr>
          <w:rFonts w:cs="Arial"/>
          <w:sz w:val="22"/>
          <w:szCs w:val="22"/>
        </w:rPr>
        <w:t>y</w:t>
      </w:r>
      <w:r w:rsidRPr="00645A80">
        <w:rPr>
          <w:rFonts w:cs="Arial"/>
          <w:sz w:val="22"/>
          <w:szCs w:val="22"/>
        </w:rPr>
        <w:t xml:space="preserve"> z rodziną </w:t>
      </w:r>
      <w:r>
        <w:rPr>
          <w:rFonts w:cs="Arial"/>
          <w:sz w:val="22"/>
          <w:szCs w:val="22"/>
        </w:rPr>
        <w:t xml:space="preserve">opracowywać w zakresie </w:t>
      </w:r>
      <w:r>
        <w:rPr>
          <w:rFonts w:eastAsiaTheme="minorHAnsi" w:cs="Arial"/>
          <w:sz w:val="22"/>
          <w:szCs w:val="22"/>
          <w:lang w:eastAsia="en-US"/>
        </w:rPr>
        <w:t>określonym</w:t>
      </w:r>
      <w:r w:rsidRPr="00645A80">
        <w:rPr>
          <w:rFonts w:eastAsiaTheme="minorHAnsi" w:cs="Arial"/>
          <w:sz w:val="22"/>
          <w:szCs w:val="22"/>
          <w:lang w:eastAsia="en-US"/>
        </w:rPr>
        <w:t xml:space="preserve"> art. 15 ust. 3 ustawy</w:t>
      </w:r>
      <w:r>
        <w:rPr>
          <w:rFonts w:eastAsiaTheme="minorHAnsi" w:cs="Arial"/>
          <w:sz w:val="22"/>
          <w:szCs w:val="22"/>
          <w:lang w:eastAsia="en-US"/>
        </w:rPr>
        <w:t>.</w:t>
      </w:r>
    </w:p>
    <w:bookmarkEnd w:id="4"/>
    <w:p w14:paraId="051E8139" w14:textId="77777777" w:rsidR="00B811A7" w:rsidRPr="00645A80" w:rsidRDefault="00000000" w:rsidP="00AD3DF7">
      <w:pPr>
        <w:pStyle w:val="Akapitzlist"/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645A80">
        <w:rPr>
          <w:rFonts w:cs="Arial"/>
          <w:bCs/>
          <w:sz w:val="22"/>
          <w:szCs w:val="22"/>
        </w:rPr>
        <w:t>Okresowe oceny sytuacji rodziny dokonywać zgodnie z art. 15 ust. 1 pkt 15 ustawy.</w:t>
      </w:r>
    </w:p>
    <w:p w14:paraId="7E5012CA" w14:textId="77777777" w:rsidR="00B811A7" w:rsidRPr="00A05D9A" w:rsidRDefault="00000000" w:rsidP="00AD3DF7">
      <w:pPr>
        <w:pStyle w:val="Akapitzlist"/>
        <w:keepNext/>
        <w:keepLines/>
        <w:numPr>
          <w:ilvl w:val="0"/>
          <w:numId w:val="23"/>
        </w:numPr>
        <w:spacing w:after="120"/>
        <w:jc w:val="both"/>
        <w:outlineLvl w:val="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Monitorować funkcjonowanie sytuacji rodziny zgodnie z art. 15 ust. 1 pkt 16 ustawy.</w:t>
      </w:r>
    </w:p>
    <w:p w14:paraId="60EDBA3B" w14:textId="77777777" w:rsidR="00B811A7" w:rsidRPr="00645A80" w:rsidRDefault="00000000" w:rsidP="00AD3DF7">
      <w:pPr>
        <w:pStyle w:val="Akapitzlist"/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645A80">
        <w:rPr>
          <w:rFonts w:cs="Arial"/>
          <w:bCs/>
          <w:sz w:val="22"/>
          <w:szCs w:val="22"/>
        </w:rPr>
        <w:t>Podjąć działania na rzecz ujednoliceni</w:t>
      </w:r>
      <w:r>
        <w:rPr>
          <w:rFonts w:cs="Arial"/>
          <w:bCs/>
          <w:sz w:val="22"/>
          <w:szCs w:val="22"/>
        </w:rPr>
        <w:t>a</w:t>
      </w:r>
      <w:r w:rsidRPr="00645A80">
        <w:rPr>
          <w:rFonts w:cs="Arial"/>
          <w:bCs/>
          <w:sz w:val="22"/>
          <w:szCs w:val="22"/>
        </w:rPr>
        <w:t xml:space="preserve"> dokumentacji pracy </w:t>
      </w:r>
      <w:r>
        <w:rPr>
          <w:rFonts w:cs="Arial"/>
          <w:bCs/>
          <w:sz w:val="22"/>
          <w:szCs w:val="22"/>
        </w:rPr>
        <w:t xml:space="preserve">obu </w:t>
      </w:r>
      <w:r w:rsidRPr="00645A80">
        <w:rPr>
          <w:rFonts w:cs="Arial"/>
          <w:bCs/>
          <w:sz w:val="22"/>
          <w:szCs w:val="22"/>
        </w:rPr>
        <w:t>asystent rodziny prowadzonej w Ośrodku.</w:t>
      </w:r>
    </w:p>
    <w:p w14:paraId="1B0E442D" w14:textId="77777777" w:rsidR="00B811A7" w:rsidRPr="00A05D9A" w:rsidRDefault="00000000" w:rsidP="00A54E6F">
      <w:pPr>
        <w:spacing w:after="120"/>
        <w:jc w:val="both"/>
        <w:rPr>
          <w:rFonts w:cs="Arial"/>
          <w:sz w:val="22"/>
          <w:szCs w:val="22"/>
        </w:rPr>
      </w:pPr>
      <w:r w:rsidRPr="009E355C">
        <w:rPr>
          <w:rFonts w:cs="Arial"/>
          <w:sz w:val="22"/>
          <w:szCs w:val="22"/>
        </w:rPr>
        <w:t>Wystąpienie pokontrolne sporządzone zostało w dwóch jednobrzmiących egzemplarzach.</w:t>
      </w:r>
    </w:p>
    <w:p w14:paraId="0D5A248E" w14:textId="77777777" w:rsidR="00B811A7" w:rsidRPr="00645A80" w:rsidRDefault="00000000" w:rsidP="00A54E6F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9E355C">
        <w:rPr>
          <w:rFonts w:cs="Arial"/>
          <w:b/>
          <w:bCs/>
          <w:sz w:val="22"/>
          <w:szCs w:val="22"/>
        </w:rPr>
        <w:t>W terminie 30 dni od dnia otrzymania niniejszego wystąpienia należy powiadomić Wojewodę Pomorskiego o realizacji zaleceń pokontrolnych.</w:t>
      </w:r>
    </w:p>
    <w:p w14:paraId="56390386" w14:textId="77777777" w:rsidR="00B811A7" w:rsidRPr="00645A80" w:rsidRDefault="00000000" w:rsidP="00A54E6F">
      <w:p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>Zgodnie z § 14 rozporządzenia Ministra Pracy i Polityki Społecznej z dnia 21 sierpnia 2015 r. w sprawie przeprowadzania kontroli przez wojewodę oraz wzoru legitymacji uprawniającej do przeprowadzenia kontroli</w:t>
      </w:r>
      <w:r w:rsidRPr="00645A80">
        <w:rPr>
          <w:rFonts w:cs="Arial"/>
          <w:b/>
          <w:bCs/>
          <w:sz w:val="18"/>
          <w:szCs w:val="18"/>
        </w:rPr>
        <w:t xml:space="preserve"> </w:t>
      </w:r>
      <w:r w:rsidRPr="00645A80">
        <w:rPr>
          <w:rFonts w:cs="Arial"/>
          <w:sz w:val="18"/>
          <w:szCs w:val="18"/>
        </w:rPr>
        <w:t>(Dz. U. 2015 poz. 1477):</w:t>
      </w:r>
    </w:p>
    <w:p w14:paraId="6448FE66" w14:textId="77777777" w:rsidR="00B811A7" w:rsidRPr="00645A80" w:rsidRDefault="00000000" w:rsidP="00A54E6F">
      <w:pPr>
        <w:pStyle w:val="Akapitzlist"/>
        <w:numPr>
          <w:ilvl w:val="0"/>
          <w:numId w:val="17"/>
        </w:num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 xml:space="preserve">Zastrzeżenia do wystąpienia pokontrolnego, w tym wystąpienia niezawierającego zaleceń pokontrolnych, składa się na zasadach określonych w art. 197d ustawy z dnia 9 czerwca 2011 r. o wspieraniu rodziny </w:t>
      </w:r>
      <w:r>
        <w:rPr>
          <w:rFonts w:cs="Arial"/>
          <w:sz w:val="18"/>
          <w:szCs w:val="18"/>
        </w:rPr>
        <w:br/>
      </w:r>
      <w:r w:rsidRPr="00645A80">
        <w:rPr>
          <w:rFonts w:cs="Arial"/>
          <w:sz w:val="18"/>
          <w:szCs w:val="18"/>
        </w:rPr>
        <w:t>i systemie pieczy zastępczej.</w:t>
      </w:r>
    </w:p>
    <w:p w14:paraId="5F547D46" w14:textId="77777777" w:rsidR="00B811A7" w:rsidRPr="00645A80" w:rsidRDefault="00000000" w:rsidP="0019241B">
      <w:pPr>
        <w:pStyle w:val="Akapitzlist"/>
        <w:numPr>
          <w:ilvl w:val="0"/>
          <w:numId w:val="17"/>
        </w:num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 xml:space="preserve">Wojewoda zajmuje stanowisko wobec zastrzeżeń, o których mowa w ust. 1, na zasadach określonych </w:t>
      </w:r>
      <w:r>
        <w:rPr>
          <w:rFonts w:cs="Arial"/>
          <w:sz w:val="18"/>
          <w:szCs w:val="18"/>
        </w:rPr>
        <w:br/>
      </w:r>
      <w:r w:rsidRPr="00645A80">
        <w:rPr>
          <w:rFonts w:cs="Arial"/>
          <w:sz w:val="18"/>
          <w:szCs w:val="18"/>
        </w:rPr>
        <w:t>w art. 197d ustawy z dnia 9 czerwca 2011 r. o wspieraniu rodziny i systemie pieczy zastępczej.</w:t>
      </w:r>
    </w:p>
    <w:p w14:paraId="4756C7B0" w14:textId="77777777" w:rsidR="00B811A7" w:rsidRPr="00645A80" w:rsidRDefault="00000000" w:rsidP="00A54E6F">
      <w:p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 xml:space="preserve">Zgodnie z art. 197d ustawy z dnia 9 czerwca 2011 r., o wspieraniu rodziny i systemie pieczy zastępczej </w:t>
      </w:r>
      <w:r>
        <w:rPr>
          <w:rFonts w:cs="Arial"/>
          <w:sz w:val="18"/>
          <w:szCs w:val="18"/>
        </w:rPr>
        <w:br/>
      </w:r>
      <w:r w:rsidRPr="00645A80">
        <w:rPr>
          <w:rFonts w:cs="Arial"/>
          <w:sz w:val="18"/>
          <w:szCs w:val="18"/>
        </w:rPr>
        <w:t>(Dz.U. z 202</w:t>
      </w:r>
      <w:r>
        <w:rPr>
          <w:rFonts w:cs="Arial"/>
          <w:sz w:val="18"/>
          <w:szCs w:val="18"/>
        </w:rPr>
        <w:t>4 r. poz. 177</w:t>
      </w:r>
      <w:r w:rsidRPr="00645A80">
        <w:rPr>
          <w:rFonts w:cs="Arial"/>
          <w:sz w:val="18"/>
          <w:szCs w:val="18"/>
        </w:rPr>
        <w:t>):</w:t>
      </w:r>
    </w:p>
    <w:p w14:paraId="67377BEF" w14:textId="77777777" w:rsidR="00B811A7" w:rsidRPr="00645A80" w:rsidRDefault="00000000" w:rsidP="00A54E6F">
      <w:pPr>
        <w:pStyle w:val="Akapitzlist"/>
        <w:numPr>
          <w:ilvl w:val="0"/>
          <w:numId w:val="18"/>
        </w:num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>Wojewoda, po przeprowadzeniu postępowania kontrolnego może wydać zalecenia pokontrolne.</w:t>
      </w:r>
    </w:p>
    <w:p w14:paraId="569A6739" w14:textId="77777777" w:rsidR="00B811A7" w:rsidRPr="00645A80" w:rsidRDefault="00000000" w:rsidP="00A54E6F">
      <w:pPr>
        <w:pStyle w:val="Akapitzlist"/>
        <w:numPr>
          <w:ilvl w:val="0"/>
          <w:numId w:val="18"/>
        </w:num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 xml:space="preserve">Kontrolowana jednostka może, w terminie 7 dni od dnia otrzymania tych zaleceń pokontrolnych, zgłosić </w:t>
      </w:r>
      <w:r>
        <w:rPr>
          <w:rFonts w:cs="Arial"/>
          <w:sz w:val="18"/>
          <w:szCs w:val="18"/>
        </w:rPr>
        <w:br/>
      </w:r>
      <w:r w:rsidRPr="00645A80">
        <w:rPr>
          <w:rFonts w:cs="Arial"/>
          <w:sz w:val="18"/>
          <w:szCs w:val="18"/>
        </w:rPr>
        <w:t>do nich zastrzeżenia.</w:t>
      </w:r>
    </w:p>
    <w:p w14:paraId="7C76E905" w14:textId="77777777" w:rsidR="00B811A7" w:rsidRPr="00645A80" w:rsidRDefault="00000000" w:rsidP="00A54E6F">
      <w:pPr>
        <w:pStyle w:val="Akapitzlist"/>
        <w:numPr>
          <w:ilvl w:val="0"/>
          <w:numId w:val="18"/>
        </w:num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>Wojewoda, w terminie 14 dni od dnia otrzymania zastrzeżeń, o których mowa w ust. 2 przedstawia stanowisko w sprawie ich uwzględnienia.</w:t>
      </w:r>
    </w:p>
    <w:p w14:paraId="78D6538F" w14:textId="77777777" w:rsidR="00B811A7" w:rsidRPr="00645A80" w:rsidRDefault="00000000" w:rsidP="00A54E6F">
      <w:pPr>
        <w:pStyle w:val="Akapitzlist"/>
        <w:numPr>
          <w:ilvl w:val="0"/>
          <w:numId w:val="18"/>
        </w:num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 xml:space="preserve">W przypadku nieuwzględnienia zastrzeżeń przez wojewodę kontrolowana jednostka jest obowiązana </w:t>
      </w:r>
      <w:r>
        <w:rPr>
          <w:rFonts w:cs="Arial"/>
          <w:sz w:val="18"/>
          <w:szCs w:val="18"/>
        </w:rPr>
        <w:br/>
      </w:r>
      <w:r w:rsidRPr="00645A80">
        <w:rPr>
          <w:rFonts w:cs="Arial"/>
          <w:sz w:val="18"/>
          <w:szCs w:val="18"/>
        </w:rPr>
        <w:t xml:space="preserve">w terminie 30 dni od dnia otrzymania stanowiska wojewody, o którym mowa w ust. 3, o powiadomienia wojewody o realizacji zaleceń pokontrolnych. </w:t>
      </w:r>
    </w:p>
    <w:p w14:paraId="515080C5" w14:textId="77777777" w:rsidR="00B811A7" w:rsidRPr="00645A80" w:rsidRDefault="00000000" w:rsidP="00A54E6F">
      <w:pPr>
        <w:pStyle w:val="Akapitzlist"/>
        <w:numPr>
          <w:ilvl w:val="0"/>
          <w:numId w:val="18"/>
        </w:num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 xml:space="preserve">W przypadku uwzględnienia zastrzeżeń przez wojewodę, kontrolowana jednostka jest obowiązana </w:t>
      </w:r>
      <w:r w:rsidRPr="00645A80">
        <w:rPr>
          <w:rFonts w:cs="Arial"/>
          <w:sz w:val="18"/>
          <w:szCs w:val="18"/>
        </w:rPr>
        <w:br/>
        <w:t xml:space="preserve">w terminie 30 dni od dnia otrzymania stanowiska wojewody, o którym mowa w ust. 3, do powiadomienia </w:t>
      </w:r>
      <w:r w:rsidRPr="00645A80">
        <w:rPr>
          <w:rFonts w:cs="Arial"/>
          <w:sz w:val="18"/>
          <w:szCs w:val="18"/>
        </w:rPr>
        <w:lastRenderedPageBreak/>
        <w:t>wojewody o realizacji zaleceń pokontrolnych, mając na uwadze zmiany wynikające z uwzględnionych zastrzeżeń.</w:t>
      </w:r>
    </w:p>
    <w:p w14:paraId="1868EE18" w14:textId="77777777" w:rsidR="00B811A7" w:rsidRPr="00645A80" w:rsidRDefault="00000000" w:rsidP="00A54E6F">
      <w:pPr>
        <w:pStyle w:val="Akapitzlist"/>
        <w:numPr>
          <w:ilvl w:val="0"/>
          <w:numId w:val="18"/>
        </w:num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 xml:space="preserve">W przypadku stwierdzenia istotnych uchybień w działalności wojewoda, niezależnie od przysługujących mu środków, zawiadamia o stwierdzonych uchybieniach właściwy organ założycielski kontrolowanej jednostki oraz organ zlecający realizacje zadania na podstawie art. 190 – w przypadku jednostki, która działa </w:t>
      </w:r>
      <w:r>
        <w:rPr>
          <w:rFonts w:cs="Arial"/>
          <w:sz w:val="18"/>
          <w:szCs w:val="18"/>
        </w:rPr>
        <w:br/>
      </w:r>
      <w:r w:rsidRPr="00645A80">
        <w:rPr>
          <w:rFonts w:cs="Arial"/>
          <w:sz w:val="18"/>
          <w:szCs w:val="18"/>
        </w:rPr>
        <w:t>na podstawie tego zlecenia.</w:t>
      </w:r>
    </w:p>
    <w:p w14:paraId="0C82D11C" w14:textId="77777777" w:rsidR="00B811A7" w:rsidRPr="00645A80" w:rsidRDefault="00000000" w:rsidP="00A54E6F">
      <w:pPr>
        <w:pStyle w:val="Akapitzlist"/>
        <w:numPr>
          <w:ilvl w:val="0"/>
          <w:numId w:val="18"/>
        </w:num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>Organ, o którym mowa w ust. 6, do którego skierowano zawiadomienie o stwierdzonych uchybieniach, jest obowiązany, w terminie 30 dni od dnia otrzymania zawiadomienia o stwierdzonych uchybieniach, powiadomić wojewodę o podjętych czynnościach.</w:t>
      </w:r>
    </w:p>
    <w:p w14:paraId="119CD01A" w14:textId="77777777" w:rsidR="00B811A7" w:rsidRPr="00645A80" w:rsidRDefault="00000000" w:rsidP="00A54E6F">
      <w:pPr>
        <w:spacing w:before="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>Zgodnie z art. 198:</w:t>
      </w:r>
    </w:p>
    <w:p w14:paraId="47E84060" w14:textId="77777777" w:rsidR="00B811A7" w:rsidRPr="00645A80" w:rsidRDefault="00000000" w:rsidP="00805B14">
      <w:pPr>
        <w:pStyle w:val="Akapitzlist"/>
        <w:numPr>
          <w:ilvl w:val="0"/>
          <w:numId w:val="19"/>
        </w:numPr>
        <w:spacing w:before="0" w:after="360" w:line="240" w:lineRule="auto"/>
        <w:jc w:val="both"/>
        <w:rPr>
          <w:rFonts w:cs="Arial"/>
          <w:sz w:val="18"/>
          <w:szCs w:val="18"/>
        </w:rPr>
      </w:pPr>
      <w:r w:rsidRPr="00645A80">
        <w:rPr>
          <w:rFonts w:cs="Arial"/>
          <w:sz w:val="18"/>
          <w:szCs w:val="18"/>
        </w:rPr>
        <w:t xml:space="preserve">Kto nie realizuje zaleceń pokontrolnych, o których mowa w art. 197d ust. 1, podlega karze pieniężnej </w:t>
      </w:r>
      <w:r>
        <w:rPr>
          <w:rFonts w:cs="Arial"/>
          <w:sz w:val="18"/>
          <w:szCs w:val="18"/>
        </w:rPr>
        <w:br/>
      </w:r>
      <w:r w:rsidRPr="00645A80">
        <w:rPr>
          <w:rFonts w:cs="Arial"/>
          <w:sz w:val="18"/>
          <w:szCs w:val="18"/>
        </w:rPr>
        <w:t>w wysokości od 1000 do 15 000 zł.</w:t>
      </w:r>
    </w:p>
    <w:bookmarkEnd w:id="3"/>
    <w:p w14:paraId="0A349F91" w14:textId="77777777" w:rsidR="00F30490" w:rsidRDefault="00F30490" w:rsidP="0019241B">
      <w:pPr>
        <w:autoSpaceDE w:val="0"/>
        <w:autoSpaceDN w:val="0"/>
        <w:adjustRightInd w:val="0"/>
        <w:spacing w:before="0"/>
        <w:ind w:left="5664"/>
        <w:rPr>
          <w:rFonts w:eastAsia="Calibri" w:cs="Arial"/>
          <w:iCs/>
          <w:color w:val="000000"/>
          <w:szCs w:val="28"/>
        </w:rPr>
      </w:pPr>
    </w:p>
    <w:p w14:paraId="33FA6EEE" w14:textId="158E2BD7" w:rsidR="00B811A7" w:rsidRPr="0019241B" w:rsidRDefault="00000000" w:rsidP="0019241B">
      <w:pPr>
        <w:autoSpaceDE w:val="0"/>
        <w:autoSpaceDN w:val="0"/>
        <w:adjustRightInd w:val="0"/>
        <w:spacing w:before="0"/>
        <w:ind w:left="5664"/>
        <w:rPr>
          <w:rFonts w:eastAsia="Calibri" w:cs="Arial"/>
          <w:color w:val="000000"/>
          <w:szCs w:val="28"/>
        </w:rPr>
      </w:pPr>
      <w:r w:rsidRPr="0019241B">
        <w:rPr>
          <w:rFonts w:eastAsia="Calibri" w:cs="Arial"/>
          <w:iCs/>
          <w:color w:val="000000"/>
          <w:szCs w:val="28"/>
        </w:rPr>
        <w:t xml:space="preserve">z up. Wojewody Pomorskiego </w:t>
      </w:r>
    </w:p>
    <w:p w14:paraId="297E61F3" w14:textId="77777777" w:rsidR="00B811A7" w:rsidRPr="0019241B" w:rsidRDefault="00000000" w:rsidP="0019241B">
      <w:pPr>
        <w:autoSpaceDE w:val="0"/>
        <w:autoSpaceDN w:val="0"/>
        <w:adjustRightInd w:val="0"/>
        <w:spacing w:before="0"/>
        <w:ind w:left="5664" w:firstLine="708"/>
        <w:rPr>
          <w:rFonts w:eastAsia="Calibri" w:cs="Arial"/>
          <w:color w:val="000000"/>
          <w:szCs w:val="28"/>
        </w:rPr>
      </w:pPr>
      <w:r w:rsidRPr="0019241B">
        <w:rPr>
          <w:rFonts w:eastAsia="Calibri" w:cs="Arial"/>
          <w:iCs/>
          <w:color w:val="000000"/>
          <w:szCs w:val="28"/>
        </w:rPr>
        <w:t xml:space="preserve">   </w:t>
      </w:r>
      <w:r>
        <w:rPr>
          <w:rFonts w:eastAsia="Calibri" w:cs="Arial"/>
          <w:iCs/>
          <w:color w:val="000000"/>
          <w:szCs w:val="28"/>
        </w:rPr>
        <w:t xml:space="preserve">  </w:t>
      </w:r>
      <w:r w:rsidRPr="0019241B">
        <w:rPr>
          <w:rFonts w:eastAsia="Calibri" w:cs="Arial"/>
          <w:iCs/>
          <w:color w:val="000000"/>
          <w:szCs w:val="28"/>
        </w:rPr>
        <w:t xml:space="preserve"> Dyrektor</w:t>
      </w:r>
    </w:p>
    <w:p w14:paraId="708077AC" w14:textId="77777777" w:rsidR="00B811A7" w:rsidRPr="0019241B" w:rsidRDefault="00000000" w:rsidP="0019241B">
      <w:pPr>
        <w:autoSpaceDE w:val="0"/>
        <w:autoSpaceDN w:val="0"/>
        <w:adjustRightInd w:val="0"/>
        <w:spacing w:before="0"/>
        <w:ind w:left="5664"/>
        <w:rPr>
          <w:rFonts w:eastAsia="Calibri" w:cs="Arial"/>
          <w:iCs/>
          <w:color w:val="000000"/>
          <w:szCs w:val="28"/>
        </w:rPr>
      </w:pPr>
      <w:r w:rsidRPr="0019241B">
        <w:rPr>
          <w:rFonts w:eastAsia="Calibri" w:cs="Arial"/>
          <w:iCs/>
          <w:color w:val="000000"/>
          <w:szCs w:val="28"/>
        </w:rPr>
        <w:t>Wydziału Polityki Społecznej</w:t>
      </w:r>
    </w:p>
    <w:p w14:paraId="6098B45D" w14:textId="1DD34E50" w:rsidR="00F30490" w:rsidRDefault="00000000" w:rsidP="00F30490">
      <w:pPr>
        <w:autoSpaceDE w:val="0"/>
        <w:autoSpaceDN w:val="0"/>
        <w:adjustRightInd w:val="0"/>
        <w:spacing w:before="0"/>
        <w:ind w:left="5664"/>
        <w:rPr>
          <w:rFonts w:eastAsia="Calibri" w:cs="Arial"/>
          <w:iCs/>
          <w:color w:val="000000"/>
          <w:szCs w:val="28"/>
        </w:rPr>
      </w:pPr>
      <w:r w:rsidRPr="0019241B">
        <w:rPr>
          <w:rFonts w:eastAsia="Calibri" w:cs="Arial"/>
          <w:iCs/>
          <w:color w:val="000000"/>
          <w:szCs w:val="28"/>
        </w:rPr>
        <w:t xml:space="preserve">   </w:t>
      </w:r>
      <w:r w:rsidR="00F30490">
        <w:rPr>
          <w:rFonts w:eastAsia="Calibri" w:cs="Arial"/>
          <w:iCs/>
          <w:color w:val="000000"/>
          <w:szCs w:val="28"/>
        </w:rPr>
        <w:t xml:space="preserve">          </w:t>
      </w:r>
      <w:r w:rsidRPr="0019241B">
        <w:rPr>
          <w:rFonts w:eastAsia="Calibri" w:cs="Arial"/>
          <w:iCs/>
          <w:color w:val="000000"/>
          <w:szCs w:val="28"/>
        </w:rPr>
        <w:t xml:space="preserve"> </w:t>
      </w:r>
      <w:r w:rsidR="00F30490" w:rsidRPr="00F30490">
        <w:rPr>
          <w:rFonts w:eastAsia="Calibri" w:cs="Arial"/>
          <w:iCs/>
          <w:color w:val="000000"/>
          <w:szCs w:val="28"/>
        </w:rPr>
        <w:t xml:space="preserve">[……………]* </w:t>
      </w:r>
    </w:p>
    <w:p w14:paraId="2EC6F535" w14:textId="6564A19B" w:rsidR="00B811A7" w:rsidRPr="00645A80" w:rsidRDefault="00000000" w:rsidP="00F30490">
      <w:pPr>
        <w:autoSpaceDE w:val="0"/>
        <w:autoSpaceDN w:val="0"/>
        <w:adjustRightInd w:val="0"/>
        <w:spacing w:before="0"/>
        <w:ind w:left="5664"/>
        <w:rPr>
          <w:rFonts w:eastAsia="Calibri" w:cs="Arial"/>
          <w:iCs/>
          <w:color w:val="000000"/>
          <w:sz w:val="20"/>
          <w:szCs w:val="28"/>
        </w:rPr>
      </w:pPr>
      <w:r w:rsidRPr="0019241B">
        <w:rPr>
          <w:rFonts w:eastAsia="Calibri" w:cs="Arial"/>
          <w:iCs/>
          <w:color w:val="000000"/>
          <w:sz w:val="20"/>
          <w:szCs w:val="28"/>
        </w:rPr>
        <w:t>/-kwalifikowany podpis elektroniczny-/</w:t>
      </w:r>
    </w:p>
    <w:p w14:paraId="3B61462D" w14:textId="77777777" w:rsidR="00F30490" w:rsidRDefault="00F30490" w:rsidP="0019241B">
      <w:pPr>
        <w:spacing w:before="0"/>
        <w:rPr>
          <w:rFonts w:eastAsia="Calibri" w:cs="Arial"/>
          <w:bCs/>
          <w:lang w:eastAsia="en-US"/>
        </w:rPr>
      </w:pPr>
    </w:p>
    <w:p w14:paraId="01CDA843" w14:textId="77777777" w:rsidR="00F30490" w:rsidRDefault="00F30490" w:rsidP="0019241B">
      <w:pPr>
        <w:spacing w:before="0"/>
        <w:rPr>
          <w:rFonts w:eastAsia="Calibri" w:cs="Arial"/>
          <w:bCs/>
          <w:lang w:eastAsia="en-US"/>
        </w:rPr>
      </w:pPr>
    </w:p>
    <w:p w14:paraId="6B3CC63E" w14:textId="77777777" w:rsidR="00F30490" w:rsidRDefault="00F30490" w:rsidP="0019241B">
      <w:pPr>
        <w:spacing w:before="0"/>
        <w:rPr>
          <w:rFonts w:eastAsia="Calibri" w:cs="Arial"/>
          <w:bCs/>
          <w:lang w:eastAsia="en-US"/>
        </w:rPr>
      </w:pPr>
    </w:p>
    <w:p w14:paraId="21B9B7A4" w14:textId="49BCCE22" w:rsidR="00B811A7" w:rsidRPr="0019241B" w:rsidRDefault="00F30490" w:rsidP="0019241B">
      <w:pPr>
        <w:spacing w:before="0"/>
        <w:rPr>
          <w:rFonts w:eastAsia="Calibri" w:cs="Arial"/>
          <w:bCs/>
          <w:lang w:eastAsia="en-US"/>
        </w:rPr>
      </w:pPr>
      <w:r w:rsidRPr="00F30490">
        <w:rPr>
          <w:rFonts w:eastAsia="Calibri" w:cs="Arial"/>
          <w:bCs/>
          <w:lang w:eastAsia="en-US"/>
        </w:rPr>
        <w:t>[……………]*</w:t>
      </w:r>
      <w:r w:rsidRPr="0019241B">
        <w:rPr>
          <w:rFonts w:eastAsia="Calibri" w:cs="Arial"/>
          <w:bCs/>
          <w:lang w:eastAsia="en-US"/>
        </w:rPr>
        <w:t>, inspektor wojewódzki</w:t>
      </w:r>
    </w:p>
    <w:p w14:paraId="6CC6C9B2" w14:textId="77777777" w:rsidR="00B811A7" w:rsidRPr="0019241B" w:rsidRDefault="00000000" w:rsidP="0019241B">
      <w:pPr>
        <w:spacing w:before="0"/>
        <w:rPr>
          <w:rFonts w:eastAsia="Calibri" w:cs="Arial"/>
          <w:bCs/>
          <w:sz w:val="22"/>
          <w:lang w:eastAsia="en-US"/>
        </w:rPr>
      </w:pPr>
      <w:r w:rsidRPr="0019241B">
        <w:rPr>
          <w:rFonts w:eastAsia="Calibri" w:cs="Arial"/>
          <w:bCs/>
          <w:sz w:val="22"/>
          <w:lang w:eastAsia="en-US"/>
        </w:rPr>
        <w:t>/-kwalifikowany podpis elektroniczny-/</w:t>
      </w:r>
    </w:p>
    <w:p w14:paraId="21349792" w14:textId="77777777" w:rsidR="00B811A7" w:rsidRPr="0019241B" w:rsidRDefault="00B811A7" w:rsidP="0019241B">
      <w:pPr>
        <w:spacing w:before="0"/>
        <w:rPr>
          <w:rFonts w:eastAsia="Calibri" w:cs="Arial"/>
          <w:bCs/>
          <w:lang w:eastAsia="en-US"/>
        </w:rPr>
      </w:pPr>
    </w:p>
    <w:p w14:paraId="79A770B6" w14:textId="7D772636" w:rsidR="00B811A7" w:rsidRPr="0019241B" w:rsidRDefault="00F30490" w:rsidP="0019241B">
      <w:pPr>
        <w:spacing w:before="0"/>
        <w:jc w:val="both"/>
        <w:rPr>
          <w:rFonts w:eastAsia="Calibri" w:cs="Arial"/>
          <w:bCs/>
          <w:lang w:eastAsia="en-US"/>
        </w:rPr>
      </w:pPr>
      <w:r w:rsidRPr="00F30490">
        <w:rPr>
          <w:rFonts w:eastAsia="Calibri" w:cs="Arial"/>
          <w:bCs/>
          <w:lang w:eastAsia="en-US"/>
        </w:rPr>
        <w:t>[……………]*</w:t>
      </w:r>
      <w:r w:rsidRPr="0019241B">
        <w:rPr>
          <w:rFonts w:eastAsia="Calibri" w:cs="Arial"/>
          <w:bCs/>
          <w:lang w:eastAsia="en-US"/>
        </w:rPr>
        <w:t>, inspektor wojewódzki</w:t>
      </w:r>
    </w:p>
    <w:p w14:paraId="279BEA8F" w14:textId="77777777" w:rsidR="00B811A7" w:rsidRPr="00645A80" w:rsidRDefault="00000000" w:rsidP="00645A80">
      <w:pPr>
        <w:spacing w:before="0"/>
        <w:jc w:val="both"/>
        <w:rPr>
          <w:rFonts w:eastAsia="Calibri" w:cs="Arial"/>
          <w:bCs/>
          <w:sz w:val="22"/>
          <w:lang w:eastAsia="en-US"/>
        </w:rPr>
      </w:pPr>
      <w:r w:rsidRPr="0019241B">
        <w:rPr>
          <w:rFonts w:eastAsia="Calibri" w:cs="Arial"/>
          <w:bCs/>
          <w:sz w:val="22"/>
          <w:lang w:eastAsia="en-US"/>
        </w:rPr>
        <w:t>/-kwalifikowany podpis elektroniczny-/</w:t>
      </w:r>
    </w:p>
    <w:sectPr w:rsidR="00B811A7" w:rsidRPr="00645A80" w:rsidSect="00CE6FC5">
      <w:pgSz w:w="11906" w:h="16838"/>
      <w:pgMar w:top="993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9A05" w14:textId="77777777" w:rsidR="00464488" w:rsidRDefault="00464488">
      <w:pPr>
        <w:spacing w:before="0" w:line="240" w:lineRule="auto"/>
      </w:pPr>
      <w:r>
        <w:separator/>
      </w:r>
    </w:p>
  </w:endnote>
  <w:endnote w:type="continuationSeparator" w:id="0">
    <w:p w14:paraId="18B00BAC" w14:textId="77777777" w:rsidR="00464488" w:rsidRDefault="004644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35C67" w14:textId="77777777" w:rsidR="00464488" w:rsidRDefault="00464488">
      <w:pPr>
        <w:spacing w:before="0" w:line="240" w:lineRule="auto"/>
      </w:pPr>
      <w:r>
        <w:separator/>
      </w:r>
    </w:p>
  </w:footnote>
  <w:footnote w:type="continuationSeparator" w:id="0">
    <w:p w14:paraId="27B84B32" w14:textId="77777777" w:rsidR="00464488" w:rsidRDefault="0046448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35A"/>
    <w:multiLevelType w:val="hybridMultilevel"/>
    <w:tmpl w:val="75E8BD64"/>
    <w:lvl w:ilvl="0" w:tplc="7E723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42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A0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ED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85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E7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3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B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C67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5C1A"/>
    <w:multiLevelType w:val="hybridMultilevel"/>
    <w:tmpl w:val="19448D92"/>
    <w:lvl w:ilvl="0" w:tplc="9CD04C6E">
      <w:start w:val="1"/>
      <w:numFmt w:val="decimal"/>
      <w:lvlText w:val="%1."/>
      <w:lvlJc w:val="left"/>
      <w:pPr>
        <w:ind w:left="360" w:hanging="360"/>
      </w:pPr>
    </w:lvl>
    <w:lvl w:ilvl="1" w:tplc="70B2D484">
      <w:start w:val="1"/>
      <w:numFmt w:val="lowerLetter"/>
      <w:lvlText w:val="%2."/>
      <w:lvlJc w:val="left"/>
      <w:pPr>
        <w:ind w:left="1080" w:hanging="360"/>
      </w:pPr>
    </w:lvl>
    <w:lvl w:ilvl="2" w:tplc="6F1AB622">
      <w:start w:val="1"/>
      <w:numFmt w:val="lowerRoman"/>
      <w:lvlText w:val="%3."/>
      <w:lvlJc w:val="right"/>
      <w:pPr>
        <w:ind w:left="1800" w:hanging="180"/>
      </w:pPr>
    </w:lvl>
    <w:lvl w:ilvl="3" w:tplc="B42A41C4" w:tentative="1">
      <w:start w:val="1"/>
      <w:numFmt w:val="decimal"/>
      <w:lvlText w:val="%4."/>
      <w:lvlJc w:val="left"/>
      <w:pPr>
        <w:ind w:left="2520" w:hanging="360"/>
      </w:pPr>
    </w:lvl>
    <w:lvl w:ilvl="4" w:tplc="6BB2E80E" w:tentative="1">
      <w:start w:val="1"/>
      <w:numFmt w:val="lowerLetter"/>
      <w:lvlText w:val="%5."/>
      <w:lvlJc w:val="left"/>
      <w:pPr>
        <w:ind w:left="3240" w:hanging="360"/>
      </w:pPr>
    </w:lvl>
    <w:lvl w:ilvl="5" w:tplc="0790A0BC" w:tentative="1">
      <w:start w:val="1"/>
      <w:numFmt w:val="lowerRoman"/>
      <w:lvlText w:val="%6."/>
      <w:lvlJc w:val="right"/>
      <w:pPr>
        <w:ind w:left="3960" w:hanging="180"/>
      </w:pPr>
    </w:lvl>
    <w:lvl w:ilvl="6" w:tplc="C1DE0068" w:tentative="1">
      <w:start w:val="1"/>
      <w:numFmt w:val="decimal"/>
      <w:lvlText w:val="%7."/>
      <w:lvlJc w:val="left"/>
      <w:pPr>
        <w:ind w:left="4680" w:hanging="360"/>
      </w:pPr>
    </w:lvl>
    <w:lvl w:ilvl="7" w:tplc="EA6020BC" w:tentative="1">
      <w:start w:val="1"/>
      <w:numFmt w:val="lowerLetter"/>
      <w:lvlText w:val="%8."/>
      <w:lvlJc w:val="left"/>
      <w:pPr>
        <w:ind w:left="5400" w:hanging="360"/>
      </w:pPr>
    </w:lvl>
    <w:lvl w:ilvl="8" w:tplc="48EA87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337B6"/>
    <w:multiLevelType w:val="hybridMultilevel"/>
    <w:tmpl w:val="52E2FD74"/>
    <w:lvl w:ilvl="0" w:tplc="0194CBC4">
      <w:start w:val="1"/>
      <w:numFmt w:val="decimal"/>
      <w:lvlText w:val="%1)"/>
      <w:lvlJc w:val="left"/>
      <w:pPr>
        <w:ind w:left="1068" w:hanging="360"/>
      </w:pPr>
    </w:lvl>
    <w:lvl w:ilvl="1" w:tplc="B950B134">
      <w:start w:val="1"/>
      <w:numFmt w:val="lowerLetter"/>
      <w:lvlText w:val="%2."/>
      <w:lvlJc w:val="left"/>
      <w:pPr>
        <w:ind w:left="1788" w:hanging="360"/>
      </w:pPr>
    </w:lvl>
    <w:lvl w:ilvl="2" w:tplc="A3FEE4C8" w:tentative="1">
      <w:start w:val="1"/>
      <w:numFmt w:val="lowerRoman"/>
      <w:lvlText w:val="%3."/>
      <w:lvlJc w:val="right"/>
      <w:pPr>
        <w:ind w:left="2508" w:hanging="180"/>
      </w:pPr>
    </w:lvl>
    <w:lvl w:ilvl="3" w:tplc="5B60FC00" w:tentative="1">
      <w:start w:val="1"/>
      <w:numFmt w:val="decimal"/>
      <w:lvlText w:val="%4."/>
      <w:lvlJc w:val="left"/>
      <w:pPr>
        <w:ind w:left="3228" w:hanging="360"/>
      </w:pPr>
    </w:lvl>
    <w:lvl w:ilvl="4" w:tplc="19009DD4" w:tentative="1">
      <w:start w:val="1"/>
      <w:numFmt w:val="lowerLetter"/>
      <w:lvlText w:val="%5."/>
      <w:lvlJc w:val="left"/>
      <w:pPr>
        <w:ind w:left="3948" w:hanging="360"/>
      </w:pPr>
    </w:lvl>
    <w:lvl w:ilvl="5" w:tplc="3490F7F2" w:tentative="1">
      <w:start w:val="1"/>
      <w:numFmt w:val="lowerRoman"/>
      <w:lvlText w:val="%6."/>
      <w:lvlJc w:val="right"/>
      <w:pPr>
        <w:ind w:left="4668" w:hanging="180"/>
      </w:pPr>
    </w:lvl>
    <w:lvl w:ilvl="6" w:tplc="B6685412" w:tentative="1">
      <w:start w:val="1"/>
      <w:numFmt w:val="decimal"/>
      <w:lvlText w:val="%7."/>
      <w:lvlJc w:val="left"/>
      <w:pPr>
        <w:ind w:left="5388" w:hanging="360"/>
      </w:pPr>
    </w:lvl>
    <w:lvl w:ilvl="7" w:tplc="9FA0522A" w:tentative="1">
      <w:start w:val="1"/>
      <w:numFmt w:val="lowerLetter"/>
      <w:lvlText w:val="%8."/>
      <w:lvlJc w:val="left"/>
      <w:pPr>
        <w:ind w:left="6108" w:hanging="360"/>
      </w:pPr>
    </w:lvl>
    <w:lvl w:ilvl="8" w:tplc="85687DB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2526F"/>
    <w:multiLevelType w:val="hybridMultilevel"/>
    <w:tmpl w:val="AC4C88CC"/>
    <w:lvl w:ilvl="0" w:tplc="93CC7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C78377E">
      <w:start w:val="1"/>
      <w:numFmt w:val="lowerLetter"/>
      <w:lvlText w:val="%2."/>
      <w:lvlJc w:val="left"/>
      <w:pPr>
        <w:ind w:left="1440" w:hanging="360"/>
      </w:pPr>
    </w:lvl>
    <w:lvl w:ilvl="2" w:tplc="6AAE17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EC29CC" w:tentative="1">
      <w:start w:val="1"/>
      <w:numFmt w:val="decimal"/>
      <w:lvlText w:val="%4."/>
      <w:lvlJc w:val="left"/>
      <w:pPr>
        <w:ind w:left="2880" w:hanging="360"/>
      </w:pPr>
    </w:lvl>
    <w:lvl w:ilvl="4" w:tplc="DC22AFE0" w:tentative="1">
      <w:start w:val="1"/>
      <w:numFmt w:val="lowerLetter"/>
      <w:lvlText w:val="%5."/>
      <w:lvlJc w:val="left"/>
      <w:pPr>
        <w:ind w:left="3600" w:hanging="360"/>
      </w:pPr>
    </w:lvl>
    <w:lvl w:ilvl="5" w:tplc="92BCB084" w:tentative="1">
      <w:start w:val="1"/>
      <w:numFmt w:val="lowerRoman"/>
      <w:lvlText w:val="%6."/>
      <w:lvlJc w:val="right"/>
      <w:pPr>
        <w:ind w:left="4320" w:hanging="180"/>
      </w:pPr>
    </w:lvl>
    <w:lvl w:ilvl="6" w:tplc="360826E2" w:tentative="1">
      <w:start w:val="1"/>
      <w:numFmt w:val="decimal"/>
      <w:lvlText w:val="%7."/>
      <w:lvlJc w:val="left"/>
      <w:pPr>
        <w:ind w:left="5040" w:hanging="360"/>
      </w:pPr>
    </w:lvl>
    <w:lvl w:ilvl="7" w:tplc="1FA67002" w:tentative="1">
      <w:start w:val="1"/>
      <w:numFmt w:val="lowerLetter"/>
      <w:lvlText w:val="%8."/>
      <w:lvlJc w:val="left"/>
      <w:pPr>
        <w:ind w:left="5760" w:hanging="360"/>
      </w:pPr>
    </w:lvl>
    <w:lvl w:ilvl="8" w:tplc="9E522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7240"/>
    <w:multiLevelType w:val="hybridMultilevel"/>
    <w:tmpl w:val="B6345AB8"/>
    <w:lvl w:ilvl="0" w:tplc="E56C0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03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A8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45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F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A9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8E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E1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06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439B"/>
    <w:multiLevelType w:val="hybridMultilevel"/>
    <w:tmpl w:val="B81CB45A"/>
    <w:lvl w:ilvl="0" w:tplc="37DEB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46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C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A8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E2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FE0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6F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EF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80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45F4"/>
    <w:multiLevelType w:val="hybridMultilevel"/>
    <w:tmpl w:val="ECF05DF2"/>
    <w:lvl w:ilvl="0" w:tplc="880C9E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526D8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4A42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BAD6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C6B3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7C0E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5623B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8EAA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BE1C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75C36"/>
    <w:multiLevelType w:val="hybridMultilevel"/>
    <w:tmpl w:val="BAF28D12"/>
    <w:lvl w:ilvl="0" w:tplc="D67E1706">
      <w:start w:val="1"/>
      <w:numFmt w:val="decimal"/>
      <w:lvlText w:val="%1."/>
      <w:lvlJc w:val="left"/>
      <w:pPr>
        <w:ind w:left="360" w:hanging="360"/>
      </w:pPr>
    </w:lvl>
    <w:lvl w:ilvl="1" w:tplc="9C10B7F8">
      <w:start w:val="1"/>
      <w:numFmt w:val="lowerLetter"/>
      <w:lvlText w:val="%2."/>
      <w:lvlJc w:val="left"/>
      <w:pPr>
        <w:ind w:left="1080" w:hanging="360"/>
      </w:pPr>
    </w:lvl>
    <w:lvl w:ilvl="2" w:tplc="433A99FA">
      <w:start w:val="1"/>
      <w:numFmt w:val="lowerRoman"/>
      <w:lvlText w:val="%3."/>
      <w:lvlJc w:val="right"/>
      <w:pPr>
        <w:ind w:left="1800" w:hanging="180"/>
      </w:pPr>
    </w:lvl>
    <w:lvl w:ilvl="3" w:tplc="9D845442" w:tentative="1">
      <w:start w:val="1"/>
      <w:numFmt w:val="decimal"/>
      <w:lvlText w:val="%4."/>
      <w:lvlJc w:val="left"/>
      <w:pPr>
        <w:ind w:left="2520" w:hanging="360"/>
      </w:pPr>
    </w:lvl>
    <w:lvl w:ilvl="4" w:tplc="EF2897B6" w:tentative="1">
      <w:start w:val="1"/>
      <w:numFmt w:val="lowerLetter"/>
      <w:lvlText w:val="%5."/>
      <w:lvlJc w:val="left"/>
      <w:pPr>
        <w:ind w:left="3240" w:hanging="360"/>
      </w:pPr>
    </w:lvl>
    <w:lvl w:ilvl="5" w:tplc="C9B24FE8" w:tentative="1">
      <w:start w:val="1"/>
      <w:numFmt w:val="lowerRoman"/>
      <w:lvlText w:val="%6."/>
      <w:lvlJc w:val="right"/>
      <w:pPr>
        <w:ind w:left="3960" w:hanging="180"/>
      </w:pPr>
    </w:lvl>
    <w:lvl w:ilvl="6" w:tplc="0E1A5B52" w:tentative="1">
      <w:start w:val="1"/>
      <w:numFmt w:val="decimal"/>
      <w:lvlText w:val="%7."/>
      <w:lvlJc w:val="left"/>
      <w:pPr>
        <w:ind w:left="4680" w:hanging="360"/>
      </w:pPr>
    </w:lvl>
    <w:lvl w:ilvl="7" w:tplc="BD002FEE" w:tentative="1">
      <w:start w:val="1"/>
      <w:numFmt w:val="lowerLetter"/>
      <w:lvlText w:val="%8."/>
      <w:lvlJc w:val="left"/>
      <w:pPr>
        <w:ind w:left="5400" w:hanging="360"/>
      </w:pPr>
    </w:lvl>
    <w:lvl w:ilvl="8" w:tplc="17A213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8F388C"/>
    <w:multiLevelType w:val="hybridMultilevel"/>
    <w:tmpl w:val="A03E09B0"/>
    <w:lvl w:ilvl="0" w:tplc="259418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29060E50">
      <w:start w:val="1"/>
      <w:numFmt w:val="lowerLetter"/>
      <w:lvlText w:val="%2."/>
      <w:lvlJc w:val="left"/>
      <w:pPr>
        <w:ind w:left="1080" w:hanging="360"/>
      </w:pPr>
    </w:lvl>
    <w:lvl w:ilvl="2" w:tplc="7D20D2F4">
      <w:start w:val="1"/>
      <w:numFmt w:val="lowerRoman"/>
      <w:lvlText w:val="%3."/>
      <w:lvlJc w:val="right"/>
      <w:pPr>
        <w:ind w:left="1800" w:hanging="180"/>
      </w:pPr>
    </w:lvl>
    <w:lvl w:ilvl="3" w:tplc="911C5638" w:tentative="1">
      <w:start w:val="1"/>
      <w:numFmt w:val="decimal"/>
      <w:lvlText w:val="%4."/>
      <w:lvlJc w:val="left"/>
      <w:pPr>
        <w:ind w:left="2520" w:hanging="360"/>
      </w:pPr>
    </w:lvl>
    <w:lvl w:ilvl="4" w:tplc="2ABE390A" w:tentative="1">
      <w:start w:val="1"/>
      <w:numFmt w:val="lowerLetter"/>
      <w:lvlText w:val="%5."/>
      <w:lvlJc w:val="left"/>
      <w:pPr>
        <w:ind w:left="3240" w:hanging="360"/>
      </w:pPr>
    </w:lvl>
    <w:lvl w:ilvl="5" w:tplc="ACBC4EE0" w:tentative="1">
      <w:start w:val="1"/>
      <w:numFmt w:val="lowerRoman"/>
      <w:lvlText w:val="%6."/>
      <w:lvlJc w:val="right"/>
      <w:pPr>
        <w:ind w:left="3960" w:hanging="180"/>
      </w:pPr>
    </w:lvl>
    <w:lvl w:ilvl="6" w:tplc="73B6AE1A" w:tentative="1">
      <w:start w:val="1"/>
      <w:numFmt w:val="decimal"/>
      <w:lvlText w:val="%7."/>
      <w:lvlJc w:val="left"/>
      <w:pPr>
        <w:ind w:left="4680" w:hanging="360"/>
      </w:pPr>
    </w:lvl>
    <w:lvl w:ilvl="7" w:tplc="D1D2E8E4" w:tentative="1">
      <w:start w:val="1"/>
      <w:numFmt w:val="lowerLetter"/>
      <w:lvlText w:val="%8."/>
      <w:lvlJc w:val="left"/>
      <w:pPr>
        <w:ind w:left="5400" w:hanging="360"/>
      </w:pPr>
    </w:lvl>
    <w:lvl w:ilvl="8" w:tplc="1C2E6E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7093D"/>
    <w:multiLevelType w:val="hybridMultilevel"/>
    <w:tmpl w:val="476099DE"/>
    <w:lvl w:ilvl="0" w:tplc="CE52C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C6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A7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69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6B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A2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ED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0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F2B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21EBA"/>
    <w:multiLevelType w:val="hybridMultilevel"/>
    <w:tmpl w:val="59BE528C"/>
    <w:lvl w:ilvl="0" w:tplc="595E02F0">
      <w:start w:val="1"/>
      <w:numFmt w:val="decimal"/>
      <w:lvlText w:val="%1."/>
      <w:lvlJc w:val="left"/>
      <w:pPr>
        <w:ind w:left="680" w:hanging="340"/>
      </w:pPr>
      <w:rPr>
        <w:rFonts w:cs="Times New Roman" w:hint="default"/>
        <w:b w:val="0"/>
        <w:sz w:val="18"/>
        <w:szCs w:val="18"/>
      </w:rPr>
    </w:lvl>
    <w:lvl w:ilvl="1" w:tplc="EEC6E5DE">
      <w:start w:val="1"/>
      <w:numFmt w:val="lowerLetter"/>
      <w:lvlText w:val="%2."/>
      <w:lvlJc w:val="left"/>
      <w:pPr>
        <w:ind w:left="1440" w:hanging="360"/>
      </w:pPr>
    </w:lvl>
    <w:lvl w:ilvl="2" w:tplc="3558FCD4" w:tentative="1">
      <w:start w:val="1"/>
      <w:numFmt w:val="lowerRoman"/>
      <w:lvlText w:val="%3."/>
      <w:lvlJc w:val="right"/>
      <w:pPr>
        <w:ind w:left="2160" w:hanging="180"/>
      </w:pPr>
    </w:lvl>
    <w:lvl w:ilvl="3" w:tplc="09E01994" w:tentative="1">
      <w:start w:val="1"/>
      <w:numFmt w:val="decimal"/>
      <w:lvlText w:val="%4."/>
      <w:lvlJc w:val="left"/>
      <w:pPr>
        <w:ind w:left="2880" w:hanging="360"/>
      </w:pPr>
    </w:lvl>
    <w:lvl w:ilvl="4" w:tplc="AF4A4AF4" w:tentative="1">
      <w:start w:val="1"/>
      <w:numFmt w:val="lowerLetter"/>
      <w:lvlText w:val="%5."/>
      <w:lvlJc w:val="left"/>
      <w:pPr>
        <w:ind w:left="3600" w:hanging="360"/>
      </w:pPr>
    </w:lvl>
    <w:lvl w:ilvl="5" w:tplc="F924949C" w:tentative="1">
      <w:start w:val="1"/>
      <w:numFmt w:val="lowerRoman"/>
      <w:lvlText w:val="%6."/>
      <w:lvlJc w:val="right"/>
      <w:pPr>
        <w:ind w:left="4320" w:hanging="180"/>
      </w:pPr>
    </w:lvl>
    <w:lvl w:ilvl="6" w:tplc="BDCE0DA0" w:tentative="1">
      <w:start w:val="1"/>
      <w:numFmt w:val="decimal"/>
      <w:lvlText w:val="%7."/>
      <w:lvlJc w:val="left"/>
      <w:pPr>
        <w:ind w:left="5040" w:hanging="360"/>
      </w:pPr>
    </w:lvl>
    <w:lvl w:ilvl="7" w:tplc="17881C3C" w:tentative="1">
      <w:start w:val="1"/>
      <w:numFmt w:val="lowerLetter"/>
      <w:lvlText w:val="%8."/>
      <w:lvlJc w:val="left"/>
      <w:pPr>
        <w:ind w:left="5760" w:hanging="360"/>
      </w:pPr>
    </w:lvl>
    <w:lvl w:ilvl="8" w:tplc="A8C40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4210D"/>
    <w:multiLevelType w:val="hybridMultilevel"/>
    <w:tmpl w:val="3D183F22"/>
    <w:lvl w:ilvl="0" w:tplc="6D5015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EBCD9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7863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6843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E257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7405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CE12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F88B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64B8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1C11EF"/>
    <w:multiLevelType w:val="hybridMultilevel"/>
    <w:tmpl w:val="2432EEC8"/>
    <w:lvl w:ilvl="0" w:tplc="DB6C7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E6DBEC" w:tentative="1">
      <w:start w:val="1"/>
      <w:numFmt w:val="lowerLetter"/>
      <w:lvlText w:val="%2."/>
      <w:lvlJc w:val="left"/>
      <w:pPr>
        <w:ind w:left="1440" w:hanging="360"/>
      </w:pPr>
    </w:lvl>
    <w:lvl w:ilvl="2" w:tplc="75C2FD3A" w:tentative="1">
      <w:start w:val="1"/>
      <w:numFmt w:val="lowerRoman"/>
      <w:lvlText w:val="%3."/>
      <w:lvlJc w:val="right"/>
      <w:pPr>
        <w:ind w:left="2160" w:hanging="180"/>
      </w:pPr>
    </w:lvl>
    <w:lvl w:ilvl="3" w:tplc="68982F1C" w:tentative="1">
      <w:start w:val="1"/>
      <w:numFmt w:val="decimal"/>
      <w:lvlText w:val="%4."/>
      <w:lvlJc w:val="left"/>
      <w:pPr>
        <w:ind w:left="2880" w:hanging="360"/>
      </w:pPr>
    </w:lvl>
    <w:lvl w:ilvl="4" w:tplc="9CFCD7A8" w:tentative="1">
      <w:start w:val="1"/>
      <w:numFmt w:val="lowerLetter"/>
      <w:lvlText w:val="%5."/>
      <w:lvlJc w:val="left"/>
      <w:pPr>
        <w:ind w:left="3600" w:hanging="360"/>
      </w:pPr>
    </w:lvl>
    <w:lvl w:ilvl="5" w:tplc="C67AC3D4" w:tentative="1">
      <w:start w:val="1"/>
      <w:numFmt w:val="lowerRoman"/>
      <w:lvlText w:val="%6."/>
      <w:lvlJc w:val="right"/>
      <w:pPr>
        <w:ind w:left="4320" w:hanging="180"/>
      </w:pPr>
    </w:lvl>
    <w:lvl w:ilvl="6" w:tplc="0FDE2A36" w:tentative="1">
      <w:start w:val="1"/>
      <w:numFmt w:val="decimal"/>
      <w:lvlText w:val="%7."/>
      <w:lvlJc w:val="left"/>
      <w:pPr>
        <w:ind w:left="5040" w:hanging="360"/>
      </w:pPr>
    </w:lvl>
    <w:lvl w:ilvl="7" w:tplc="BE925CE6" w:tentative="1">
      <w:start w:val="1"/>
      <w:numFmt w:val="lowerLetter"/>
      <w:lvlText w:val="%8."/>
      <w:lvlJc w:val="left"/>
      <w:pPr>
        <w:ind w:left="5760" w:hanging="360"/>
      </w:pPr>
    </w:lvl>
    <w:lvl w:ilvl="8" w:tplc="53EE5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662E"/>
    <w:multiLevelType w:val="hybridMultilevel"/>
    <w:tmpl w:val="649C534A"/>
    <w:lvl w:ilvl="0" w:tplc="4144299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660AF4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D5EEA5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AA479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96B0C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FC4BF0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E2B6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C70E4C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B18F08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A95C56"/>
    <w:multiLevelType w:val="hybridMultilevel"/>
    <w:tmpl w:val="2CECC05E"/>
    <w:lvl w:ilvl="0" w:tplc="67A0C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45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84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EF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4C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EE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1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2E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229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815FA"/>
    <w:multiLevelType w:val="hybridMultilevel"/>
    <w:tmpl w:val="9A680C7E"/>
    <w:lvl w:ilvl="0" w:tplc="CDACF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EC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C5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E6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EF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2E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A7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2A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4A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B7840"/>
    <w:multiLevelType w:val="hybridMultilevel"/>
    <w:tmpl w:val="130AEDA0"/>
    <w:lvl w:ilvl="0" w:tplc="B6D8F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017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E8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EA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8E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02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7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3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0F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24C79"/>
    <w:multiLevelType w:val="hybridMultilevel"/>
    <w:tmpl w:val="E5D00232"/>
    <w:lvl w:ilvl="0" w:tplc="5B22B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3540" w:tentative="1">
      <w:start w:val="1"/>
      <w:numFmt w:val="lowerLetter"/>
      <w:lvlText w:val="%2."/>
      <w:lvlJc w:val="left"/>
      <w:pPr>
        <w:ind w:left="1440" w:hanging="360"/>
      </w:pPr>
    </w:lvl>
    <w:lvl w:ilvl="2" w:tplc="569E66A6" w:tentative="1">
      <w:start w:val="1"/>
      <w:numFmt w:val="lowerRoman"/>
      <w:lvlText w:val="%3."/>
      <w:lvlJc w:val="right"/>
      <w:pPr>
        <w:ind w:left="2160" w:hanging="180"/>
      </w:pPr>
    </w:lvl>
    <w:lvl w:ilvl="3" w:tplc="65A872E8" w:tentative="1">
      <w:start w:val="1"/>
      <w:numFmt w:val="decimal"/>
      <w:lvlText w:val="%4."/>
      <w:lvlJc w:val="left"/>
      <w:pPr>
        <w:ind w:left="2880" w:hanging="360"/>
      </w:pPr>
    </w:lvl>
    <w:lvl w:ilvl="4" w:tplc="AEA2276E" w:tentative="1">
      <w:start w:val="1"/>
      <w:numFmt w:val="lowerLetter"/>
      <w:lvlText w:val="%5."/>
      <w:lvlJc w:val="left"/>
      <w:pPr>
        <w:ind w:left="3600" w:hanging="360"/>
      </w:pPr>
    </w:lvl>
    <w:lvl w:ilvl="5" w:tplc="20D02FAA" w:tentative="1">
      <w:start w:val="1"/>
      <w:numFmt w:val="lowerRoman"/>
      <w:lvlText w:val="%6."/>
      <w:lvlJc w:val="right"/>
      <w:pPr>
        <w:ind w:left="4320" w:hanging="180"/>
      </w:pPr>
    </w:lvl>
    <w:lvl w:ilvl="6" w:tplc="D5C6C1C0" w:tentative="1">
      <w:start w:val="1"/>
      <w:numFmt w:val="decimal"/>
      <w:lvlText w:val="%7."/>
      <w:lvlJc w:val="left"/>
      <w:pPr>
        <w:ind w:left="5040" w:hanging="360"/>
      </w:pPr>
    </w:lvl>
    <w:lvl w:ilvl="7" w:tplc="8286F54A" w:tentative="1">
      <w:start w:val="1"/>
      <w:numFmt w:val="lowerLetter"/>
      <w:lvlText w:val="%8."/>
      <w:lvlJc w:val="left"/>
      <w:pPr>
        <w:ind w:left="5760" w:hanging="360"/>
      </w:pPr>
    </w:lvl>
    <w:lvl w:ilvl="8" w:tplc="AF5A9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C258A"/>
    <w:multiLevelType w:val="hybridMultilevel"/>
    <w:tmpl w:val="9DBEF6C0"/>
    <w:lvl w:ilvl="0" w:tplc="9E4EB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AA948A98" w:tentative="1">
      <w:start w:val="1"/>
      <w:numFmt w:val="lowerLetter"/>
      <w:lvlText w:val="%2."/>
      <w:lvlJc w:val="left"/>
      <w:pPr>
        <w:ind w:left="1440" w:hanging="360"/>
      </w:pPr>
    </w:lvl>
    <w:lvl w:ilvl="2" w:tplc="69CAE7D2" w:tentative="1">
      <w:start w:val="1"/>
      <w:numFmt w:val="lowerRoman"/>
      <w:lvlText w:val="%3."/>
      <w:lvlJc w:val="right"/>
      <w:pPr>
        <w:ind w:left="2160" w:hanging="180"/>
      </w:pPr>
    </w:lvl>
    <w:lvl w:ilvl="3" w:tplc="1B7A7D3C" w:tentative="1">
      <w:start w:val="1"/>
      <w:numFmt w:val="decimal"/>
      <w:lvlText w:val="%4."/>
      <w:lvlJc w:val="left"/>
      <w:pPr>
        <w:ind w:left="2880" w:hanging="360"/>
      </w:pPr>
    </w:lvl>
    <w:lvl w:ilvl="4" w:tplc="CC10019A" w:tentative="1">
      <w:start w:val="1"/>
      <w:numFmt w:val="lowerLetter"/>
      <w:lvlText w:val="%5."/>
      <w:lvlJc w:val="left"/>
      <w:pPr>
        <w:ind w:left="3600" w:hanging="360"/>
      </w:pPr>
    </w:lvl>
    <w:lvl w:ilvl="5" w:tplc="B9F43CEC" w:tentative="1">
      <w:start w:val="1"/>
      <w:numFmt w:val="lowerRoman"/>
      <w:lvlText w:val="%6."/>
      <w:lvlJc w:val="right"/>
      <w:pPr>
        <w:ind w:left="4320" w:hanging="180"/>
      </w:pPr>
    </w:lvl>
    <w:lvl w:ilvl="6" w:tplc="B53648E0" w:tentative="1">
      <w:start w:val="1"/>
      <w:numFmt w:val="decimal"/>
      <w:lvlText w:val="%7."/>
      <w:lvlJc w:val="left"/>
      <w:pPr>
        <w:ind w:left="5040" w:hanging="360"/>
      </w:pPr>
    </w:lvl>
    <w:lvl w:ilvl="7" w:tplc="45FE7C62" w:tentative="1">
      <w:start w:val="1"/>
      <w:numFmt w:val="lowerLetter"/>
      <w:lvlText w:val="%8."/>
      <w:lvlJc w:val="left"/>
      <w:pPr>
        <w:ind w:left="5760" w:hanging="360"/>
      </w:pPr>
    </w:lvl>
    <w:lvl w:ilvl="8" w:tplc="59E40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304E5"/>
    <w:multiLevelType w:val="hybridMultilevel"/>
    <w:tmpl w:val="F6723D2A"/>
    <w:lvl w:ilvl="0" w:tplc="CEC4CCA2">
      <w:start w:val="1"/>
      <w:numFmt w:val="decimal"/>
      <w:lvlText w:val="%1."/>
      <w:lvlJc w:val="left"/>
      <w:pPr>
        <w:ind w:left="360" w:hanging="360"/>
      </w:pPr>
    </w:lvl>
    <w:lvl w:ilvl="1" w:tplc="06D8E468">
      <w:start w:val="1"/>
      <w:numFmt w:val="lowerLetter"/>
      <w:lvlText w:val="%2."/>
      <w:lvlJc w:val="left"/>
      <w:pPr>
        <w:ind w:left="1080" w:hanging="360"/>
      </w:pPr>
    </w:lvl>
    <w:lvl w:ilvl="2" w:tplc="097C32CA">
      <w:start w:val="1"/>
      <w:numFmt w:val="lowerRoman"/>
      <w:lvlText w:val="%3."/>
      <w:lvlJc w:val="right"/>
      <w:pPr>
        <w:ind w:left="1800" w:hanging="180"/>
      </w:pPr>
    </w:lvl>
    <w:lvl w:ilvl="3" w:tplc="D9AE87D2" w:tentative="1">
      <w:start w:val="1"/>
      <w:numFmt w:val="decimal"/>
      <w:lvlText w:val="%4."/>
      <w:lvlJc w:val="left"/>
      <w:pPr>
        <w:ind w:left="2520" w:hanging="360"/>
      </w:pPr>
    </w:lvl>
    <w:lvl w:ilvl="4" w:tplc="2BACACE2" w:tentative="1">
      <w:start w:val="1"/>
      <w:numFmt w:val="lowerLetter"/>
      <w:lvlText w:val="%5."/>
      <w:lvlJc w:val="left"/>
      <w:pPr>
        <w:ind w:left="3240" w:hanging="360"/>
      </w:pPr>
    </w:lvl>
    <w:lvl w:ilvl="5" w:tplc="0C0A2C78" w:tentative="1">
      <w:start w:val="1"/>
      <w:numFmt w:val="lowerRoman"/>
      <w:lvlText w:val="%6."/>
      <w:lvlJc w:val="right"/>
      <w:pPr>
        <w:ind w:left="3960" w:hanging="180"/>
      </w:pPr>
    </w:lvl>
    <w:lvl w:ilvl="6" w:tplc="419EA1C4" w:tentative="1">
      <w:start w:val="1"/>
      <w:numFmt w:val="decimal"/>
      <w:lvlText w:val="%7."/>
      <w:lvlJc w:val="left"/>
      <w:pPr>
        <w:ind w:left="4680" w:hanging="360"/>
      </w:pPr>
    </w:lvl>
    <w:lvl w:ilvl="7" w:tplc="780E536A" w:tentative="1">
      <w:start w:val="1"/>
      <w:numFmt w:val="lowerLetter"/>
      <w:lvlText w:val="%8."/>
      <w:lvlJc w:val="left"/>
      <w:pPr>
        <w:ind w:left="5400" w:hanging="360"/>
      </w:pPr>
    </w:lvl>
    <w:lvl w:ilvl="8" w:tplc="A48058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3157C"/>
    <w:multiLevelType w:val="hybridMultilevel"/>
    <w:tmpl w:val="522CE052"/>
    <w:lvl w:ilvl="0" w:tplc="98FC94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CC601E8A" w:tentative="1">
      <w:start w:val="1"/>
      <w:numFmt w:val="lowerLetter"/>
      <w:lvlText w:val="%2."/>
      <w:lvlJc w:val="left"/>
      <w:pPr>
        <w:ind w:left="1080" w:hanging="360"/>
      </w:pPr>
    </w:lvl>
    <w:lvl w:ilvl="2" w:tplc="15F47228" w:tentative="1">
      <w:start w:val="1"/>
      <w:numFmt w:val="lowerRoman"/>
      <w:lvlText w:val="%3."/>
      <w:lvlJc w:val="right"/>
      <w:pPr>
        <w:ind w:left="1800" w:hanging="180"/>
      </w:pPr>
    </w:lvl>
    <w:lvl w:ilvl="3" w:tplc="EDCA1750" w:tentative="1">
      <w:start w:val="1"/>
      <w:numFmt w:val="decimal"/>
      <w:lvlText w:val="%4."/>
      <w:lvlJc w:val="left"/>
      <w:pPr>
        <w:ind w:left="2520" w:hanging="360"/>
      </w:pPr>
    </w:lvl>
    <w:lvl w:ilvl="4" w:tplc="BEE4D056" w:tentative="1">
      <w:start w:val="1"/>
      <w:numFmt w:val="lowerLetter"/>
      <w:lvlText w:val="%5."/>
      <w:lvlJc w:val="left"/>
      <w:pPr>
        <w:ind w:left="3240" w:hanging="360"/>
      </w:pPr>
    </w:lvl>
    <w:lvl w:ilvl="5" w:tplc="2C702D6C" w:tentative="1">
      <w:start w:val="1"/>
      <w:numFmt w:val="lowerRoman"/>
      <w:lvlText w:val="%6."/>
      <w:lvlJc w:val="right"/>
      <w:pPr>
        <w:ind w:left="3960" w:hanging="180"/>
      </w:pPr>
    </w:lvl>
    <w:lvl w:ilvl="6" w:tplc="E668C61A" w:tentative="1">
      <w:start w:val="1"/>
      <w:numFmt w:val="decimal"/>
      <w:lvlText w:val="%7."/>
      <w:lvlJc w:val="left"/>
      <w:pPr>
        <w:ind w:left="4680" w:hanging="360"/>
      </w:pPr>
    </w:lvl>
    <w:lvl w:ilvl="7" w:tplc="80549F68" w:tentative="1">
      <w:start w:val="1"/>
      <w:numFmt w:val="lowerLetter"/>
      <w:lvlText w:val="%8."/>
      <w:lvlJc w:val="left"/>
      <w:pPr>
        <w:ind w:left="5400" w:hanging="360"/>
      </w:pPr>
    </w:lvl>
    <w:lvl w:ilvl="8" w:tplc="EC4A6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410D8D"/>
    <w:multiLevelType w:val="hybridMultilevel"/>
    <w:tmpl w:val="06681B4C"/>
    <w:lvl w:ilvl="0" w:tplc="E3BC4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4E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4B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43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24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64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C2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CD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AC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C79C0"/>
    <w:multiLevelType w:val="hybridMultilevel"/>
    <w:tmpl w:val="1F1CC90E"/>
    <w:lvl w:ilvl="0" w:tplc="E9482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AA1C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F099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2E23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A2FD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68F0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101E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22A2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2A14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077E1C"/>
    <w:multiLevelType w:val="hybridMultilevel"/>
    <w:tmpl w:val="7F3E0904"/>
    <w:lvl w:ilvl="0" w:tplc="2B281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C3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A0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8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2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81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E4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67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0A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208A3"/>
    <w:multiLevelType w:val="hybridMultilevel"/>
    <w:tmpl w:val="EE6AEBCA"/>
    <w:lvl w:ilvl="0" w:tplc="96E67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C4A0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20F0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DCBD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02A0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12DE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1030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6216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E403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3565580">
    <w:abstractNumId w:val="10"/>
  </w:num>
  <w:num w:numId="2" w16cid:durableId="469710135">
    <w:abstractNumId w:val="3"/>
  </w:num>
  <w:num w:numId="3" w16cid:durableId="529075875">
    <w:abstractNumId w:val="2"/>
  </w:num>
  <w:num w:numId="4" w16cid:durableId="259219323">
    <w:abstractNumId w:val="12"/>
  </w:num>
  <w:num w:numId="5" w16cid:durableId="272638855">
    <w:abstractNumId w:val="0"/>
  </w:num>
  <w:num w:numId="6" w16cid:durableId="1192187750">
    <w:abstractNumId w:val="18"/>
  </w:num>
  <w:num w:numId="7" w16cid:durableId="2098285835">
    <w:abstractNumId w:val="21"/>
  </w:num>
  <w:num w:numId="8" w16cid:durableId="1718511591">
    <w:abstractNumId w:val="16"/>
  </w:num>
  <w:num w:numId="9" w16cid:durableId="1437672884">
    <w:abstractNumId w:val="22"/>
  </w:num>
  <w:num w:numId="10" w16cid:durableId="1974410641">
    <w:abstractNumId w:val="23"/>
  </w:num>
  <w:num w:numId="11" w16cid:durableId="1586374942">
    <w:abstractNumId w:val="9"/>
  </w:num>
  <w:num w:numId="12" w16cid:durableId="593635751">
    <w:abstractNumId w:val="14"/>
  </w:num>
  <w:num w:numId="13" w16cid:durableId="1018122873">
    <w:abstractNumId w:val="6"/>
  </w:num>
  <w:num w:numId="14" w16cid:durableId="1906993566">
    <w:abstractNumId w:val="4"/>
  </w:num>
  <w:num w:numId="15" w16cid:durableId="105776821">
    <w:abstractNumId w:val="11"/>
  </w:num>
  <w:num w:numId="16" w16cid:durableId="1699164279">
    <w:abstractNumId w:val="24"/>
  </w:num>
  <w:num w:numId="17" w16cid:durableId="748381901">
    <w:abstractNumId w:val="1"/>
  </w:num>
  <w:num w:numId="18" w16cid:durableId="251284671">
    <w:abstractNumId w:val="19"/>
  </w:num>
  <w:num w:numId="19" w16cid:durableId="263271460">
    <w:abstractNumId w:val="7"/>
  </w:num>
  <w:num w:numId="20" w16cid:durableId="21824110">
    <w:abstractNumId w:val="5"/>
  </w:num>
  <w:num w:numId="21" w16cid:durableId="650409774">
    <w:abstractNumId w:val="15"/>
  </w:num>
  <w:num w:numId="22" w16cid:durableId="1829053959">
    <w:abstractNumId w:val="8"/>
  </w:num>
  <w:num w:numId="23" w16cid:durableId="1535120024">
    <w:abstractNumId w:val="20"/>
  </w:num>
  <w:num w:numId="24" w16cid:durableId="151482503">
    <w:abstractNumId w:val="17"/>
  </w:num>
  <w:num w:numId="25" w16cid:durableId="1502160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4B"/>
    <w:rsid w:val="000B041C"/>
    <w:rsid w:val="001818CF"/>
    <w:rsid w:val="00196F73"/>
    <w:rsid w:val="00415972"/>
    <w:rsid w:val="00464488"/>
    <w:rsid w:val="00663853"/>
    <w:rsid w:val="0088714B"/>
    <w:rsid w:val="00B811A7"/>
    <w:rsid w:val="00C73C03"/>
    <w:rsid w:val="00D16260"/>
    <w:rsid w:val="00D30B1F"/>
    <w:rsid w:val="00E35E45"/>
    <w:rsid w:val="00F30490"/>
    <w:rsid w:val="00F3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B3B6"/>
  <w15:docId w15:val="{1FB1CB60-C79C-4664-9F80-CDA37B43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6C"/>
    <w:pPr>
      <w:spacing w:before="120"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BF6"/>
    <w:pPr>
      <w:spacing w:before="720" w:after="720"/>
      <w:jc w:val="center"/>
      <w:outlineLvl w:val="0"/>
    </w:pPr>
    <w:rPr>
      <w:rFonts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C5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0F23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43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C4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C43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43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7564"/>
    <w:pPr>
      <w:tabs>
        <w:tab w:val="left" w:pos="360"/>
      </w:tabs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rsid w:val="00A07564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75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7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07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7564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59"/>
    <w:rsid w:val="009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67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4F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3BF6"/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FC5"/>
    <w:rPr>
      <w:rFonts w:ascii="Arial" w:eastAsiaTheme="majorEastAsia" w:hAnsi="Arial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80F23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30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430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430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23BF6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21CD-8E1E-45D6-ADDA-70C46218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Zarządzenia Wojewody Pomorskiego z dnia 25 maja 2017 r.</vt:lpstr>
    </vt:vector>
  </TitlesOfParts>
  <Company>Microsoft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Zarządzenia Wojewody Pomorskiego z dnia 25 maja 2017 r.</dc:title>
  <dc:creator>Bernadeta Karwacka</dc:creator>
  <cp:keywords>wystąpienie pokontrolne i pismo przewodnie</cp:keywords>
  <cp:lastModifiedBy>Jarosław Ziętkiewicz</cp:lastModifiedBy>
  <cp:revision>3</cp:revision>
  <cp:lastPrinted>2023-07-04T09:09:00Z</cp:lastPrinted>
  <dcterms:created xsi:type="dcterms:W3CDTF">2024-06-25T10:26:00Z</dcterms:created>
  <dcterms:modified xsi:type="dcterms:W3CDTF">2024-06-25T10:27:00Z</dcterms:modified>
</cp:coreProperties>
</file>