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  <w:bookmarkStart w:id="0" w:name="_GoBack"/>
      <w:bookmarkEnd w:id="0"/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1B294018" w:rsidR="00B736C7" w:rsidRPr="00E259F8" w:rsidRDefault="00B736C7" w:rsidP="00B70C41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77777777" w:rsidR="002464BD" w:rsidRPr="00AA4D9E" w:rsidRDefault="006A1E2A" w:rsidP="006A1E2A">
      <w:pPr>
        <w:spacing w:before="120"/>
        <w:jc w:val="center"/>
        <w:rPr>
          <w:bCs/>
          <w:i/>
          <w:sz w:val="22"/>
          <w:szCs w:val="24"/>
        </w:rPr>
      </w:pPr>
      <w:r w:rsidRPr="00AA4D9E">
        <w:rPr>
          <w:bCs/>
          <w:i/>
          <w:sz w:val="22"/>
          <w:szCs w:val="24"/>
        </w:rPr>
        <w:t>(Wykonawca może złożyć ofertę na maksymalnie na 5 dowolnie wybranych części postępowania)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39EEE04C" w14:textId="33157B26" w:rsidR="000F2465" w:rsidRDefault="00465FD5" w:rsidP="00B70C41">
      <w:pPr>
        <w:spacing w:before="480"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="00E55BBF" w:rsidRPr="001179D8">
        <w:rPr>
          <w:b/>
          <w:sz w:val="24"/>
          <w:szCs w:val="24"/>
        </w:rPr>
        <w:t>Polski</w:t>
      </w:r>
      <w:r w:rsidR="00D6727C" w:rsidRPr="001179D8">
        <w:rPr>
          <w:b/>
          <w:sz w:val="24"/>
          <w:szCs w:val="24"/>
        </w:rPr>
        <w:t xml:space="preserve"> </w:t>
      </w:r>
      <w:r w:rsidR="003F47C4" w:rsidRPr="001179D8">
        <w:rPr>
          <w:b/>
          <w:sz w:val="24"/>
          <w:szCs w:val="24"/>
        </w:rPr>
        <w:t>– Z</w:t>
      </w:r>
      <w:r w:rsidR="00D62826" w:rsidRPr="001179D8">
        <w:rPr>
          <w:b/>
          <w:sz w:val="24"/>
          <w:szCs w:val="24"/>
        </w:rPr>
        <w:t>AKRES</w:t>
      </w:r>
      <w:r w:rsidR="003F47C4" w:rsidRPr="001179D8">
        <w:rPr>
          <w:b/>
          <w:sz w:val="24"/>
          <w:szCs w:val="24"/>
        </w:rPr>
        <w:t xml:space="preserve"> </w:t>
      </w:r>
      <w:r w:rsidR="00B70C41">
        <w:rPr>
          <w:b/>
          <w:sz w:val="24"/>
          <w:szCs w:val="24"/>
        </w:rPr>
        <w:t>1</w:t>
      </w:r>
      <w:r w:rsidR="00116783" w:rsidRPr="001179D8">
        <w:rPr>
          <w:b/>
          <w:sz w:val="24"/>
          <w:szCs w:val="24"/>
        </w:rPr>
        <w:t>”</w:t>
      </w:r>
      <w:r w:rsidR="00C7291B" w:rsidRPr="001179D8">
        <w:rPr>
          <w:b/>
          <w:i/>
          <w:sz w:val="24"/>
          <w:szCs w:val="24"/>
        </w:rPr>
        <w:t xml:space="preserve"> </w:t>
      </w:r>
      <w:r w:rsidR="005B3DF5"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="00551A1B" w:rsidRPr="001179D8">
        <w:rPr>
          <w:b/>
          <w:sz w:val="24"/>
          <w:szCs w:val="24"/>
        </w:rPr>
        <w:t xml:space="preserve"> B</w:t>
      </w:r>
      <w:r w:rsidR="00AB321A" w:rsidRPr="001179D8">
        <w:rPr>
          <w:b/>
          <w:sz w:val="24"/>
          <w:szCs w:val="24"/>
        </w:rPr>
        <w:t>DG</w:t>
      </w:r>
      <w:r w:rsidR="00551A1B" w:rsidRPr="001179D8">
        <w:rPr>
          <w:b/>
          <w:sz w:val="24"/>
          <w:szCs w:val="24"/>
        </w:rPr>
        <w:t>-ZP.2610.</w:t>
      </w:r>
      <w:r w:rsidR="00B70C41">
        <w:rPr>
          <w:b/>
          <w:sz w:val="24"/>
          <w:szCs w:val="24"/>
        </w:rPr>
        <w:t>4</w:t>
      </w:r>
      <w:r w:rsidR="00551A1B" w:rsidRPr="001179D8">
        <w:rPr>
          <w:b/>
          <w:sz w:val="24"/>
          <w:szCs w:val="24"/>
        </w:rPr>
        <w:t>.20</w:t>
      </w:r>
      <w:r w:rsidR="00F313D4" w:rsidRPr="001179D8">
        <w:rPr>
          <w:b/>
          <w:sz w:val="24"/>
          <w:szCs w:val="24"/>
        </w:rPr>
        <w:t>2</w:t>
      </w:r>
      <w:r w:rsidR="00B70C41">
        <w:rPr>
          <w:b/>
          <w:sz w:val="24"/>
          <w:szCs w:val="24"/>
        </w:rPr>
        <w:t>2</w:t>
      </w:r>
      <w:r w:rsidR="00551A1B" w:rsidRPr="001179D8">
        <w:rPr>
          <w:b/>
          <w:sz w:val="24"/>
          <w:szCs w:val="24"/>
        </w:rPr>
        <w:t>.GI</w:t>
      </w:r>
      <w:r w:rsidR="00B736C7" w:rsidRPr="001179D8">
        <w:rPr>
          <w:sz w:val="24"/>
          <w:szCs w:val="24"/>
        </w:rPr>
        <w:t>,</w:t>
      </w:r>
      <w:r w:rsidR="000F2465" w:rsidRPr="001179D8">
        <w:rPr>
          <w:sz w:val="24"/>
          <w:szCs w:val="24"/>
        </w:rPr>
        <w:t xml:space="preserve"> </w:t>
      </w:r>
      <w:r w:rsidR="00B736C7" w:rsidRPr="001179D8">
        <w:rPr>
          <w:color w:val="000000"/>
          <w:sz w:val="24"/>
          <w:szCs w:val="24"/>
        </w:rPr>
        <w:t>zgodnie z</w:t>
      </w:r>
      <w:r w:rsidR="00E55BBF" w:rsidRPr="001179D8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14:paraId="1C1F889F" w14:textId="77777777"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0C8FA68" w14:textId="77777777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AB321A" w:rsidRPr="002D63C7">
        <w:rPr>
          <w:b/>
          <w:sz w:val="32"/>
          <w:szCs w:val="32"/>
        </w:rPr>
        <w:t>1</w:t>
      </w:r>
    </w:p>
    <w:p w14:paraId="393B1590" w14:textId="7523EF91" w:rsidR="00E55BBF" w:rsidRPr="002D63C7" w:rsidRDefault="00E55BBF" w:rsidP="00A77576">
      <w:pPr>
        <w:pStyle w:val="Akapitzlist"/>
        <w:numPr>
          <w:ilvl w:val="0"/>
          <w:numId w:val="10"/>
        </w:numPr>
        <w:tabs>
          <w:tab w:val="left" w:leader="underscore" w:pos="8364"/>
        </w:tabs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="00A77576">
        <w:rPr>
          <w:b/>
          <w:sz w:val="24"/>
          <w:szCs w:val="24"/>
        </w:rPr>
        <w:tab/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="00A77576">
        <w:rPr>
          <w:sz w:val="24"/>
          <w:szCs w:val="24"/>
        </w:rPr>
        <w:tab/>
      </w:r>
      <w:r w:rsidR="00CD4EBE" w:rsidRPr="002D63C7">
        <w:rPr>
          <w:sz w:val="24"/>
          <w:szCs w:val="24"/>
        </w:rPr>
        <w:t xml:space="preserve">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2109"/>
        <w:gridCol w:w="1584"/>
        <w:gridCol w:w="1772"/>
        <w:gridCol w:w="2040"/>
      </w:tblGrid>
      <w:tr w:rsidR="002D63C7" w:rsidRPr="00E92C3B" w14:paraId="75FFFD68" w14:textId="77777777" w:rsidTr="00E92C3B">
        <w:trPr>
          <w:trHeight w:val="566"/>
          <w:jc w:val="center"/>
        </w:trPr>
        <w:tc>
          <w:tcPr>
            <w:tcW w:w="858" w:type="pct"/>
            <w:vAlign w:val="center"/>
          </w:tcPr>
          <w:p w14:paraId="2AB70E7B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Nazwa</w:t>
            </w:r>
          </w:p>
        </w:tc>
        <w:tc>
          <w:tcPr>
            <w:tcW w:w="1164" w:type="pct"/>
            <w:vAlign w:val="center"/>
          </w:tcPr>
          <w:p w14:paraId="4BB34978" w14:textId="77777777" w:rsidR="00317C68" w:rsidRPr="00E92C3B" w:rsidRDefault="00CB09FB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Województwo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Pr="00E92C3B">
              <w:rPr>
                <w:b/>
                <w:bCs/>
                <w:i/>
                <w:sz w:val="24"/>
              </w:rPr>
              <w:t>/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="00317C68" w:rsidRPr="00E92C3B">
              <w:rPr>
                <w:b/>
                <w:bCs/>
                <w:i/>
                <w:sz w:val="24"/>
              </w:rPr>
              <w:t>Powiat</w:t>
            </w:r>
          </w:p>
        </w:tc>
        <w:tc>
          <w:tcPr>
            <w:tcW w:w="874" w:type="pct"/>
            <w:vAlign w:val="center"/>
          </w:tcPr>
          <w:p w14:paraId="381650B1" w14:textId="77777777" w:rsidR="00317C68" w:rsidRPr="00E92C3B" w:rsidRDefault="00317C68" w:rsidP="00317C68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netto</w:t>
            </w:r>
          </w:p>
        </w:tc>
        <w:tc>
          <w:tcPr>
            <w:tcW w:w="978" w:type="pct"/>
            <w:vAlign w:val="center"/>
          </w:tcPr>
          <w:p w14:paraId="4B2276CF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podatku VAT</w:t>
            </w:r>
          </w:p>
        </w:tc>
        <w:tc>
          <w:tcPr>
            <w:tcW w:w="1126" w:type="pct"/>
            <w:vAlign w:val="center"/>
          </w:tcPr>
          <w:p w14:paraId="0434BB3E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brutto</w:t>
            </w:r>
          </w:p>
        </w:tc>
      </w:tr>
      <w:tr w:rsidR="002D63C7" w:rsidRPr="00E92C3B" w14:paraId="180EB6A5" w14:textId="77777777" w:rsidTr="00E92C3B">
        <w:trPr>
          <w:trHeight w:val="283"/>
          <w:jc w:val="center"/>
        </w:trPr>
        <w:tc>
          <w:tcPr>
            <w:tcW w:w="858" w:type="pct"/>
            <w:vAlign w:val="center"/>
          </w:tcPr>
          <w:p w14:paraId="78A96E59" w14:textId="77777777" w:rsidR="00317C68" w:rsidRPr="00E92C3B" w:rsidRDefault="00317C68" w:rsidP="00317C68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164" w:type="pct"/>
            <w:vAlign w:val="center"/>
          </w:tcPr>
          <w:p w14:paraId="16FB3802" w14:textId="6E8EFDA6" w:rsidR="00317C68" w:rsidRPr="00E92C3B" w:rsidRDefault="00F36722" w:rsidP="005B3DF5">
            <w:pPr>
              <w:jc w:val="center"/>
              <w:rPr>
                <w:bCs/>
                <w:sz w:val="24"/>
              </w:rPr>
            </w:pPr>
            <w:r w:rsidRPr="00F36722">
              <w:rPr>
                <w:bCs/>
                <w:sz w:val="24"/>
              </w:rPr>
              <w:t xml:space="preserve">kujawsko-pomorskie </w:t>
            </w:r>
            <w:r w:rsidR="00292A9B" w:rsidRPr="00E92C3B">
              <w:rPr>
                <w:bCs/>
                <w:sz w:val="24"/>
              </w:rPr>
              <w:t>/</w:t>
            </w:r>
            <w:r w:rsidR="00292A9B" w:rsidRPr="00E92C3B">
              <w:rPr>
                <w:bCs/>
                <w:sz w:val="24"/>
              </w:rPr>
              <w:br/>
            </w:r>
            <w:r w:rsidRPr="00F36722">
              <w:rPr>
                <w:b/>
                <w:bCs/>
                <w:sz w:val="24"/>
              </w:rPr>
              <w:t>Włocławek</w:t>
            </w:r>
          </w:p>
        </w:tc>
        <w:tc>
          <w:tcPr>
            <w:tcW w:w="874" w:type="pct"/>
            <w:vAlign w:val="center"/>
          </w:tcPr>
          <w:p w14:paraId="3EA058F4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978" w:type="pct"/>
            <w:vAlign w:val="center"/>
          </w:tcPr>
          <w:p w14:paraId="28815345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1126" w:type="pct"/>
            <w:vAlign w:val="center"/>
          </w:tcPr>
          <w:p w14:paraId="0464549D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</w:tr>
    </w:tbl>
    <w:p w14:paraId="0781A6D8" w14:textId="444561B8" w:rsidR="00C60801" w:rsidRPr="00C60801" w:rsidRDefault="00C60801" w:rsidP="00A77576">
      <w:pPr>
        <w:pStyle w:val="Tekstpodstawowy"/>
        <w:numPr>
          <w:ilvl w:val="0"/>
          <w:numId w:val="10"/>
        </w:numPr>
        <w:tabs>
          <w:tab w:val="left" w:leader="underscore" w:pos="9047"/>
        </w:tabs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</w:t>
      </w:r>
      <w:r w:rsidR="00A77576">
        <w:rPr>
          <w:b/>
          <w:sz w:val="24"/>
          <w:szCs w:val="24"/>
        </w:rPr>
        <w:tab/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B70C41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B70C41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B70C41">
        <w:rPr>
          <w:i/>
          <w:color w:val="000000"/>
          <w:sz w:val="24"/>
          <w:szCs w:val="24"/>
        </w:rPr>
        <w:t>jako niezgodną ze </w:t>
      </w:r>
      <w:r w:rsidRPr="00B70C41">
        <w:rPr>
          <w:i/>
          <w:color w:val="000000"/>
          <w:sz w:val="24"/>
          <w:szCs w:val="24"/>
        </w:rPr>
        <w:t>Specyfikacją Warunków Zamówienia</w:t>
      </w:r>
      <w:r w:rsidRPr="00C60801">
        <w:rPr>
          <w:color w:val="000000"/>
          <w:sz w:val="24"/>
          <w:szCs w:val="24"/>
        </w:rPr>
        <w:t>.</w:t>
      </w:r>
    </w:p>
    <w:p w14:paraId="629A42D2" w14:textId="4A60BA93"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B70C41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B70C41">
        <w:rPr>
          <w:i/>
          <w:sz w:val="24"/>
          <w:szCs w:val="24"/>
        </w:rPr>
        <w:t>Okres</w:t>
      </w:r>
      <w:r w:rsidRPr="00B70C41">
        <w:rPr>
          <w:bCs/>
          <w:i/>
          <w:sz w:val="24"/>
          <w:szCs w:val="24"/>
        </w:rPr>
        <w:t xml:space="preserve"> świadczenia rękojmi</w:t>
      </w:r>
      <w:r w:rsidRPr="00B70C41">
        <w:rPr>
          <w:i/>
          <w:color w:val="000000"/>
          <w:sz w:val="24"/>
          <w:szCs w:val="24"/>
        </w:rPr>
        <w:t>” przyjmie wartość równą 60 miesięcy</w:t>
      </w:r>
      <w:r w:rsidR="00B70C41" w:rsidRPr="00FE3302">
        <w:rPr>
          <w:i/>
          <w:color w:val="000000"/>
          <w:sz w:val="24"/>
          <w:szCs w:val="24"/>
        </w:rPr>
        <w:t>, w umowie zaś okres ten będzie równy faktycznie zaoferowanemu okresowi rękojmi</w:t>
      </w:r>
      <w:r w:rsidRPr="00F86089">
        <w:rPr>
          <w:color w:val="000000"/>
          <w:sz w:val="24"/>
          <w:szCs w:val="24"/>
        </w:rPr>
        <w:t>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101FCEF" w14:textId="77777777" w:rsidR="00E92C3B" w:rsidRDefault="00E92C3B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14:paraId="74514BCA" w14:textId="684C6E80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XI</w:t>
      </w:r>
      <w:r w:rsidR="00CC3A3E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 xml:space="preserve"> ust. 1 SWZ</w:t>
      </w:r>
      <w:r w:rsidRPr="00E259F8">
        <w:rPr>
          <w:color w:val="000000"/>
          <w:sz w:val="24"/>
          <w:szCs w:val="24"/>
        </w:rPr>
        <w:t>.</w:t>
      </w:r>
    </w:p>
    <w:p w14:paraId="26CEEF39" w14:textId="3BB3BCFE" w:rsidR="00CC3A3E" w:rsidRPr="00552B61" w:rsidRDefault="00CC3A3E" w:rsidP="00CC3A3E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t>Oświadczamy, że zamówienie zrealizujemy sami</w:t>
      </w:r>
      <w:r w:rsidR="00C35ED6">
        <w:rPr>
          <w:color w:val="000000"/>
          <w:sz w:val="24"/>
          <w:szCs w:val="24"/>
        </w:rPr>
        <w:t xml:space="preserve"> </w:t>
      </w:r>
      <w:r w:rsidRPr="00552B61">
        <w:rPr>
          <w:color w:val="000000"/>
          <w:sz w:val="24"/>
          <w:szCs w:val="24"/>
        </w:rPr>
        <w:t>/</w:t>
      </w:r>
      <w:r w:rsidR="00C35ED6">
        <w:rPr>
          <w:color w:val="000000"/>
          <w:sz w:val="24"/>
          <w:szCs w:val="24"/>
        </w:rPr>
        <w:t xml:space="preserve"> </w:t>
      </w:r>
      <w:r w:rsidRPr="00552B61">
        <w:rPr>
          <w:color w:val="000000"/>
          <w:sz w:val="24"/>
          <w:szCs w:val="24"/>
        </w:rPr>
        <w:t>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6BBC251D" w14:textId="004E785F" w:rsidR="00CC3A3E" w:rsidRPr="00876D05" w:rsidRDefault="00A77576" w:rsidP="00A77576">
      <w:pPr>
        <w:pStyle w:val="Akapitzlist"/>
        <w:widowControl w:val="0"/>
        <w:numPr>
          <w:ilvl w:val="1"/>
          <w:numId w:val="3"/>
        </w:numPr>
        <w:tabs>
          <w:tab w:val="left" w:leader="underscore" w:pos="9070"/>
        </w:tabs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ab/>
      </w:r>
      <w:r w:rsidR="00CC3A3E">
        <w:rPr>
          <w:color w:val="000000"/>
          <w:szCs w:val="24"/>
        </w:rPr>
        <w:br/>
      </w:r>
      <w:r w:rsidR="00CC3A3E" w:rsidRPr="00876D05">
        <w:rPr>
          <w:color w:val="000000"/>
          <w:szCs w:val="24"/>
        </w:rPr>
        <w:t>(należy podać zakres zamówienia, który zostanie powierzony podwykonawcom</w:t>
      </w:r>
      <w:r w:rsidR="00CC3A3E">
        <w:rPr>
          <w:color w:val="000000"/>
          <w:szCs w:val="24"/>
        </w:rPr>
        <w:t>)</w:t>
      </w:r>
    </w:p>
    <w:p w14:paraId="2BE8A759" w14:textId="47B5B0AA" w:rsidR="00CC3A3E" w:rsidRPr="00876D05" w:rsidRDefault="00A77576" w:rsidP="00A77576">
      <w:pPr>
        <w:pStyle w:val="Akapitzlist"/>
        <w:widowControl w:val="0"/>
        <w:numPr>
          <w:ilvl w:val="1"/>
          <w:numId w:val="3"/>
        </w:numPr>
        <w:tabs>
          <w:tab w:val="left" w:leader="underscore" w:pos="9070"/>
        </w:tabs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ab/>
      </w:r>
      <w:r w:rsidR="00CC3A3E">
        <w:rPr>
          <w:color w:val="000000"/>
          <w:szCs w:val="24"/>
        </w:rPr>
        <w:br/>
      </w:r>
      <w:r w:rsidR="00CC3A3E" w:rsidRPr="00876D05">
        <w:rPr>
          <w:color w:val="000000"/>
          <w:szCs w:val="24"/>
        </w:rPr>
        <w:t>(należy podać nazwę i adres podwykonawców, jeśli są znani)</w:t>
      </w:r>
      <w:r w:rsidR="00CC3A3E" w:rsidRPr="00876D05">
        <w:rPr>
          <w:color w:val="000000"/>
          <w:szCs w:val="24"/>
          <w:vertAlign w:val="superscript"/>
        </w:rPr>
        <w:t>***)</w:t>
      </w:r>
    </w:p>
    <w:p w14:paraId="1768C4B2" w14:textId="77777777" w:rsidR="00CC3A3E" w:rsidRPr="00876D05" w:rsidRDefault="00CC3A3E" w:rsidP="00CC3A3E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>
        <w:rPr>
          <w:color w:val="000000"/>
          <w:szCs w:val="24"/>
        </w:rPr>
        <w:t>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294E9F75" w14:textId="77777777" w:rsidR="00CC3A3E" w:rsidRPr="00876D05" w:rsidRDefault="00CC3A3E" w:rsidP="00CC3A3E">
      <w:pPr>
        <w:pStyle w:val="Akapitzlist"/>
        <w:ind w:left="1276" w:hanging="425"/>
        <w:jc w:val="both"/>
        <w:rPr>
          <w:color w:val="000000"/>
          <w:szCs w:val="24"/>
        </w:rPr>
      </w:pPr>
      <w:r>
        <w:rPr>
          <w:color w:val="000000"/>
          <w:szCs w:val="24"/>
        </w:rPr>
        <w:t>**)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48480739" w14:textId="77777777" w:rsidR="00CC3A3E" w:rsidRDefault="00CC3A3E" w:rsidP="00CC3A3E">
      <w:pPr>
        <w:pStyle w:val="Akapitzlist"/>
        <w:ind w:left="1276" w:hanging="425"/>
        <w:jc w:val="both"/>
        <w:rPr>
          <w:color w:val="000000"/>
          <w:szCs w:val="24"/>
        </w:rPr>
      </w:pPr>
      <w:r>
        <w:rPr>
          <w:color w:val="000000"/>
          <w:szCs w:val="24"/>
        </w:rPr>
        <w:t>***)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363758EB" w:rsidR="00B71569" w:rsidRPr="00F749E7" w:rsidRDefault="00F749E7" w:rsidP="00A77576">
      <w:pPr>
        <w:tabs>
          <w:tab w:val="left" w:pos="851"/>
          <w:tab w:val="left" w:pos="1418"/>
          <w:tab w:val="left" w:leader="underscore" w:pos="9070"/>
        </w:tabs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3F4FEC">
        <w:rPr>
          <w:szCs w:val="24"/>
        </w:rPr>
      </w:r>
      <w:r w:rsidR="003F4FE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>
        <w:rPr>
          <w:sz w:val="24"/>
          <w:szCs w:val="24"/>
        </w:rPr>
        <w:tab/>
      </w:r>
      <w:r w:rsidR="00B71569" w:rsidRPr="00F749E7">
        <w:rPr>
          <w:sz w:val="24"/>
          <w:szCs w:val="24"/>
        </w:rPr>
        <w:t>TAK</w:t>
      </w:r>
      <w:r w:rsidR="00CA6B88" w:rsidRPr="00F749E7">
        <w:rPr>
          <w:sz w:val="24"/>
          <w:szCs w:val="24"/>
        </w:rPr>
        <w:tab/>
      </w:r>
      <w:r w:rsidR="00CA6B88" w:rsidRPr="00F749E7">
        <w:rPr>
          <w:sz w:val="24"/>
          <w:szCs w:val="24"/>
        </w:rPr>
        <w:tab/>
      </w:r>
    </w:p>
    <w:p w14:paraId="1BC49E0E" w14:textId="6B26A918" w:rsidR="00B71569" w:rsidRPr="00B71569" w:rsidRDefault="00B71569" w:rsidP="00F749E7">
      <w:pPr>
        <w:tabs>
          <w:tab w:val="left" w:pos="851"/>
        </w:tabs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0DFDD3F5" w:rsidR="00B71569" w:rsidRPr="00F749E7" w:rsidRDefault="00F749E7" w:rsidP="00F749E7">
      <w:pPr>
        <w:tabs>
          <w:tab w:val="left" w:pos="851"/>
        </w:tabs>
        <w:overflowPunct/>
        <w:autoSpaceDE/>
        <w:autoSpaceDN/>
        <w:adjustRightInd/>
        <w:spacing w:before="120"/>
        <w:ind w:left="425"/>
        <w:jc w:val="both"/>
        <w:textAlignment w:val="auto"/>
        <w:rPr>
          <w:sz w:val="24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3F4FEC">
        <w:rPr>
          <w:szCs w:val="24"/>
        </w:rPr>
      </w:r>
      <w:r w:rsidR="003F4FE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>
        <w:rPr>
          <w:sz w:val="24"/>
          <w:szCs w:val="24"/>
        </w:rPr>
        <w:tab/>
      </w:r>
      <w:r w:rsidR="00B71569" w:rsidRPr="00F749E7">
        <w:rPr>
          <w:sz w:val="24"/>
          <w:szCs w:val="24"/>
        </w:rPr>
        <w:t>NIE</w:t>
      </w:r>
    </w:p>
    <w:p w14:paraId="7D6586BA" w14:textId="49344B39" w:rsidR="00B71569" w:rsidRPr="00CA6B88" w:rsidRDefault="00B71569" w:rsidP="00B71569">
      <w:pPr>
        <w:pStyle w:val="Akapitzlist"/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2"/>
          <w:szCs w:val="24"/>
        </w:rPr>
      </w:pPr>
      <w:r w:rsidRPr="00CA6B88">
        <w:rPr>
          <w:sz w:val="22"/>
          <w:szCs w:val="24"/>
          <w:vertAlign w:val="superscript"/>
        </w:rPr>
        <w:t>*</w:t>
      </w:r>
      <w:r w:rsidRPr="00CA6B88">
        <w:rPr>
          <w:sz w:val="22"/>
          <w:szCs w:val="24"/>
        </w:rPr>
        <w:t xml:space="preserve"> </w:t>
      </w:r>
      <w:r w:rsidRPr="00CA6B88">
        <w:rPr>
          <w:i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3F4FEC">
        <w:rPr>
          <w:szCs w:val="24"/>
        </w:rPr>
      </w:r>
      <w:r w:rsidR="003F4FE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3F4FEC">
        <w:rPr>
          <w:szCs w:val="24"/>
        </w:rPr>
      </w:r>
      <w:r w:rsidR="003F4FE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3F4FEC">
        <w:rPr>
          <w:szCs w:val="24"/>
        </w:rPr>
      </w:r>
      <w:r w:rsidR="003F4FE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3F4FEC">
        <w:rPr>
          <w:szCs w:val="24"/>
        </w:rPr>
      </w:r>
      <w:r w:rsidR="003F4FE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5C209E56" w14:textId="77777777" w:rsidR="00340FAF" w:rsidRPr="00340FAF" w:rsidRDefault="00340FAF" w:rsidP="00340FAF">
      <w:pPr>
        <w:spacing w:after="160" w:line="276" w:lineRule="auto"/>
        <w:rPr>
          <w:sz w:val="22"/>
          <w:szCs w:val="23"/>
        </w:rPr>
      </w:pPr>
      <w:r w:rsidRPr="00340FAF">
        <w:rPr>
          <w:sz w:val="22"/>
          <w:szCs w:val="23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6A673630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administratorem Pani/Pana danych osobowych jest Główny Geodeta Kraju z siedzibą w Głównym Urzędzie Geodezji i Kartografii, 00</w:t>
      </w:r>
      <w:r w:rsidRPr="00340FAF">
        <w:rPr>
          <w:sz w:val="22"/>
          <w:szCs w:val="23"/>
        </w:rPr>
        <w:noBreakHyphen/>
        <w:t>926 Warszawa, ul. Wspólna 2;</w:t>
      </w:r>
    </w:p>
    <w:p w14:paraId="1496AD53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kontakt do inspektora ochrony danych w Głównym Urzędzie Geodezji i Kartografii: iod@gugik.gov.pl , +48 </w:t>
      </w:r>
      <w:r w:rsidRPr="00340FAF">
        <w:rPr>
          <w:color w:val="000000" w:themeColor="text1"/>
          <w:sz w:val="22"/>
          <w:szCs w:val="23"/>
        </w:rPr>
        <w:t>22 66 18 435</w:t>
      </w:r>
      <w:r w:rsidRPr="00340FAF">
        <w:rPr>
          <w:sz w:val="22"/>
          <w:szCs w:val="23"/>
          <w:vertAlign w:val="superscript"/>
        </w:rPr>
        <w:footnoteReference w:id="5"/>
      </w:r>
      <w:r w:rsidRPr="00340FAF">
        <w:rPr>
          <w:sz w:val="22"/>
          <w:szCs w:val="23"/>
        </w:rPr>
        <w:t>;</w:t>
      </w:r>
    </w:p>
    <w:p w14:paraId="7384137A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14:paraId="2CEC36B8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odbiorcami Pani/Pana danych osobowych będą osoby lub podmioty, którym udostępniona zostanie dokumentacja postępowania w oparciu o art. 18 oraz art. 74 ustawy z dnia 11 września 2019 r – Prawo zamówień publicznych (Dz.U. 2019 poz.2019 z późn. zm.), zwanej dalej „ustawą Pzp”,    </w:t>
      </w:r>
    </w:p>
    <w:p w14:paraId="7CFBED02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Pani/Pana dane osobowe będą przechowywane, zgodnie z art. 78 ust. 1 i 4 ustawy Pzp, </w:t>
      </w:r>
      <w:r w:rsidRPr="00340FAF">
        <w:rPr>
          <w:rFonts w:eastAsiaTheme="minorHAnsi"/>
          <w:sz w:val="22"/>
          <w:szCs w:val="23"/>
          <w:lang w:eastAsia="en-US"/>
        </w:rPr>
        <w:t xml:space="preserve">przez okres </w:t>
      </w:r>
      <w:r w:rsidRPr="00340FAF">
        <w:rPr>
          <w:rFonts w:eastAsiaTheme="minorHAnsi"/>
          <w:sz w:val="22"/>
          <w:szCs w:val="23"/>
          <w:lang w:eastAsia="en-US"/>
        </w:rPr>
        <w:br/>
        <w:t>4 lat od dnia zakończenia postępowania o udzielenie zamówienia, w sposób gwarantujący jego nienaruszalność</w:t>
      </w:r>
      <w:r w:rsidRPr="00340FAF">
        <w:rPr>
          <w:sz w:val="22"/>
          <w:szCs w:val="23"/>
        </w:rPr>
        <w:t xml:space="preserve">, a jeżeli </w:t>
      </w:r>
      <w:r w:rsidRPr="00340FAF">
        <w:rPr>
          <w:rFonts w:eastAsiaTheme="minorHAnsi"/>
          <w:sz w:val="22"/>
          <w:szCs w:val="23"/>
          <w:lang w:eastAsia="en-US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67C06075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5A4156B9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w odniesieniu do Pani/Pana danych osobowych decyzje nie będą podejmowane w sposób zautomatyzowany, stosowanie do art. 22 RODO;</w:t>
      </w:r>
    </w:p>
    <w:p w14:paraId="17A8D877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posiada Pani/Pan:</w:t>
      </w:r>
    </w:p>
    <w:p w14:paraId="43851E3A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na podstawie art. 15 RODO prawo dostępu do danych osobowych Pani/Pana dotyczących;</w:t>
      </w:r>
    </w:p>
    <w:p w14:paraId="64E57E78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16 RODO prawo do sprostowania Pani/Pana danych osobowych</w:t>
      </w:r>
      <w:r w:rsidRPr="00340FAF">
        <w:rPr>
          <w:sz w:val="22"/>
          <w:szCs w:val="23"/>
          <w:vertAlign w:val="superscript"/>
        </w:rPr>
        <w:footnoteReference w:id="6"/>
      </w:r>
      <w:r w:rsidRPr="00340FAF">
        <w:rPr>
          <w:sz w:val="22"/>
          <w:szCs w:val="23"/>
        </w:rPr>
        <w:t>;</w:t>
      </w:r>
    </w:p>
    <w:p w14:paraId="5331B4E8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18 RODO prawo żądania od administratora ograniczenia przetwarzania danych osobowych z zastrzeżeniem przypadków, o których mowa w art. 18 ust. 2 RODO</w:t>
      </w:r>
      <w:r w:rsidRPr="00340FAF">
        <w:rPr>
          <w:sz w:val="22"/>
          <w:szCs w:val="23"/>
          <w:vertAlign w:val="superscript"/>
        </w:rPr>
        <w:footnoteReference w:id="7"/>
      </w:r>
      <w:r w:rsidRPr="00340FAF">
        <w:rPr>
          <w:sz w:val="22"/>
          <w:szCs w:val="23"/>
        </w:rPr>
        <w:t xml:space="preserve">;  </w:t>
      </w:r>
    </w:p>
    <w:p w14:paraId="34F61707" w14:textId="77777777" w:rsidR="00340FAF" w:rsidRPr="00340FAF" w:rsidRDefault="00340FAF" w:rsidP="00340FAF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prawo do wniesienia skargi do Prezesa Urzędu Ochrony Danych Osobowych, gdy uzna Pani/Pan, że przetwarzanie danych osobowych Pani/Pana dotyczących narusza przepisy RODO;</w:t>
      </w:r>
    </w:p>
    <w:p w14:paraId="5FDE2CDA" w14:textId="77777777" w:rsidR="00340FAF" w:rsidRPr="00340FAF" w:rsidRDefault="00340FAF" w:rsidP="00340FAF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nie przysługuje Pani/Panu:</w:t>
      </w:r>
    </w:p>
    <w:p w14:paraId="696B81B5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w związku z art. 17 ust. 3 lit. b, d lub e RODO prawo do usunięcia danych osobowych;</w:t>
      </w:r>
    </w:p>
    <w:p w14:paraId="5C5BE6C7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>prawo do przenoszenia danych osobowych, o którym mowa w art. 20 RODO;</w:t>
      </w:r>
    </w:p>
    <w:p w14:paraId="4CB13AF5" w14:textId="77777777" w:rsidR="00340FAF" w:rsidRPr="00340FAF" w:rsidRDefault="00340FAF" w:rsidP="00340FAF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sz w:val="22"/>
          <w:szCs w:val="23"/>
        </w:rPr>
      </w:pPr>
      <w:r w:rsidRPr="00340FAF">
        <w:rPr>
          <w:sz w:val="22"/>
          <w:szCs w:val="23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8CE4457" w:rsidR="00406C03" w:rsidRPr="0033631C" w:rsidRDefault="00406C03" w:rsidP="00340FAF">
      <w:pPr>
        <w:rPr>
          <w:b/>
          <w:i/>
          <w:sz w:val="24"/>
        </w:rPr>
      </w:pPr>
    </w:p>
    <w:sectPr w:rsidR="00406C03" w:rsidRPr="0033631C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C925D8" w14:textId="77777777" w:rsidR="003F4FEC" w:rsidRDefault="003F4FEC" w:rsidP="00281F5D">
      <w:r>
        <w:separator/>
      </w:r>
    </w:p>
  </w:endnote>
  <w:endnote w:type="continuationSeparator" w:id="0">
    <w:p w14:paraId="2C4336D0" w14:textId="77777777" w:rsidR="003F4FEC" w:rsidRDefault="003F4FEC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3F4FEC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3F4FEC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3B5B13" w14:textId="77777777" w:rsidR="003F4FEC" w:rsidRDefault="003F4FEC" w:rsidP="00281F5D">
      <w:r>
        <w:separator/>
      </w:r>
    </w:p>
  </w:footnote>
  <w:footnote w:type="continuationSeparator" w:id="0">
    <w:p w14:paraId="78605B38" w14:textId="77777777" w:rsidR="003F4FEC" w:rsidRDefault="003F4FEC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462F9A9A" w14:textId="77777777" w:rsidR="00340FAF" w:rsidRPr="00F003BB" w:rsidRDefault="00340FAF" w:rsidP="00340FAF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14:paraId="2B4AD85E" w14:textId="77777777" w:rsidR="00340FAF" w:rsidRPr="00F003BB" w:rsidRDefault="00340FAF" w:rsidP="00340FAF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14:paraId="715B607E" w14:textId="77777777" w:rsidR="00340FAF" w:rsidRPr="00F003BB" w:rsidRDefault="00340FAF" w:rsidP="00340FAF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1C53E9FC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B70C41">
      <w:rPr>
        <w:i/>
        <w:sz w:val="18"/>
        <w:szCs w:val="18"/>
      </w:rPr>
      <w:t>4</w:t>
    </w:r>
    <w:r w:rsidR="00F313D4" w:rsidRPr="001179D8">
      <w:rPr>
        <w:i/>
        <w:sz w:val="18"/>
        <w:szCs w:val="18"/>
      </w:rPr>
      <w:t>.202</w:t>
    </w:r>
    <w:r w:rsidR="00B70C41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2FC2B99B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074947">
      <w:rPr>
        <w:i/>
        <w:sz w:val="18"/>
        <w:szCs w:val="18"/>
      </w:rPr>
      <w:t>a</w:t>
    </w:r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0F112B"/>
    <w:multiLevelType w:val="hybridMultilevel"/>
    <w:tmpl w:val="D98A1720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DBEDD28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12"/>
  </w:num>
  <w:num w:numId="4">
    <w:abstractNumId w:val="11"/>
  </w:num>
  <w:num w:numId="5">
    <w:abstractNumId w:val="6"/>
  </w:num>
  <w:num w:numId="6">
    <w:abstractNumId w:val="0"/>
  </w:num>
  <w:num w:numId="7">
    <w:abstractNumId w:val="3"/>
  </w:num>
  <w:num w:numId="8">
    <w:abstractNumId w:val="13"/>
  </w:num>
  <w:num w:numId="9">
    <w:abstractNumId w:val="5"/>
  </w:num>
  <w:num w:numId="10">
    <w:abstractNumId w:val="9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"/>
  </w:num>
  <w:num w:numId="15">
    <w:abstractNumId w:val="7"/>
  </w:num>
  <w:num w:numId="16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3B2"/>
    <w:rsid w:val="00045838"/>
    <w:rsid w:val="000461B5"/>
    <w:rsid w:val="00053B10"/>
    <w:rsid w:val="00061247"/>
    <w:rsid w:val="000638EF"/>
    <w:rsid w:val="00066D58"/>
    <w:rsid w:val="00072921"/>
    <w:rsid w:val="00074947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4EF7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930AD"/>
    <w:rsid w:val="001A18B2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47C4"/>
    <w:rsid w:val="003F4FEC"/>
    <w:rsid w:val="003F7E18"/>
    <w:rsid w:val="00406C03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24DC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36E5D"/>
    <w:rsid w:val="0064318D"/>
    <w:rsid w:val="00647C58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96CC9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2FC5"/>
    <w:rsid w:val="008A719B"/>
    <w:rsid w:val="008B0DDF"/>
    <w:rsid w:val="008B54A2"/>
    <w:rsid w:val="008C2123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67050"/>
    <w:rsid w:val="00A74EE7"/>
    <w:rsid w:val="00A750E4"/>
    <w:rsid w:val="00A75A79"/>
    <w:rsid w:val="00A77576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0C41"/>
    <w:rsid w:val="00B71569"/>
    <w:rsid w:val="00B72D1D"/>
    <w:rsid w:val="00B736C7"/>
    <w:rsid w:val="00B74326"/>
    <w:rsid w:val="00B7463D"/>
    <w:rsid w:val="00B854EF"/>
    <w:rsid w:val="00B85C6F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5ED6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3A3E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6722"/>
    <w:rsid w:val="00F3748B"/>
    <w:rsid w:val="00F37D70"/>
    <w:rsid w:val="00F509C9"/>
    <w:rsid w:val="00F51510"/>
    <w:rsid w:val="00F51DD5"/>
    <w:rsid w:val="00F7084D"/>
    <w:rsid w:val="00F749E7"/>
    <w:rsid w:val="00F82F1E"/>
    <w:rsid w:val="00F86089"/>
    <w:rsid w:val="00F93313"/>
    <w:rsid w:val="00FA246A"/>
    <w:rsid w:val="00FA5907"/>
    <w:rsid w:val="00FB1E01"/>
    <w:rsid w:val="00FB70EC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80895-6C36-4EBC-92D8-838145759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1198</Words>
  <Characters>7192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8374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Kulisiewicz Magdalena</cp:lastModifiedBy>
  <cp:revision>2</cp:revision>
  <cp:lastPrinted>2016-11-03T09:40:00Z</cp:lastPrinted>
  <dcterms:created xsi:type="dcterms:W3CDTF">2022-01-28T08:54:00Z</dcterms:created>
  <dcterms:modified xsi:type="dcterms:W3CDTF">2022-01-28T08:54:00Z</dcterms:modified>
</cp:coreProperties>
</file>