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3BD" w14:textId="72EEE9BF" w:rsidR="00C812E0" w:rsidRPr="0091768A" w:rsidRDefault="00656CE5" w:rsidP="003158B6">
      <w:pPr>
        <w:jc w:val="center"/>
        <w:rPr>
          <w:sz w:val="20"/>
          <w:szCs w:val="20"/>
        </w:rPr>
      </w:pPr>
      <w:r>
        <w:rPr>
          <w:sz w:val="24"/>
          <w:szCs w:val="24"/>
        </w:rPr>
        <w:t>WYKAZ</w:t>
      </w:r>
      <w:r w:rsidR="00FB22BC" w:rsidRPr="008B7797">
        <w:rPr>
          <w:sz w:val="24"/>
          <w:szCs w:val="24"/>
        </w:rPr>
        <w:t xml:space="preserve"> ZARZĄDZEŃ</w:t>
      </w:r>
      <w:r w:rsidR="003158B6" w:rsidRPr="008B7797">
        <w:rPr>
          <w:sz w:val="24"/>
          <w:szCs w:val="24"/>
        </w:rPr>
        <w:t xml:space="preserve"> NADLEŚN</w:t>
      </w:r>
      <w:r w:rsidR="003218CF">
        <w:rPr>
          <w:sz w:val="24"/>
          <w:szCs w:val="24"/>
        </w:rPr>
        <w:t>ICZEGO NADLEŚNICTWA BRZEG</w:t>
      </w:r>
      <w:r w:rsidR="003218CF">
        <w:rPr>
          <w:sz w:val="24"/>
          <w:szCs w:val="24"/>
        </w:rPr>
        <w:br/>
        <w:t>W 202</w:t>
      </w:r>
      <w:r w:rsidR="004925B7">
        <w:rPr>
          <w:sz w:val="24"/>
          <w:szCs w:val="24"/>
        </w:rPr>
        <w:t>4</w:t>
      </w:r>
      <w:r w:rsidR="003158B6" w:rsidRPr="008B7797">
        <w:rPr>
          <w:sz w:val="24"/>
          <w:szCs w:val="24"/>
        </w:rPr>
        <w:t xml:space="preserve"> ROKU</w:t>
      </w:r>
      <w:r w:rsidR="003158B6" w:rsidRPr="0091768A">
        <w:rPr>
          <w:sz w:val="20"/>
          <w:szCs w:val="20"/>
        </w:rPr>
        <w:br/>
      </w:r>
      <w:r w:rsidR="003158B6" w:rsidRPr="00D8107B">
        <w:rPr>
          <w:sz w:val="20"/>
          <w:szCs w:val="20"/>
        </w:rPr>
        <w:t>wg st</w:t>
      </w:r>
      <w:r w:rsidR="00CE39B3">
        <w:rPr>
          <w:sz w:val="20"/>
          <w:szCs w:val="20"/>
        </w:rPr>
        <w:t xml:space="preserve">anu prawnego na dzień </w:t>
      </w:r>
      <w:r w:rsidR="00BD395D">
        <w:rPr>
          <w:sz w:val="20"/>
          <w:szCs w:val="20"/>
        </w:rPr>
        <w:t>31</w:t>
      </w:r>
      <w:r w:rsidR="00CE39B3">
        <w:rPr>
          <w:sz w:val="20"/>
          <w:szCs w:val="20"/>
        </w:rPr>
        <w:t>.</w:t>
      </w:r>
      <w:r w:rsidR="00BD395D">
        <w:rPr>
          <w:sz w:val="20"/>
          <w:szCs w:val="20"/>
        </w:rPr>
        <w:t>12</w:t>
      </w:r>
      <w:r w:rsidR="00FC1B48">
        <w:rPr>
          <w:sz w:val="20"/>
          <w:szCs w:val="20"/>
        </w:rPr>
        <w:t>.</w:t>
      </w:r>
      <w:r w:rsidR="003218CF">
        <w:rPr>
          <w:sz w:val="20"/>
          <w:szCs w:val="20"/>
        </w:rPr>
        <w:t>20</w:t>
      </w:r>
      <w:r w:rsidR="004925B7">
        <w:rPr>
          <w:sz w:val="20"/>
          <w:szCs w:val="20"/>
        </w:rPr>
        <w:t>2</w:t>
      </w:r>
      <w:r w:rsidR="00BD395D">
        <w:rPr>
          <w:sz w:val="20"/>
          <w:szCs w:val="20"/>
        </w:rPr>
        <w:t>4</w:t>
      </w:r>
      <w:r w:rsidR="003158B6" w:rsidRPr="00D8107B">
        <w:rPr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ZARZĄDZEŃ NADLEŚNICZEGO NADLEŚNICTWA BRZEG W ROKU 2024"/>
        <w:tblDescription w:val="Wykaz obejmuje nr zarządzenia, datę wydania oraz tytuł - sprawę w której wydano zarządzenie."/>
      </w:tblPr>
      <w:tblGrid>
        <w:gridCol w:w="659"/>
        <w:gridCol w:w="1416"/>
        <w:gridCol w:w="1417"/>
        <w:gridCol w:w="5796"/>
      </w:tblGrid>
      <w:tr w:rsidR="003158B6" w:rsidRPr="0091768A" w14:paraId="2EC2DFEB" w14:textId="77777777" w:rsidTr="00C74358">
        <w:trPr>
          <w:tblHeader/>
        </w:trPr>
        <w:tc>
          <w:tcPr>
            <w:tcW w:w="659" w:type="dxa"/>
          </w:tcPr>
          <w:p w14:paraId="05D76628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</w:tcPr>
          <w:p w14:paraId="3376AFD3" w14:textId="77777777" w:rsidR="003158B6" w:rsidRPr="00D70E30" w:rsidRDefault="00FB22BC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417" w:type="dxa"/>
          </w:tcPr>
          <w:p w14:paraId="6B43FA55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Data wydania</w:t>
            </w:r>
          </w:p>
        </w:tc>
        <w:tc>
          <w:tcPr>
            <w:tcW w:w="5796" w:type="dxa"/>
          </w:tcPr>
          <w:p w14:paraId="29E77010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Tytuł -  w sprawie</w:t>
            </w:r>
          </w:p>
        </w:tc>
      </w:tr>
      <w:tr w:rsidR="002D6959" w:rsidRPr="0091768A" w14:paraId="36719442" w14:textId="77777777" w:rsidTr="00C74358">
        <w:tc>
          <w:tcPr>
            <w:tcW w:w="659" w:type="dxa"/>
          </w:tcPr>
          <w:p w14:paraId="05150681" w14:textId="77777777" w:rsidR="002D6959" w:rsidRPr="00D70E30" w:rsidRDefault="002D695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2A724F5" w14:textId="53011B06" w:rsidR="002D6959" w:rsidRPr="00D70E30" w:rsidRDefault="0012118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</w:t>
            </w:r>
          </w:p>
        </w:tc>
        <w:tc>
          <w:tcPr>
            <w:tcW w:w="1417" w:type="dxa"/>
          </w:tcPr>
          <w:p w14:paraId="31419748" w14:textId="660AECF8" w:rsidR="002D6959" w:rsidRPr="00D70E30" w:rsidRDefault="0012118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5796" w:type="dxa"/>
          </w:tcPr>
          <w:p w14:paraId="3C557B8D" w14:textId="277E6D88" w:rsidR="002D6959" w:rsidRPr="00D70E30" w:rsidRDefault="00121185" w:rsidP="003218CF">
            <w:pPr>
              <w:rPr>
                <w:sz w:val="24"/>
                <w:szCs w:val="24"/>
              </w:rPr>
            </w:pPr>
            <w:r w:rsidRPr="00121185">
              <w:rPr>
                <w:sz w:val="24"/>
                <w:szCs w:val="24"/>
              </w:rPr>
              <w:t>wprowadzenia „Regulaminu określającego zasady przydziału, rozliczania limitu kilometrów na jazdy lokalne dla uprawnionych pracowników Nadleśnictwa Brzeg, którzy wykorzystują w celach służbowych pojazdy niebędące własnością pracodawcy, oraz zasady ich użytkowania</w:t>
            </w:r>
            <w:r>
              <w:rPr>
                <w:sz w:val="24"/>
                <w:szCs w:val="24"/>
              </w:rPr>
              <w:t>”.</w:t>
            </w:r>
          </w:p>
        </w:tc>
      </w:tr>
      <w:tr w:rsidR="00014131" w:rsidRPr="0091768A" w14:paraId="025B9F30" w14:textId="77777777" w:rsidTr="00C74358">
        <w:tc>
          <w:tcPr>
            <w:tcW w:w="659" w:type="dxa"/>
          </w:tcPr>
          <w:p w14:paraId="7A731132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B67AF57" w14:textId="7855A862" w:rsidR="00014131" w:rsidRDefault="0001413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2/2024</w:t>
            </w:r>
          </w:p>
        </w:tc>
        <w:tc>
          <w:tcPr>
            <w:tcW w:w="1417" w:type="dxa"/>
          </w:tcPr>
          <w:p w14:paraId="43BE5FF7" w14:textId="7065E55F" w:rsidR="00014131" w:rsidRDefault="0001413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5796" w:type="dxa"/>
          </w:tcPr>
          <w:p w14:paraId="79746BE1" w14:textId="5639CE9C" w:rsidR="00014131" w:rsidRPr="00121185" w:rsidRDefault="00014131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„Procedury wystawiania i rozliczania polecenia wyjazdu służbowego dla pracowników Nadleśnictwa Brzeg”</w:t>
            </w:r>
          </w:p>
        </w:tc>
      </w:tr>
      <w:tr w:rsidR="00014131" w:rsidRPr="0091768A" w14:paraId="7AB44BCB" w14:textId="77777777" w:rsidTr="00C74358">
        <w:tc>
          <w:tcPr>
            <w:tcW w:w="659" w:type="dxa"/>
          </w:tcPr>
          <w:p w14:paraId="78D058A1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BE51039" w14:textId="0218C52A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3/2024</w:t>
            </w:r>
          </w:p>
        </w:tc>
        <w:tc>
          <w:tcPr>
            <w:tcW w:w="1417" w:type="dxa"/>
          </w:tcPr>
          <w:p w14:paraId="4DAC3EBC" w14:textId="77777777" w:rsidR="00014131" w:rsidRDefault="00014131" w:rsidP="0055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63EF9F04" w14:textId="4EE632C3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</w:tr>
      <w:tr w:rsidR="00014131" w:rsidRPr="0091768A" w14:paraId="526108D1" w14:textId="77777777" w:rsidTr="00C74358">
        <w:tc>
          <w:tcPr>
            <w:tcW w:w="659" w:type="dxa"/>
          </w:tcPr>
          <w:p w14:paraId="5C4308AE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2B0D979" w14:textId="7B01734D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4/2024</w:t>
            </w:r>
          </w:p>
        </w:tc>
        <w:tc>
          <w:tcPr>
            <w:tcW w:w="1417" w:type="dxa"/>
          </w:tcPr>
          <w:p w14:paraId="2593BDC4" w14:textId="0E851B7B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5796" w:type="dxa"/>
          </w:tcPr>
          <w:p w14:paraId="2FE3D4A2" w14:textId="1A7981B7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Ochrony awifauny i minimalizowania wpływu realizacji prac gospodarczych na miejscu rozrodu i lęgi ptaków.</w:t>
            </w:r>
          </w:p>
        </w:tc>
      </w:tr>
      <w:tr w:rsidR="00014131" w:rsidRPr="0091768A" w14:paraId="7660F666" w14:textId="77777777" w:rsidTr="00C74358">
        <w:tc>
          <w:tcPr>
            <w:tcW w:w="659" w:type="dxa"/>
          </w:tcPr>
          <w:p w14:paraId="13381991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A398446" w14:textId="1A3D6885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5/2024</w:t>
            </w:r>
          </w:p>
        </w:tc>
        <w:tc>
          <w:tcPr>
            <w:tcW w:w="1417" w:type="dxa"/>
          </w:tcPr>
          <w:p w14:paraId="3B945EE7" w14:textId="2BE6AF28" w:rsidR="00014131" w:rsidRDefault="00967B6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5796" w:type="dxa"/>
          </w:tcPr>
          <w:p w14:paraId="460985DB" w14:textId="0DE2FE27" w:rsidR="00014131" w:rsidRPr="00121185" w:rsidRDefault="00967B6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przesunięcia dysponowania samochodem służbowym KIA SPORTAGE, nr rejestracyjny OB5410A, nr inwentarzowy 741/1411 wewnątrz jednostki.</w:t>
            </w:r>
          </w:p>
        </w:tc>
      </w:tr>
      <w:tr w:rsidR="00014131" w:rsidRPr="0091768A" w14:paraId="12C872DA" w14:textId="77777777" w:rsidTr="00C74358">
        <w:tc>
          <w:tcPr>
            <w:tcW w:w="659" w:type="dxa"/>
          </w:tcPr>
          <w:p w14:paraId="0A300B8B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03779DB" w14:textId="70DBF9F0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6/2024</w:t>
            </w:r>
          </w:p>
        </w:tc>
        <w:tc>
          <w:tcPr>
            <w:tcW w:w="1417" w:type="dxa"/>
          </w:tcPr>
          <w:p w14:paraId="1B4AC6C3" w14:textId="77777777" w:rsidR="00014131" w:rsidRDefault="00014131" w:rsidP="0055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1EB7F897" w14:textId="261BF797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</w:tr>
      <w:tr w:rsidR="00014131" w:rsidRPr="0091768A" w14:paraId="5E672F8A" w14:textId="77777777" w:rsidTr="00C74358">
        <w:tc>
          <w:tcPr>
            <w:tcW w:w="659" w:type="dxa"/>
          </w:tcPr>
          <w:p w14:paraId="41FD688E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1A0F9FC" w14:textId="75C9560E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7/2024</w:t>
            </w:r>
          </w:p>
        </w:tc>
        <w:tc>
          <w:tcPr>
            <w:tcW w:w="1417" w:type="dxa"/>
          </w:tcPr>
          <w:p w14:paraId="07A30FB1" w14:textId="16378031" w:rsidR="00014131" w:rsidRDefault="008C221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5796" w:type="dxa"/>
          </w:tcPr>
          <w:p w14:paraId="159DB64C" w14:textId="2D75C223" w:rsidR="00014131" w:rsidRPr="00121185" w:rsidRDefault="008C221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 lokalizacyjnych kancelarii leśnictw: Rogalice i kancelarii ds. szkółkarskich w Nadleśnictwie Brzeg.</w:t>
            </w:r>
          </w:p>
        </w:tc>
      </w:tr>
      <w:tr w:rsidR="00014131" w:rsidRPr="0091768A" w14:paraId="2EF1353D" w14:textId="77777777" w:rsidTr="00C74358">
        <w:tc>
          <w:tcPr>
            <w:tcW w:w="659" w:type="dxa"/>
          </w:tcPr>
          <w:p w14:paraId="4B48EB4B" w14:textId="77777777" w:rsidR="00014131" w:rsidRPr="00D70E30" w:rsidRDefault="0001413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7778BF7" w14:textId="601B7A61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8/2024</w:t>
            </w:r>
          </w:p>
        </w:tc>
        <w:tc>
          <w:tcPr>
            <w:tcW w:w="1417" w:type="dxa"/>
          </w:tcPr>
          <w:p w14:paraId="504155E6" w14:textId="251E4934" w:rsidR="00014131" w:rsidRDefault="009C50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5796" w:type="dxa"/>
          </w:tcPr>
          <w:p w14:paraId="75894A38" w14:textId="26804AEE" w:rsidR="00014131" w:rsidRPr="00121185" w:rsidRDefault="009C50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aktualizacji stawki i równoważnika pieniężnego za  brak bezpłatnego lokalu mieszkalnego, przysługującego uprawnionemu pracownikowi Służby Leśnej zatrudnionemu w PGL LP Nadleśnictwo Brzeg.</w:t>
            </w:r>
          </w:p>
        </w:tc>
      </w:tr>
      <w:tr w:rsidR="00DF310A" w:rsidRPr="0091768A" w14:paraId="22D60A03" w14:textId="77777777" w:rsidTr="00C74358">
        <w:tc>
          <w:tcPr>
            <w:tcW w:w="659" w:type="dxa"/>
          </w:tcPr>
          <w:p w14:paraId="58975A32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16C1D56" w14:textId="17F5C402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9/2024</w:t>
            </w:r>
          </w:p>
        </w:tc>
        <w:tc>
          <w:tcPr>
            <w:tcW w:w="1417" w:type="dxa"/>
          </w:tcPr>
          <w:p w14:paraId="6BAE38AB" w14:textId="739C2619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5796" w:type="dxa"/>
          </w:tcPr>
          <w:p w14:paraId="15C0DC74" w14:textId="227CD9DA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aktualizacji stawek bazowych czynszu dla całego zasobu budynków i lokali mieszkalnych oraz budynków gospodarczych Nadleśnictwa Brzeg.</w:t>
            </w:r>
          </w:p>
        </w:tc>
      </w:tr>
      <w:tr w:rsidR="00DF310A" w:rsidRPr="0091768A" w14:paraId="68066411" w14:textId="77777777" w:rsidTr="00C74358">
        <w:tc>
          <w:tcPr>
            <w:tcW w:w="659" w:type="dxa"/>
          </w:tcPr>
          <w:p w14:paraId="2ACCC1CD" w14:textId="5FF90653" w:rsidR="00DF310A" w:rsidRPr="00DF310A" w:rsidRDefault="00DF310A" w:rsidP="00DF310A">
            <w:pPr>
              <w:rPr>
                <w:sz w:val="24"/>
                <w:szCs w:val="24"/>
              </w:rPr>
            </w:pPr>
            <w:r w:rsidRPr="00DF310A">
              <w:rPr>
                <w:sz w:val="24"/>
                <w:szCs w:val="24"/>
              </w:rPr>
              <w:t>9A</w:t>
            </w:r>
          </w:p>
        </w:tc>
        <w:tc>
          <w:tcPr>
            <w:tcW w:w="1416" w:type="dxa"/>
          </w:tcPr>
          <w:p w14:paraId="0C33A1FA" w14:textId="558E0AB3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9A/2024</w:t>
            </w:r>
          </w:p>
        </w:tc>
        <w:tc>
          <w:tcPr>
            <w:tcW w:w="1417" w:type="dxa"/>
          </w:tcPr>
          <w:p w14:paraId="33D9B8C1" w14:textId="00B56353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5796" w:type="dxa"/>
          </w:tcPr>
          <w:p w14:paraId="4291A226" w14:textId="52BDA3D8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udzielania zamówień publicznych w Nadleśnictwie Brzeg o wartości poniżej kwoty 130 000 złotych netto.</w:t>
            </w:r>
          </w:p>
        </w:tc>
      </w:tr>
      <w:tr w:rsidR="00DF310A" w:rsidRPr="0091768A" w14:paraId="2B672869" w14:textId="77777777" w:rsidTr="00C74358">
        <w:tc>
          <w:tcPr>
            <w:tcW w:w="659" w:type="dxa"/>
          </w:tcPr>
          <w:p w14:paraId="68AFBDB9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90E421E" w14:textId="6BBEC499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10/2024</w:t>
            </w:r>
          </w:p>
        </w:tc>
        <w:tc>
          <w:tcPr>
            <w:tcW w:w="1417" w:type="dxa"/>
          </w:tcPr>
          <w:p w14:paraId="730B3F8E" w14:textId="59101D77" w:rsidR="00DF310A" w:rsidRDefault="00DF310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11920F71" w14:textId="72064452" w:rsidR="00DF310A" w:rsidRDefault="00DF310A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Stałej Komisji Inwentaryzacyjnej w Nadleśnictwie Brzeg.</w:t>
            </w:r>
          </w:p>
        </w:tc>
      </w:tr>
      <w:tr w:rsidR="00DF310A" w:rsidRPr="0091768A" w14:paraId="6FECB149" w14:textId="77777777" w:rsidTr="00C74358">
        <w:tc>
          <w:tcPr>
            <w:tcW w:w="659" w:type="dxa"/>
          </w:tcPr>
          <w:p w14:paraId="6D05E368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F1F95B" w14:textId="198516A2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11/2024</w:t>
            </w:r>
          </w:p>
        </w:tc>
        <w:tc>
          <w:tcPr>
            <w:tcW w:w="1417" w:type="dxa"/>
          </w:tcPr>
          <w:p w14:paraId="7EF7D32C" w14:textId="6A262B63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046D4B41" w14:textId="0F437ADC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przeprowadzania inwentaryzacji rocznej grodzeń według stanu na dzień 31.05.2024 r.</w:t>
            </w:r>
          </w:p>
        </w:tc>
      </w:tr>
      <w:tr w:rsidR="00DF310A" w:rsidRPr="0091768A" w14:paraId="725CD919" w14:textId="77777777" w:rsidTr="00C74358">
        <w:tc>
          <w:tcPr>
            <w:tcW w:w="659" w:type="dxa"/>
          </w:tcPr>
          <w:p w14:paraId="606AAD34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7839BB3" w14:textId="226C724F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</w:t>
            </w:r>
          </w:p>
        </w:tc>
        <w:tc>
          <w:tcPr>
            <w:tcW w:w="1417" w:type="dxa"/>
          </w:tcPr>
          <w:p w14:paraId="0EF90CE1" w14:textId="47916E7A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036FC81E" w14:textId="5CE8CB8A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rocznej inwentaryzacji drewna wg stanu na dzień 30.09.2024</w:t>
            </w:r>
          </w:p>
        </w:tc>
      </w:tr>
      <w:tr w:rsidR="00DF310A" w:rsidRPr="0091768A" w14:paraId="15C9CE8D" w14:textId="77777777" w:rsidTr="00C74358">
        <w:tc>
          <w:tcPr>
            <w:tcW w:w="659" w:type="dxa"/>
          </w:tcPr>
          <w:p w14:paraId="5DB8E890" w14:textId="77777777" w:rsidR="00DF310A" w:rsidRPr="00D70E30" w:rsidRDefault="00DF310A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9BEC092" w14:textId="28E4A798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</w:t>
            </w:r>
          </w:p>
        </w:tc>
        <w:tc>
          <w:tcPr>
            <w:tcW w:w="1417" w:type="dxa"/>
          </w:tcPr>
          <w:p w14:paraId="45EE55DD" w14:textId="0E9E0449" w:rsidR="00DF310A" w:rsidRDefault="00AC55E4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5796" w:type="dxa"/>
          </w:tcPr>
          <w:p w14:paraId="6360DB4C" w14:textId="61326D08" w:rsidR="00DF310A" w:rsidRDefault="00AC55E4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rocznej składników majątkowych.</w:t>
            </w:r>
          </w:p>
        </w:tc>
      </w:tr>
      <w:tr w:rsidR="00AC55E4" w:rsidRPr="0091768A" w14:paraId="678742A9" w14:textId="77777777" w:rsidTr="00C74358">
        <w:tc>
          <w:tcPr>
            <w:tcW w:w="659" w:type="dxa"/>
          </w:tcPr>
          <w:p w14:paraId="59894805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29CDC2F" w14:textId="7F3B258F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14/2024</w:t>
            </w:r>
          </w:p>
        </w:tc>
        <w:tc>
          <w:tcPr>
            <w:tcW w:w="1417" w:type="dxa"/>
          </w:tcPr>
          <w:p w14:paraId="56B7ADEC" w14:textId="411E0B91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5796" w:type="dxa"/>
          </w:tcPr>
          <w:p w14:paraId="5F980F13" w14:textId="2CD9D37E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wg stanu na dzień 26.04.2024r.</w:t>
            </w:r>
          </w:p>
        </w:tc>
      </w:tr>
      <w:tr w:rsidR="00AC55E4" w:rsidRPr="0091768A" w14:paraId="5086099B" w14:textId="77777777" w:rsidTr="008C221D">
        <w:trPr>
          <w:trHeight w:val="831"/>
        </w:trPr>
        <w:tc>
          <w:tcPr>
            <w:tcW w:w="659" w:type="dxa"/>
          </w:tcPr>
          <w:p w14:paraId="04864FD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FB2B35E" w14:textId="401A501B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15/2024</w:t>
            </w:r>
          </w:p>
        </w:tc>
        <w:tc>
          <w:tcPr>
            <w:tcW w:w="1417" w:type="dxa"/>
          </w:tcPr>
          <w:p w14:paraId="7597EE11" w14:textId="1A945B68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5796" w:type="dxa"/>
          </w:tcPr>
          <w:p w14:paraId="609508F8" w14:textId="2878DF36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wg stanu na dzień 25.04.2024 r.</w:t>
            </w:r>
          </w:p>
        </w:tc>
      </w:tr>
      <w:tr w:rsidR="00AC55E4" w:rsidRPr="0091768A" w14:paraId="491DBCA3" w14:textId="77777777" w:rsidTr="00C74358">
        <w:tc>
          <w:tcPr>
            <w:tcW w:w="659" w:type="dxa"/>
          </w:tcPr>
          <w:p w14:paraId="4C3C6437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3DD7FC0" w14:textId="0FE7184E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16/2024</w:t>
            </w:r>
          </w:p>
        </w:tc>
        <w:tc>
          <w:tcPr>
            <w:tcW w:w="1417" w:type="dxa"/>
          </w:tcPr>
          <w:p w14:paraId="237AC690" w14:textId="119CEB79" w:rsidR="00AC55E4" w:rsidRDefault="00AC3282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5796" w:type="dxa"/>
          </w:tcPr>
          <w:p w14:paraId="382045AD" w14:textId="144501BF" w:rsidR="00AC55E4" w:rsidRDefault="00AC3282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23/2015 Nadleśniczego Nadleśnictwa Brzeg z dnia 05.11.2015 r. w sprawie zasad i norm przydziału środków ochrony indywidualnej, odzieży i obuwia roboczego oraz środków higieny osobistej w Nadleśnictwie Brzeg.</w:t>
            </w:r>
          </w:p>
        </w:tc>
      </w:tr>
      <w:tr w:rsidR="00AC3282" w:rsidRPr="0091768A" w14:paraId="28EE21C3" w14:textId="77777777" w:rsidTr="00C74358">
        <w:tc>
          <w:tcPr>
            <w:tcW w:w="659" w:type="dxa"/>
          </w:tcPr>
          <w:p w14:paraId="52A22FD2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3117889" w14:textId="33410024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17/2024</w:t>
            </w:r>
          </w:p>
        </w:tc>
        <w:tc>
          <w:tcPr>
            <w:tcW w:w="1417" w:type="dxa"/>
          </w:tcPr>
          <w:p w14:paraId="4049F32A" w14:textId="02E31A19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5796" w:type="dxa"/>
          </w:tcPr>
          <w:p w14:paraId="70027277" w14:textId="35667D41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sposobu ewidencjonowania pieczęci w Nadleśnictwie Brzeg</w:t>
            </w:r>
          </w:p>
        </w:tc>
      </w:tr>
      <w:tr w:rsidR="00AC3282" w:rsidRPr="0091768A" w14:paraId="447ECF69" w14:textId="77777777" w:rsidTr="00C74358">
        <w:tc>
          <w:tcPr>
            <w:tcW w:w="659" w:type="dxa"/>
          </w:tcPr>
          <w:p w14:paraId="0D658B30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B996FD5" w14:textId="178C2153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18/2024</w:t>
            </w:r>
          </w:p>
        </w:tc>
        <w:tc>
          <w:tcPr>
            <w:tcW w:w="1417" w:type="dxa"/>
          </w:tcPr>
          <w:p w14:paraId="1863E51F" w14:textId="0CE3E24B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  <w:tc>
          <w:tcPr>
            <w:tcW w:w="5796" w:type="dxa"/>
          </w:tcPr>
          <w:p w14:paraId="4B598637" w14:textId="3A60C82D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PLANU Finansowo-Gospodarczego na 2024 rok.</w:t>
            </w:r>
          </w:p>
        </w:tc>
      </w:tr>
      <w:tr w:rsidR="00AC3282" w:rsidRPr="0091768A" w14:paraId="72E5D911" w14:textId="77777777" w:rsidTr="00C74358">
        <w:tc>
          <w:tcPr>
            <w:tcW w:w="659" w:type="dxa"/>
          </w:tcPr>
          <w:p w14:paraId="59DCC471" w14:textId="77777777" w:rsidR="00AC3282" w:rsidRPr="00D70E30" w:rsidRDefault="00AC328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5690D87" w14:textId="656F0F25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19/2024</w:t>
            </w:r>
          </w:p>
        </w:tc>
        <w:tc>
          <w:tcPr>
            <w:tcW w:w="1417" w:type="dxa"/>
          </w:tcPr>
          <w:p w14:paraId="2A38ABCB" w14:textId="05605E88" w:rsidR="00AC3282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5796" w:type="dxa"/>
          </w:tcPr>
          <w:p w14:paraId="5B23439E" w14:textId="486CD04A" w:rsidR="00AC3282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lokalizacyjnej kancelarii leśnictwa Prędocin.</w:t>
            </w:r>
          </w:p>
        </w:tc>
      </w:tr>
      <w:tr w:rsidR="00AC55E4" w:rsidRPr="0091768A" w14:paraId="4E9F7CBA" w14:textId="77777777" w:rsidTr="00C74358">
        <w:tc>
          <w:tcPr>
            <w:tcW w:w="659" w:type="dxa"/>
          </w:tcPr>
          <w:p w14:paraId="29CD89D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D2EE06A" w14:textId="1A3E3FC9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20/2024</w:t>
            </w:r>
          </w:p>
        </w:tc>
        <w:tc>
          <w:tcPr>
            <w:tcW w:w="1417" w:type="dxa"/>
          </w:tcPr>
          <w:p w14:paraId="1A642963" w14:textId="4D85EAE6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</w:t>
            </w:r>
          </w:p>
        </w:tc>
        <w:tc>
          <w:tcPr>
            <w:tcW w:w="5796" w:type="dxa"/>
          </w:tcPr>
          <w:p w14:paraId="0F947D81" w14:textId="49F80A33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 Zarządzenie nr 4/2020 z dnia 24.01.2020 r. w sprawie wprowadzenia „Regulaminu określającego warunki udostępniania pokoi gościnnych znajdujących się w siedzibie Nadleśnictwa Brzeg oraz zasad ustalenia wysokości stawek i pobierania opłat za korzystanie z pokoi gościnnych będących w zasobie lokalowym jednostki”.</w:t>
            </w:r>
          </w:p>
        </w:tc>
      </w:tr>
      <w:tr w:rsidR="00AC55E4" w:rsidRPr="0091768A" w14:paraId="46C2BC6B" w14:textId="77777777" w:rsidTr="00C74358">
        <w:tc>
          <w:tcPr>
            <w:tcW w:w="659" w:type="dxa"/>
          </w:tcPr>
          <w:p w14:paraId="5B0D8053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000E138" w14:textId="32627118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21/2024</w:t>
            </w:r>
          </w:p>
        </w:tc>
        <w:tc>
          <w:tcPr>
            <w:tcW w:w="1417" w:type="dxa"/>
          </w:tcPr>
          <w:p w14:paraId="2CCCFEDB" w14:textId="296D5BBA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</w:t>
            </w:r>
          </w:p>
        </w:tc>
        <w:tc>
          <w:tcPr>
            <w:tcW w:w="5796" w:type="dxa"/>
          </w:tcPr>
          <w:p w14:paraId="4F59E569" w14:textId="010AD8CF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11/2024 Nadleśniczego Nadleśnictwa Brzeg z dnia 09.04.2024 r. w sprawie przeprowadzenia inwentaryzacji rocznej grodzeń według stanu na dzień 31.05.2024r.</w:t>
            </w:r>
          </w:p>
        </w:tc>
      </w:tr>
      <w:tr w:rsidR="00AC55E4" w:rsidRPr="0091768A" w14:paraId="07237EB2" w14:textId="77777777" w:rsidTr="00C74358">
        <w:tc>
          <w:tcPr>
            <w:tcW w:w="659" w:type="dxa"/>
          </w:tcPr>
          <w:p w14:paraId="44C4627E" w14:textId="77777777" w:rsidR="00AC55E4" w:rsidRPr="00D70E30" w:rsidRDefault="00AC55E4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D036114" w14:textId="744A3076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22/2024</w:t>
            </w:r>
          </w:p>
        </w:tc>
        <w:tc>
          <w:tcPr>
            <w:tcW w:w="1417" w:type="dxa"/>
          </w:tcPr>
          <w:p w14:paraId="45B005EC" w14:textId="123389BB" w:rsidR="00AC55E4" w:rsidRDefault="00012D7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5796" w:type="dxa"/>
          </w:tcPr>
          <w:p w14:paraId="0CDFF76B" w14:textId="41FF6B13" w:rsidR="00AC55E4" w:rsidRDefault="00012D7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zdawczo-odbiorczej według stanu na dzień 1.06.2024 r. w związku z powierzeniem Panu Bogumiłowi Grabarz obowiązków Leśniczego Leśnictwa Dobrzyń od 01.06.2024 r. do odwołania.</w:t>
            </w:r>
          </w:p>
        </w:tc>
      </w:tr>
      <w:tr w:rsidR="00574762" w:rsidRPr="0091768A" w14:paraId="673358D5" w14:textId="77777777" w:rsidTr="00C74358">
        <w:tc>
          <w:tcPr>
            <w:tcW w:w="659" w:type="dxa"/>
          </w:tcPr>
          <w:p w14:paraId="62B121D7" w14:textId="5361FD8A" w:rsidR="00574762" w:rsidRPr="006D585C" w:rsidRDefault="006D585C" w:rsidP="006D585C">
            <w:pPr>
              <w:rPr>
                <w:sz w:val="24"/>
                <w:szCs w:val="24"/>
              </w:rPr>
            </w:pPr>
            <w:r w:rsidRPr="006D585C">
              <w:rPr>
                <w:sz w:val="24"/>
                <w:szCs w:val="24"/>
              </w:rPr>
              <w:t>22A.</w:t>
            </w:r>
          </w:p>
        </w:tc>
        <w:tc>
          <w:tcPr>
            <w:tcW w:w="1416" w:type="dxa"/>
          </w:tcPr>
          <w:p w14:paraId="406C2785" w14:textId="3CA13E76" w:rsidR="00574762" w:rsidRDefault="006D585C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22A/2024</w:t>
            </w:r>
          </w:p>
        </w:tc>
        <w:tc>
          <w:tcPr>
            <w:tcW w:w="1417" w:type="dxa"/>
          </w:tcPr>
          <w:p w14:paraId="1035012C" w14:textId="663EE95C" w:rsidR="00574762" w:rsidRDefault="006D585C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5796" w:type="dxa"/>
          </w:tcPr>
          <w:p w14:paraId="5C7A9F05" w14:textId="40478896" w:rsidR="00574762" w:rsidRDefault="006D585C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19/2019 Nadleśniczego Nadleśnictwa Brzeg z dnia 01.10.2019 r. w sprawie wprowadzenia regulaminu użytkowania telefonów służbowych oraz zasad korzystania z usług telekomunikacyjnych przez pracowników Nadleśnictwa Brzeg.</w:t>
            </w:r>
          </w:p>
        </w:tc>
      </w:tr>
      <w:tr w:rsidR="00574762" w:rsidRPr="0091768A" w14:paraId="4DA77668" w14:textId="77777777" w:rsidTr="00C74358">
        <w:tc>
          <w:tcPr>
            <w:tcW w:w="659" w:type="dxa"/>
          </w:tcPr>
          <w:p w14:paraId="55C4C84E" w14:textId="77777777" w:rsidR="00574762" w:rsidRPr="00D70E30" w:rsidRDefault="00574762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9454CC5" w14:textId="31D637A9" w:rsidR="00574762" w:rsidRDefault="00CE377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23/2024</w:t>
            </w:r>
          </w:p>
        </w:tc>
        <w:tc>
          <w:tcPr>
            <w:tcW w:w="1417" w:type="dxa"/>
          </w:tcPr>
          <w:p w14:paraId="729F2C1B" w14:textId="175C6037" w:rsidR="00574762" w:rsidRDefault="00CE377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5796" w:type="dxa"/>
          </w:tcPr>
          <w:p w14:paraId="5F6C0277" w14:textId="57C06096" w:rsidR="00574762" w:rsidRDefault="00CE3777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funkcjonowania Ośrodka Hodowli i Zwierzyny „Rogalice”, organizacji polowań, sprzedaży trofeów łowieckich i usług z zakresu turystyki łowieckiej.</w:t>
            </w:r>
          </w:p>
        </w:tc>
      </w:tr>
      <w:tr w:rsidR="00C84D98" w:rsidRPr="0091768A" w14:paraId="19A1AD80" w14:textId="77777777" w:rsidTr="00C74358">
        <w:tc>
          <w:tcPr>
            <w:tcW w:w="659" w:type="dxa"/>
          </w:tcPr>
          <w:p w14:paraId="0F45F364" w14:textId="77777777" w:rsidR="00C84D98" w:rsidRPr="00D70E30" w:rsidRDefault="00C84D98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9970E69" w14:textId="231A7771" w:rsidR="00C84D98" w:rsidRDefault="0084648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24/2024</w:t>
            </w:r>
          </w:p>
        </w:tc>
        <w:tc>
          <w:tcPr>
            <w:tcW w:w="1417" w:type="dxa"/>
          </w:tcPr>
          <w:p w14:paraId="031085C6" w14:textId="3C5E3ECB" w:rsidR="00C84D98" w:rsidRDefault="0084648B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04.06.2024 </w:t>
            </w:r>
          </w:p>
        </w:tc>
        <w:tc>
          <w:tcPr>
            <w:tcW w:w="5796" w:type="dxa"/>
          </w:tcPr>
          <w:p w14:paraId="2BE8B62D" w14:textId="70562C93" w:rsidR="00C84D98" w:rsidRDefault="0084648B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obowiązku sporządzania szkiców leśniczego wyłącznie w formie elektronicznej oraz zarządzania szkicami leśniczego w module SILPweb.</w:t>
            </w:r>
          </w:p>
        </w:tc>
      </w:tr>
      <w:tr w:rsidR="00C84D98" w:rsidRPr="0091768A" w14:paraId="5CDE2363" w14:textId="77777777" w:rsidTr="00C74358">
        <w:tc>
          <w:tcPr>
            <w:tcW w:w="659" w:type="dxa"/>
          </w:tcPr>
          <w:p w14:paraId="0308D495" w14:textId="77777777" w:rsidR="00C84D98" w:rsidRPr="00D70E30" w:rsidRDefault="00C84D98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4CFFD5F" w14:textId="41BBC631" w:rsidR="00C84D98" w:rsidRDefault="00010E2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25/2024</w:t>
            </w:r>
          </w:p>
        </w:tc>
        <w:tc>
          <w:tcPr>
            <w:tcW w:w="1417" w:type="dxa"/>
          </w:tcPr>
          <w:p w14:paraId="3A37E38E" w14:textId="7E9E00D4" w:rsidR="00C84D98" w:rsidRDefault="00010E2D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5796" w:type="dxa"/>
          </w:tcPr>
          <w:p w14:paraId="0D219858" w14:textId="2D3D35AF" w:rsidR="00C84D98" w:rsidRDefault="00010E2D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aktualizacji stawki równoważnika pieniężnego za brak bezpłatnego lokalu mieszkalnego, przysługującego uprawnionemu pracownikowi Służby Leśnej zatrudnionemu w PGL LP Nadleśnictwo Brzeg</w:t>
            </w:r>
            <w:r w:rsidR="00EB3B26">
              <w:rPr>
                <w:sz w:val="24"/>
                <w:szCs w:val="24"/>
              </w:rPr>
              <w:t xml:space="preserve">.                </w:t>
            </w:r>
          </w:p>
        </w:tc>
      </w:tr>
      <w:tr w:rsidR="00010E2D" w:rsidRPr="0091768A" w14:paraId="1434A6A3" w14:textId="77777777" w:rsidTr="00C74358">
        <w:trPr>
          <w:trHeight w:val="2340"/>
        </w:trPr>
        <w:tc>
          <w:tcPr>
            <w:tcW w:w="659" w:type="dxa"/>
          </w:tcPr>
          <w:p w14:paraId="6C068EEB" w14:textId="77777777" w:rsidR="00010E2D" w:rsidRPr="00D70E30" w:rsidRDefault="00010E2D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2A5CF85" w14:textId="31D7FFFB" w:rsidR="00010E2D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26/2024</w:t>
            </w:r>
          </w:p>
        </w:tc>
        <w:tc>
          <w:tcPr>
            <w:tcW w:w="1417" w:type="dxa"/>
          </w:tcPr>
          <w:p w14:paraId="3E170EC9" w14:textId="5236E331" w:rsidR="00010E2D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5796" w:type="dxa"/>
          </w:tcPr>
          <w:p w14:paraId="159F1D53" w14:textId="52CE9709" w:rsidR="00EB3B26" w:rsidRDefault="00EB3B26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1/2024 z dnia 10.01.2024 r. w sprawie wprowadzenia ,,Regulaminu określającego zasady przydziału, rozliczania limitu kilometrów na jazdy lokalne dla uprawnionych pracowników Nadleśnictwa Brzeg, którzy wykorzystują w celach służbowych pojazdy niebędące własnością pracodawcy, oraz zasad ich użytkowania”</w:t>
            </w:r>
          </w:p>
        </w:tc>
      </w:tr>
      <w:tr w:rsidR="00EB3B26" w:rsidRPr="0091768A" w14:paraId="505752AA" w14:textId="77777777" w:rsidTr="00C74358">
        <w:tc>
          <w:tcPr>
            <w:tcW w:w="659" w:type="dxa"/>
          </w:tcPr>
          <w:p w14:paraId="48DCEB6E" w14:textId="58557C54" w:rsidR="00EB3B26" w:rsidRPr="00D70E30" w:rsidRDefault="00EB3B26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14:paraId="5E40BD44" w14:textId="4CC9657B" w:rsidR="00EB3B26" w:rsidRDefault="00EB3B26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27/2024</w:t>
            </w:r>
          </w:p>
        </w:tc>
        <w:tc>
          <w:tcPr>
            <w:tcW w:w="1417" w:type="dxa"/>
          </w:tcPr>
          <w:p w14:paraId="74A9BF87" w14:textId="4B02F077" w:rsidR="00EB3B26" w:rsidRDefault="00C74358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5796" w:type="dxa"/>
          </w:tcPr>
          <w:p w14:paraId="2F25987A" w14:textId="0D559099" w:rsidR="00EB3B26" w:rsidRDefault="00C74358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druku oświadczenia o wykonywaniu pracy w godzinach nadliczbowych podczas szkoleń.</w:t>
            </w:r>
          </w:p>
        </w:tc>
      </w:tr>
      <w:tr w:rsidR="00C74358" w:rsidRPr="0091768A" w14:paraId="49C12CA9" w14:textId="77777777" w:rsidTr="00C74358">
        <w:tc>
          <w:tcPr>
            <w:tcW w:w="659" w:type="dxa"/>
          </w:tcPr>
          <w:p w14:paraId="6DD27F01" w14:textId="7ADD71C9" w:rsidR="00C74358" w:rsidRDefault="00C74358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</w:tcPr>
          <w:p w14:paraId="3F5F3795" w14:textId="7F69350C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28/2024</w:t>
            </w:r>
          </w:p>
        </w:tc>
        <w:tc>
          <w:tcPr>
            <w:tcW w:w="1417" w:type="dxa"/>
          </w:tcPr>
          <w:p w14:paraId="42E43076" w14:textId="03ADC0AF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  <w:tc>
          <w:tcPr>
            <w:tcW w:w="5796" w:type="dxa"/>
          </w:tcPr>
          <w:p w14:paraId="4723F6D5" w14:textId="7F9A299E" w:rsidR="00C74358" w:rsidRDefault="00C74358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Stałej Komisji Inwentaryzacyjnej w Nadleśnictwie Brzeg.</w:t>
            </w:r>
          </w:p>
        </w:tc>
      </w:tr>
      <w:tr w:rsidR="00C74358" w:rsidRPr="0091768A" w14:paraId="18063AF1" w14:textId="77777777" w:rsidTr="00C74358">
        <w:tc>
          <w:tcPr>
            <w:tcW w:w="659" w:type="dxa"/>
          </w:tcPr>
          <w:p w14:paraId="66819E57" w14:textId="77777777" w:rsidR="00C74358" w:rsidRDefault="00C74358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A46CF7" w14:textId="60CBBDB5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29/2024</w:t>
            </w:r>
          </w:p>
        </w:tc>
        <w:tc>
          <w:tcPr>
            <w:tcW w:w="1417" w:type="dxa"/>
          </w:tcPr>
          <w:p w14:paraId="5FF4EEC9" w14:textId="4BAFD34F" w:rsidR="00C74358" w:rsidRDefault="00C74358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5796" w:type="dxa"/>
          </w:tcPr>
          <w:p w14:paraId="5279718E" w14:textId="4CDE5034" w:rsidR="00C74358" w:rsidRDefault="00C74358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Zasad pracy zdalnej okazjonalnej w Nadleśnictwie Brzeg.</w:t>
            </w:r>
          </w:p>
        </w:tc>
      </w:tr>
      <w:tr w:rsidR="004526E1" w:rsidRPr="0091768A" w14:paraId="4DC84E0A" w14:textId="77777777" w:rsidTr="00C74358">
        <w:tc>
          <w:tcPr>
            <w:tcW w:w="659" w:type="dxa"/>
          </w:tcPr>
          <w:p w14:paraId="708ABA38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516DBE0" w14:textId="66A9548C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30/2024</w:t>
            </w:r>
          </w:p>
        </w:tc>
        <w:tc>
          <w:tcPr>
            <w:tcW w:w="1417" w:type="dxa"/>
          </w:tcPr>
          <w:p w14:paraId="28FDD8A6" w14:textId="7DB8A374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5796" w:type="dxa"/>
          </w:tcPr>
          <w:p w14:paraId="2D6D1B97" w14:textId="7F1226BA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 – odbiorczej wg stanu na dzień 01.07.2024 r w związku ze zmianą stanowiska przez Pana Michała Pawluka, leśniczego leśnictwa Wójcice.</w:t>
            </w:r>
          </w:p>
        </w:tc>
      </w:tr>
      <w:tr w:rsidR="004526E1" w:rsidRPr="0091768A" w14:paraId="265C0EFC" w14:textId="77777777" w:rsidTr="00C74358">
        <w:tc>
          <w:tcPr>
            <w:tcW w:w="659" w:type="dxa"/>
          </w:tcPr>
          <w:p w14:paraId="46EC32FA" w14:textId="1406A7F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6C7CE8" w14:textId="249B4910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31/2024</w:t>
            </w:r>
          </w:p>
        </w:tc>
        <w:tc>
          <w:tcPr>
            <w:tcW w:w="1417" w:type="dxa"/>
          </w:tcPr>
          <w:p w14:paraId="5300B330" w14:textId="46016F11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5796" w:type="dxa"/>
          </w:tcPr>
          <w:p w14:paraId="5CE70949" w14:textId="70DB253F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sposobu rejestracji faktur.</w:t>
            </w:r>
          </w:p>
        </w:tc>
      </w:tr>
      <w:tr w:rsidR="004526E1" w:rsidRPr="0091768A" w14:paraId="02A69EC3" w14:textId="77777777" w:rsidTr="00C74358">
        <w:tc>
          <w:tcPr>
            <w:tcW w:w="659" w:type="dxa"/>
          </w:tcPr>
          <w:p w14:paraId="78714187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BEBC391" w14:textId="006CE6BE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32/2024</w:t>
            </w:r>
          </w:p>
        </w:tc>
        <w:tc>
          <w:tcPr>
            <w:tcW w:w="1417" w:type="dxa"/>
          </w:tcPr>
          <w:p w14:paraId="0EBA5E55" w14:textId="54FADC78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</w:tc>
        <w:tc>
          <w:tcPr>
            <w:tcW w:w="5796" w:type="dxa"/>
          </w:tcPr>
          <w:p w14:paraId="1EC18F63" w14:textId="2B7C0A27" w:rsidR="004526E1" w:rsidRDefault="004526E1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standardów ochrony małoletnich w PGL Lasy Państwowe Nadleśnictwo Brzeg.</w:t>
            </w:r>
          </w:p>
        </w:tc>
      </w:tr>
      <w:tr w:rsidR="004526E1" w:rsidRPr="0091768A" w14:paraId="7FACCAA8" w14:textId="77777777" w:rsidTr="00C74358">
        <w:tc>
          <w:tcPr>
            <w:tcW w:w="659" w:type="dxa"/>
          </w:tcPr>
          <w:p w14:paraId="581EF60C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6D210CA" w14:textId="0209C81A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33/2024</w:t>
            </w:r>
          </w:p>
        </w:tc>
        <w:tc>
          <w:tcPr>
            <w:tcW w:w="1417" w:type="dxa"/>
          </w:tcPr>
          <w:p w14:paraId="33DAD479" w14:textId="2CD5A86D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  <w:tc>
          <w:tcPr>
            <w:tcW w:w="5796" w:type="dxa"/>
          </w:tcPr>
          <w:p w14:paraId="6D15FD8C" w14:textId="21CD4038" w:rsidR="004526E1" w:rsidRDefault="00EA76CE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pracy w Nadleśnictwie Brzeg.</w:t>
            </w:r>
          </w:p>
        </w:tc>
      </w:tr>
      <w:tr w:rsidR="004526E1" w:rsidRPr="0091768A" w14:paraId="64A3183F" w14:textId="77777777" w:rsidTr="00C74358">
        <w:tc>
          <w:tcPr>
            <w:tcW w:w="659" w:type="dxa"/>
          </w:tcPr>
          <w:p w14:paraId="3EA88EBD" w14:textId="77777777" w:rsidR="004526E1" w:rsidRDefault="004526E1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378B0D0" w14:textId="622FDB59" w:rsidR="004526E1" w:rsidRDefault="004526E1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34/2024</w:t>
            </w:r>
          </w:p>
        </w:tc>
        <w:tc>
          <w:tcPr>
            <w:tcW w:w="1417" w:type="dxa"/>
          </w:tcPr>
          <w:p w14:paraId="282418B2" w14:textId="70B6D6E5" w:rsidR="004526E1" w:rsidRDefault="00EA76CE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5796" w:type="dxa"/>
          </w:tcPr>
          <w:p w14:paraId="0BD4252E" w14:textId="6611EF27" w:rsidR="004526E1" w:rsidRDefault="00EA76CE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ds. związanych z przeprowadzeniem postępowania egzaminacyjnego dla stażystów odbywających staż w Nadleśnictwie Brzeg.</w:t>
            </w:r>
          </w:p>
        </w:tc>
      </w:tr>
      <w:tr w:rsidR="00EA76CE" w:rsidRPr="0091768A" w14:paraId="786EEE1B" w14:textId="77777777" w:rsidTr="00C74358">
        <w:tc>
          <w:tcPr>
            <w:tcW w:w="659" w:type="dxa"/>
          </w:tcPr>
          <w:p w14:paraId="0CC860AF" w14:textId="77777777" w:rsidR="00EA76CE" w:rsidRDefault="00EA76CE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E31E240" w14:textId="49144B10" w:rsidR="00EA76CE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35/2024</w:t>
            </w:r>
          </w:p>
        </w:tc>
        <w:tc>
          <w:tcPr>
            <w:tcW w:w="1417" w:type="dxa"/>
          </w:tcPr>
          <w:p w14:paraId="5AC1B8CB" w14:textId="635BCD1E" w:rsidR="00EA76CE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5796" w:type="dxa"/>
          </w:tcPr>
          <w:p w14:paraId="54DB3436" w14:textId="4EB48D67" w:rsidR="00EA76CE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Organizacyjnego Nadleśnictwa Brzeg.</w:t>
            </w:r>
          </w:p>
        </w:tc>
      </w:tr>
      <w:tr w:rsidR="007E090D" w:rsidRPr="0091768A" w14:paraId="3CE4EF2E" w14:textId="77777777" w:rsidTr="00C74358">
        <w:tc>
          <w:tcPr>
            <w:tcW w:w="659" w:type="dxa"/>
          </w:tcPr>
          <w:p w14:paraId="68B1A23E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1AA0D34" w14:textId="6CAC6CB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36/2024</w:t>
            </w:r>
          </w:p>
        </w:tc>
        <w:tc>
          <w:tcPr>
            <w:tcW w:w="1417" w:type="dxa"/>
          </w:tcPr>
          <w:p w14:paraId="73C92DD9" w14:textId="27C4055F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5796" w:type="dxa"/>
          </w:tcPr>
          <w:p w14:paraId="07F0D340" w14:textId="3BE1248F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przeprowadzania inwentaryzacji zdawczo – odbiorczej wg stanu na dzień 09.09.2024 r. w związku z absencją chorobową Dariusza Stefaniaka, leśniczego leśnictwa ds. szkółkarskich.</w:t>
            </w:r>
          </w:p>
        </w:tc>
      </w:tr>
      <w:tr w:rsidR="007E090D" w:rsidRPr="0091768A" w14:paraId="6D1D66F2" w14:textId="77777777" w:rsidTr="00C74358">
        <w:tc>
          <w:tcPr>
            <w:tcW w:w="659" w:type="dxa"/>
          </w:tcPr>
          <w:p w14:paraId="6432D315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CD8BC47" w14:textId="3D12777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37/2024</w:t>
            </w:r>
          </w:p>
        </w:tc>
        <w:tc>
          <w:tcPr>
            <w:tcW w:w="1417" w:type="dxa"/>
          </w:tcPr>
          <w:p w14:paraId="71BB95A1" w14:textId="75F11BF4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5796" w:type="dxa"/>
          </w:tcPr>
          <w:p w14:paraId="44683747" w14:textId="4E77CD27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regulaminu naboru na wolne stanowiska pracy w Nadleśnictwie Brzeg.</w:t>
            </w:r>
          </w:p>
        </w:tc>
      </w:tr>
      <w:tr w:rsidR="007E090D" w:rsidRPr="0091768A" w14:paraId="0082D9B7" w14:textId="77777777" w:rsidTr="00C74358">
        <w:tc>
          <w:tcPr>
            <w:tcW w:w="659" w:type="dxa"/>
          </w:tcPr>
          <w:p w14:paraId="0CD8A743" w14:textId="77777777" w:rsidR="007E090D" w:rsidRDefault="007E090D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E955ACD" w14:textId="648CF196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38/2024</w:t>
            </w:r>
          </w:p>
        </w:tc>
        <w:tc>
          <w:tcPr>
            <w:tcW w:w="1417" w:type="dxa"/>
          </w:tcPr>
          <w:p w14:paraId="72C963C7" w14:textId="552713B1" w:rsidR="007E090D" w:rsidRDefault="007E090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5796" w:type="dxa"/>
          </w:tcPr>
          <w:p w14:paraId="3305CC7E" w14:textId="7D59B3BE" w:rsidR="007E090D" w:rsidRDefault="007E090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12/2024 Nadleśniczego Nadleśnictwa Brzeg z dnia 09.04.2024r. w sprawie przeprowadzenia rocznej inwentaryzacji drewna wg stanu na dzień 30.09.2024r.</w:t>
            </w:r>
          </w:p>
        </w:tc>
      </w:tr>
      <w:tr w:rsidR="003252D0" w:rsidRPr="0091768A" w14:paraId="1B9C47F2" w14:textId="77777777" w:rsidTr="00C74358">
        <w:tc>
          <w:tcPr>
            <w:tcW w:w="659" w:type="dxa"/>
          </w:tcPr>
          <w:p w14:paraId="60903FF6" w14:textId="77777777" w:rsidR="003252D0" w:rsidRDefault="003252D0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8F2B841" w14:textId="7A4D7FAF" w:rsidR="003252D0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39/2024</w:t>
            </w:r>
          </w:p>
        </w:tc>
        <w:tc>
          <w:tcPr>
            <w:tcW w:w="1417" w:type="dxa"/>
          </w:tcPr>
          <w:p w14:paraId="32936111" w14:textId="592E9B14" w:rsidR="003252D0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5796" w:type="dxa"/>
          </w:tcPr>
          <w:p w14:paraId="5AFF9FA4" w14:textId="6CA0D2F5" w:rsidR="003252D0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24/2021 z dnia 08.07.2021r. w sprawie powołania stałej komisji ds. likwidacji składników majątkowych Nadleśnictwa Brzeg.</w:t>
            </w:r>
          </w:p>
        </w:tc>
      </w:tr>
      <w:tr w:rsidR="00D86E7A" w:rsidRPr="0091768A" w14:paraId="7C16C220" w14:textId="77777777" w:rsidTr="00C74358">
        <w:tc>
          <w:tcPr>
            <w:tcW w:w="659" w:type="dxa"/>
          </w:tcPr>
          <w:p w14:paraId="6496B9C5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561B228" w14:textId="71E8E8EE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40/2024</w:t>
            </w:r>
          </w:p>
        </w:tc>
        <w:tc>
          <w:tcPr>
            <w:tcW w:w="1417" w:type="dxa"/>
          </w:tcPr>
          <w:p w14:paraId="0FFC581D" w14:textId="1A3C53D8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5796" w:type="dxa"/>
          </w:tcPr>
          <w:p w14:paraId="5ECD111F" w14:textId="1D41107F" w:rsidR="00D86E7A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uznania upraw zakładanych siewem.</w:t>
            </w:r>
          </w:p>
        </w:tc>
      </w:tr>
      <w:tr w:rsidR="00D86E7A" w:rsidRPr="0091768A" w14:paraId="64F11A0D" w14:textId="77777777" w:rsidTr="00C74358">
        <w:tc>
          <w:tcPr>
            <w:tcW w:w="659" w:type="dxa"/>
          </w:tcPr>
          <w:p w14:paraId="6CDD7E15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83AE671" w14:textId="118BF83C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41/2024</w:t>
            </w:r>
          </w:p>
        </w:tc>
        <w:tc>
          <w:tcPr>
            <w:tcW w:w="1417" w:type="dxa"/>
          </w:tcPr>
          <w:p w14:paraId="56A72570" w14:textId="4376BC99" w:rsidR="00D86E7A" w:rsidRDefault="00D86E7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5796" w:type="dxa"/>
          </w:tcPr>
          <w:p w14:paraId="65540FDA" w14:textId="5D31E371" w:rsidR="00D86E7A" w:rsidRDefault="00D86E7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szczegółowej instrukcji obiegu dokumentów: ROD, WOD, SM, KZ, AS, KW, PP, zlecenia, zestawienia wykonywanych prac, protokołu odbioru robót oraz historii pracy.</w:t>
            </w:r>
          </w:p>
        </w:tc>
      </w:tr>
      <w:tr w:rsidR="00D86E7A" w:rsidRPr="0091768A" w14:paraId="26B52B7A" w14:textId="77777777" w:rsidTr="00C74358">
        <w:tc>
          <w:tcPr>
            <w:tcW w:w="659" w:type="dxa"/>
          </w:tcPr>
          <w:p w14:paraId="7A738257" w14:textId="77777777" w:rsidR="00D86E7A" w:rsidRDefault="00D86E7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C5C5006" w14:textId="6C99FF0B" w:rsidR="00D86E7A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42/2024</w:t>
            </w:r>
          </w:p>
        </w:tc>
        <w:tc>
          <w:tcPr>
            <w:tcW w:w="1417" w:type="dxa"/>
          </w:tcPr>
          <w:p w14:paraId="3C76B8F1" w14:textId="4FB56B15" w:rsidR="00D86E7A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5796" w:type="dxa"/>
          </w:tcPr>
          <w:p w14:paraId="31A1C952" w14:textId="32791F00" w:rsidR="00D86E7A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zdawczo – odbiorczej wg stanu na dzień 03.10.2024r. w związku ze zmianą osoby zastępującej leśniczego leśnictwa ds. szkółkarskiej.</w:t>
            </w:r>
          </w:p>
        </w:tc>
      </w:tr>
      <w:tr w:rsidR="007B1613" w:rsidRPr="0091768A" w14:paraId="726E1A20" w14:textId="77777777" w:rsidTr="007B1613">
        <w:trPr>
          <w:trHeight w:val="1239"/>
        </w:trPr>
        <w:tc>
          <w:tcPr>
            <w:tcW w:w="659" w:type="dxa"/>
          </w:tcPr>
          <w:p w14:paraId="33D381C4" w14:textId="77777777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426191D" w14:textId="4BBA537E" w:rsidR="007B1613" w:rsidRDefault="008C221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43/2024</w:t>
            </w:r>
          </w:p>
        </w:tc>
        <w:tc>
          <w:tcPr>
            <w:tcW w:w="1417" w:type="dxa"/>
          </w:tcPr>
          <w:p w14:paraId="549E505D" w14:textId="36CE3676" w:rsidR="007B1613" w:rsidRDefault="008C221D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5796" w:type="dxa"/>
          </w:tcPr>
          <w:p w14:paraId="587DF007" w14:textId="2702A534" w:rsidR="007B1613" w:rsidRDefault="008C221D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Zarządzenie nr 5/2020 z dnia 29.01.2024 r. w sprawie wprowadzenia metodyki ustalania miesięcznego zwrotu kosztów utrzymania kancelarii leśniczego oraz zasad rozliczania należności związanych z </w:t>
            </w:r>
            <w:r w:rsidR="00367A01">
              <w:rPr>
                <w:sz w:val="24"/>
                <w:szCs w:val="24"/>
              </w:rPr>
              <w:t>utrzymaniem kancelarii leśnictw Nadleśnictwa Brzeg.</w:t>
            </w:r>
          </w:p>
        </w:tc>
      </w:tr>
      <w:tr w:rsidR="007B1613" w:rsidRPr="0091768A" w14:paraId="7DCD624B" w14:textId="77777777" w:rsidTr="00C74358">
        <w:tc>
          <w:tcPr>
            <w:tcW w:w="659" w:type="dxa"/>
          </w:tcPr>
          <w:p w14:paraId="624BB70D" w14:textId="102C0D81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DBA5F8B" w14:textId="425B834A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44/2024</w:t>
            </w:r>
          </w:p>
        </w:tc>
        <w:tc>
          <w:tcPr>
            <w:tcW w:w="1417" w:type="dxa"/>
          </w:tcPr>
          <w:p w14:paraId="41F0079A" w14:textId="237862FE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5796" w:type="dxa"/>
          </w:tcPr>
          <w:p w14:paraId="306069F3" w14:textId="2FD6F524" w:rsidR="007B1613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zmiany zarządzenia nr 35 Nadleśniczego Nadleśnictwa Brzeg z dnia 09.09.2024 w sprawie wprowadzenia Regulaminu Organizacyjnego Nadleśnictwa Brzeg</w:t>
            </w:r>
          </w:p>
        </w:tc>
      </w:tr>
      <w:tr w:rsidR="007B1613" w:rsidRPr="0091768A" w14:paraId="7F73FBB4" w14:textId="77777777" w:rsidTr="00C74358">
        <w:tc>
          <w:tcPr>
            <w:tcW w:w="659" w:type="dxa"/>
          </w:tcPr>
          <w:p w14:paraId="3D28B267" w14:textId="77777777" w:rsidR="007B1613" w:rsidRDefault="007B1613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D50F91A" w14:textId="50FFD808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45/2024</w:t>
            </w:r>
          </w:p>
        </w:tc>
        <w:tc>
          <w:tcPr>
            <w:tcW w:w="1417" w:type="dxa"/>
          </w:tcPr>
          <w:p w14:paraId="06713291" w14:textId="55E5DC7B" w:rsidR="007B1613" w:rsidRDefault="007B1613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5796" w:type="dxa"/>
          </w:tcPr>
          <w:p w14:paraId="3FAD892B" w14:textId="4FDBE72B" w:rsidR="0086506A" w:rsidRDefault="007B1613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wprowadzenia do stosowania -PROWIZORIUM PLANU Finansowo-Gospodarczego </w:t>
            </w:r>
            <w:r w:rsidR="0086506A">
              <w:rPr>
                <w:sz w:val="24"/>
                <w:szCs w:val="24"/>
              </w:rPr>
              <w:t>na 2025 rok.</w:t>
            </w:r>
          </w:p>
        </w:tc>
      </w:tr>
      <w:tr w:rsidR="0086506A" w:rsidRPr="0091768A" w14:paraId="1C714456" w14:textId="77777777" w:rsidTr="00C74358">
        <w:tc>
          <w:tcPr>
            <w:tcW w:w="659" w:type="dxa"/>
          </w:tcPr>
          <w:p w14:paraId="38AD8C8E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4F5F0C2" w14:textId="73922781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46/2024</w:t>
            </w:r>
          </w:p>
        </w:tc>
        <w:tc>
          <w:tcPr>
            <w:tcW w:w="1417" w:type="dxa"/>
          </w:tcPr>
          <w:p w14:paraId="1A224621" w14:textId="3B77DFED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5796" w:type="dxa"/>
          </w:tcPr>
          <w:p w14:paraId="2FE91903" w14:textId="5385C142" w:rsidR="0086506A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wdrożenia w Nadleśnictwie Brzeg wewnętrznej procedury zgłaszania informacji o naruszeniach prawa i podejmowania działań następczych oraz ochrony osób dokonujących zgłoszeń.</w:t>
            </w:r>
          </w:p>
        </w:tc>
      </w:tr>
      <w:tr w:rsidR="0086506A" w:rsidRPr="0091768A" w14:paraId="5301273A" w14:textId="77777777" w:rsidTr="00C74358">
        <w:tc>
          <w:tcPr>
            <w:tcW w:w="659" w:type="dxa"/>
          </w:tcPr>
          <w:p w14:paraId="0DBD2380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C078CB0" w14:textId="794FD4E2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47/2024</w:t>
            </w:r>
          </w:p>
        </w:tc>
        <w:tc>
          <w:tcPr>
            <w:tcW w:w="1417" w:type="dxa"/>
          </w:tcPr>
          <w:p w14:paraId="38AD15B4" w14:textId="208C3F19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5796" w:type="dxa"/>
          </w:tcPr>
          <w:p w14:paraId="63266518" w14:textId="4ED3E712" w:rsidR="0086506A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przeprowadzenia inwentaryzacji zdawczo – odbiorczej wg stanu na dzień 30.10.2024 r w związku z zakończeniem pracy w Nadleśnictwie Brzeg przez Panią Józefę Batóg. </w:t>
            </w:r>
          </w:p>
        </w:tc>
      </w:tr>
      <w:tr w:rsidR="0086506A" w:rsidRPr="0091768A" w14:paraId="6202F355" w14:textId="77777777" w:rsidTr="00C74358">
        <w:tc>
          <w:tcPr>
            <w:tcW w:w="659" w:type="dxa"/>
          </w:tcPr>
          <w:p w14:paraId="67F4ABC2" w14:textId="77777777" w:rsidR="0086506A" w:rsidRDefault="0086506A" w:rsidP="00C7435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06E1FB3" w14:textId="779CDC06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48/2024</w:t>
            </w:r>
          </w:p>
        </w:tc>
        <w:tc>
          <w:tcPr>
            <w:tcW w:w="1417" w:type="dxa"/>
          </w:tcPr>
          <w:p w14:paraId="0BC2D0ED" w14:textId="0A28DD6B" w:rsidR="0086506A" w:rsidRDefault="0086506A" w:rsidP="00C7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5796" w:type="dxa"/>
          </w:tcPr>
          <w:p w14:paraId="4BD5BEBB" w14:textId="245BF74B" w:rsidR="00A64740" w:rsidRDefault="0086506A" w:rsidP="00C7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do rozstrzygania przetargów na dzierżawy gruntów rolnych będących w zarządzie Nadleśnictwa.</w:t>
            </w:r>
          </w:p>
        </w:tc>
      </w:tr>
      <w:tr w:rsidR="00A64740" w14:paraId="0D399D69" w14:textId="77777777" w:rsidTr="00A64740">
        <w:tc>
          <w:tcPr>
            <w:tcW w:w="659" w:type="dxa"/>
          </w:tcPr>
          <w:p w14:paraId="6867CD59" w14:textId="77777777" w:rsidR="00A64740" w:rsidRDefault="00A64740" w:rsidP="00293CBF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13DC830" w14:textId="6EE2E00F" w:rsidR="00A64740" w:rsidRDefault="00A64740" w:rsidP="0029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49/2024</w:t>
            </w:r>
          </w:p>
        </w:tc>
        <w:tc>
          <w:tcPr>
            <w:tcW w:w="1417" w:type="dxa"/>
          </w:tcPr>
          <w:p w14:paraId="6A35D91D" w14:textId="3822782C" w:rsidR="00A64740" w:rsidRDefault="00A64740" w:rsidP="0029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5796" w:type="dxa"/>
          </w:tcPr>
          <w:p w14:paraId="2ED71B28" w14:textId="547BBC24" w:rsidR="00A64740" w:rsidRDefault="00A64740" w:rsidP="0029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odwołania Zarządzenia nr 49/2023 z dnia 26.09.2023 r. w sprawie realizacji usług z zakresu gospodarki leśnej na terenie Nadleśnictwa Brzeg</w:t>
            </w:r>
          </w:p>
        </w:tc>
      </w:tr>
    </w:tbl>
    <w:p w14:paraId="118CA47E" w14:textId="77777777" w:rsidR="003158B6" w:rsidRPr="0091768A" w:rsidRDefault="003158B6" w:rsidP="00A833D6">
      <w:pPr>
        <w:rPr>
          <w:sz w:val="20"/>
          <w:szCs w:val="20"/>
        </w:rPr>
      </w:pPr>
    </w:p>
    <w:sectPr w:rsidR="003158B6" w:rsidRPr="0091768A" w:rsidSect="009176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76F"/>
    <w:multiLevelType w:val="hybridMultilevel"/>
    <w:tmpl w:val="C594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75947"/>
    <w:multiLevelType w:val="hybridMultilevel"/>
    <w:tmpl w:val="7160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10E2D"/>
    <w:rsid w:val="00012B5A"/>
    <w:rsid w:val="00012D78"/>
    <w:rsid w:val="00014131"/>
    <w:rsid w:val="00021D9F"/>
    <w:rsid w:val="00022C1D"/>
    <w:rsid w:val="000231FB"/>
    <w:rsid w:val="0007258E"/>
    <w:rsid w:val="00083DF3"/>
    <w:rsid w:val="000847B8"/>
    <w:rsid w:val="0009517B"/>
    <w:rsid w:val="000C7162"/>
    <w:rsid w:val="000D3B57"/>
    <w:rsid w:val="000E0CCF"/>
    <w:rsid w:val="00114DE3"/>
    <w:rsid w:val="00115CDD"/>
    <w:rsid w:val="00121185"/>
    <w:rsid w:val="00125073"/>
    <w:rsid w:val="001341E3"/>
    <w:rsid w:val="001375F1"/>
    <w:rsid w:val="00143109"/>
    <w:rsid w:val="00170165"/>
    <w:rsid w:val="0017193F"/>
    <w:rsid w:val="00181A80"/>
    <w:rsid w:val="00187AF6"/>
    <w:rsid w:val="0019679A"/>
    <w:rsid w:val="00197A4C"/>
    <w:rsid w:val="001B3E9A"/>
    <w:rsid w:val="001C0A57"/>
    <w:rsid w:val="001D79A8"/>
    <w:rsid w:val="001E4DAB"/>
    <w:rsid w:val="00207F99"/>
    <w:rsid w:val="0021650A"/>
    <w:rsid w:val="0023347D"/>
    <w:rsid w:val="00250139"/>
    <w:rsid w:val="0025185E"/>
    <w:rsid w:val="00256C5F"/>
    <w:rsid w:val="00256FBF"/>
    <w:rsid w:val="0026043A"/>
    <w:rsid w:val="00265871"/>
    <w:rsid w:val="00267A40"/>
    <w:rsid w:val="00270481"/>
    <w:rsid w:val="002709A2"/>
    <w:rsid w:val="00272F37"/>
    <w:rsid w:val="00287F69"/>
    <w:rsid w:val="002A22C0"/>
    <w:rsid w:val="002B31DB"/>
    <w:rsid w:val="002B66D0"/>
    <w:rsid w:val="002D1E13"/>
    <w:rsid w:val="002D6959"/>
    <w:rsid w:val="002E3C9F"/>
    <w:rsid w:val="002E74DF"/>
    <w:rsid w:val="00302572"/>
    <w:rsid w:val="003158B6"/>
    <w:rsid w:val="003218CF"/>
    <w:rsid w:val="00321D6B"/>
    <w:rsid w:val="003236FA"/>
    <w:rsid w:val="003252D0"/>
    <w:rsid w:val="003273A4"/>
    <w:rsid w:val="00341830"/>
    <w:rsid w:val="0034327C"/>
    <w:rsid w:val="00346386"/>
    <w:rsid w:val="00351D0A"/>
    <w:rsid w:val="00367A01"/>
    <w:rsid w:val="003A1879"/>
    <w:rsid w:val="003A4AB7"/>
    <w:rsid w:val="003B53E0"/>
    <w:rsid w:val="003B6D63"/>
    <w:rsid w:val="003C11AA"/>
    <w:rsid w:val="003E5B9E"/>
    <w:rsid w:val="003E74B5"/>
    <w:rsid w:val="00412AE7"/>
    <w:rsid w:val="004172F3"/>
    <w:rsid w:val="004231CB"/>
    <w:rsid w:val="00441B51"/>
    <w:rsid w:val="004526E1"/>
    <w:rsid w:val="0045707B"/>
    <w:rsid w:val="00483ACC"/>
    <w:rsid w:val="004925B7"/>
    <w:rsid w:val="004A0BCD"/>
    <w:rsid w:val="004B511D"/>
    <w:rsid w:val="004C0247"/>
    <w:rsid w:val="004C197C"/>
    <w:rsid w:val="004C560C"/>
    <w:rsid w:val="004D42E0"/>
    <w:rsid w:val="004D4D0D"/>
    <w:rsid w:val="004E7CAA"/>
    <w:rsid w:val="00502983"/>
    <w:rsid w:val="005062C4"/>
    <w:rsid w:val="00511255"/>
    <w:rsid w:val="00512706"/>
    <w:rsid w:val="00522F2F"/>
    <w:rsid w:val="0052531F"/>
    <w:rsid w:val="00526A5A"/>
    <w:rsid w:val="00526C51"/>
    <w:rsid w:val="00553D45"/>
    <w:rsid w:val="005661F5"/>
    <w:rsid w:val="00574762"/>
    <w:rsid w:val="00575DD9"/>
    <w:rsid w:val="00577D5A"/>
    <w:rsid w:val="00584AA0"/>
    <w:rsid w:val="005B3650"/>
    <w:rsid w:val="005B4B33"/>
    <w:rsid w:val="005D3DF9"/>
    <w:rsid w:val="005E1ED3"/>
    <w:rsid w:val="005E2B29"/>
    <w:rsid w:val="005F5A1A"/>
    <w:rsid w:val="006111EE"/>
    <w:rsid w:val="006301E6"/>
    <w:rsid w:val="006344F4"/>
    <w:rsid w:val="006374EF"/>
    <w:rsid w:val="00656CE5"/>
    <w:rsid w:val="00661260"/>
    <w:rsid w:val="0068208D"/>
    <w:rsid w:val="00683633"/>
    <w:rsid w:val="00690CC3"/>
    <w:rsid w:val="006913B1"/>
    <w:rsid w:val="00692CF2"/>
    <w:rsid w:val="006A2BE1"/>
    <w:rsid w:val="006C6457"/>
    <w:rsid w:val="006D1746"/>
    <w:rsid w:val="006D585C"/>
    <w:rsid w:val="00703F12"/>
    <w:rsid w:val="007361F3"/>
    <w:rsid w:val="00737A64"/>
    <w:rsid w:val="00737F32"/>
    <w:rsid w:val="00755253"/>
    <w:rsid w:val="00766E49"/>
    <w:rsid w:val="00775C2B"/>
    <w:rsid w:val="00776A73"/>
    <w:rsid w:val="00777B01"/>
    <w:rsid w:val="007941F6"/>
    <w:rsid w:val="007B00CC"/>
    <w:rsid w:val="007B1613"/>
    <w:rsid w:val="007B45EE"/>
    <w:rsid w:val="007D06A5"/>
    <w:rsid w:val="007D090B"/>
    <w:rsid w:val="007E090D"/>
    <w:rsid w:val="007E5395"/>
    <w:rsid w:val="0080248D"/>
    <w:rsid w:val="00806C55"/>
    <w:rsid w:val="0081564A"/>
    <w:rsid w:val="00831A4A"/>
    <w:rsid w:val="0084648B"/>
    <w:rsid w:val="00855D86"/>
    <w:rsid w:val="0086506A"/>
    <w:rsid w:val="00866B95"/>
    <w:rsid w:val="00885135"/>
    <w:rsid w:val="00894E97"/>
    <w:rsid w:val="008B7797"/>
    <w:rsid w:val="008C221D"/>
    <w:rsid w:val="008C6289"/>
    <w:rsid w:val="008D4CB5"/>
    <w:rsid w:val="00901455"/>
    <w:rsid w:val="009157CF"/>
    <w:rsid w:val="009163D1"/>
    <w:rsid w:val="0091768A"/>
    <w:rsid w:val="0094029E"/>
    <w:rsid w:val="00947318"/>
    <w:rsid w:val="00951D90"/>
    <w:rsid w:val="009522C6"/>
    <w:rsid w:val="0095734A"/>
    <w:rsid w:val="00967B6D"/>
    <w:rsid w:val="00972AA3"/>
    <w:rsid w:val="00973697"/>
    <w:rsid w:val="00973770"/>
    <w:rsid w:val="009743C7"/>
    <w:rsid w:val="00976CAA"/>
    <w:rsid w:val="00993679"/>
    <w:rsid w:val="009B0F69"/>
    <w:rsid w:val="009B7B8D"/>
    <w:rsid w:val="009C501E"/>
    <w:rsid w:val="009D1E5E"/>
    <w:rsid w:val="009F668B"/>
    <w:rsid w:val="00A11811"/>
    <w:rsid w:val="00A13EED"/>
    <w:rsid w:val="00A16937"/>
    <w:rsid w:val="00A32045"/>
    <w:rsid w:val="00A403E6"/>
    <w:rsid w:val="00A4496F"/>
    <w:rsid w:val="00A64740"/>
    <w:rsid w:val="00A833D6"/>
    <w:rsid w:val="00A878F4"/>
    <w:rsid w:val="00A917A5"/>
    <w:rsid w:val="00AA1490"/>
    <w:rsid w:val="00AA5065"/>
    <w:rsid w:val="00AB6241"/>
    <w:rsid w:val="00AC3282"/>
    <w:rsid w:val="00AC55E4"/>
    <w:rsid w:val="00AD0409"/>
    <w:rsid w:val="00AD74D6"/>
    <w:rsid w:val="00B028D4"/>
    <w:rsid w:val="00B03B3B"/>
    <w:rsid w:val="00B2702D"/>
    <w:rsid w:val="00B3067E"/>
    <w:rsid w:val="00B33E03"/>
    <w:rsid w:val="00B43A61"/>
    <w:rsid w:val="00B43E9E"/>
    <w:rsid w:val="00B71BFD"/>
    <w:rsid w:val="00B97AC8"/>
    <w:rsid w:val="00BA2FE7"/>
    <w:rsid w:val="00BA6001"/>
    <w:rsid w:val="00BD06C1"/>
    <w:rsid w:val="00BD08E5"/>
    <w:rsid w:val="00BD395D"/>
    <w:rsid w:val="00BD426B"/>
    <w:rsid w:val="00BD57F8"/>
    <w:rsid w:val="00BF5A6D"/>
    <w:rsid w:val="00C00669"/>
    <w:rsid w:val="00C54EA3"/>
    <w:rsid w:val="00C74358"/>
    <w:rsid w:val="00C812E0"/>
    <w:rsid w:val="00C84D98"/>
    <w:rsid w:val="00CA01B7"/>
    <w:rsid w:val="00CA1EC9"/>
    <w:rsid w:val="00CC0304"/>
    <w:rsid w:val="00CC185A"/>
    <w:rsid w:val="00CD151E"/>
    <w:rsid w:val="00CE3057"/>
    <w:rsid w:val="00CE3777"/>
    <w:rsid w:val="00CE39B3"/>
    <w:rsid w:val="00D006DF"/>
    <w:rsid w:val="00D03783"/>
    <w:rsid w:val="00D1062A"/>
    <w:rsid w:val="00D12567"/>
    <w:rsid w:val="00D14ADD"/>
    <w:rsid w:val="00D1631E"/>
    <w:rsid w:val="00D20860"/>
    <w:rsid w:val="00D3442D"/>
    <w:rsid w:val="00D35D35"/>
    <w:rsid w:val="00D70E30"/>
    <w:rsid w:val="00D808AB"/>
    <w:rsid w:val="00D8107B"/>
    <w:rsid w:val="00D81594"/>
    <w:rsid w:val="00D85AA5"/>
    <w:rsid w:val="00D86E7A"/>
    <w:rsid w:val="00D935F2"/>
    <w:rsid w:val="00D95EE8"/>
    <w:rsid w:val="00D96135"/>
    <w:rsid w:val="00DD1E9C"/>
    <w:rsid w:val="00DF0DA4"/>
    <w:rsid w:val="00DF310A"/>
    <w:rsid w:val="00E00FE9"/>
    <w:rsid w:val="00E15FE8"/>
    <w:rsid w:val="00E31BF0"/>
    <w:rsid w:val="00E476C2"/>
    <w:rsid w:val="00E70F2D"/>
    <w:rsid w:val="00E74012"/>
    <w:rsid w:val="00E92267"/>
    <w:rsid w:val="00E93EE3"/>
    <w:rsid w:val="00EA76CE"/>
    <w:rsid w:val="00EB1D6D"/>
    <w:rsid w:val="00EB340C"/>
    <w:rsid w:val="00EB3B26"/>
    <w:rsid w:val="00EC2846"/>
    <w:rsid w:val="00EE3AF7"/>
    <w:rsid w:val="00EF041E"/>
    <w:rsid w:val="00EF0B6A"/>
    <w:rsid w:val="00F06849"/>
    <w:rsid w:val="00F1178C"/>
    <w:rsid w:val="00F440DE"/>
    <w:rsid w:val="00F45FD9"/>
    <w:rsid w:val="00F46C08"/>
    <w:rsid w:val="00F60A3D"/>
    <w:rsid w:val="00F639E2"/>
    <w:rsid w:val="00F67196"/>
    <w:rsid w:val="00F74096"/>
    <w:rsid w:val="00F85263"/>
    <w:rsid w:val="00FB22BC"/>
    <w:rsid w:val="00FB7E4B"/>
    <w:rsid w:val="00FC1B48"/>
    <w:rsid w:val="00FE2719"/>
    <w:rsid w:val="00FE2BC3"/>
    <w:rsid w:val="00FE3331"/>
    <w:rsid w:val="00FF317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0CE"/>
  <w15:docId w15:val="{4D0C75A2-E9CC-4AB2-AE6D-2CB5A9F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6AB8-E0A8-4E10-9224-A94F88E3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Śledziona</dc:creator>
  <cp:lastModifiedBy>Michał Pater</cp:lastModifiedBy>
  <cp:revision>239</cp:revision>
  <cp:lastPrinted>2020-03-03T06:39:00Z</cp:lastPrinted>
  <dcterms:created xsi:type="dcterms:W3CDTF">2014-02-04T13:25:00Z</dcterms:created>
  <dcterms:modified xsi:type="dcterms:W3CDTF">2025-01-14T08:47:00Z</dcterms:modified>
</cp:coreProperties>
</file>