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AA34B" w14:textId="77777777" w:rsidR="005E0FEB" w:rsidRPr="005E51D2" w:rsidRDefault="005E0FEB" w:rsidP="005E0FEB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  <w:bookmarkStart w:id="0" w:name="_Toc493507092"/>
      <w:r w:rsidRPr="005E51D2">
        <w:rPr>
          <w:rFonts w:cs="Arial"/>
          <w:b/>
        </w:rPr>
        <w:t xml:space="preserve">Załącznik </w:t>
      </w:r>
      <w:r>
        <w:rPr>
          <w:rFonts w:cs="Arial"/>
          <w:b/>
        </w:rPr>
        <w:t>1</w:t>
      </w:r>
      <w:r w:rsidRPr="005E51D2">
        <w:rPr>
          <w:rFonts w:cs="Arial"/>
          <w:b/>
        </w:rPr>
        <w:t xml:space="preserve"> – Wzór karty oceny merytorycznej wniosku o dofinansowanie projektu konkursowego </w:t>
      </w:r>
      <w:r w:rsidR="00BF0A76">
        <w:rPr>
          <w:rFonts w:cs="Arial"/>
          <w:b/>
        </w:rPr>
        <w:br/>
      </w:r>
      <w:r w:rsidRPr="005E51D2">
        <w:rPr>
          <w:rFonts w:cs="Arial"/>
          <w:b/>
        </w:rPr>
        <w:t>w ramach PO WER</w:t>
      </w:r>
      <w:bookmarkEnd w:id="0"/>
      <w:r w:rsidRPr="005E51D2">
        <w:rPr>
          <w:rFonts w:cs="Arial"/>
          <w:b/>
        </w:rPr>
        <w:t xml:space="preserve"> </w:t>
      </w:r>
    </w:p>
    <w:p w14:paraId="72976E87" w14:textId="77777777" w:rsidR="005E0FEB" w:rsidRPr="005E51D2" w:rsidRDefault="00CE4A41" w:rsidP="005E0FEB">
      <w:r>
        <w:rPr>
          <w:noProof/>
          <w:lang w:eastAsia="pl-PL"/>
        </w:rPr>
        <w:drawing>
          <wp:inline distT="0" distB="0" distL="0" distR="0" wp14:anchorId="72D7B529" wp14:editId="584DE725">
            <wp:extent cx="5929864" cy="762000"/>
            <wp:effectExtent l="0" t="0" r="0" b="0"/>
            <wp:docPr id="2" name="Obraz 2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300" cy="76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0FEB" w:rsidRPr="005E51D2">
        <w:tab/>
      </w:r>
    </w:p>
    <w:p w14:paraId="36781BAB" w14:textId="77777777" w:rsidR="005E0FEB" w:rsidRPr="005E51D2" w:rsidRDefault="005E0FEB" w:rsidP="005E0FEB">
      <w:pPr>
        <w:pStyle w:val="Tekstprzypisudolnego"/>
        <w:jc w:val="center"/>
        <w:rPr>
          <w:b/>
          <w:sz w:val="22"/>
          <w:szCs w:val="22"/>
        </w:rPr>
      </w:pPr>
      <w:r w:rsidRPr="005E51D2">
        <w:rPr>
          <w:rFonts w:cs="Calibri"/>
          <w:b/>
          <w:sz w:val="22"/>
          <w:szCs w:val="22"/>
        </w:rPr>
        <w:t>KARTA OCENY MERYTORYCZNEJ WNIOSKU O DOFINANSOWANIE PROJEKTU KONKURSOWEGO</w:t>
      </w:r>
      <w:r w:rsidRPr="005E51D2">
        <w:rPr>
          <w:b/>
          <w:sz w:val="22"/>
        </w:rPr>
        <w:t xml:space="preserve"> </w:t>
      </w:r>
      <w:r w:rsidRPr="005E51D2">
        <w:rPr>
          <w:rFonts w:cs="Calibri"/>
          <w:b/>
          <w:sz w:val="22"/>
          <w:szCs w:val="22"/>
        </w:rPr>
        <w:br/>
        <w:t>W RAMACH PO WER</w:t>
      </w:r>
      <w:r w:rsidRPr="005E51D2">
        <w:rPr>
          <w:b/>
          <w:sz w:val="22"/>
          <w:szCs w:val="22"/>
        </w:rPr>
        <w:t xml:space="preserve"> </w:t>
      </w:r>
    </w:p>
    <w:p w14:paraId="38CA34E1" w14:textId="77777777" w:rsidR="005E0FEB" w:rsidRPr="005E51D2" w:rsidRDefault="005E0FEB" w:rsidP="005E0FEB">
      <w:pPr>
        <w:spacing w:after="120"/>
        <w:rPr>
          <w:kern w:val="24"/>
          <w:sz w:val="20"/>
          <w:szCs w:val="20"/>
        </w:rPr>
      </w:pPr>
    </w:p>
    <w:p w14:paraId="405B79B3" w14:textId="77777777" w:rsidR="005E0FEB" w:rsidRPr="005E51D2" w:rsidRDefault="005E0FEB" w:rsidP="005E0FEB">
      <w:pPr>
        <w:spacing w:after="120"/>
        <w:rPr>
          <w:kern w:val="24"/>
          <w:sz w:val="20"/>
          <w:szCs w:val="20"/>
        </w:rPr>
      </w:pPr>
    </w:p>
    <w:p w14:paraId="10589954" w14:textId="77777777" w:rsidR="005E0FEB" w:rsidRPr="005E51D2" w:rsidRDefault="005E0FEB" w:rsidP="005E0FEB">
      <w:pPr>
        <w:spacing w:after="120"/>
        <w:rPr>
          <w:b/>
          <w:kern w:val="24"/>
          <w:sz w:val="20"/>
          <w:szCs w:val="20"/>
        </w:rPr>
      </w:pPr>
    </w:p>
    <w:p w14:paraId="31FEE211" w14:textId="77777777" w:rsidR="005E0FEB" w:rsidRPr="005E51D2" w:rsidRDefault="005E0FEB" w:rsidP="005E0FEB">
      <w:pPr>
        <w:spacing w:after="120"/>
        <w:rPr>
          <w:b/>
          <w:kern w:val="24"/>
          <w:sz w:val="20"/>
        </w:rPr>
      </w:pPr>
      <w:r w:rsidRPr="005E51D2">
        <w:rPr>
          <w:b/>
          <w:kern w:val="24"/>
          <w:sz w:val="20"/>
          <w:szCs w:val="20"/>
        </w:rPr>
        <w:br/>
        <w:t xml:space="preserve"> </w:t>
      </w:r>
    </w:p>
    <w:p w14:paraId="1A3362A5" w14:textId="77777777" w:rsidR="005E0FEB" w:rsidRPr="005E51D2" w:rsidRDefault="005E0FEB" w:rsidP="005E0FEB">
      <w:pPr>
        <w:spacing w:before="120" w:after="120"/>
        <w:rPr>
          <w:b/>
          <w:kern w:val="24"/>
          <w:sz w:val="18"/>
          <w:szCs w:val="18"/>
        </w:rPr>
      </w:pPr>
      <w:r w:rsidRPr="005E51D2">
        <w:rPr>
          <w:b/>
          <w:kern w:val="24"/>
          <w:sz w:val="18"/>
          <w:szCs w:val="18"/>
        </w:rPr>
        <w:t xml:space="preserve">INSTYTUCJA PRZYJMUJĄCA WNIOSEK: </w:t>
      </w:r>
      <w:r w:rsidRPr="005E51D2">
        <w:rPr>
          <w:kern w:val="24"/>
          <w:sz w:val="18"/>
          <w:szCs w:val="18"/>
        </w:rPr>
        <w:t>………………………………………………………………………………………………</w:t>
      </w:r>
    </w:p>
    <w:p w14:paraId="405C1DD2" w14:textId="2D374159" w:rsidR="005E0FEB" w:rsidRPr="005E51D2" w:rsidRDefault="005E0FEB" w:rsidP="005E0FEB">
      <w:pPr>
        <w:spacing w:before="120" w:after="120"/>
        <w:rPr>
          <w:kern w:val="24"/>
          <w:sz w:val="18"/>
          <w:szCs w:val="18"/>
        </w:rPr>
      </w:pPr>
      <w:r w:rsidRPr="005E51D2">
        <w:rPr>
          <w:b/>
          <w:kern w:val="24"/>
          <w:sz w:val="18"/>
          <w:szCs w:val="18"/>
        </w:rPr>
        <w:t xml:space="preserve">NR KONKURSU: </w:t>
      </w:r>
      <w:r w:rsidR="00544B30">
        <w:rPr>
          <w:rStyle w:val="FontStyle33"/>
          <w:rFonts w:cs="Calibri"/>
          <w:b w:val="0"/>
          <w:bCs/>
          <w:sz w:val="18"/>
          <w:szCs w:val="18"/>
        </w:rPr>
        <w:t>POWR.03.04.00-IP.08-00-KPU</w:t>
      </w:r>
      <w:r w:rsidR="00C97D53">
        <w:rPr>
          <w:rStyle w:val="FontStyle33"/>
          <w:rFonts w:cs="Calibri"/>
          <w:b w:val="0"/>
          <w:bCs/>
          <w:sz w:val="18"/>
          <w:szCs w:val="18"/>
        </w:rPr>
        <w:t>/</w:t>
      </w:r>
      <w:r w:rsidR="00C51A7C">
        <w:rPr>
          <w:rStyle w:val="FontStyle33"/>
          <w:rFonts w:cs="Calibri"/>
          <w:b w:val="0"/>
          <w:bCs/>
          <w:sz w:val="18"/>
          <w:szCs w:val="18"/>
        </w:rPr>
        <w:t>20</w:t>
      </w:r>
      <w:r w:rsidR="006E7DDD">
        <w:rPr>
          <w:rStyle w:val="FontStyle33"/>
          <w:rFonts w:cs="Calibri"/>
          <w:b w:val="0"/>
          <w:bCs/>
          <w:sz w:val="18"/>
          <w:szCs w:val="18"/>
        </w:rPr>
        <w:t>21</w:t>
      </w:r>
    </w:p>
    <w:p w14:paraId="28F0DEE0" w14:textId="77777777" w:rsidR="005E0FEB" w:rsidRPr="005E51D2" w:rsidRDefault="005E0FEB" w:rsidP="005E0FEB">
      <w:pPr>
        <w:spacing w:before="120" w:after="120"/>
        <w:rPr>
          <w:kern w:val="24"/>
          <w:sz w:val="18"/>
          <w:szCs w:val="18"/>
        </w:rPr>
      </w:pPr>
      <w:r w:rsidRPr="005E51D2">
        <w:rPr>
          <w:b/>
          <w:kern w:val="24"/>
          <w:sz w:val="18"/>
          <w:szCs w:val="18"/>
        </w:rPr>
        <w:t>DATA WPŁYWU WNIOSKU:</w:t>
      </w:r>
      <w:r w:rsidRPr="005E51D2">
        <w:rPr>
          <w:kern w:val="24"/>
          <w:sz w:val="18"/>
          <w:szCs w:val="18"/>
        </w:rPr>
        <w:t>…………………………………………………………………………………………………………………</w:t>
      </w:r>
    </w:p>
    <w:p w14:paraId="3BA30C32" w14:textId="77777777" w:rsidR="005E0FEB" w:rsidRPr="005E51D2" w:rsidRDefault="005E0FEB" w:rsidP="005E0FEB">
      <w:pPr>
        <w:spacing w:before="120" w:after="120"/>
        <w:jc w:val="both"/>
        <w:rPr>
          <w:kern w:val="24"/>
          <w:sz w:val="18"/>
          <w:szCs w:val="18"/>
        </w:rPr>
      </w:pPr>
      <w:r w:rsidRPr="005E51D2">
        <w:rPr>
          <w:b/>
          <w:kern w:val="24"/>
          <w:sz w:val="18"/>
          <w:szCs w:val="18"/>
        </w:rPr>
        <w:t>NR KANCELARYJNY WNIOSKU</w:t>
      </w:r>
      <w:r w:rsidRPr="005E51D2">
        <w:rPr>
          <w:kern w:val="24"/>
          <w:sz w:val="18"/>
          <w:szCs w:val="18"/>
        </w:rPr>
        <w:t>:.......................................................................................................</w:t>
      </w:r>
    </w:p>
    <w:p w14:paraId="7917A550" w14:textId="77777777" w:rsidR="005E0FEB" w:rsidRPr="005E51D2" w:rsidRDefault="005E0FEB" w:rsidP="005E0FEB">
      <w:pPr>
        <w:spacing w:before="120" w:after="120"/>
        <w:rPr>
          <w:kern w:val="24"/>
          <w:sz w:val="18"/>
          <w:szCs w:val="18"/>
        </w:rPr>
      </w:pPr>
      <w:r w:rsidRPr="005E51D2">
        <w:rPr>
          <w:b/>
          <w:kern w:val="24"/>
          <w:sz w:val="18"/>
          <w:szCs w:val="18"/>
        </w:rPr>
        <w:t>SUMA KONTROLNA WNIOSKU:</w:t>
      </w:r>
      <w:r w:rsidRPr="005E51D2">
        <w:rPr>
          <w:kern w:val="24"/>
          <w:sz w:val="18"/>
          <w:szCs w:val="18"/>
        </w:rPr>
        <w:t xml:space="preserve"> ...............................................................................................................</w:t>
      </w:r>
    </w:p>
    <w:p w14:paraId="1B2DF563" w14:textId="77777777" w:rsidR="005E0FEB" w:rsidRPr="005E51D2" w:rsidRDefault="005E0FEB" w:rsidP="005E0FEB">
      <w:pPr>
        <w:spacing w:before="120" w:after="120"/>
        <w:rPr>
          <w:kern w:val="24"/>
          <w:sz w:val="18"/>
          <w:szCs w:val="18"/>
        </w:rPr>
      </w:pPr>
      <w:r w:rsidRPr="005E51D2">
        <w:rPr>
          <w:b/>
          <w:kern w:val="24"/>
          <w:sz w:val="18"/>
          <w:szCs w:val="18"/>
        </w:rPr>
        <w:t>TYTUŁ PROJEKTU</w:t>
      </w:r>
      <w:r w:rsidRPr="005E51D2">
        <w:rPr>
          <w:kern w:val="24"/>
          <w:sz w:val="18"/>
          <w:szCs w:val="18"/>
        </w:rPr>
        <w:t>: .....................................................................................................................................</w:t>
      </w:r>
    </w:p>
    <w:p w14:paraId="4D2B8C3D" w14:textId="77777777" w:rsidR="005E0FEB" w:rsidRPr="005E51D2" w:rsidRDefault="005E0FEB" w:rsidP="005E0FEB">
      <w:pPr>
        <w:spacing w:before="120" w:after="120"/>
        <w:rPr>
          <w:kern w:val="24"/>
          <w:sz w:val="18"/>
          <w:szCs w:val="18"/>
        </w:rPr>
      </w:pPr>
      <w:r w:rsidRPr="005E51D2">
        <w:rPr>
          <w:b/>
          <w:kern w:val="24"/>
          <w:sz w:val="18"/>
          <w:szCs w:val="18"/>
        </w:rPr>
        <w:t>NAZWA WNIOSKODAWCY:</w:t>
      </w:r>
      <w:r w:rsidRPr="005E51D2">
        <w:rPr>
          <w:kern w:val="24"/>
          <w:sz w:val="18"/>
          <w:szCs w:val="18"/>
        </w:rPr>
        <w:t xml:space="preserve"> ......................................................................................................................</w:t>
      </w:r>
    </w:p>
    <w:p w14:paraId="1AAFDF9F" w14:textId="77777777" w:rsidR="005E0FEB" w:rsidRPr="005E51D2" w:rsidRDefault="005E0FEB" w:rsidP="005E0FEB">
      <w:pPr>
        <w:spacing w:before="120" w:after="120"/>
        <w:rPr>
          <w:kern w:val="24"/>
          <w:sz w:val="18"/>
          <w:szCs w:val="18"/>
        </w:rPr>
      </w:pPr>
      <w:r w:rsidRPr="005E51D2">
        <w:rPr>
          <w:b/>
          <w:kern w:val="24"/>
          <w:sz w:val="18"/>
          <w:szCs w:val="18"/>
        </w:rPr>
        <w:t>OCENIAJĄCY:</w:t>
      </w:r>
      <w:r w:rsidRPr="005E51D2">
        <w:rPr>
          <w:kern w:val="24"/>
          <w:sz w:val="18"/>
          <w:szCs w:val="18"/>
        </w:rPr>
        <w:t xml:space="preserve"> .............................................................................................................................................</w:t>
      </w:r>
    </w:p>
    <w:p w14:paraId="682299F8" w14:textId="77777777" w:rsidR="005E0FEB" w:rsidRPr="005E51D2" w:rsidRDefault="005E0FEB" w:rsidP="005E0FEB">
      <w:pPr>
        <w:spacing w:after="120"/>
        <w:rPr>
          <w:kern w:val="24"/>
          <w:sz w:val="20"/>
        </w:rPr>
      </w:pPr>
    </w:p>
    <w:p w14:paraId="1279BCAD" w14:textId="77777777" w:rsidR="005E0FEB" w:rsidRPr="005E51D2" w:rsidRDefault="005E0FEB" w:rsidP="005E0FEB">
      <w:pPr>
        <w:spacing w:after="120"/>
        <w:rPr>
          <w:kern w:val="24"/>
          <w:sz w:val="20"/>
        </w:rPr>
      </w:pPr>
    </w:p>
    <w:p w14:paraId="6347FCCE" w14:textId="77777777" w:rsidR="005E0FEB" w:rsidRPr="005E51D2" w:rsidRDefault="005E0FEB" w:rsidP="005E0FEB">
      <w:pPr>
        <w:spacing w:after="120"/>
        <w:rPr>
          <w:kern w:val="24"/>
          <w:sz w:val="20"/>
        </w:rPr>
      </w:pPr>
    </w:p>
    <w:p w14:paraId="5BBA615F" w14:textId="77777777" w:rsidR="005E0FEB" w:rsidRPr="005E51D2" w:rsidRDefault="005E0FEB" w:rsidP="005E0FEB">
      <w:pPr>
        <w:spacing w:after="120"/>
        <w:rPr>
          <w:kern w:val="24"/>
          <w:sz w:val="20"/>
        </w:rPr>
      </w:pPr>
    </w:p>
    <w:p w14:paraId="183660FE" w14:textId="77777777" w:rsidR="005E0FEB" w:rsidRPr="005E51D2" w:rsidRDefault="005E0FEB" w:rsidP="005E0FEB">
      <w:pPr>
        <w:spacing w:after="120"/>
        <w:rPr>
          <w:kern w:val="24"/>
          <w:sz w:val="20"/>
        </w:rPr>
      </w:pPr>
    </w:p>
    <w:p w14:paraId="79339DD4" w14:textId="77777777" w:rsidR="005E0FEB" w:rsidRPr="005E51D2" w:rsidRDefault="005E0FEB" w:rsidP="005E0FEB">
      <w:pPr>
        <w:spacing w:after="120"/>
        <w:rPr>
          <w:kern w:val="24"/>
          <w:sz w:val="20"/>
        </w:rPr>
      </w:pPr>
    </w:p>
    <w:p w14:paraId="4C3AB8A3" w14:textId="77777777" w:rsidR="005E0FEB" w:rsidRPr="005E51D2" w:rsidRDefault="005E0FEB" w:rsidP="005E0FEB">
      <w:pPr>
        <w:spacing w:after="120"/>
        <w:rPr>
          <w:kern w:val="24"/>
          <w:sz w:val="20"/>
        </w:rPr>
      </w:pPr>
    </w:p>
    <w:p w14:paraId="03CA3157" w14:textId="77777777" w:rsidR="005E0FEB" w:rsidRPr="005E51D2" w:rsidRDefault="005E0FEB" w:rsidP="005E0FEB">
      <w:pPr>
        <w:spacing w:after="120"/>
        <w:rPr>
          <w:kern w:val="24"/>
          <w:sz w:val="20"/>
        </w:rPr>
      </w:pPr>
    </w:p>
    <w:p w14:paraId="7ED38E33" w14:textId="77777777" w:rsidR="005E0FEB" w:rsidRPr="005E51D2" w:rsidRDefault="005E0FEB" w:rsidP="005E0FEB">
      <w:pPr>
        <w:spacing w:after="120"/>
        <w:rPr>
          <w:kern w:val="24"/>
          <w:sz w:val="20"/>
        </w:rPr>
      </w:pPr>
    </w:p>
    <w:p w14:paraId="15033231" w14:textId="77777777" w:rsidR="005E0FEB" w:rsidRPr="005E51D2" w:rsidRDefault="005E0FEB" w:rsidP="005E0FEB">
      <w:pPr>
        <w:spacing w:after="120"/>
        <w:rPr>
          <w:kern w:val="24"/>
          <w:sz w:val="20"/>
        </w:rPr>
      </w:pPr>
    </w:p>
    <w:p w14:paraId="36A9386D" w14:textId="77777777" w:rsidR="005E0FEB" w:rsidRPr="005E51D2" w:rsidRDefault="005E0FEB" w:rsidP="005E0FEB">
      <w:pPr>
        <w:spacing w:after="120"/>
        <w:rPr>
          <w:kern w:val="24"/>
          <w:sz w:val="20"/>
        </w:rPr>
      </w:pPr>
    </w:p>
    <w:p w14:paraId="14E67109" w14:textId="77777777" w:rsidR="005E0FEB" w:rsidRDefault="005E0FEB" w:rsidP="005E0FEB">
      <w:pPr>
        <w:spacing w:after="120"/>
        <w:rPr>
          <w:kern w:val="24"/>
          <w:sz w:val="20"/>
        </w:rPr>
      </w:pPr>
    </w:p>
    <w:p w14:paraId="678B2C07" w14:textId="77777777" w:rsidR="00CE4A41" w:rsidRPr="005E51D2" w:rsidRDefault="00CE4A41" w:rsidP="005E0FEB">
      <w:pPr>
        <w:spacing w:after="120"/>
        <w:rPr>
          <w:kern w:val="24"/>
          <w:sz w:val="20"/>
        </w:rPr>
      </w:pPr>
    </w:p>
    <w:p w14:paraId="6124E680" w14:textId="77777777" w:rsidR="005E0FEB" w:rsidRPr="005E51D2" w:rsidRDefault="005E0FEB" w:rsidP="005E0FEB">
      <w:pPr>
        <w:spacing w:after="120"/>
        <w:rPr>
          <w:kern w:val="24"/>
          <w:sz w:val="20"/>
        </w:rPr>
      </w:pPr>
    </w:p>
    <w:p w14:paraId="5FABB429" w14:textId="77777777" w:rsidR="005E0FEB" w:rsidRPr="005E51D2" w:rsidRDefault="005E0FEB" w:rsidP="005E0FEB">
      <w:pPr>
        <w:spacing w:after="120"/>
        <w:rPr>
          <w:kern w:val="24"/>
          <w:sz w:val="20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284"/>
        <w:gridCol w:w="233"/>
        <w:gridCol w:w="652"/>
        <w:gridCol w:w="288"/>
        <w:gridCol w:w="88"/>
        <w:gridCol w:w="44"/>
        <w:gridCol w:w="63"/>
        <w:gridCol w:w="1239"/>
        <w:gridCol w:w="54"/>
        <w:gridCol w:w="116"/>
        <w:gridCol w:w="15"/>
        <w:gridCol w:w="43"/>
        <w:gridCol w:w="65"/>
        <w:gridCol w:w="140"/>
        <w:gridCol w:w="362"/>
        <w:gridCol w:w="107"/>
        <w:gridCol w:w="160"/>
        <w:gridCol w:w="720"/>
        <w:gridCol w:w="94"/>
        <w:gridCol w:w="22"/>
        <w:gridCol w:w="408"/>
        <w:gridCol w:w="615"/>
        <w:gridCol w:w="677"/>
        <w:gridCol w:w="36"/>
        <w:gridCol w:w="152"/>
        <w:gridCol w:w="14"/>
        <w:gridCol w:w="541"/>
        <w:gridCol w:w="533"/>
        <w:gridCol w:w="40"/>
        <w:gridCol w:w="425"/>
        <w:gridCol w:w="1801"/>
        <w:gridCol w:w="34"/>
      </w:tblGrid>
      <w:tr w:rsidR="005E0FEB" w:rsidRPr="005E51D2" w14:paraId="70ED72AA" w14:textId="77777777" w:rsidTr="00540245">
        <w:trPr>
          <w:gridAfter w:val="1"/>
          <w:wAfter w:w="34" w:type="dxa"/>
          <w:trHeight w:val="445"/>
        </w:trPr>
        <w:tc>
          <w:tcPr>
            <w:tcW w:w="10060" w:type="dxa"/>
            <w:gridSpan w:val="32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592B65CE" w14:textId="77777777" w:rsidR="005E0FEB" w:rsidRPr="005E51D2" w:rsidRDefault="005E0FEB" w:rsidP="008E2ACE">
            <w:pPr>
              <w:spacing w:before="120" w:after="12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E51D2">
              <w:rPr>
                <w:rFonts w:cs="Calibri"/>
                <w:kern w:val="24"/>
              </w:rPr>
              <w:lastRenderedPageBreak/>
              <w:br w:type="page"/>
            </w:r>
            <w:r w:rsidRPr="005E51D2">
              <w:rPr>
                <w:rFonts w:cs="Calibri"/>
                <w:b/>
                <w:sz w:val="20"/>
                <w:szCs w:val="20"/>
              </w:rPr>
              <w:t xml:space="preserve">CZĘŚĆ A. </w:t>
            </w:r>
            <w:r w:rsidRPr="005E51D2">
              <w:rPr>
                <w:rFonts w:cs="Calibri"/>
                <w:sz w:val="18"/>
                <w:szCs w:val="18"/>
              </w:rPr>
              <w:t xml:space="preserve">KRYTERIA MERYTORYCZNE OCENIANE 0-1 </w:t>
            </w:r>
          </w:p>
        </w:tc>
      </w:tr>
      <w:tr w:rsidR="00A06B3F" w:rsidRPr="005E51D2" w14:paraId="3155E1BD" w14:textId="77777777" w:rsidTr="00540245">
        <w:trPr>
          <w:gridAfter w:val="1"/>
          <w:wAfter w:w="34" w:type="dxa"/>
          <w:trHeight w:val="367"/>
        </w:trPr>
        <w:tc>
          <w:tcPr>
            <w:tcW w:w="10060" w:type="dxa"/>
            <w:gridSpan w:val="32"/>
            <w:shd w:val="clear" w:color="auto" w:fill="auto"/>
            <w:vAlign w:val="center"/>
          </w:tcPr>
          <w:p w14:paraId="6054D400" w14:textId="77777777" w:rsidR="00A06B3F" w:rsidRPr="00A06B3F" w:rsidRDefault="00A06B3F" w:rsidP="0082654A">
            <w:pPr>
              <w:pStyle w:val="Akapitzlist"/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cs="Calibri"/>
                <w:kern w:val="24"/>
                <w:sz w:val="20"/>
                <w:szCs w:val="20"/>
              </w:rPr>
            </w:pPr>
            <w:r w:rsidRPr="00A06B3F">
              <w:rPr>
                <w:rFonts w:cs="Calibri"/>
                <w:sz w:val="20"/>
                <w:szCs w:val="20"/>
              </w:rPr>
              <w:t xml:space="preserve">Czy wnioskodawca zgodnie ze Szczegółowym Opisem Osi Priorytetowych PO WER jest podmiotem uprawnionym </w:t>
            </w:r>
            <w:r>
              <w:rPr>
                <w:rFonts w:cs="Calibri"/>
                <w:sz w:val="20"/>
                <w:szCs w:val="20"/>
              </w:rPr>
              <w:br/>
            </w:r>
            <w:r w:rsidRPr="00A06B3F">
              <w:rPr>
                <w:rFonts w:cs="Calibri"/>
                <w:sz w:val="20"/>
                <w:szCs w:val="20"/>
              </w:rPr>
              <w:t>do ubiegania się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A06B3F">
              <w:rPr>
                <w:rFonts w:cs="Calibri"/>
                <w:sz w:val="20"/>
                <w:szCs w:val="20"/>
              </w:rPr>
              <w:t xml:space="preserve">o dofinansowanie w ramach właściwego Działania/Podziałania PO WER lub właściwego naboru </w:t>
            </w:r>
            <w:r>
              <w:rPr>
                <w:rFonts w:cs="Calibri"/>
                <w:sz w:val="20"/>
                <w:szCs w:val="20"/>
              </w:rPr>
              <w:br/>
            </w:r>
            <w:r w:rsidRPr="00A06B3F">
              <w:rPr>
                <w:rFonts w:cs="Calibri"/>
                <w:sz w:val="20"/>
                <w:szCs w:val="20"/>
              </w:rPr>
              <w:t xml:space="preserve">o ile ustalono w nim kryterium dostępu zawężające listę podmiotów uprawnionych do ubiegania się </w:t>
            </w:r>
            <w:r>
              <w:rPr>
                <w:rFonts w:cs="Calibri"/>
                <w:sz w:val="20"/>
                <w:szCs w:val="20"/>
              </w:rPr>
              <w:br/>
            </w:r>
            <w:r w:rsidRPr="00A06B3F">
              <w:rPr>
                <w:rFonts w:cs="Calibri"/>
                <w:sz w:val="20"/>
                <w:szCs w:val="20"/>
              </w:rPr>
              <w:t>o dofinansowanie?</w:t>
            </w:r>
          </w:p>
        </w:tc>
      </w:tr>
      <w:tr w:rsidR="005E0FEB" w:rsidRPr="005E51D2" w14:paraId="79DFD357" w14:textId="77777777" w:rsidTr="00540245">
        <w:trPr>
          <w:gridAfter w:val="1"/>
          <w:wAfter w:w="34" w:type="dxa"/>
          <w:trHeight w:val="502"/>
        </w:trPr>
        <w:tc>
          <w:tcPr>
            <w:tcW w:w="314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1CC0D" w14:textId="77777777" w:rsidR="005E0FEB" w:rsidRPr="00B925F1" w:rsidRDefault="005E0FEB" w:rsidP="008E2ACE">
            <w:pPr>
              <w:pStyle w:val="Tekstprzypisudolnego"/>
              <w:spacing w:before="120" w:after="120"/>
              <w:jc w:val="both"/>
              <w:rPr>
                <w:rFonts w:cs="Calibri"/>
              </w:rPr>
            </w:pPr>
            <w:r w:rsidRPr="00B925F1">
              <w:rPr>
                <w:rFonts w:cs="Calibri"/>
                <w:b/>
                <w:kern w:val="24"/>
              </w:rPr>
              <w:t xml:space="preserve">□ </w:t>
            </w:r>
            <w:r w:rsidRPr="00B925F1">
              <w:rPr>
                <w:rFonts w:cs="Calibri"/>
                <w:smallCaps/>
                <w:kern w:val="24"/>
              </w:rPr>
              <w:t>Tak</w:t>
            </w:r>
            <w:r w:rsidRPr="00B925F1">
              <w:rPr>
                <w:rFonts w:cs="Calibri"/>
                <w:kern w:val="24"/>
              </w:rPr>
              <w:t xml:space="preserve"> </w:t>
            </w:r>
          </w:p>
        </w:tc>
        <w:tc>
          <w:tcPr>
            <w:tcW w:w="6912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DF800" w14:textId="77777777" w:rsidR="005E0FEB" w:rsidRPr="00B925F1" w:rsidRDefault="005E0FEB" w:rsidP="008E2ACE">
            <w:pPr>
              <w:spacing w:before="120" w:after="120" w:line="240" w:lineRule="auto"/>
              <w:rPr>
                <w:rFonts w:cs="Calibri"/>
                <w:smallCaps/>
                <w:kern w:val="24"/>
                <w:sz w:val="20"/>
                <w:szCs w:val="20"/>
              </w:rPr>
            </w:pPr>
            <w:r w:rsidRPr="00B925F1">
              <w:rPr>
                <w:rFonts w:cs="Calibri"/>
                <w:b/>
                <w:kern w:val="24"/>
                <w:sz w:val="20"/>
                <w:szCs w:val="20"/>
              </w:rPr>
              <w:t xml:space="preserve">□ </w:t>
            </w:r>
            <w:r w:rsidRPr="00B925F1">
              <w:rPr>
                <w:rFonts w:cs="Calibri"/>
                <w:smallCaps/>
                <w:kern w:val="24"/>
                <w:sz w:val="20"/>
                <w:szCs w:val="20"/>
              </w:rPr>
              <w:t xml:space="preserve">Nie </w:t>
            </w:r>
          </w:p>
        </w:tc>
      </w:tr>
      <w:tr w:rsidR="00A06B3F" w:rsidRPr="005E51D2" w14:paraId="6D6642EF" w14:textId="77777777" w:rsidTr="00540245">
        <w:trPr>
          <w:gridAfter w:val="1"/>
          <w:wAfter w:w="34" w:type="dxa"/>
          <w:trHeight w:val="502"/>
        </w:trPr>
        <w:tc>
          <w:tcPr>
            <w:tcW w:w="10060" w:type="dxa"/>
            <w:gridSpan w:val="3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BAB6A" w14:textId="77777777" w:rsidR="00A06B3F" w:rsidRPr="00A06B3F" w:rsidRDefault="00A06B3F" w:rsidP="0082654A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contextualSpacing w:val="0"/>
              <w:jc w:val="both"/>
              <w:rPr>
                <w:rFonts w:cs="Calibri"/>
                <w:sz w:val="20"/>
                <w:szCs w:val="20"/>
              </w:rPr>
            </w:pPr>
            <w:r w:rsidRPr="00A06B3F">
              <w:rPr>
                <w:rFonts w:cs="Calibri"/>
                <w:sz w:val="20"/>
                <w:szCs w:val="20"/>
              </w:rPr>
              <w:t>Czy w przypadku projektu partnerskiego spełnione zostały wymogi dotyczące:</w:t>
            </w:r>
          </w:p>
          <w:p w14:paraId="2CABD042" w14:textId="77777777" w:rsidR="00A06B3F" w:rsidRPr="00A06B3F" w:rsidRDefault="00A06B3F" w:rsidP="0082654A">
            <w:pPr>
              <w:numPr>
                <w:ilvl w:val="0"/>
                <w:numId w:val="12"/>
              </w:numPr>
              <w:spacing w:before="120" w:after="120" w:line="240" w:lineRule="auto"/>
              <w:jc w:val="both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A06B3F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wyboru partnerów, o których mowa w art. 33 ust. 2-4a ustawy z dnia 11 lipca 2014 r. o zasadach realizacji programów w zakresie polityki spójności finansowanych w perspektywie 2014-2020 (o ile dotyczy); </w:t>
            </w:r>
          </w:p>
          <w:p w14:paraId="56614A25" w14:textId="77777777" w:rsidR="00A06B3F" w:rsidRPr="00A06B3F" w:rsidRDefault="00A06B3F" w:rsidP="0082654A">
            <w:pPr>
              <w:numPr>
                <w:ilvl w:val="0"/>
                <w:numId w:val="12"/>
              </w:numPr>
              <w:spacing w:before="120" w:after="120" w:line="240" w:lineRule="auto"/>
              <w:jc w:val="both"/>
              <w:rPr>
                <w:rFonts w:cs="Calibri"/>
                <w:b/>
                <w:kern w:val="24"/>
                <w:sz w:val="20"/>
                <w:szCs w:val="20"/>
              </w:rPr>
            </w:pPr>
            <w:r w:rsidRPr="00A06B3F">
              <w:rPr>
                <w:rFonts w:cs="Calibri"/>
                <w:sz w:val="20"/>
                <w:szCs w:val="20"/>
              </w:rPr>
              <w:t xml:space="preserve">utworzenia albo zainicjowania partnerstwa w terminie zgodnym z art. 33 ust. 3 i </w:t>
            </w:r>
            <w:proofErr w:type="spellStart"/>
            <w:r w:rsidRPr="00A06B3F">
              <w:rPr>
                <w:rFonts w:cs="Calibri"/>
                <w:sz w:val="20"/>
                <w:szCs w:val="20"/>
              </w:rPr>
              <w:t>SzOOP</w:t>
            </w:r>
            <w:proofErr w:type="spellEnd"/>
            <w:r w:rsidRPr="00A06B3F">
              <w:rPr>
                <w:rFonts w:cs="Calibri"/>
                <w:sz w:val="20"/>
                <w:szCs w:val="20"/>
              </w:rPr>
              <w:t>, tj. przed złożeniem wniosku o dofinansowanie albo przed rozpoczęciem realizacji projektu, o ile data ta jest wcześniejsza od daty złożenia wniosku o dofinansowanie?</w:t>
            </w:r>
          </w:p>
        </w:tc>
      </w:tr>
      <w:tr w:rsidR="005E0FEB" w:rsidRPr="005E51D2" w14:paraId="6411AD13" w14:textId="77777777" w:rsidTr="00540245">
        <w:trPr>
          <w:gridAfter w:val="1"/>
          <w:wAfter w:w="34" w:type="dxa"/>
          <w:trHeight w:val="502"/>
        </w:trPr>
        <w:tc>
          <w:tcPr>
            <w:tcW w:w="3822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2AE55" w14:textId="77777777" w:rsidR="005E0FEB" w:rsidRPr="00B925F1" w:rsidRDefault="005E0FEB" w:rsidP="008E2ACE">
            <w:pPr>
              <w:pStyle w:val="Tekstprzypisudolnego"/>
              <w:spacing w:before="120" w:after="120"/>
              <w:jc w:val="both"/>
              <w:rPr>
                <w:rFonts w:cs="Calibri"/>
                <w:smallCaps/>
                <w:kern w:val="24"/>
              </w:rPr>
            </w:pPr>
            <w:r w:rsidRPr="00B925F1">
              <w:rPr>
                <w:rFonts w:cs="Calibri"/>
                <w:smallCaps/>
                <w:kern w:val="24"/>
              </w:rPr>
              <w:t>□ Tak</w:t>
            </w:r>
          </w:p>
        </w:tc>
        <w:tc>
          <w:tcPr>
            <w:tcW w:w="26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6AEBF" w14:textId="77777777" w:rsidR="005E0FEB" w:rsidRPr="00B925F1" w:rsidRDefault="005E0FEB" w:rsidP="008E2ACE">
            <w:pPr>
              <w:pStyle w:val="Tekstprzypisudolnego"/>
              <w:spacing w:before="120" w:after="120"/>
              <w:jc w:val="both"/>
              <w:rPr>
                <w:rFonts w:cs="Calibri"/>
                <w:smallCaps/>
                <w:kern w:val="24"/>
              </w:rPr>
            </w:pPr>
            <w:r w:rsidRPr="00B925F1">
              <w:rPr>
                <w:rFonts w:cs="Calibri"/>
                <w:smallCaps/>
                <w:kern w:val="24"/>
              </w:rPr>
              <w:t>□ NIE</w:t>
            </w:r>
          </w:p>
        </w:tc>
        <w:tc>
          <w:tcPr>
            <w:tcW w:w="354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AB43F" w14:textId="77777777" w:rsidR="005E0FEB" w:rsidRPr="00B925F1" w:rsidRDefault="005E0FEB" w:rsidP="008E2ACE">
            <w:pPr>
              <w:pStyle w:val="Tekstprzypisudolnego"/>
              <w:spacing w:before="120" w:after="120"/>
              <w:jc w:val="both"/>
              <w:rPr>
                <w:rFonts w:cs="Calibri"/>
                <w:smallCaps/>
                <w:kern w:val="24"/>
              </w:rPr>
            </w:pPr>
            <w:r w:rsidRPr="00B925F1">
              <w:rPr>
                <w:rFonts w:cs="Calibri"/>
                <w:smallCaps/>
                <w:kern w:val="24"/>
              </w:rPr>
              <w:t xml:space="preserve">□ Nie dotyczy </w:t>
            </w:r>
          </w:p>
        </w:tc>
      </w:tr>
      <w:tr w:rsidR="0082654A" w:rsidRPr="005E51D2" w14:paraId="0DC610C7" w14:textId="77777777" w:rsidTr="00540245">
        <w:trPr>
          <w:gridAfter w:val="1"/>
          <w:wAfter w:w="34" w:type="dxa"/>
          <w:trHeight w:val="502"/>
        </w:trPr>
        <w:tc>
          <w:tcPr>
            <w:tcW w:w="10060" w:type="dxa"/>
            <w:gridSpan w:val="3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AA17" w14:textId="21C38AAC" w:rsidR="0082654A" w:rsidRPr="0082654A" w:rsidRDefault="0082654A" w:rsidP="0082654A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contextualSpacing w:val="0"/>
              <w:jc w:val="both"/>
              <w:rPr>
                <w:rFonts w:cs="Calibri"/>
                <w:sz w:val="20"/>
                <w:szCs w:val="20"/>
              </w:rPr>
            </w:pPr>
            <w:r w:rsidRPr="0082654A">
              <w:rPr>
                <w:rFonts w:cs="Calibri"/>
                <w:sz w:val="20"/>
                <w:szCs w:val="20"/>
              </w:rPr>
              <w:t xml:space="preserve">Czy wnioskodawca oraz partnerzy krajowi (o ile dotyczy), ponoszący wydatki w danym projekcie z EFS, posiadają łączny obrót za ostatni zatwierdzony rok obrotowy zgodnie z ustawą z dnia 29 września 1994 r. o rachunkowości </w:t>
            </w:r>
            <w:r w:rsidRPr="0082654A">
              <w:rPr>
                <w:rFonts w:cs="Calibri"/>
                <w:sz w:val="20"/>
                <w:szCs w:val="20"/>
              </w:rPr>
              <w:br/>
            </w:r>
            <w:r w:rsidR="00771BCB" w:rsidRPr="00965D35">
              <w:rPr>
                <w:rStyle w:val="FontStyle37"/>
                <w:rFonts w:cs="Calibri"/>
                <w:sz w:val="20"/>
                <w:szCs w:val="20"/>
              </w:rPr>
              <w:t>(</w:t>
            </w:r>
            <w:proofErr w:type="spellStart"/>
            <w:r w:rsidR="00771BCB">
              <w:rPr>
                <w:rStyle w:val="FontStyle37"/>
                <w:rFonts w:cs="Calibri"/>
                <w:sz w:val="20"/>
                <w:szCs w:val="20"/>
              </w:rPr>
              <w:t>t.j</w:t>
            </w:r>
            <w:proofErr w:type="spellEnd"/>
            <w:r w:rsidR="00771BCB">
              <w:rPr>
                <w:rStyle w:val="FontStyle37"/>
                <w:rFonts w:cs="Calibri"/>
                <w:sz w:val="20"/>
                <w:szCs w:val="20"/>
              </w:rPr>
              <w:t xml:space="preserve">. </w:t>
            </w:r>
            <w:r w:rsidR="00771BCB" w:rsidRPr="00965D35">
              <w:rPr>
                <w:rStyle w:val="FontStyle37"/>
                <w:rFonts w:cs="Calibri"/>
                <w:sz w:val="20"/>
                <w:szCs w:val="20"/>
              </w:rPr>
              <w:t>Dz. U. z 20</w:t>
            </w:r>
            <w:r w:rsidR="00771BCB">
              <w:rPr>
                <w:rStyle w:val="FontStyle37"/>
                <w:rFonts w:cs="Calibri"/>
                <w:sz w:val="20"/>
                <w:szCs w:val="20"/>
              </w:rPr>
              <w:t>21</w:t>
            </w:r>
            <w:r w:rsidR="00771BCB" w:rsidRPr="00965D35">
              <w:rPr>
                <w:rStyle w:val="FontStyle37"/>
                <w:rFonts w:cs="Calibri"/>
                <w:sz w:val="20"/>
                <w:szCs w:val="20"/>
              </w:rPr>
              <w:t xml:space="preserve"> r. poz. </w:t>
            </w:r>
            <w:r w:rsidR="00771BCB">
              <w:rPr>
                <w:rStyle w:val="FontStyle37"/>
                <w:rFonts w:cs="Calibri"/>
                <w:sz w:val="20"/>
                <w:szCs w:val="20"/>
              </w:rPr>
              <w:t>217</w:t>
            </w:r>
            <w:r w:rsidR="00771BCB" w:rsidRPr="00965D35">
              <w:rPr>
                <w:rStyle w:val="FontStyle37"/>
                <w:rFonts w:cs="Calibri"/>
                <w:sz w:val="20"/>
                <w:szCs w:val="20"/>
              </w:rPr>
              <w:t xml:space="preserve">, z </w:t>
            </w:r>
            <w:proofErr w:type="spellStart"/>
            <w:r w:rsidR="00771BCB" w:rsidRPr="00965D35">
              <w:rPr>
                <w:rStyle w:val="FontStyle37"/>
                <w:rFonts w:cs="Calibri"/>
                <w:sz w:val="20"/>
                <w:szCs w:val="20"/>
              </w:rPr>
              <w:t>późn</w:t>
            </w:r>
            <w:proofErr w:type="spellEnd"/>
            <w:r w:rsidR="00771BCB" w:rsidRPr="00965D35">
              <w:rPr>
                <w:rStyle w:val="FontStyle37"/>
                <w:rFonts w:cs="Calibri"/>
                <w:sz w:val="20"/>
                <w:szCs w:val="20"/>
              </w:rPr>
              <w:t xml:space="preserve">. zm.) </w:t>
            </w:r>
            <w:r w:rsidRPr="0082654A">
              <w:rPr>
                <w:rFonts w:cs="Calibri"/>
                <w:sz w:val="20"/>
                <w:szCs w:val="20"/>
              </w:rPr>
              <w:t>(jeśli dotyczy) lub za ostatni zamknięty i zatwierdzony rok kalendarzowy równy lub wyższy od średnich rocznych wydatków w ocenianym projekcie?</w:t>
            </w:r>
          </w:p>
          <w:p w14:paraId="7A6EF551" w14:textId="77777777" w:rsidR="0082654A" w:rsidRPr="00A06B3F" w:rsidRDefault="0082654A" w:rsidP="00636C7B">
            <w:pPr>
              <w:spacing w:before="120" w:after="120" w:line="240" w:lineRule="auto"/>
              <w:ind w:left="34"/>
              <w:jc w:val="both"/>
              <w:rPr>
                <w:rFonts w:cs="Calibri"/>
                <w:b/>
                <w:kern w:val="24"/>
                <w:sz w:val="20"/>
                <w:szCs w:val="20"/>
              </w:rPr>
            </w:pPr>
            <w:r w:rsidRPr="00A06B3F">
              <w:rPr>
                <w:rFonts w:cs="Calibri"/>
                <w:sz w:val="20"/>
                <w:szCs w:val="20"/>
              </w:rPr>
              <w:t>Kryterium nie dotyczy jednostek sektora finansów publicznych (</w:t>
            </w:r>
            <w:proofErr w:type="spellStart"/>
            <w:r w:rsidRPr="00A06B3F">
              <w:rPr>
                <w:rFonts w:cs="Calibri"/>
                <w:sz w:val="20"/>
                <w:szCs w:val="20"/>
              </w:rPr>
              <w:t>jsfp</w:t>
            </w:r>
            <w:proofErr w:type="spellEnd"/>
            <w:r w:rsidRPr="00A06B3F">
              <w:rPr>
                <w:rFonts w:cs="Calibri"/>
                <w:sz w:val="20"/>
                <w:szCs w:val="20"/>
              </w:rPr>
              <w:t>), w tym projektów partnerskich,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A06B3F">
              <w:rPr>
                <w:rFonts w:cs="Calibri"/>
                <w:sz w:val="20"/>
                <w:szCs w:val="20"/>
              </w:rPr>
              <w:t xml:space="preserve">w których </w:t>
            </w:r>
            <w:proofErr w:type="spellStart"/>
            <w:r w:rsidRPr="00A06B3F">
              <w:rPr>
                <w:rFonts w:cs="Calibri"/>
                <w:sz w:val="20"/>
                <w:szCs w:val="20"/>
              </w:rPr>
              <w:t>jsfp</w:t>
            </w:r>
            <w:proofErr w:type="spellEnd"/>
            <w:r w:rsidRPr="00A06B3F">
              <w:rPr>
                <w:rFonts w:cs="Calibri"/>
                <w:sz w:val="20"/>
                <w:szCs w:val="20"/>
              </w:rPr>
              <w:t xml:space="preserve"> występują jako wnioskodawca (lider) - kryterium obrotu nie jest wówczas badane*. W przypadku podmiotów niebędących jednostkami sektora finansów publicznych jako obroty należy rozumieć wartość przychodów (w tym przychodów osiągniętych z tytułu otrzymanego dofinansowania na realizację projektów) osiągniętych w ostatnim zatwierdzonym roku przez danego wnioskodawcę/ partnera (o ile dotyczy) na dzień składania wniosku o dofinansowanie. W przypadku partnerstwa kilku podmiotów badany jest łączny obrót wszystkich podmiotów wchodzących w skład partnerstwa nie będących </w:t>
            </w:r>
            <w:proofErr w:type="spellStart"/>
            <w:r w:rsidRPr="00A06B3F">
              <w:rPr>
                <w:rFonts w:cs="Calibri"/>
                <w:sz w:val="20"/>
                <w:szCs w:val="20"/>
              </w:rPr>
              <w:t>jsfp</w:t>
            </w:r>
            <w:proofErr w:type="spellEnd"/>
            <w:r w:rsidRPr="00A06B3F">
              <w:rPr>
                <w:rFonts w:cs="Calibri"/>
                <w:sz w:val="20"/>
                <w:szCs w:val="20"/>
              </w:rPr>
              <w:t>.</w:t>
            </w:r>
          </w:p>
        </w:tc>
      </w:tr>
      <w:tr w:rsidR="0082654A" w:rsidRPr="005E51D2" w14:paraId="3E8EC3C4" w14:textId="77777777" w:rsidTr="00540245">
        <w:trPr>
          <w:gridAfter w:val="1"/>
          <w:wAfter w:w="34" w:type="dxa"/>
          <w:trHeight w:val="502"/>
        </w:trPr>
        <w:tc>
          <w:tcPr>
            <w:tcW w:w="3822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E4896" w14:textId="77777777" w:rsidR="0082654A" w:rsidRPr="00B925F1" w:rsidRDefault="0082654A" w:rsidP="00636C7B">
            <w:pPr>
              <w:pStyle w:val="Tekstprzypisudolnego"/>
              <w:spacing w:before="120" w:after="120"/>
              <w:jc w:val="both"/>
              <w:rPr>
                <w:rFonts w:cs="Calibri"/>
                <w:smallCaps/>
                <w:kern w:val="24"/>
              </w:rPr>
            </w:pPr>
            <w:r w:rsidRPr="00B925F1">
              <w:rPr>
                <w:rFonts w:cs="Calibri"/>
                <w:smallCaps/>
                <w:kern w:val="24"/>
              </w:rPr>
              <w:t>□ Tak</w:t>
            </w:r>
          </w:p>
        </w:tc>
        <w:tc>
          <w:tcPr>
            <w:tcW w:w="26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34F00" w14:textId="77777777" w:rsidR="0082654A" w:rsidRPr="00B925F1" w:rsidRDefault="0082654A" w:rsidP="00636C7B">
            <w:pPr>
              <w:pStyle w:val="Tekstprzypisudolnego"/>
              <w:spacing w:before="120" w:after="120"/>
              <w:jc w:val="both"/>
              <w:rPr>
                <w:rFonts w:cs="Calibri"/>
                <w:smallCaps/>
                <w:kern w:val="24"/>
              </w:rPr>
            </w:pPr>
            <w:r w:rsidRPr="00B925F1">
              <w:rPr>
                <w:rFonts w:cs="Calibri"/>
                <w:smallCaps/>
                <w:kern w:val="24"/>
              </w:rPr>
              <w:t>□ NIE</w:t>
            </w:r>
          </w:p>
        </w:tc>
        <w:tc>
          <w:tcPr>
            <w:tcW w:w="354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A88CC" w14:textId="77777777" w:rsidR="0082654A" w:rsidRPr="00B925F1" w:rsidRDefault="0082654A" w:rsidP="00636C7B">
            <w:pPr>
              <w:pStyle w:val="Tekstprzypisudolnego"/>
              <w:spacing w:before="120" w:after="120"/>
              <w:jc w:val="both"/>
              <w:rPr>
                <w:rFonts w:cs="Calibri"/>
                <w:smallCaps/>
                <w:kern w:val="24"/>
              </w:rPr>
            </w:pPr>
            <w:r w:rsidRPr="00B925F1">
              <w:rPr>
                <w:rFonts w:cs="Calibri"/>
                <w:smallCaps/>
                <w:kern w:val="24"/>
              </w:rPr>
              <w:t xml:space="preserve">□ Nie dotyczy </w:t>
            </w:r>
          </w:p>
        </w:tc>
      </w:tr>
      <w:tr w:rsidR="00A06B3F" w:rsidRPr="005E51D2" w14:paraId="3BBAE97C" w14:textId="77777777" w:rsidTr="00540245">
        <w:trPr>
          <w:gridAfter w:val="1"/>
          <w:wAfter w:w="34" w:type="dxa"/>
          <w:trHeight w:val="502"/>
        </w:trPr>
        <w:tc>
          <w:tcPr>
            <w:tcW w:w="10060" w:type="dxa"/>
            <w:gridSpan w:val="3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FEE3" w14:textId="77777777" w:rsidR="0082654A" w:rsidRPr="0082654A" w:rsidRDefault="0082654A" w:rsidP="0082654A">
            <w:pPr>
              <w:pStyle w:val="Akapitzlist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82654A">
              <w:rPr>
                <w:rFonts w:cs="Calibri"/>
                <w:sz w:val="20"/>
                <w:szCs w:val="20"/>
              </w:rPr>
              <w:t>Z wnioskodawcą lub partnerem/ partnerami (o ile dotyczy) nie rozwiązano w trybie natychmiastowym umowy o dofinansowanie projektu realizowanego ze środków PO WER z przyczyn leżących po jego stronie. Kryterium nie dotyczy jednostek sektora finansów publicznych (</w:t>
            </w:r>
            <w:proofErr w:type="spellStart"/>
            <w:r w:rsidRPr="0082654A">
              <w:rPr>
                <w:rFonts w:cs="Calibri"/>
                <w:sz w:val="20"/>
                <w:szCs w:val="20"/>
              </w:rPr>
              <w:t>jsfp</w:t>
            </w:r>
            <w:proofErr w:type="spellEnd"/>
            <w:r w:rsidRPr="0082654A">
              <w:rPr>
                <w:rFonts w:cs="Calibri"/>
                <w:sz w:val="20"/>
                <w:szCs w:val="20"/>
              </w:rPr>
              <w:t>).</w:t>
            </w:r>
          </w:p>
          <w:p w14:paraId="3C570549" w14:textId="77777777" w:rsidR="0082654A" w:rsidRPr="0082654A" w:rsidRDefault="0082654A" w:rsidP="0082654A">
            <w:pPr>
              <w:spacing w:before="120" w:after="120" w:line="240" w:lineRule="auto"/>
              <w:ind w:left="360"/>
              <w:jc w:val="both"/>
              <w:rPr>
                <w:rFonts w:cs="Calibri"/>
                <w:sz w:val="20"/>
                <w:szCs w:val="20"/>
              </w:rPr>
            </w:pPr>
            <w:r w:rsidRPr="0082654A">
              <w:rPr>
                <w:rFonts w:cs="Calibri"/>
                <w:sz w:val="20"/>
                <w:szCs w:val="20"/>
              </w:rPr>
              <w:t>Za przyczyny leżące po stronie wnioskodawcy lub partnera/partnerów, w efekcie których doszło do rozwiązania umowy uznaje się następujące sytuacje:</w:t>
            </w:r>
          </w:p>
          <w:p w14:paraId="71728B8C" w14:textId="77777777" w:rsidR="0082654A" w:rsidRPr="0082654A" w:rsidRDefault="0082654A" w:rsidP="0082654A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82654A">
              <w:rPr>
                <w:rFonts w:cs="Calibri"/>
                <w:sz w:val="20"/>
                <w:szCs w:val="20"/>
              </w:rPr>
              <w:t>Wnioskodawca/partner dopuścił się poważnych nieprawidłowości finansowych, w szczególności wykorzystał przekazane środki na cel inny niż określony w projekcie lub niezgodnie z umową,</w:t>
            </w:r>
          </w:p>
          <w:p w14:paraId="52606561" w14:textId="77777777" w:rsidR="0082654A" w:rsidRPr="0082654A" w:rsidRDefault="0082654A" w:rsidP="0082654A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82654A">
              <w:rPr>
                <w:rFonts w:cs="Calibri"/>
                <w:sz w:val="20"/>
                <w:szCs w:val="20"/>
              </w:rPr>
              <w:t>Wnioskodawca/partner złożył lub posłużył się fałszywym oświadczeniem lub podrobionymi, przerobionymi lub stwierdzającymi nieprawdę dokumentami w celu uzyskania dofinansowania w ramach umowy, w tym uznania za kwalifikowalne wydatków ponoszonych w ramach projektu,</w:t>
            </w:r>
          </w:p>
          <w:p w14:paraId="571E2D41" w14:textId="77777777" w:rsidR="00A06B3F" w:rsidRPr="00A06B3F" w:rsidRDefault="0082654A" w:rsidP="0082654A">
            <w:pPr>
              <w:numPr>
                <w:ilvl w:val="0"/>
                <w:numId w:val="13"/>
              </w:numPr>
              <w:spacing w:before="120" w:after="120" w:line="240" w:lineRule="auto"/>
              <w:jc w:val="both"/>
              <w:rPr>
                <w:rFonts w:cs="Calibri"/>
                <w:b/>
                <w:kern w:val="24"/>
                <w:sz w:val="20"/>
                <w:szCs w:val="20"/>
              </w:rPr>
            </w:pPr>
            <w:r w:rsidRPr="0082654A">
              <w:rPr>
                <w:rFonts w:cs="Calibri"/>
                <w:sz w:val="20"/>
                <w:szCs w:val="20"/>
              </w:rPr>
              <w:t>Wnioskodawca/partner ze swojej winy nie rozpoczął realizacji projektu w ciągu 3 miesięcy od ustalonej we wniosku początkowej daty okresu realizacji projektu.</w:t>
            </w:r>
          </w:p>
        </w:tc>
      </w:tr>
      <w:tr w:rsidR="00A06B3F" w:rsidRPr="005E51D2" w14:paraId="5AC30C15" w14:textId="77777777" w:rsidTr="00540245">
        <w:trPr>
          <w:gridAfter w:val="1"/>
          <w:wAfter w:w="34" w:type="dxa"/>
          <w:trHeight w:val="502"/>
        </w:trPr>
        <w:tc>
          <w:tcPr>
            <w:tcW w:w="3822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C0FD8" w14:textId="77777777" w:rsidR="00A06B3F" w:rsidRPr="00B925F1" w:rsidRDefault="00A06B3F" w:rsidP="00C728E0">
            <w:pPr>
              <w:pStyle w:val="Tekstprzypisudolnego"/>
              <w:spacing w:before="120" w:after="120"/>
              <w:jc w:val="both"/>
              <w:rPr>
                <w:rFonts w:cs="Calibri"/>
                <w:smallCaps/>
                <w:kern w:val="24"/>
              </w:rPr>
            </w:pPr>
            <w:r w:rsidRPr="00B925F1">
              <w:rPr>
                <w:rFonts w:cs="Calibri"/>
                <w:smallCaps/>
                <w:kern w:val="24"/>
              </w:rPr>
              <w:t>□ Tak</w:t>
            </w:r>
          </w:p>
        </w:tc>
        <w:tc>
          <w:tcPr>
            <w:tcW w:w="26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8841E" w14:textId="77777777" w:rsidR="00A06B3F" w:rsidRPr="00B925F1" w:rsidRDefault="00A06B3F" w:rsidP="00C728E0">
            <w:pPr>
              <w:pStyle w:val="Tekstprzypisudolnego"/>
              <w:spacing w:before="120" w:after="120"/>
              <w:jc w:val="both"/>
              <w:rPr>
                <w:rFonts w:cs="Calibri"/>
                <w:smallCaps/>
                <w:kern w:val="24"/>
              </w:rPr>
            </w:pPr>
            <w:r w:rsidRPr="00B925F1">
              <w:rPr>
                <w:rFonts w:cs="Calibri"/>
                <w:smallCaps/>
                <w:kern w:val="24"/>
              </w:rPr>
              <w:t>□ NIE</w:t>
            </w:r>
          </w:p>
        </w:tc>
        <w:tc>
          <w:tcPr>
            <w:tcW w:w="354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16B01" w14:textId="77777777" w:rsidR="00A06B3F" w:rsidRPr="00B925F1" w:rsidRDefault="00A06B3F" w:rsidP="00C728E0">
            <w:pPr>
              <w:pStyle w:val="Tekstprzypisudolnego"/>
              <w:spacing w:before="120" w:after="120"/>
              <w:jc w:val="both"/>
              <w:rPr>
                <w:rFonts w:cs="Calibri"/>
                <w:smallCaps/>
                <w:kern w:val="24"/>
              </w:rPr>
            </w:pPr>
            <w:r w:rsidRPr="00B925F1">
              <w:rPr>
                <w:rFonts w:cs="Calibri"/>
                <w:smallCaps/>
                <w:kern w:val="24"/>
              </w:rPr>
              <w:t xml:space="preserve">□ Nie dotyczy </w:t>
            </w:r>
          </w:p>
        </w:tc>
      </w:tr>
      <w:tr w:rsidR="005E0FEB" w:rsidRPr="005E51D2" w14:paraId="0AAB0297" w14:textId="77777777" w:rsidTr="00540245">
        <w:trPr>
          <w:gridAfter w:val="1"/>
          <w:wAfter w:w="34" w:type="dxa"/>
          <w:trHeight w:val="502"/>
        </w:trPr>
        <w:tc>
          <w:tcPr>
            <w:tcW w:w="10060" w:type="dxa"/>
            <w:gridSpan w:val="3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37240" w14:textId="77777777" w:rsidR="005E0FEB" w:rsidRPr="00B925F1" w:rsidRDefault="005E0FEB" w:rsidP="008E2ACE">
            <w:pPr>
              <w:spacing w:before="120" w:after="12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925F1">
              <w:rPr>
                <w:b/>
                <w:bCs/>
                <w:sz w:val="20"/>
                <w:szCs w:val="20"/>
              </w:rPr>
              <w:t>UZASADNIENIE OCENY SPEŁNIANIA KRYTERIÓW MERYTORYCZNYCH 0-1 (WYPEŁNIĆ W PRZYPADKU ZAZNACZENIA ODPOWIEDZI „NIE” POWYŻEJ)</w:t>
            </w:r>
          </w:p>
          <w:p w14:paraId="0A32B4F4" w14:textId="77777777" w:rsidR="005E0FEB" w:rsidRPr="00B925F1" w:rsidRDefault="005E0FEB" w:rsidP="008E2ACE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  <w:p w14:paraId="5654B4DA" w14:textId="77777777" w:rsidR="005E0FEB" w:rsidRPr="00B925F1" w:rsidRDefault="005E0FEB" w:rsidP="008E2ACE">
            <w:pPr>
              <w:spacing w:before="120" w:after="120" w:line="240" w:lineRule="auto"/>
              <w:rPr>
                <w:rFonts w:cs="Calibri"/>
                <w:b/>
                <w:kern w:val="24"/>
                <w:sz w:val="20"/>
                <w:szCs w:val="20"/>
              </w:rPr>
            </w:pPr>
          </w:p>
        </w:tc>
      </w:tr>
      <w:tr w:rsidR="005E0FEB" w:rsidRPr="005E51D2" w14:paraId="529336A8" w14:textId="77777777" w:rsidTr="00540245">
        <w:trPr>
          <w:gridAfter w:val="1"/>
          <w:wAfter w:w="34" w:type="dxa"/>
          <w:trHeight w:val="170"/>
        </w:trPr>
        <w:tc>
          <w:tcPr>
            <w:tcW w:w="10060" w:type="dxa"/>
            <w:gridSpan w:val="32"/>
            <w:tcBorders>
              <w:top w:val="single" w:sz="4" w:space="0" w:color="auto"/>
            </w:tcBorders>
            <w:shd w:val="clear" w:color="auto" w:fill="A6A6A6"/>
            <w:vAlign w:val="center"/>
          </w:tcPr>
          <w:p w14:paraId="5D8F03D7" w14:textId="77777777" w:rsidR="005E0FEB" w:rsidRPr="00B925F1" w:rsidRDefault="005E0FEB" w:rsidP="008E2ACE">
            <w:pPr>
              <w:spacing w:before="120" w:after="120" w:line="240" w:lineRule="auto"/>
              <w:jc w:val="both"/>
              <w:rPr>
                <w:sz w:val="20"/>
                <w:szCs w:val="20"/>
              </w:rPr>
            </w:pPr>
            <w:r w:rsidRPr="00B925F1">
              <w:rPr>
                <w:rFonts w:cs="Calibri"/>
                <w:b/>
                <w:sz w:val="20"/>
                <w:szCs w:val="20"/>
              </w:rPr>
              <w:lastRenderedPageBreak/>
              <w:t>CZĘŚĆ B.</w:t>
            </w:r>
            <w:r w:rsidRPr="00B925F1">
              <w:rPr>
                <w:rFonts w:cs="Calibri"/>
                <w:b/>
                <w:kern w:val="24"/>
                <w:sz w:val="20"/>
                <w:szCs w:val="20"/>
              </w:rPr>
              <w:t xml:space="preserve"> </w:t>
            </w:r>
            <w:r w:rsidRPr="00B925F1">
              <w:rPr>
                <w:rFonts w:cs="Calibri"/>
                <w:b/>
                <w:sz w:val="20"/>
                <w:szCs w:val="20"/>
              </w:rPr>
              <w:t xml:space="preserve">KRYTERIA DOSTĘPU </w:t>
            </w:r>
            <w:r w:rsidRPr="00B925F1">
              <w:rPr>
                <w:rFonts w:cs="Calibri"/>
                <w:sz w:val="20"/>
                <w:szCs w:val="20"/>
              </w:rPr>
              <w:t>(zaznaczyć właściwe znakiem „X”)</w:t>
            </w:r>
          </w:p>
        </w:tc>
      </w:tr>
      <w:tr w:rsidR="005E0FEB" w:rsidRPr="005E51D2" w14:paraId="6B7E0EDF" w14:textId="77777777" w:rsidTr="00540245">
        <w:trPr>
          <w:gridAfter w:val="1"/>
          <w:wAfter w:w="34" w:type="dxa"/>
          <w:trHeight w:val="629"/>
        </w:trPr>
        <w:tc>
          <w:tcPr>
            <w:tcW w:w="10060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4A5EB" w14:textId="77777777" w:rsidR="005E0FEB" w:rsidRPr="00B925F1" w:rsidRDefault="005E0FEB" w:rsidP="008E2ACE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B925F1">
              <w:rPr>
                <w:b/>
                <w:bCs/>
                <w:sz w:val="20"/>
                <w:szCs w:val="20"/>
              </w:rPr>
              <w:t xml:space="preserve">KRYTERIA DOSTĘPU </w:t>
            </w:r>
            <w:r w:rsidRPr="00B925F1">
              <w:rPr>
                <w:bCs/>
                <w:sz w:val="20"/>
                <w:szCs w:val="20"/>
              </w:rPr>
              <w:t>(wypełnia IOK zgodnie z zapisami właściwego Rocznego Planu Działania)</w:t>
            </w:r>
            <w:r w:rsidRPr="00B925F1">
              <w:rPr>
                <w:rStyle w:val="Odwoanieprzypisudolnego"/>
                <w:bCs/>
                <w:sz w:val="20"/>
                <w:szCs w:val="20"/>
              </w:rPr>
              <w:footnoteReference w:id="1"/>
            </w:r>
            <w:r w:rsidRPr="00B925F1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5E0FEB" w:rsidRPr="005E51D2" w14:paraId="442C0EDF" w14:textId="77777777" w:rsidTr="00540245">
        <w:trPr>
          <w:gridAfter w:val="1"/>
          <w:wAfter w:w="34" w:type="dxa"/>
          <w:trHeight w:val="629"/>
        </w:trPr>
        <w:tc>
          <w:tcPr>
            <w:tcW w:w="10060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D6D6E" w14:textId="77777777" w:rsidR="005E0FEB" w:rsidRPr="00C97D53" w:rsidRDefault="00AE3767" w:rsidP="0082654A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ind w:left="357" w:hanging="357"/>
              <w:contextualSpacing w:val="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C97D53">
              <w:rPr>
                <w:rFonts w:asciiTheme="minorHAnsi" w:hAnsiTheme="minorHAnsi"/>
                <w:bCs/>
                <w:sz w:val="20"/>
                <w:szCs w:val="20"/>
              </w:rPr>
              <w:t xml:space="preserve">Czy </w:t>
            </w:r>
            <w:r w:rsidR="00C97D53" w:rsidRPr="00C97D53">
              <w:rPr>
                <w:rStyle w:val="FontStyle37"/>
                <w:rFonts w:asciiTheme="minorHAnsi" w:hAnsiTheme="minorHAnsi" w:cs="Calibri"/>
                <w:sz w:val="20"/>
                <w:szCs w:val="20"/>
              </w:rPr>
              <w:t>Wnioskodawcą projektu jest uczelnia, która nie znajduje się w procesie likwidacji oraz w wypadku której nie wystąpiono do Ministra właściwego do spraw szkolnictwa wyższego o zgodę na likwidację, ani wobec której Minister właściwy do spraw szkolnictwa wyższego nie ogłosił informacji o zawieszeniu uprawnień uczelni do prowadzenia studiów</w:t>
            </w:r>
            <w:r w:rsidRPr="00C97D53">
              <w:rPr>
                <w:rStyle w:val="FontStyle37"/>
                <w:rFonts w:asciiTheme="minorHAnsi" w:hAnsiTheme="minorHAnsi" w:cs="Calibri"/>
                <w:sz w:val="20"/>
                <w:szCs w:val="20"/>
              </w:rPr>
              <w:t>?</w:t>
            </w:r>
          </w:p>
        </w:tc>
      </w:tr>
      <w:tr w:rsidR="00C51A7C" w:rsidRPr="005E51D2" w14:paraId="024ED0FF" w14:textId="77777777" w:rsidTr="00540245">
        <w:trPr>
          <w:gridAfter w:val="1"/>
          <w:wAfter w:w="34" w:type="dxa"/>
          <w:trHeight w:val="502"/>
        </w:trPr>
        <w:tc>
          <w:tcPr>
            <w:tcW w:w="5841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C6E09" w14:textId="35FFFAB0" w:rsidR="00C51A7C" w:rsidRPr="009300CD" w:rsidRDefault="00C51A7C" w:rsidP="0057015B">
            <w:pPr>
              <w:pStyle w:val="Tekstprzypisudolnego"/>
              <w:spacing w:before="120" w:after="120"/>
              <w:jc w:val="both"/>
            </w:pPr>
            <w:r w:rsidRPr="009300CD">
              <w:rPr>
                <w:rFonts w:asciiTheme="minorHAnsi" w:hAnsiTheme="minorHAnsi" w:cs="Calibri"/>
                <w:smallCaps/>
                <w:kern w:val="24"/>
              </w:rPr>
              <w:t>□ Tak</w:t>
            </w:r>
          </w:p>
        </w:tc>
        <w:tc>
          <w:tcPr>
            <w:tcW w:w="42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2463" w14:textId="77777777" w:rsidR="00C51A7C" w:rsidRPr="009300CD" w:rsidRDefault="00C51A7C" w:rsidP="008E2ACE">
            <w:pPr>
              <w:spacing w:before="120" w:after="120" w:line="240" w:lineRule="auto"/>
              <w:rPr>
                <w:rFonts w:asciiTheme="minorHAnsi" w:hAnsiTheme="minorHAnsi" w:cs="Calibri"/>
                <w:kern w:val="24"/>
                <w:sz w:val="20"/>
                <w:szCs w:val="20"/>
              </w:rPr>
            </w:pPr>
            <w:r w:rsidRPr="009300CD">
              <w:rPr>
                <w:rFonts w:asciiTheme="minorHAnsi" w:hAnsiTheme="minorHAnsi" w:cs="Calibri"/>
                <w:smallCaps/>
                <w:kern w:val="24"/>
                <w:sz w:val="20"/>
                <w:szCs w:val="20"/>
              </w:rPr>
              <w:t>□ NIE</w:t>
            </w:r>
          </w:p>
        </w:tc>
      </w:tr>
      <w:tr w:rsidR="00301808" w:rsidRPr="005E51D2" w14:paraId="469677F3" w14:textId="77777777" w:rsidTr="00540245">
        <w:trPr>
          <w:gridAfter w:val="1"/>
          <w:wAfter w:w="34" w:type="dxa"/>
          <w:trHeight w:val="629"/>
        </w:trPr>
        <w:tc>
          <w:tcPr>
            <w:tcW w:w="10060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013DB" w14:textId="7B6BBF29" w:rsidR="00301808" w:rsidRPr="00C97D53" w:rsidRDefault="00A3533F" w:rsidP="00A3533F">
            <w:pPr>
              <w:pStyle w:val="Akapitzlist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C97D53">
              <w:rPr>
                <w:rStyle w:val="FontStyle37"/>
                <w:rFonts w:asciiTheme="minorHAnsi" w:hAnsiTheme="minorHAnsi" w:cs="Calibri"/>
                <w:sz w:val="20"/>
                <w:szCs w:val="20"/>
              </w:rPr>
              <w:t xml:space="preserve">Czy </w:t>
            </w:r>
            <w:r w:rsidRPr="00C97D53">
              <w:rPr>
                <w:rFonts w:asciiTheme="minorHAnsi" w:hAnsiTheme="minorHAnsi" w:cs="Arial"/>
                <w:sz w:val="20"/>
                <w:szCs w:val="20"/>
              </w:rPr>
              <w:t xml:space="preserve">projekt </w:t>
            </w:r>
            <w:r w:rsidRPr="00C3314F">
              <w:rPr>
                <w:rStyle w:val="FontStyle37"/>
                <w:rFonts w:asciiTheme="minorHAnsi" w:hAnsiTheme="minorHAnsi" w:cs="Calibri"/>
                <w:sz w:val="20"/>
                <w:szCs w:val="20"/>
              </w:rPr>
              <w:t>obejmuje swoim zakresem merytorycznym wyłącznie działania podnoszące kompetencje kadry uczelni w zakresie umiejętności dydaktycznych w obszarze projektowania uniwersalnego.</w:t>
            </w:r>
            <w:r>
              <w:rPr>
                <w:rStyle w:val="FontStyle37"/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</w:tr>
      <w:tr w:rsidR="00540245" w:rsidRPr="005E51D2" w14:paraId="421FE4B7" w14:textId="77777777" w:rsidTr="00540245">
        <w:trPr>
          <w:gridAfter w:val="1"/>
          <w:wAfter w:w="34" w:type="dxa"/>
          <w:trHeight w:val="502"/>
        </w:trPr>
        <w:tc>
          <w:tcPr>
            <w:tcW w:w="292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81467" w14:textId="77777777" w:rsidR="00540245" w:rsidRPr="009300CD" w:rsidRDefault="00540245" w:rsidP="00A3533F">
            <w:pPr>
              <w:spacing w:before="120" w:after="120" w:line="240" w:lineRule="auto"/>
              <w:rPr>
                <w:rFonts w:asciiTheme="minorHAnsi" w:hAnsiTheme="minorHAnsi" w:cs="Calibri"/>
                <w:kern w:val="24"/>
                <w:sz w:val="20"/>
                <w:szCs w:val="20"/>
              </w:rPr>
            </w:pPr>
            <w:r w:rsidRPr="009300CD">
              <w:rPr>
                <w:rFonts w:asciiTheme="minorHAnsi" w:hAnsiTheme="minorHAnsi" w:cs="Calibri"/>
                <w:smallCaps/>
                <w:kern w:val="24"/>
              </w:rPr>
              <w:t>□ Tak</w:t>
            </w:r>
          </w:p>
        </w:tc>
        <w:tc>
          <w:tcPr>
            <w:tcW w:w="2921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4C98F" w14:textId="551DE134" w:rsidR="00540245" w:rsidRPr="009300CD" w:rsidRDefault="00540245" w:rsidP="00A3533F">
            <w:pPr>
              <w:spacing w:before="120" w:after="120" w:line="240" w:lineRule="auto"/>
              <w:rPr>
                <w:rFonts w:asciiTheme="minorHAnsi" w:hAnsiTheme="minorHAnsi" w:cs="Calibri"/>
                <w:kern w:val="24"/>
                <w:sz w:val="20"/>
                <w:szCs w:val="20"/>
              </w:rPr>
            </w:pPr>
            <w:r w:rsidRPr="009300CD">
              <w:rPr>
                <w:rFonts w:asciiTheme="minorHAnsi" w:hAnsiTheme="minorHAnsi" w:cs="Calibri"/>
                <w:smallCaps/>
                <w:kern w:val="24"/>
              </w:rPr>
              <w:t>□ Tak</w:t>
            </w:r>
            <w:r>
              <w:rPr>
                <w:rFonts w:asciiTheme="minorHAnsi" w:hAnsiTheme="minorHAnsi" w:cs="Calibri"/>
                <w:smallCaps/>
                <w:kern w:val="24"/>
              </w:rPr>
              <w:t xml:space="preserve"> – do negocjacji</w:t>
            </w:r>
          </w:p>
        </w:tc>
        <w:tc>
          <w:tcPr>
            <w:tcW w:w="42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53004" w14:textId="77777777" w:rsidR="00540245" w:rsidRPr="009300CD" w:rsidRDefault="00540245" w:rsidP="00DB2B39">
            <w:pPr>
              <w:spacing w:before="120" w:after="120" w:line="240" w:lineRule="auto"/>
              <w:rPr>
                <w:rFonts w:asciiTheme="minorHAnsi" w:hAnsiTheme="minorHAnsi" w:cs="Calibri"/>
                <w:kern w:val="24"/>
                <w:sz w:val="20"/>
                <w:szCs w:val="20"/>
              </w:rPr>
            </w:pPr>
            <w:r w:rsidRPr="009300CD">
              <w:rPr>
                <w:rFonts w:asciiTheme="minorHAnsi" w:hAnsiTheme="minorHAnsi" w:cs="Calibri"/>
                <w:smallCaps/>
                <w:kern w:val="24"/>
                <w:sz w:val="20"/>
                <w:szCs w:val="20"/>
              </w:rPr>
              <w:t>□ NIE</w:t>
            </w:r>
          </w:p>
        </w:tc>
      </w:tr>
      <w:tr w:rsidR="00301808" w:rsidRPr="005E51D2" w14:paraId="06DB3DB0" w14:textId="77777777" w:rsidTr="00540245">
        <w:trPr>
          <w:gridAfter w:val="1"/>
          <w:wAfter w:w="34" w:type="dxa"/>
          <w:trHeight w:val="629"/>
        </w:trPr>
        <w:tc>
          <w:tcPr>
            <w:tcW w:w="10060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62376" w14:textId="751585FC" w:rsidR="00301808" w:rsidRPr="00C97D53" w:rsidRDefault="00AE3767" w:rsidP="00A3533F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ind w:left="357" w:hanging="357"/>
              <w:contextualSpacing w:val="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C97D53">
              <w:rPr>
                <w:rStyle w:val="FontStyle37"/>
                <w:rFonts w:asciiTheme="minorHAnsi" w:hAnsiTheme="minorHAnsi" w:cs="Calibri"/>
                <w:sz w:val="20"/>
                <w:szCs w:val="20"/>
              </w:rPr>
              <w:t xml:space="preserve">Czy </w:t>
            </w:r>
            <w:r w:rsidR="00A3533F">
              <w:rPr>
                <w:rFonts w:asciiTheme="minorHAnsi" w:hAnsiTheme="minorHAnsi" w:cs="Arial"/>
                <w:sz w:val="20"/>
                <w:szCs w:val="20"/>
              </w:rPr>
              <w:t xml:space="preserve">uczestnikami projektu są nauczyciele akademiccy w rozumieniu art. 114 ustawy Prawo o szkolnictwie wyższym i nauce oraz inne osoby prowadzące dydaktykę na Uczelni – wnioskodawcy. </w:t>
            </w:r>
          </w:p>
        </w:tc>
      </w:tr>
      <w:tr w:rsidR="00540245" w:rsidRPr="005E51D2" w14:paraId="061E6D82" w14:textId="77777777" w:rsidTr="00540245">
        <w:trPr>
          <w:gridAfter w:val="1"/>
          <w:wAfter w:w="34" w:type="dxa"/>
          <w:trHeight w:val="502"/>
        </w:trPr>
        <w:tc>
          <w:tcPr>
            <w:tcW w:w="292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69630" w14:textId="77777777" w:rsidR="00540245" w:rsidRPr="009300CD" w:rsidRDefault="00540245" w:rsidP="00A3533F">
            <w:pPr>
              <w:spacing w:before="120" w:after="120" w:line="240" w:lineRule="auto"/>
              <w:rPr>
                <w:rFonts w:asciiTheme="minorHAnsi" w:hAnsiTheme="minorHAnsi" w:cs="Calibri"/>
                <w:kern w:val="24"/>
                <w:sz w:val="20"/>
                <w:szCs w:val="20"/>
              </w:rPr>
            </w:pPr>
            <w:r w:rsidRPr="009300CD">
              <w:rPr>
                <w:rFonts w:asciiTheme="minorHAnsi" w:hAnsiTheme="minorHAnsi" w:cs="Calibri"/>
                <w:smallCaps/>
                <w:kern w:val="24"/>
              </w:rPr>
              <w:t>□ Tak</w:t>
            </w:r>
          </w:p>
        </w:tc>
        <w:tc>
          <w:tcPr>
            <w:tcW w:w="2921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007F1" w14:textId="1E63CD8E" w:rsidR="00540245" w:rsidRPr="009300CD" w:rsidRDefault="00540245" w:rsidP="00A3533F">
            <w:pPr>
              <w:spacing w:before="120" w:after="120" w:line="240" w:lineRule="auto"/>
              <w:rPr>
                <w:rFonts w:asciiTheme="minorHAnsi" w:hAnsiTheme="minorHAnsi" w:cs="Calibri"/>
                <w:kern w:val="24"/>
                <w:sz w:val="20"/>
                <w:szCs w:val="20"/>
              </w:rPr>
            </w:pPr>
            <w:r w:rsidRPr="009300CD">
              <w:rPr>
                <w:rFonts w:asciiTheme="minorHAnsi" w:hAnsiTheme="minorHAnsi" w:cs="Calibri"/>
                <w:smallCaps/>
                <w:kern w:val="24"/>
              </w:rPr>
              <w:t>□ Tak</w:t>
            </w:r>
            <w:r>
              <w:rPr>
                <w:rFonts w:asciiTheme="minorHAnsi" w:hAnsiTheme="minorHAnsi" w:cs="Calibri"/>
                <w:smallCaps/>
                <w:kern w:val="24"/>
              </w:rPr>
              <w:t xml:space="preserve"> – do negocjacji</w:t>
            </w:r>
          </w:p>
        </w:tc>
        <w:tc>
          <w:tcPr>
            <w:tcW w:w="42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D6CA9" w14:textId="77777777" w:rsidR="00540245" w:rsidRPr="009300CD" w:rsidRDefault="00540245" w:rsidP="00DB2B39">
            <w:pPr>
              <w:spacing w:before="120" w:after="120" w:line="240" w:lineRule="auto"/>
              <w:rPr>
                <w:rFonts w:asciiTheme="minorHAnsi" w:hAnsiTheme="minorHAnsi" w:cs="Calibri"/>
                <w:kern w:val="24"/>
                <w:sz w:val="20"/>
                <w:szCs w:val="20"/>
              </w:rPr>
            </w:pPr>
            <w:r w:rsidRPr="009300CD">
              <w:rPr>
                <w:rFonts w:asciiTheme="minorHAnsi" w:hAnsiTheme="minorHAnsi" w:cs="Calibri"/>
                <w:smallCaps/>
                <w:kern w:val="24"/>
                <w:sz w:val="20"/>
                <w:szCs w:val="20"/>
              </w:rPr>
              <w:t>□ NIE</w:t>
            </w:r>
          </w:p>
        </w:tc>
      </w:tr>
      <w:tr w:rsidR="00301808" w:rsidRPr="005E51D2" w14:paraId="7F6E0553" w14:textId="77777777" w:rsidTr="00540245">
        <w:trPr>
          <w:gridAfter w:val="1"/>
          <w:wAfter w:w="34" w:type="dxa"/>
          <w:trHeight w:val="629"/>
        </w:trPr>
        <w:tc>
          <w:tcPr>
            <w:tcW w:w="10060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BCD19" w14:textId="41A7518C" w:rsidR="00301808" w:rsidRPr="00C97D53" w:rsidRDefault="00B925F1" w:rsidP="0082654A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contextualSpacing w:val="0"/>
              <w:jc w:val="both"/>
              <w:rPr>
                <w:rStyle w:val="FontStyle37"/>
                <w:rFonts w:asciiTheme="minorHAnsi" w:hAnsiTheme="minorHAnsi" w:cs="Calibri"/>
                <w:sz w:val="20"/>
                <w:szCs w:val="20"/>
              </w:rPr>
            </w:pPr>
            <w:r w:rsidRPr="00C97D53">
              <w:rPr>
                <w:rFonts w:asciiTheme="minorHAnsi" w:hAnsiTheme="minorHAnsi"/>
                <w:bCs/>
                <w:sz w:val="20"/>
                <w:szCs w:val="20"/>
              </w:rPr>
              <w:t xml:space="preserve">Czy </w:t>
            </w:r>
            <w:r w:rsidR="00A3533F">
              <w:rPr>
                <w:rFonts w:asciiTheme="minorHAnsi" w:hAnsiTheme="minorHAnsi" w:cs="Arial"/>
                <w:sz w:val="20"/>
                <w:szCs w:val="20"/>
              </w:rPr>
              <w:t xml:space="preserve">projekt zakłada praktyczne wykorzystanie w trakcie jego realizacji zdobytych przez kadrę kompetencji dydaktycznych w ramach prowadzonych zajęć ze studentami. </w:t>
            </w:r>
          </w:p>
          <w:p w14:paraId="54D80CC0" w14:textId="2E62967F" w:rsidR="00C97D53" w:rsidRPr="00C97D53" w:rsidRDefault="00A3533F" w:rsidP="00925D1A">
            <w:pPr>
              <w:spacing w:before="120" w:after="120" w:line="240" w:lineRule="auto"/>
              <w:ind w:left="36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A3533F">
              <w:rPr>
                <w:rFonts w:asciiTheme="minorHAnsi" w:hAnsiTheme="minorHAnsi" w:cs="Arial"/>
                <w:sz w:val="20"/>
                <w:szCs w:val="20"/>
              </w:rPr>
              <w:t>Zajęcia obejmujące projektowanie uniwersalne, muszą być realizowane w oparciu o dokument pt. „Moduły zajęć projektowania uniwersalnego w ramach wybranych obszarów kształcenia” i wdrażane w projekcie na studiach I stopnia i/lub II stopnia i/lub na jednolitych studiach magisterskich. Zajęcia muszą mieć wymiar co najmniej jednego semestru (zrealizowanego lub też rozpoczętego w trakcie realizacji projektu).</w:t>
            </w:r>
          </w:p>
        </w:tc>
      </w:tr>
      <w:tr w:rsidR="00540245" w:rsidRPr="005E51D2" w14:paraId="2D65D3F2" w14:textId="77777777" w:rsidTr="00540245">
        <w:trPr>
          <w:gridAfter w:val="1"/>
          <w:wAfter w:w="34" w:type="dxa"/>
          <w:trHeight w:val="502"/>
        </w:trPr>
        <w:tc>
          <w:tcPr>
            <w:tcW w:w="292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E7E17" w14:textId="77777777" w:rsidR="00540245" w:rsidRPr="009300CD" w:rsidRDefault="00540245" w:rsidP="00A3533F">
            <w:pPr>
              <w:spacing w:before="120" w:after="120" w:line="240" w:lineRule="auto"/>
              <w:rPr>
                <w:rFonts w:asciiTheme="minorHAnsi" w:hAnsiTheme="minorHAnsi" w:cs="Calibri"/>
                <w:kern w:val="24"/>
                <w:sz w:val="20"/>
                <w:szCs w:val="20"/>
              </w:rPr>
            </w:pPr>
            <w:r w:rsidRPr="009300CD">
              <w:rPr>
                <w:rFonts w:asciiTheme="minorHAnsi" w:hAnsiTheme="minorHAnsi" w:cs="Calibri"/>
                <w:smallCaps/>
                <w:kern w:val="24"/>
              </w:rPr>
              <w:t>□ Tak</w:t>
            </w:r>
          </w:p>
        </w:tc>
        <w:tc>
          <w:tcPr>
            <w:tcW w:w="2921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85738" w14:textId="4872C7FD" w:rsidR="00540245" w:rsidRPr="009300CD" w:rsidRDefault="00540245" w:rsidP="00A3533F">
            <w:pPr>
              <w:spacing w:before="120" w:after="120" w:line="240" w:lineRule="auto"/>
              <w:rPr>
                <w:rFonts w:asciiTheme="minorHAnsi" w:hAnsiTheme="minorHAnsi" w:cs="Calibri"/>
                <w:kern w:val="24"/>
                <w:sz w:val="20"/>
                <w:szCs w:val="20"/>
              </w:rPr>
            </w:pPr>
            <w:r w:rsidRPr="009300CD">
              <w:rPr>
                <w:rFonts w:asciiTheme="minorHAnsi" w:hAnsiTheme="minorHAnsi" w:cs="Calibri"/>
                <w:smallCaps/>
                <w:kern w:val="24"/>
              </w:rPr>
              <w:t>□ Tak</w:t>
            </w:r>
            <w:r>
              <w:rPr>
                <w:rFonts w:asciiTheme="minorHAnsi" w:hAnsiTheme="minorHAnsi" w:cs="Calibri"/>
                <w:smallCaps/>
                <w:kern w:val="24"/>
              </w:rPr>
              <w:t xml:space="preserve"> – do negocjacji</w:t>
            </w:r>
          </w:p>
        </w:tc>
        <w:tc>
          <w:tcPr>
            <w:tcW w:w="42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6D7E8" w14:textId="77777777" w:rsidR="00540245" w:rsidRPr="009300CD" w:rsidRDefault="00540245" w:rsidP="00DB2B39">
            <w:pPr>
              <w:spacing w:before="120" w:after="120" w:line="240" w:lineRule="auto"/>
              <w:rPr>
                <w:rFonts w:asciiTheme="minorHAnsi" w:hAnsiTheme="minorHAnsi" w:cs="Calibri"/>
                <w:kern w:val="24"/>
                <w:sz w:val="20"/>
                <w:szCs w:val="20"/>
              </w:rPr>
            </w:pPr>
            <w:r w:rsidRPr="009300CD">
              <w:rPr>
                <w:rFonts w:asciiTheme="minorHAnsi" w:hAnsiTheme="minorHAnsi" w:cs="Calibri"/>
                <w:smallCaps/>
                <w:kern w:val="24"/>
                <w:sz w:val="20"/>
                <w:szCs w:val="20"/>
              </w:rPr>
              <w:t>□ NIE</w:t>
            </w:r>
          </w:p>
        </w:tc>
      </w:tr>
      <w:tr w:rsidR="00301808" w:rsidRPr="005E51D2" w14:paraId="6F4DFDB1" w14:textId="77777777" w:rsidTr="00540245">
        <w:trPr>
          <w:gridAfter w:val="1"/>
          <w:wAfter w:w="34" w:type="dxa"/>
          <w:trHeight w:val="629"/>
        </w:trPr>
        <w:tc>
          <w:tcPr>
            <w:tcW w:w="10060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91316" w14:textId="77777777" w:rsidR="00301808" w:rsidRPr="009300CD" w:rsidRDefault="00925D1A" w:rsidP="0082654A">
            <w:pPr>
              <w:pStyle w:val="Style19"/>
              <w:widowControl/>
              <w:numPr>
                <w:ilvl w:val="0"/>
                <w:numId w:val="10"/>
              </w:numPr>
              <w:spacing w:before="60" w:line="240" w:lineRule="atLeas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Czy p</w:t>
            </w:r>
            <w:r w:rsidRPr="00925D1A">
              <w:rPr>
                <w:rFonts w:asciiTheme="minorHAnsi" w:hAnsiTheme="minorHAnsi"/>
                <w:bCs/>
                <w:sz w:val="20"/>
                <w:szCs w:val="20"/>
              </w:rPr>
              <w:t xml:space="preserve">rojekt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trwa nie</w:t>
            </w:r>
            <w:r w:rsidRPr="00925D1A">
              <w:rPr>
                <w:rFonts w:asciiTheme="minorHAnsi" w:hAnsiTheme="minorHAnsi"/>
                <w:bCs/>
                <w:sz w:val="20"/>
                <w:szCs w:val="20"/>
              </w:rPr>
              <w:t xml:space="preserve"> dłużej niż do 31 października 2023 r.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?</w:t>
            </w:r>
          </w:p>
        </w:tc>
      </w:tr>
      <w:tr w:rsidR="00540245" w:rsidRPr="005E51D2" w14:paraId="286C8B0F" w14:textId="77777777" w:rsidTr="00540245">
        <w:trPr>
          <w:gridAfter w:val="1"/>
          <w:wAfter w:w="34" w:type="dxa"/>
          <w:trHeight w:val="502"/>
        </w:trPr>
        <w:tc>
          <w:tcPr>
            <w:tcW w:w="292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7A512" w14:textId="77777777" w:rsidR="00540245" w:rsidRPr="009300CD" w:rsidRDefault="00540245" w:rsidP="00A3533F">
            <w:pPr>
              <w:spacing w:before="120" w:after="120" w:line="240" w:lineRule="auto"/>
              <w:rPr>
                <w:rFonts w:asciiTheme="minorHAnsi" w:hAnsiTheme="minorHAnsi" w:cs="Calibri"/>
                <w:kern w:val="24"/>
                <w:sz w:val="20"/>
                <w:szCs w:val="20"/>
              </w:rPr>
            </w:pPr>
            <w:r w:rsidRPr="009300CD">
              <w:rPr>
                <w:rFonts w:asciiTheme="minorHAnsi" w:hAnsiTheme="minorHAnsi" w:cs="Calibri"/>
                <w:smallCaps/>
                <w:kern w:val="24"/>
              </w:rPr>
              <w:t>□ Tak</w:t>
            </w:r>
          </w:p>
        </w:tc>
        <w:tc>
          <w:tcPr>
            <w:tcW w:w="2921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15334" w14:textId="1D2E3214" w:rsidR="00540245" w:rsidRPr="009300CD" w:rsidRDefault="00540245" w:rsidP="00A3533F">
            <w:pPr>
              <w:spacing w:before="120" w:after="120" w:line="240" w:lineRule="auto"/>
              <w:rPr>
                <w:rFonts w:asciiTheme="minorHAnsi" w:hAnsiTheme="minorHAnsi" w:cs="Calibri"/>
                <w:kern w:val="24"/>
                <w:sz w:val="20"/>
                <w:szCs w:val="20"/>
              </w:rPr>
            </w:pPr>
            <w:r w:rsidRPr="009300CD">
              <w:rPr>
                <w:rFonts w:asciiTheme="minorHAnsi" w:hAnsiTheme="minorHAnsi" w:cs="Calibri"/>
                <w:smallCaps/>
                <w:kern w:val="24"/>
              </w:rPr>
              <w:t>□ Tak</w:t>
            </w:r>
            <w:r>
              <w:rPr>
                <w:rFonts w:asciiTheme="minorHAnsi" w:hAnsiTheme="minorHAnsi" w:cs="Calibri"/>
                <w:smallCaps/>
                <w:kern w:val="24"/>
              </w:rPr>
              <w:t xml:space="preserve"> – do negocjacji</w:t>
            </w:r>
          </w:p>
        </w:tc>
        <w:tc>
          <w:tcPr>
            <w:tcW w:w="42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19ACC" w14:textId="77777777" w:rsidR="00540245" w:rsidRPr="009300CD" w:rsidRDefault="00540245" w:rsidP="00DB2B39">
            <w:pPr>
              <w:spacing w:before="120" w:after="120" w:line="240" w:lineRule="auto"/>
              <w:rPr>
                <w:rFonts w:asciiTheme="minorHAnsi" w:hAnsiTheme="minorHAnsi" w:cs="Calibri"/>
                <w:kern w:val="24"/>
                <w:sz w:val="20"/>
                <w:szCs w:val="20"/>
              </w:rPr>
            </w:pPr>
            <w:r w:rsidRPr="009300CD">
              <w:rPr>
                <w:rFonts w:asciiTheme="minorHAnsi" w:hAnsiTheme="minorHAnsi" w:cs="Calibri"/>
                <w:smallCaps/>
                <w:kern w:val="24"/>
                <w:sz w:val="20"/>
                <w:szCs w:val="20"/>
              </w:rPr>
              <w:t>□ NIE</w:t>
            </w:r>
          </w:p>
        </w:tc>
      </w:tr>
      <w:tr w:rsidR="00540245" w:rsidRPr="005E51D2" w14:paraId="084E6C33" w14:textId="77777777" w:rsidTr="00540245">
        <w:trPr>
          <w:gridAfter w:val="1"/>
          <w:wAfter w:w="34" w:type="dxa"/>
          <w:trHeight w:val="502"/>
        </w:trPr>
        <w:tc>
          <w:tcPr>
            <w:tcW w:w="10060" w:type="dxa"/>
            <w:gridSpan w:val="3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17FBE" w14:textId="15E1C97B" w:rsidR="00540245" w:rsidRPr="00540245" w:rsidRDefault="00540245" w:rsidP="00540245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rPr>
                <w:rFonts w:asciiTheme="minorHAnsi" w:hAnsiTheme="minorHAnsi" w:cs="Calibri"/>
                <w:smallCaps/>
                <w:kern w:val="24"/>
                <w:sz w:val="20"/>
                <w:szCs w:val="20"/>
              </w:rPr>
            </w:pPr>
            <w:r w:rsidRPr="00540245">
              <w:rPr>
                <w:rFonts w:asciiTheme="minorHAnsi" w:eastAsia="Times New Roman" w:hAnsiTheme="minorHAnsi"/>
                <w:bCs/>
                <w:sz w:val="20"/>
                <w:szCs w:val="20"/>
                <w:lang w:eastAsia="pl-PL"/>
              </w:rPr>
              <w:t>C</w:t>
            </w:r>
            <w:r>
              <w:rPr>
                <w:rFonts w:asciiTheme="minorHAnsi" w:eastAsia="Times New Roman" w:hAnsiTheme="minorHAnsi"/>
                <w:bCs/>
                <w:sz w:val="20"/>
                <w:szCs w:val="20"/>
                <w:lang w:eastAsia="pl-PL"/>
              </w:rPr>
              <w:t>zy wnioskodawca złożył wyłącznie jeden wniosek w  konkursie?</w:t>
            </w:r>
          </w:p>
        </w:tc>
      </w:tr>
      <w:tr w:rsidR="00540245" w:rsidRPr="005E51D2" w14:paraId="6A3E878A" w14:textId="77777777" w:rsidTr="00540245">
        <w:trPr>
          <w:gridAfter w:val="1"/>
          <w:wAfter w:w="34" w:type="dxa"/>
          <w:trHeight w:val="502"/>
        </w:trPr>
        <w:tc>
          <w:tcPr>
            <w:tcW w:w="5841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CC6C3" w14:textId="7DFD7008" w:rsidR="00540245" w:rsidRPr="009300CD" w:rsidRDefault="00540245" w:rsidP="00A3533F">
            <w:pPr>
              <w:spacing w:before="120" w:after="120" w:line="240" w:lineRule="auto"/>
              <w:rPr>
                <w:rFonts w:asciiTheme="minorHAnsi" w:hAnsiTheme="minorHAnsi" w:cs="Calibri"/>
                <w:smallCaps/>
                <w:kern w:val="24"/>
              </w:rPr>
            </w:pPr>
            <w:r w:rsidRPr="009300CD">
              <w:rPr>
                <w:rFonts w:asciiTheme="minorHAnsi" w:hAnsiTheme="minorHAnsi" w:cs="Calibri"/>
                <w:smallCaps/>
                <w:kern w:val="24"/>
              </w:rPr>
              <w:t>□ Tak</w:t>
            </w:r>
          </w:p>
        </w:tc>
        <w:tc>
          <w:tcPr>
            <w:tcW w:w="42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1EC9A" w14:textId="6F349549" w:rsidR="00540245" w:rsidRPr="009300CD" w:rsidRDefault="00540245" w:rsidP="00DB2B39">
            <w:pPr>
              <w:spacing w:before="120" w:after="120" w:line="240" w:lineRule="auto"/>
              <w:rPr>
                <w:rFonts w:asciiTheme="minorHAnsi" w:hAnsiTheme="minorHAnsi" w:cs="Calibri"/>
                <w:smallCaps/>
                <w:kern w:val="24"/>
                <w:sz w:val="20"/>
                <w:szCs w:val="20"/>
              </w:rPr>
            </w:pPr>
            <w:r w:rsidRPr="009300CD">
              <w:rPr>
                <w:rFonts w:asciiTheme="minorHAnsi" w:hAnsiTheme="minorHAnsi" w:cs="Calibri"/>
                <w:smallCaps/>
                <w:kern w:val="24"/>
                <w:sz w:val="20"/>
                <w:szCs w:val="20"/>
              </w:rPr>
              <w:t>□ NIE</w:t>
            </w:r>
          </w:p>
        </w:tc>
      </w:tr>
      <w:tr w:rsidR="00E942C9" w:rsidRPr="005E51D2" w14:paraId="61C55CED" w14:textId="77777777" w:rsidTr="00540245">
        <w:trPr>
          <w:gridAfter w:val="1"/>
          <w:wAfter w:w="34" w:type="dxa"/>
          <w:trHeight w:val="370"/>
        </w:trPr>
        <w:tc>
          <w:tcPr>
            <w:tcW w:w="10060" w:type="dxa"/>
            <w:gridSpan w:val="32"/>
            <w:shd w:val="clear" w:color="auto" w:fill="auto"/>
            <w:vAlign w:val="center"/>
          </w:tcPr>
          <w:p w14:paraId="69078D51" w14:textId="77777777" w:rsidR="00E942C9" w:rsidRPr="00E942C9" w:rsidRDefault="00E942C9" w:rsidP="00CF0A77">
            <w:pPr>
              <w:spacing w:before="120" w:after="120" w:line="240" w:lineRule="auto"/>
              <w:jc w:val="both"/>
              <w:rPr>
                <w:rFonts w:eastAsia="Arial Unicode MS" w:cs="Calibri"/>
                <w:sz w:val="20"/>
                <w:szCs w:val="20"/>
              </w:rPr>
            </w:pPr>
            <w:r w:rsidRPr="00E942C9">
              <w:rPr>
                <w:rFonts w:eastAsia="Arial Unicode MS" w:cs="Calibri"/>
                <w:sz w:val="20"/>
                <w:szCs w:val="20"/>
              </w:rPr>
              <w:t>Czy projekt spełnia wszystkie kryteria dostępu w zakresie spełniania których IOK nie dopuszcza możliwości skierowaniu projektu do negocjacji ?</w:t>
            </w:r>
          </w:p>
        </w:tc>
      </w:tr>
      <w:tr w:rsidR="003F23AF" w:rsidRPr="005E51D2" w14:paraId="71DFF27C" w14:textId="77777777" w:rsidTr="00540245">
        <w:trPr>
          <w:gridAfter w:val="1"/>
          <w:wAfter w:w="34" w:type="dxa"/>
          <w:trHeight w:val="370"/>
        </w:trPr>
        <w:tc>
          <w:tcPr>
            <w:tcW w:w="3353" w:type="dxa"/>
            <w:gridSpan w:val="15"/>
            <w:shd w:val="clear" w:color="auto" w:fill="auto"/>
            <w:vAlign w:val="center"/>
          </w:tcPr>
          <w:p w14:paraId="6B8ADDA4" w14:textId="77777777" w:rsidR="003F23AF" w:rsidRPr="003F23AF" w:rsidRDefault="003F23AF" w:rsidP="003F23AF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3F23AF">
              <w:rPr>
                <w:rFonts w:cs="Calibri"/>
                <w:kern w:val="24"/>
                <w:sz w:val="20"/>
                <w:szCs w:val="20"/>
              </w:rPr>
              <w:t xml:space="preserve">□ </w:t>
            </w:r>
            <w:r w:rsidRPr="003F23AF">
              <w:rPr>
                <w:rFonts w:cs="Calibri"/>
                <w:smallCaps/>
                <w:kern w:val="24"/>
                <w:sz w:val="20"/>
                <w:szCs w:val="20"/>
              </w:rPr>
              <w:t>Tak – wypełnić część C</w:t>
            </w:r>
          </w:p>
        </w:tc>
        <w:tc>
          <w:tcPr>
            <w:tcW w:w="3353" w:type="dxa"/>
            <w:gridSpan w:val="11"/>
            <w:shd w:val="clear" w:color="auto" w:fill="auto"/>
            <w:vAlign w:val="center"/>
          </w:tcPr>
          <w:p w14:paraId="4965CBD9" w14:textId="77777777" w:rsidR="003F23AF" w:rsidRPr="003F23AF" w:rsidRDefault="003F23AF" w:rsidP="003F23AF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3F23AF">
              <w:rPr>
                <w:rFonts w:cs="Calibri"/>
                <w:kern w:val="24"/>
                <w:sz w:val="20"/>
                <w:szCs w:val="20"/>
              </w:rPr>
              <w:t xml:space="preserve">□ </w:t>
            </w:r>
            <w:r w:rsidRPr="003F23AF">
              <w:rPr>
                <w:rFonts w:cs="Calibri"/>
                <w:smallCaps/>
                <w:kern w:val="24"/>
                <w:sz w:val="20"/>
                <w:szCs w:val="20"/>
              </w:rPr>
              <w:t xml:space="preserve">Nie – uzasadnić i odrzucić projekt </w:t>
            </w:r>
          </w:p>
        </w:tc>
        <w:tc>
          <w:tcPr>
            <w:tcW w:w="3354" w:type="dxa"/>
            <w:gridSpan w:val="6"/>
            <w:shd w:val="clear" w:color="auto" w:fill="auto"/>
            <w:vAlign w:val="center"/>
          </w:tcPr>
          <w:p w14:paraId="614A13A1" w14:textId="77777777" w:rsidR="003F23AF" w:rsidRPr="003F23AF" w:rsidRDefault="003F23AF" w:rsidP="003F23AF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3F23AF">
              <w:rPr>
                <w:rFonts w:cs="Calibri"/>
                <w:b/>
                <w:smallCaps/>
                <w:kern w:val="24"/>
                <w:sz w:val="20"/>
                <w:szCs w:val="20"/>
              </w:rPr>
              <w:t>□</w:t>
            </w:r>
            <w:r w:rsidRPr="003F23AF">
              <w:rPr>
                <w:rFonts w:cs="Calibri"/>
                <w:smallCaps/>
                <w:kern w:val="24"/>
                <w:sz w:val="20"/>
                <w:szCs w:val="20"/>
              </w:rPr>
              <w:t xml:space="preserve"> Nie dotyczy</w:t>
            </w:r>
          </w:p>
        </w:tc>
      </w:tr>
      <w:tr w:rsidR="00E942C9" w:rsidRPr="005E51D2" w14:paraId="6EA034DC" w14:textId="77777777" w:rsidTr="00540245">
        <w:trPr>
          <w:gridAfter w:val="1"/>
          <w:wAfter w:w="34" w:type="dxa"/>
          <w:trHeight w:val="370"/>
        </w:trPr>
        <w:tc>
          <w:tcPr>
            <w:tcW w:w="10060" w:type="dxa"/>
            <w:gridSpan w:val="32"/>
            <w:shd w:val="clear" w:color="auto" w:fill="auto"/>
            <w:vAlign w:val="center"/>
          </w:tcPr>
          <w:p w14:paraId="37666793" w14:textId="77777777" w:rsidR="00E942C9" w:rsidRPr="00B925F1" w:rsidRDefault="00E942C9" w:rsidP="00E942C9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925F1">
              <w:rPr>
                <w:rFonts w:eastAsia="Arial Unicode MS" w:cs="Calibri"/>
                <w:sz w:val="20"/>
                <w:szCs w:val="20"/>
              </w:rPr>
              <w:t>Czy projekt wymaga skierowania do negocjacji w zakresie spełniania kryteriów dostępu w odniesieniu do których IOK dopuszcza możliwości skierowania projektu do negocjacji ?</w:t>
            </w:r>
          </w:p>
        </w:tc>
      </w:tr>
      <w:tr w:rsidR="00E942C9" w:rsidRPr="005E51D2" w14:paraId="2F25D7F9" w14:textId="77777777" w:rsidTr="00540245">
        <w:trPr>
          <w:gridAfter w:val="1"/>
          <w:wAfter w:w="34" w:type="dxa"/>
          <w:trHeight w:val="370"/>
        </w:trPr>
        <w:tc>
          <w:tcPr>
            <w:tcW w:w="3105" w:type="dxa"/>
            <w:gridSpan w:val="12"/>
            <w:shd w:val="clear" w:color="auto" w:fill="auto"/>
            <w:vAlign w:val="center"/>
          </w:tcPr>
          <w:p w14:paraId="1318E08C" w14:textId="77777777" w:rsidR="00E942C9" w:rsidRPr="00BF0A76" w:rsidRDefault="00E942C9" w:rsidP="00E942C9">
            <w:pPr>
              <w:spacing w:before="120" w:after="120" w:line="240" w:lineRule="auto"/>
              <w:jc w:val="both"/>
              <w:rPr>
                <w:rFonts w:cs="Calibri"/>
                <w:kern w:val="24"/>
                <w:sz w:val="20"/>
                <w:szCs w:val="20"/>
              </w:rPr>
            </w:pPr>
            <w:r w:rsidRPr="00BF0A76">
              <w:rPr>
                <w:rFonts w:cs="Calibri"/>
                <w:kern w:val="24"/>
                <w:sz w:val="20"/>
                <w:szCs w:val="20"/>
              </w:rPr>
              <w:lastRenderedPageBreak/>
              <w:t xml:space="preserve">□ </w:t>
            </w:r>
            <w:r w:rsidRPr="00BF0A76">
              <w:rPr>
                <w:rFonts w:cs="Calibri"/>
                <w:smallCaps/>
                <w:kern w:val="24"/>
                <w:sz w:val="20"/>
                <w:szCs w:val="20"/>
              </w:rPr>
              <w:t>Tak – DO NEGOCJACJI wypełnić część C</w:t>
            </w:r>
          </w:p>
        </w:tc>
        <w:tc>
          <w:tcPr>
            <w:tcW w:w="3413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6B21D1" w14:textId="77777777" w:rsidR="00E942C9" w:rsidRPr="00BF0A76" w:rsidRDefault="00E942C9" w:rsidP="00E942C9">
            <w:pPr>
              <w:spacing w:before="120" w:after="120" w:line="240" w:lineRule="auto"/>
              <w:jc w:val="both"/>
              <w:rPr>
                <w:rFonts w:cs="Calibri"/>
                <w:kern w:val="24"/>
                <w:sz w:val="20"/>
                <w:szCs w:val="20"/>
              </w:rPr>
            </w:pPr>
            <w:r w:rsidRPr="00BF0A76">
              <w:rPr>
                <w:rFonts w:cs="Calibri"/>
                <w:kern w:val="24"/>
                <w:sz w:val="20"/>
                <w:szCs w:val="20"/>
              </w:rPr>
              <w:t xml:space="preserve">□ </w:t>
            </w:r>
            <w:r w:rsidRPr="00BF0A76">
              <w:rPr>
                <w:rFonts w:cs="Calibri"/>
                <w:smallCaps/>
                <w:kern w:val="24"/>
                <w:sz w:val="20"/>
                <w:szCs w:val="20"/>
              </w:rPr>
              <w:t>Nie</w:t>
            </w:r>
          </w:p>
        </w:tc>
        <w:tc>
          <w:tcPr>
            <w:tcW w:w="354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FD2949" w14:textId="77777777" w:rsidR="00E942C9" w:rsidRPr="00BF0A76" w:rsidRDefault="00E942C9" w:rsidP="00E942C9">
            <w:pPr>
              <w:spacing w:before="120" w:after="12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BF0A76">
              <w:rPr>
                <w:rFonts w:cs="Calibri"/>
                <w:b/>
                <w:smallCaps/>
                <w:kern w:val="24"/>
                <w:sz w:val="20"/>
                <w:szCs w:val="20"/>
              </w:rPr>
              <w:t>□</w:t>
            </w:r>
            <w:r w:rsidRPr="00BF0A76">
              <w:rPr>
                <w:rFonts w:cs="Calibri"/>
                <w:smallCaps/>
                <w:kern w:val="24"/>
                <w:sz w:val="20"/>
                <w:szCs w:val="20"/>
              </w:rPr>
              <w:t xml:space="preserve"> Nie dotyczy</w:t>
            </w:r>
          </w:p>
        </w:tc>
      </w:tr>
      <w:tr w:rsidR="00E942C9" w:rsidRPr="005E51D2" w14:paraId="479D38B8" w14:textId="77777777" w:rsidTr="00540245">
        <w:trPr>
          <w:gridAfter w:val="1"/>
          <w:wAfter w:w="34" w:type="dxa"/>
          <w:trHeight w:val="210"/>
        </w:trPr>
        <w:tc>
          <w:tcPr>
            <w:tcW w:w="10060" w:type="dxa"/>
            <w:gridSpan w:val="3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9DB2813" w14:textId="77777777" w:rsidR="00E942C9" w:rsidRPr="005E51D2" w:rsidRDefault="00E942C9" w:rsidP="00E942C9">
            <w:pPr>
              <w:spacing w:after="0" w:line="240" w:lineRule="auto"/>
              <w:jc w:val="both"/>
            </w:pPr>
          </w:p>
        </w:tc>
      </w:tr>
      <w:tr w:rsidR="00E942C9" w:rsidRPr="005E51D2" w14:paraId="0BB15BFD" w14:textId="77777777" w:rsidTr="00540245">
        <w:trPr>
          <w:gridAfter w:val="1"/>
          <w:wAfter w:w="34" w:type="dxa"/>
          <w:trHeight w:val="170"/>
        </w:trPr>
        <w:tc>
          <w:tcPr>
            <w:tcW w:w="10060" w:type="dxa"/>
            <w:gridSpan w:val="3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595C02F" w14:textId="77777777" w:rsidR="00E942C9" w:rsidRPr="005E51D2" w:rsidRDefault="00E942C9" w:rsidP="00E942C9">
            <w:pPr>
              <w:spacing w:before="120" w:after="120" w:line="240" w:lineRule="auto"/>
              <w:jc w:val="both"/>
              <w:rPr>
                <w:b/>
                <w:bCs/>
                <w:sz w:val="20"/>
                <w:szCs w:val="18"/>
              </w:rPr>
            </w:pPr>
            <w:r w:rsidRPr="005E51D2">
              <w:rPr>
                <w:b/>
                <w:bCs/>
                <w:sz w:val="20"/>
                <w:szCs w:val="18"/>
              </w:rPr>
              <w:t xml:space="preserve">UZASADNIENIE OCENY SPEŁNIANIA KRYTERIÓW DOSTĘPU (WYPEŁNIĆ W PRZYPADKU ZAZNACZENIA ODPOWIEDZI „NIE” w zakresie kryteriów bez możliwości skierowania projektu do negocjacji lub „TAK- DO NEGOCJACJI”, w zakresie kryteriów z możliwością skierowania projektu do negocjacji) W przypadku spełnienia przez projekt warunków przystąpienia do negocjacji uzasadnienie z części B należy uwzględnić w części G.  </w:t>
            </w:r>
          </w:p>
          <w:p w14:paraId="0CFAC702" w14:textId="77777777" w:rsidR="00E942C9" w:rsidRPr="005E51D2" w:rsidRDefault="00E942C9" w:rsidP="00E942C9">
            <w:pPr>
              <w:spacing w:before="120" w:after="120" w:line="240" w:lineRule="auto"/>
              <w:jc w:val="both"/>
            </w:pPr>
          </w:p>
        </w:tc>
      </w:tr>
      <w:tr w:rsidR="00A06B3F" w:rsidRPr="00A06B3F" w14:paraId="05F6A437" w14:textId="77777777" w:rsidTr="00540245">
        <w:trPr>
          <w:gridAfter w:val="1"/>
          <w:wAfter w:w="34" w:type="dxa"/>
          <w:trHeight w:val="170"/>
        </w:trPr>
        <w:tc>
          <w:tcPr>
            <w:tcW w:w="10060" w:type="dxa"/>
            <w:gridSpan w:val="32"/>
            <w:tcBorders>
              <w:top w:val="single" w:sz="4" w:space="0" w:color="auto"/>
            </w:tcBorders>
            <w:shd w:val="clear" w:color="auto" w:fill="A6A6A6"/>
            <w:vAlign w:val="center"/>
          </w:tcPr>
          <w:p w14:paraId="2E22BE98" w14:textId="77777777" w:rsidR="00A06B3F" w:rsidRPr="00A06B3F" w:rsidRDefault="00A06B3F" w:rsidP="00C728E0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CZĘŚĆ C. KRYTERIA HORYZONTALNE </w:t>
            </w: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(każdorazowo zaznaczyć właściwe znakiem „X”)</w:t>
            </w:r>
          </w:p>
        </w:tc>
      </w:tr>
      <w:tr w:rsidR="00A06B3F" w:rsidRPr="00A06B3F" w14:paraId="0E8B4F31" w14:textId="77777777" w:rsidTr="00540245">
        <w:trPr>
          <w:gridAfter w:val="1"/>
          <w:wAfter w:w="34" w:type="dxa"/>
          <w:trHeight w:val="579"/>
        </w:trPr>
        <w:tc>
          <w:tcPr>
            <w:tcW w:w="546" w:type="dxa"/>
            <w:gridSpan w:val="3"/>
            <w:vMerge w:val="restart"/>
            <w:shd w:val="clear" w:color="auto" w:fill="auto"/>
            <w:vAlign w:val="center"/>
          </w:tcPr>
          <w:p w14:paraId="62068109" w14:textId="77777777" w:rsidR="00A06B3F" w:rsidRPr="00A06B3F" w:rsidRDefault="00A06B3F" w:rsidP="00C728E0">
            <w:pPr>
              <w:spacing w:before="120" w:after="120" w:line="240" w:lineRule="auto"/>
              <w:rPr>
                <w:rFonts w:asciiTheme="minorHAnsi" w:hAnsiTheme="minorHAnsi" w:cstheme="minorHAnsi"/>
                <w:kern w:val="24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kern w:val="24"/>
                <w:sz w:val="20"/>
                <w:szCs w:val="20"/>
              </w:rPr>
              <w:t>1.</w:t>
            </w:r>
          </w:p>
        </w:tc>
        <w:tc>
          <w:tcPr>
            <w:tcW w:w="9514" w:type="dxa"/>
            <w:gridSpan w:val="29"/>
            <w:shd w:val="clear" w:color="auto" w:fill="auto"/>
            <w:vAlign w:val="center"/>
          </w:tcPr>
          <w:p w14:paraId="2E9112CF" w14:textId="77777777" w:rsidR="00A06B3F" w:rsidRPr="00A06B3F" w:rsidRDefault="00A06B3F" w:rsidP="00C728E0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W trakcie oceny nie stwierdzono niezgodności z prawodawstwem krajowym w zakresie odnoszącym się do sposobu realizacji i zakresu projektu?</w:t>
            </w:r>
          </w:p>
        </w:tc>
      </w:tr>
      <w:tr w:rsidR="00A06B3F" w:rsidRPr="00A06B3F" w14:paraId="128B608B" w14:textId="77777777" w:rsidTr="00540245">
        <w:trPr>
          <w:gridAfter w:val="1"/>
          <w:wAfter w:w="34" w:type="dxa"/>
          <w:trHeight w:val="256"/>
        </w:trPr>
        <w:tc>
          <w:tcPr>
            <w:tcW w:w="546" w:type="dxa"/>
            <w:gridSpan w:val="3"/>
            <w:vMerge/>
            <w:shd w:val="clear" w:color="auto" w:fill="auto"/>
            <w:vAlign w:val="center"/>
          </w:tcPr>
          <w:p w14:paraId="1169C2ED" w14:textId="77777777" w:rsidR="00A06B3F" w:rsidRPr="00A06B3F" w:rsidRDefault="00A06B3F" w:rsidP="00C728E0">
            <w:pPr>
              <w:spacing w:before="120" w:after="120" w:line="240" w:lineRule="auto"/>
              <w:rPr>
                <w:rFonts w:asciiTheme="minorHAnsi" w:hAnsiTheme="minorHAnsi" w:cstheme="minorHAnsi"/>
                <w:kern w:val="24"/>
                <w:sz w:val="20"/>
                <w:szCs w:val="20"/>
              </w:rPr>
            </w:pPr>
          </w:p>
        </w:tc>
        <w:tc>
          <w:tcPr>
            <w:tcW w:w="3169" w:type="dxa"/>
            <w:gridSpan w:val="13"/>
            <w:shd w:val="clear" w:color="auto" w:fill="auto"/>
            <w:vAlign w:val="center"/>
          </w:tcPr>
          <w:p w14:paraId="2167B373" w14:textId="77777777" w:rsidR="00A06B3F" w:rsidRPr="00A06B3F" w:rsidRDefault="00A06B3F" w:rsidP="00C728E0">
            <w:pPr>
              <w:spacing w:before="120" w:after="120" w:line="240" w:lineRule="auto"/>
              <w:rPr>
                <w:rFonts w:asciiTheme="minorHAnsi" w:hAnsiTheme="minorHAnsi" w:cstheme="minorHAnsi"/>
                <w:kern w:val="24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kern w:val="24"/>
                <w:sz w:val="20"/>
                <w:szCs w:val="20"/>
              </w:rPr>
              <w:t xml:space="preserve">□ </w:t>
            </w:r>
            <w:r w:rsidRPr="00A06B3F">
              <w:rPr>
                <w:rFonts w:asciiTheme="minorHAnsi" w:hAnsiTheme="minorHAnsi" w:cstheme="minorHAnsi"/>
                <w:smallCaps/>
                <w:kern w:val="24"/>
                <w:sz w:val="20"/>
                <w:szCs w:val="20"/>
              </w:rPr>
              <w:t xml:space="preserve">Tak  </w:t>
            </w:r>
          </w:p>
        </w:tc>
        <w:tc>
          <w:tcPr>
            <w:tcW w:w="4079" w:type="dxa"/>
            <w:gridSpan w:val="13"/>
            <w:shd w:val="clear" w:color="auto" w:fill="auto"/>
            <w:vAlign w:val="center"/>
          </w:tcPr>
          <w:p w14:paraId="225C02D8" w14:textId="77777777" w:rsidR="00A06B3F" w:rsidRPr="00A06B3F" w:rsidRDefault="00A06B3F" w:rsidP="00C728E0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kern w:val="24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kern w:val="24"/>
                <w:sz w:val="20"/>
                <w:szCs w:val="20"/>
              </w:rPr>
              <w:t xml:space="preserve">□ </w:t>
            </w:r>
            <w:r w:rsidRPr="00A06B3F">
              <w:rPr>
                <w:rFonts w:asciiTheme="minorHAnsi" w:hAnsiTheme="minorHAnsi" w:cstheme="minorHAnsi"/>
                <w:smallCaps/>
                <w:kern w:val="24"/>
                <w:sz w:val="20"/>
                <w:szCs w:val="20"/>
              </w:rPr>
              <w:t>Do negocjacji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3EE5D78F" w14:textId="77777777" w:rsidR="00A06B3F" w:rsidRPr="00A06B3F" w:rsidRDefault="00A06B3F" w:rsidP="00C728E0">
            <w:pPr>
              <w:spacing w:before="120" w:after="120" w:line="240" w:lineRule="auto"/>
              <w:rPr>
                <w:rFonts w:asciiTheme="minorHAnsi" w:hAnsiTheme="minorHAnsi" w:cstheme="minorHAnsi"/>
                <w:kern w:val="24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kern w:val="24"/>
                <w:sz w:val="20"/>
                <w:szCs w:val="20"/>
              </w:rPr>
              <w:t xml:space="preserve">□ </w:t>
            </w:r>
            <w:r w:rsidRPr="00A06B3F">
              <w:rPr>
                <w:rFonts w:asciiTheme="minorHAnsi" w:hAnsiTheme="minorHAnsi" w:cstheme="minorHAnsi"/>
                <w:smallCaps/>
                <w:kern w:val="24"/>
                <w:sz w:val="20"/>
                <w:szCs w:val="20"/>
              </w:rPr>
              <w:t>Nie</w:t>
            </w:r>
          </w:p>
        </w:tc>
      </w:tr>
      <w:tr w:rsidR="00A06B3F" w:rsidRPr="00A06B3F" w14:paraId="19A09377" w14:textId="77777777" w:rsidTr="00540245">
        <w:trPr>
          <w:gridAfter w:val="1"/>
          <w:wAfter w:w="34" w:type="dxa"/>
          <w:trHeight w:val="358"/>
        </w:trPr>
        <w:tc>
          <w:tcPr>
            <w:tcW w:w="546" w:type="dxa"/>
            <w:gridSpan w:val="3"/>
            <w:vMerge w:val="restart"/>
            <w:shd w:val="clear" w:color="auto" w:fill="auto"/>
            <w:vAlign w:val="center"/>
          </w:tcPr>
          <w:p w14:paraId="080374F0" w14:textId="77777777" w:rsidR="00A06B3F" w:rsidRPr="00A06B3F" w:rsidRDefault="00A06B3F" w:rsidP="00C728E0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hAnsiTheme="minorHAnsi" w:cstheme="minorHAnsi"/>
                <w:kern w:val="24"/>
                <w:sz w:val="20"/>
                <w:szCs w:val="20"/>
              </w:rPr>
              <w:t>2.</w:t>
            </w:r>
          </w:p>
        </w:tc>
        <w:tc>
          <w:tcPr>
            <w:tcW w:w="9514" w:type="dxa"/>
            <w:gridSpan w:val="29"/>
            <w:shd w:val="clear" w:color="auto" w:fill="D9D9D9"/>
            <w:vAlign w:val="center"/>
          </w:tcPr>
          <w:p w14:paraId="07A9D6C2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Czy projekt należy do wyjątku, co do którego nie stosuje się standardu minimum?</w:t>
            </w:r>
          </w:p>
        </w:tc>
      </w:tr>
      <w:tr w:rsidR="00A06B3F" w:rsidRPr="00A06B3F" w14:paraId="56055A48" w14:textId="77777777" w:rsidTr="00540245">
        <w:trPr>
          <w:gridAfter w:val="1"/>
          <w:wAfter w:w="34" w:type="dxa"/>
          <w:trHeight w:val="368"/>
        </w:trPr>
        <w:tc>
          <w:tcPr>
            <w:tcW w:w="546" w:type="dxa"/>
            <w:gridSpan w:val="3"/>
            <w:vMerge/>
            <w:shd w:val="clear" w:color="auto" w:fill="auto"/>
            <w:vAlign w:val="center"/>
          </w:tcPr>
          <w:p w14:paraId="4045FE8B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72" w:type="dxa"/>
            <w:gridSpan w:val="18"/>
            <w:shd w:val="clear" w:color="auto" w:fill="FFFFFF"/>
            <w:vAlign w:val="center"/>
          </w:tcPr>
          <w:p w14:paraId="5842EAD1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hAnsiTheme="minorHAnsi" w:cstheme="minorHAnsi"/>
                <w:kern w:val="24"/>
                <w:sz w:val="20"/>
                <w:szCs w:val="20"/>
              </w:rPr>
              <w:t xml:space="preserve">□ </w:t>
            </w:r>
            <w:r w:rsidRPr="00A06B3F">
              <w:rPr>
                <w:rFonts w:asciiTheme="minorHAnsi" w:hAnsiTheme="minorHAnsi" w:cstheme="minorHAnsi"/>
                <w:smallCaps/>
                <w:kern w:val="24"/>
                <w:sz w:val="20"/>
                <w:szCs w:val="20"/>
              </w:rPr>
              <w:t>Tak</w:t>
            </w: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ab/>
            </w:r>
          </w:p>
        </w:tc>
        <w:tc>
          <w:tcPr>
            <w:tcW w:w="5242" w:type="dxa"/>
            <w:gridSpan w:val="11"/>
            <w:shd w:val="clear" w:color="auto" w:fill="FFFFFF"/>
            <w:vAlign w:val="center"/>
          </w:tcPr>
          <w:p w14:paraId="1A374957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hAnsiTheme="minorHAnsi" w:cstheme="minorHAnsi"/>
                <w:kern w:val="24"/>
                <w:sz w:val="20"/>
                <w:szCs w:val="20"/>
              </w:rPr>
              <w:t xml:space="preserve">□ </w:t>
            </w:r>
            <w:r w:rsidRPr="00A06B3F">
              <w:rPr>
                <w:rFonts w:asciiTheme="minorHAnsi" w:hAnsiTheme="minorHAnsi" w:cstheme="minorHAnsi"/>
                <w:smallCaps/>
                <w:kern w:val="24"/>
                <w:sz w:val="20"/>
                <w:szCs w:val="20"/>
              </w:rPr>
              <w:t>Nie</w:t>
            </w:r>
          </w:p>
        </w:tc>
      </w:tr>
      <w:tr w:rsidR="00A06B3F" w:rsidRPr="00A06B3F" w14:paraId="341EFE30" w14:textId="77777777" w:rsidTr="00540245">
        <w:trPr>
          <w:gridAfter w:val="1"/>
          <w:wAfter w:w="34" w:type="dxa"/>
          <w:trHeight w:val="2473"/>
        </w:trPr>
        <w:tc>
          <w:tcPr>
            <w:tcW w:w="546" w:type="dxa"/>
            <w:gridSpan w:val="3"/>
            <w:vMerge/>
            <w:shd w:val="clear" w:color="auto" w:fill="auto"/>
            <w:vAlign w:val="center"/>
          </w:tcPr>
          <w:p w14:paraId="26656788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514" w:type="dxa"/>
            <w:gridSpan w:val="29"/>
            <w:shd w:val="clear" w:color="auto" w:fill="D9D9D9"/>
            <w:vAlign w:val="center"/>
          </w:tcPr>
          <w:p w14:paraId="1B418B0D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Wyjątki, co do których nie stosuje się standardu minimum:</w:t>
            </w:r>
          </w:p>
          <w:p w14:paraId="3C801F81" w14:textId="77777777" w:rsidR="00A06B3F" w:rsidRPr="00A06B3F" w:rsidRDefault="00A06B3F" w:rsidP="0082654A">
            <w:pPr>
              <w:numPr>
                <w:ilvl w:val="0"/>
                <w:numId w:val="2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profil działalności beneficjenta (ograniczenia statutowe),</w:t>
            </w:r>
          </w:p>
          <w:p w14:paraId="1A457108" w14:textId="77777777" w:rsidR="00A06B3F" w:rsidRPr="00A06B3F" w:rsidRDefault="00A06B3F" w:rsidP="0082654A">
            <w:pPr>
              <w:numPr>
                <w:ilvl w:val="0"/>
                <w:numId w:val="2"/>
              </w:num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14:paraId="750DF939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A06B3F" w:rsidRPr="00A06B3F" w14:paraId="1FE60E7D" w14:textId="77777777" w:rsidTr="00540245">
        <w:trPr>
          <w:gridAfter w:val="1"/>
          <w:wAfter w:w="34" w:type="dxa"/>
          <w:trHeight w:val="682"/>
        </w:trPr>
        <w:tc>
          <w:tcPr>
            <w:tcW w:w="546" w:type="dxa"/>
            <w:gridSpan w:val="3"/>
            <w:vMerge/>
            <w:shd w:val="clear" w:color="auto" w:fill="auto"/>
            <w:vAlign w:val="center"/>
          </w:tcPr>
          <w:p w14:paraId="240A424B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514" w:type="dxa"/>
            <w:gridSpan w:val="29"/>
            <w:shd w:val="clear" w:color="auto" w:fill="D9D9D9"/>
            <w:vAlign w:val="center"/>
          </w:tcPr>
          <w:p w14:paraId="389DFC55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A06B3F" w:rsidRPr="00A06B3F" w14:paraId="388B8970" w14:textId="77777777" w:rsidTr="00540245">
        <w:trPr>
          <w:gridAfter w:val="1"/>
          <w:wAfter w:w="34" w:type="dxa"/>
          <w:trHeight w:val="269"/>
        </w:trPr>
        <w:tc>
          <w:tcPr>
            <w:tcW w:w="546" w:type="dxa"/>
            <w:gridSpan w:val="3"/>
            <w:vMerge/>
            <w:shd w:val="clear" w:color="auto" w:fill="auto"/>
            <w:vAlign w:val="center"/>
          </w:tcPr>
          <w:p w14:paraId="57C6A16F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14:paraId="7A2BF8DC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8486" w:type="dxa"/>
            <w:gridSpan w:val="26"/>
            <w:shd w:val="clear" w:color="auto" w:fill="auto"/>
            <w:vAlign w:val="center"/>
          </w:tcPr>
          <w:p w14:paraId="03F71273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We wniosku o dofinansowanie projektu zawarte zostały informacje, które potwierdzają istnienie (albo brak istniejących) barier równościowych w obszarze tematycznym interwencji i/lub zasięgu oddziaływania projektu.  </w:t>
            </w:r>
          </w:p>
        </w:tc>
      </w:tr>
      <w:tr w:rsidR="00A06B3F" w:rsidRPr="00A06B3F" w14:paraId="60512B77" w14:textId="77777777" w:rsidTr="00540245">
        <w:trPr>
          <w:gridAfter w:val="1"/>
          <w:wAfter w:w="34" w:type="dxa"/>
          <w:trHeight w:val="579"/>
        </w:trPr>
        <w:tc>
          <w:tcPr>
            <w:tcW w:w="546" w:type="dxa"/>
            <w:gridSpan w:val="3"/>
            <w:vMerge/>
            <w:shd w:val="clear" w:color="auto" w:fill="auto"/>
            <w:vAlign w:val="center"/>
          </w:tcPr>
          <w:p w14:paraId="5C246859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72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4164A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□ 0       </w:t>
            </w:r>
          </w:p>
        </w:tc>
        <w:tc>
          <w:tcPr>
            <w:tcW w:w="524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80DAB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□ 1</w:t>
            </w:r>
          </w:p>
        </w:tc>
      </w:tr>
      <w:tr w:rsidR="00A06B3F" w:rsidRPr="00A06B3F" w14:paraId="410BC2A2" w14:textId="77777777" w:rsidTr="00540245">
        <w:trPr>
          <w:gridAfter w:val="1"/>
          <w:wAfter w:w="34" w:type="dxa"/>
          <w:trHeight w:val="708"/>
        </w:trPr>
        <w:tc>
          <w:tcPr>
            <w:tcW w:w="546" w:type="dxa"/>
            <w:gridSpan w:val="3"/>
            <w:vMerge/>
            <w:shd w:val="clear" w:color="auto" w:fill="auto"/>
            <w:vAlign w:val="center"/>
          </w:tcPr>
          <w:p w14:paraId="24FD65F9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14:paraId="283DD0F5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8486" w:type="dxa"/>
            <w:gridSpan w:val="26"/>
            <w:shd w:val="clear" w:color="auto" w:fill="auto"/>
            <w:vAlign w:val="center"/>
          </w:tcPr>
          <w:p w14:paraId="66861620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A06B3F" w:rsidRPr="00A06B3F" w14:paraId="0785B104" w14:textId="77777777" w:rsidTr="00540245">
        <w:trPr>
          <w:gridAfter w:val="1"/>
          <w:wAfter w:w="34" w:type="dxa"/>
          <w:trHeight w:val="579"/>
        </w:trPr>
        <w:tc>
          <w:tcPr>
            <w:tcW w:w="546" w:type="dxa"/>
            <w:gridSpan w:val="3"/>
            <w:vMerge/>
            <w:shd w:val="clear" w:color="auto" w:fill="auto"/>
            <w:vAlign w:val="center"/>
          </w:tcPr>
          <w:p w14:paraId="7B36A819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2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BD2D2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□ 0      </w:t>
            </w:r>
          </w:p>
        </w:tc>
        <w:tc>
          <w:tcPr>
            <w:tcW w:w="1844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3B959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□ 1</w:t>
            </w:r>
          </w:p>
        </w:tc>
        <w:tc>
          <w:tcPr>
            <w:tcW w:w="524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A7D4D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□ 2</w:t>
            </w:r>
          </w:p>
        </w:tc>
      </w:tr>
      <w:tr w:rsidR="00A06B3F" w:rsidRPr="00A06B3F" w14:paraId="201894D5" w14:textId="77777777" w:rsidTr="00540245">
        <w:trPr>
          <w:gridAfter w:val="1"/>
          <w:wAfter w:w="34" w:type="dxa"/>
          <w:trHeight w:val="759"/>
        </w:trPr>
        <w:tc>
          <w:tcPr>
            <w:tcW w:w="546" w:type="dxa"/>
            <w:gridSpan w:val="3"/>
            <w:vMerge/>
            <w:shd w:val="clear" w:color="auto" w:fill="auto"/>
            <w:vAlign w:val="center"/>
          </w:tcPr>
          <w:p w14:paraId="2EE4A937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14:paraId="153C8241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8486" w:type="dxa"/>
            <w:gridSpan w:val="26"/>
            <w:shd w:val="clear" w:color="auto" w:fill="auto"/>
            <w:vAlign w:val="center"/>
          </w:tcPr>
          <w:p w14:paraId="4D5DBC96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W przypadku stwierdzenia braku barier równościowych, wniosek o dofinansowanie projektu zawiera działania, zapewniające przestrzeganie zasady równości szans kobiet i mężczyzn, </w:t>
            </w: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br/>
              <w:t xml:space="preserve">tak aby na żadnym etapie realizacji projektu tego typu bariery nie wystąpiły. </w:t>
            </w:r>
          </w:p>
        </w:tc>
      </w:tr>
      <w:tr w:rsidR="00A06B3F" w:rsidRPr="00A06B3F" w14:paraId="4C0B45DF" w14:textId="77777777" w:rsidTr="00540245">
        <w:trPr>
          <w:gridAfter w:val="1"/>
          <w:wAfter w:w="34" w:type="dxa"/>
          <w:trHeight w:val="579"/>
        </w:trPr>
        <w:tc>
          <w:tcPr>
            <w:tcW w:w="546" w:type="dxa"/>
            <w:gridSpan w:val="3"/>
            <w:vMerge/>
            <w:shd w:val="clear" w:color="auto" w:fill="auto"/>
            <w:vAlign w:val="center"/>
          </w:tcPr>
          <w:p w14:paraId="6A12725D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28" w:type="dxa"/>
            <w:gridSpan w:val="7"/>
            <w:shd w:val="clear" w:color="auto" w:fill="auto"/>
            <w:vAlign w:val="center"/>
          </w:tcPr>
          <w:p w14:paraId="60BA4275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□ 0</w:t>
            </w:r>
          </w:p>
        </w:tc>
        <w:tc>
          <w:tcPr>
            <w:tcW w:w="1844" w:type="dxa"/>
            <w:gridSpan w:val="11"/>
            <w:shd w:val="clear" w:color="auto" w:fill="auto"/>
            <w:vAlign w:val="center"/>
          </w:tcPr>
          <w:p w14:paraId="64947930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□ 1</w:t>
            </w:r>
          </w:p>
        </w:tc>
        <w:tc>
          <w:tcPr>
            <w:tcW w:w="5242" w:type="dxa"/>
            <w:gridSpan w:val="11"/>
            <w:shd w:val="clear" w:color="auto" w:fill="auto"/>
            <w:vAlign w:val="center"/>
          </w:tcPr>
          <w:p w14:paraId="2EFA1BDA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□ 2</w:t>
            </w:r>
          </w:p>
        </w:tc>
      </w:tr>
      <w:tr w:rsidR="00A06B3F" w:rsidRPr="00A06B3F" w14:paraId="3D44884E" w14:textId="77777777" w:rsidTr="00540245">
        <w:trPr>
          <w:gridAfter w:val="1"/>
          <w:wAfter w:w="34" w:type="dxa"/>
          <w:trHeight w:val="579"/>
        </w:trPr>
        <w:tc>
          <w:tcPr>
            <w:tcW w:w="546" w:type="dxa"/>
            <w:gridSpan w:val="3"/>
            <w:vMerge/>
            <w:shd w:val="clear" w:color="auto" w:fill="auto"/>
            <w:vAlign w:val="center"/>
          </w:tcPr>
          <w:p w14:paraId="67846762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14:paraId="5D7EFF9A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4. </w:t>
            </w:r>
          </w:p>
        </w:tc>
        <w:tc>
          <w:tcPr>
            <w:tcW w:w="8486" w:type="dxa"/>
            <w:gridSpan w:val="26"/>
            <w:shd w:val="clear" w:color="auto" w:fill="auto"/>
            <w:vAlign w:val="center"/>
          </w:tcPr>
          <w:p w14:paraId="6C20B173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Wskaźniki realizacji projektu zostały podane w podziale na płeć i/lub został umieszczony opis tego, w jaki sposób rezultaty przyczynią się do zmniejszenia barier równościowych, istniejących w obszarze tematycznym interwencji i/lub zasięgu oddziaływania projektu.</w:t>
            </w:r>
          </w:p>
        </w:tc>
      </w:tr>
      <w:tr w:rsidR="00A06B3F" w:rsidRPr="00A06B3F" w14:paraId="41AA6DF5" w14:textId="77777777" w:rsidTr="00540245">
        <w:trPr>
          <w:gridAfter w:val="1"/>
          <w:wAfter w:w="34" w:type="dxa"/>
          <w:trHeight w:val="579"/>
        </w:trPr>
        <w:tc>
          <w:tcPr>
            <w:tcW w:w="546" w:type="dxa"/>
            <w:gridSpan w:val="3"/>
            <w:vMerge/>
            <w:shd w:val="clear" w:color="auto" w:fill="auto"/>
            <w:vAlign w:val="center"/>
          </w:tcPr>
          <w:p w14:paraId="092DF82C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28" w:type="dxa"/>
            <w:gridSpan w:val="7"/>
            <w:shd w:val="clear" w:color="auto" w:fill="auto"/>
            <w:vAlign w:val="center"/>
          </w:tcPr>
          <w:p w14:paraId="43966FAC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□ 0  </w:t>
            </w:r>
          </w:p>
        </w:tc>
        <w:tc>
          <w:tcPr>
            <w:tcW w:w="1844" w:type="dxa"/>
            <w:gridSpan w:val="11"/>
            <w:shd w:val="clear" w:color="auto" w:fill="auto"/>
            <w:vAlign w:val="center"/>
          </w:tcPr>
          <w:p w14:paraId="7D470275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□ 1</w:t>
            </w:r>
          </w:p>
        </w:tc>
        <w:tc>
          <w:tcPr>
            <w:tcW w:w="5242" w:type="dxa"/>
            <w:gridSpan w:val="11"/>
            <w:shd w:val="clear" w:color="auto" w:fill="auto"/>
            <w:vAlign w:val="center"/>
          </w:tcPr>
          <w:p w14:paraId="28362EB4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□ 2</w:t>
            </w:r>
          </w:p>
        </w:tc>
      </w:tr>
      <w:tr w:rsidR="00A06B3F" w:rsidRPr="00A06B3F" w14:paraId="39F2DA8D" w14:textId="77777777" w:rsidTr="00540245">
        <w:trPr>
          <w:gridAfter w:val="1"/>
          <w:wAfter w:w="34" w:type="dxa"/>
          <w:trHeight w:val="579"/>
        </w:trPr>
        <w:tc>
          <w:tcPr>
            <w:tcW w:w="546" w:type="dxa"/>
            <w:gridSpan w:val="3"/>
            <w:vMerge/>
            <w:shd w:val="clear" w:color="auto" w:fill="auto"/>
            <w:vAlign w:val="center"/>
          </w:tcPr>
          <w:p w14:paraId="42491D2E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028" w:type="dxa"/>
            <w:gridSpan w:val="3"/>
            <w:shd w:val="clear" w:color="auto" w:fill="auto"/>
            <w:vAlign w:val="center"/>
          </w:tcPr>
          <w:p w14:paraId="09F14B00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8486" w:type="dxa"/>
            <w:gridSpan w:val="26"/>
            <w:shd w:val="clear" w:color="auto" w:fill="auto"/>
            <w:vAlign w:val="center"/>
          </w:tcPr>
          <w:p w14:paraId="08D6F7F3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We wniosku o dofinansowanie projektu wskazano jakie działania zostaną podjęte w celu zapewnienia równościowego zarządzania projektem.</w:t>
            </w:r>
          </w:p>
        </w:tc>
      </w:tr>
      <w:tr w:rsidR="00A06B3F" w:rsidRPr="00A06B3F" w14:paraId="54811C1F" w14:textId="77777777" w:rsidTr="00540245">
        <w:trPr>
          <w:gridAfter w:val="1"/>
          <w:wAfter w:w="34" w:type="dxa"/>
          <w:trHeight w:val="579"/>
        </w:trPr>
        <w:tc>
          <w:tcPr>
            <w:tcW w:w="546" w:type="dxa"/>
            <w:gridSpan w:val="3"/>
            <w:vMerge/>
            <w:shd w:val="clear" w:color="auto" w:fill="auto"/>
            <w:vAlign w:val="center"/>
          </w:tcPr>
          <w:p w14:paraId="34B732AF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72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26C8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□ 0</w:t>
            </w:r>
          </w:p>
        </w:tc>
        <w:tc>
          <w:tcPr>
            <w:tcW w:w="524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CC43D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□ 1</w:t>
            </w:r>
          </w:p>
        </w:tc>
      </w:tr>
      <w:tr w:rsidR="00A06B3F" w:rsidRPr="00A06B3F" w14:paraId="5EB7BA77" w14:textId="77777777" w:rsidTr="00540245">
        <w:trPr>
          <w:gridAfter w:val="1"/>
          <w:wAfter w:w="34" w:type="dxa"/>
          <w:trHeight w:val="579"/>
        </w:trPr>
        <w:tc>
          <w:tcPr>
            <w:tcW w:w="546" w:type="dxa"/>
            <w:gridSpan w:val="3"/>
            <w:vMerge/>
            <w:vAlign w:val="center"/>
          </w:tcPr>
          <w:p w14:paraId="7820A16F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514" w:type="dxa"/>
            <w:gridSpan w:val="29"/>
            <w:shd w:val="clear" w:color="auto" w:fill="BFBFBF"/>
            <w:vAlign w:val="center"/>
          </w:tcPr>
          <w:p w14:paraId="16DE06CE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  <w:t>Czy proj</w:t>
            </w: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ekt jest zgodny z zasadą równości szans kobiet i mężczyzn (na podstawie standardu minimum)?</w:t>
            </w:r>
          </w:p>
        </w:tc>
      </w:tr>
      <w:tr w:rsidR="00A06B3F" w:rsidRPr="00A06B3F" w14:paraId="75EB5C70" w14:textId="77777777" w:rsidTr="00540245">
        <w:trPr>
          <w:gridAfter w:val="1"/>
          <w:wAfter w:w="34" w:type="dxa"/>
          <w:trHeight w:val="579"/>
        </w:trPr>
        <w:tc>
          <w:tcPr>
            <w:tcW w:w="546" w:type="dxa"/>
            <w:gridSpan w:val="3"/>
            <w:vMerge/>
            <w:shd w:val="clear" w:color="auto" w:fill="auto"/>
            <w:vAlign w:val="center"/>
          </w:tcPr>
          <w:p w14:paraId="497958D2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gridSpan w:val="5"/>
            <w:shd w:val="clear" w:color="auto" w:fill="auto"/>
            <w:vAlign w:val="center"/>
          </w:tcPr>
          <w:p w14:paraId="4F515837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□ </w:t>
            </w:r>
            <w:r w:rsidRPr="00A06B3F">
              <w:rPr>
                <w:rFonts w:asciiTheme="minorHAnsi" w:hAnsiTheme="minorHAnsi" w:cstheme="minorHAnsi"/>
                <w:smallCaps/>
                <w:kern w:val="24"/>
                <w:sz w:val="20"/>
                <w:szCs w:val="20"/>
              </w:rPr>
              <w:t xml:space="preserve">Tak </w:t>
            </w:r>
          </w:p>
        </w:tc>
        <w:tc>
          <w:tcPr>
            <w:tcW w:w="6113" w:type="dxa"/>
            <w:gridSpan w:val="21"/>
            <w:shd w:val="clear" w:color="auto" w:fill="auto"/>
            <w:vAlign w:val="center"/>
          </w:tcPr>
          <w:p w14:paraId="7EB20D58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□ </w:t>
            </w:r>
            <w:r w:rsidRPr="00A06B3F">
              <w:rPr>
                <w:rFonts w:asciiTheme="minorHAnsi" w:hAnsiTheme="minorHAnsi" w:cstheme="minorHAnsi"/>
                <w:smallCaps/>
                <w:kern w:val="24"/>
                <w:sz w:val="20"/>
                <w:szCs w:val="20"/>
              </w:rPr>
              <w:t>Do negocjacji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0FB6E13B" w14:textId="77777777" w:rsidR="00A06B3F" w:rsidRPr="00A06B3F" w:rsidRDefault="00A06B3F" w:rsidP="00C728E0">
            <w:pPr>
              <w:suppressAutoHyphens/>
              <w:autoSpaceDE w:val="0"/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A06B3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□ </w:t>
            </w:r>
            <w:r w:rsidRPr="00A06B3F">
              <w:rPr>
                <w:rFonts w:asciiTheme="minorHAnsi" w:hAnsiTheme="minorHAnsi" w:cstheme="minorHAnsi"/>
                <w:smallCaps/>
                <w:kern w:val="24"/>
                <w:sz w:val="20"/>
                <w:szCs w:val="20"/>
              </w:rPr>
              <w:t xml:space="preserve">Nie </w:t>
            </w:r>
          </w:p>
        </w:tc>
      </w:tr>
      <w:tr w:rsidR="00A06B3F" w:rsidRPr="00A06B3F" w14:paraId="57CE4013" w14:textId="77777777" w:rsidTr="00540245">
        <w:trPr>
          <w:gridAfter w:val="1"/>
          <w:wAfter w:w="34" w:type="dxa"/>
          <w:trHeight w:val="959"/>
        </w:trPr>
        <w:tc>
          <w:tcPr>
            <w:tcW w:w="546" w:type="dxa"/>
            <w:gridSpan w:val="3"/>
            <w:vMerge w:val="restart"/>
            <w:shd w:val="clear" w:color="auto" w:fill="auto"/>
            <w:vAlign w:val="center"/>
          </w:tcPr>
          <w:p w14:paraId="614623E1" w14:textId="77777777" w:rsidR="00A06B3F" w:rsidRPr="00A06B3F" w:rsidRDefault="00A06B3F" w:rsidP="00C728E0">
            <w:pPr>
              <w:rPr>
                <w:rFonts w:asciiTheme="minorHAnsi" w:hAnsiTheme="minorHAnsi" w:cstheme="minorHAnsi"/>
                <w:kern w:val="24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kern w:val="24"/>
                <w:sz w:val="20"/>
                <w:szCs w:val="20"/>
              </w:rPr>
              <w:t>3.</w:t>
            </w:r>
          </w:p>
        </w:tc>
        <w:tc>
          <w:tcPr>
            <w:tcW w:w="9514" w:type="dxa"/>
            <w:gridSpan w:val="29"/>
            <w:shd w:val="clear" w:color="auto" w:fill="auto"/>
            <w:vAlign w:val="center"/>
          </w:tcPr>
          <w:p w14:paraId="5ADB5DDB" w14:textId="77777777" w:rsidR="00A06B3F" w:rsidRPr="00A06B3F" w:rsidRDefault="00A06B3F" w:rsidP="00C728E0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Czy projekt jest zgodny z zasadami unijnymi:</w:t>
            </w:r>
          </w:p>
          <w:p w14:paraId="2CAC82B6" w14:textId="77777777" w:rsidR="00A06B3F" w:rsidRPr="00A06B3F" w:rsidRDefault="00A06B3F" w:rsidP="0082654A">
            <w:pPr>
              <w:pStyle w:val="Akapitzlist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  <w:kern w:val="24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równości szans i niedyskryminacji, w tym dostępności dla osób z niepełnosprawnościami,</w:t>
            </w:r>
          </w:p>
          <w:p w14:paraId="711F4606" w14:textId="77777777" w:rsidR="00A06B3F" w:rsidRPr="00A06B3F" w:rsidRDefault="00A06B3F" w:rsidP="0082654A">
            <w:pPr>
              <w:pStyle w:val="Akapitzlist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  <w:kern w:val="24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zrównoważonego rozwoju</w:t>
            </w:r>
          </w:p>
        </w:tc>
      </w:tr>
      <w:tr w:rsidR="00A06B3F" w:rsidRPr="00A06B3F" w14:paraId="45B33816" w14:textId="77777777" w:rsidTr="00540245">
        <w:trPr>
          <w:gridAfter w:val="1"/>
          <w:wAfter w:w="34" w:type="dxa"/>
          <w:trHeight w:val="579"/>
        </w:trPr>
        <w:tc>
          <w:tcPr>
            <w:tcW w:w="546" w:type="dxa"/>
            <w:gridSpan w:val="3"/>
            <w:vMerge/>
            <w:shd w:val="clear" w:color="auto" w:fill="auto"/>
            <w:vAlign w:val="center"/>
          </w:tcPr>
          <w:p w14:paraId="1E7D0853" w14:textId="77777777" w:rsidR="00A06B3F" w:rsidRPr="00A06B3F" w:rsidRDefault="00A06B3F" w:rsidP="00C728E0">
            <w:pPr>
              <w:rPr>
                <w:rFonts w:asciiTheme="minorHAnsi" w:hAnsiTheme="minorHAnsi" w:cstheme="minorHAnsi"/>
                <w:kern w:val="24"/>
                <w:sz w:val="20"/>
                <w:szCs w:val="20"/>
              </w:rPr>
            </w:pPr>
          </w:p>
        </w:tc>
        <w:tc>
          <w:tcPr>
            <w:tcW w:w="1072" w:type="dxa"/>
            <w:gridSpan w:val="4"/>
            <w:shd w:val="clear" w:color="auto" w:fill="auto"/>
            <w:vAlign w:val="center"/>
          </w:tcPr>
          <w:p w14:paraId="3DB50F73" w14:textId="77777777" w:rsidR="00A06B3F" w:rsidRPr="00A06B3F" w:rsidRDefault="00A06B3F" w:rsidP="00C728E0">
            <w:pPr>
              <w:spacing w:before="120" w:after="120" w:line="240" w:lineRule="auto"/>
              <w:rPr>
                <w:rFonts w:asciiTheme="minorHAnsi" w:hAnsiTheme="minorHAnsi" w:cstheme="minorHAnsi"/>
                <w:kern w:val="24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kern w:val="24"/>
                <w:sz w:val="20"/>
                <w:szCs w:val="20"/>
              </w:rPr>
              <w:t xml:space="preserve">□ </w:t>
            </w:r>
            <w:r w:rsidRPr="00A06B3F">
              <w:rPr>
                <w:rFonts w:asciiTheme="minorHAnsi" w:hAnsiTheme="minorHAnsi" w:cstheme="minorHAnsi"/>
                <w:smallCaps/>
                <w:kern w:val="24"/>
                <w:sz w:val="20"/>
                <w:szCs w:val="20"/>
              </w:rPr>
              <w:t xml:space="preserve">Tak </w:t>
            </w:r>
          </w:p>
        </w:tc>
        <w:tc>
          <w:tcPr>
            <w:tcW w:w="6176" w:type="dxa"/>
            <w:gridSpan w:val="22"/>
            <w:shd w:val="clear" w:color="auto" w:fill="auto"/>
            <w:vAlign w:val="center"/>
          </w:tcPr>
          <w:p w14:paraId="661E8A90" w14:textId="77777777" w:rsidR="00A06B3F" w:rsidRPr="00A06B3F" w:rsidRDefault="00A06B3F" w:rsidP="00C728E0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kern w:val="24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kern w:val="24"/>
                <w:sz w:val="20"/>
                <w:szCs w:val="20"/>
              </w:rPr>
              <w:t xml:space="preserve">□ </w:t>
            </w:r>
            <w:r w:rsidRPr="00A06B3F">
              <w:rPr>
                <w:rFonts w:asciiTheme="minorHAnsi" w:hAnsiTheme="minorHAnsi" w:cstheme="minorHAnsi"/>
                <w:smallCaps/>
                <w:kern w:val="24"/>
                <w:sz w:val="20"/>
                <w:szCs w:val="20"/>
              </w:rPr>
              <w:t>Do negocjacji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3CB6A3B5" w14:textId="77777777" w:rsidR="00A06B3F" w:rsidRPr="00A06B3F" w:rsidRDefault="00A06B3F" w:rsidP="00C728E0">
            <w:pPr>
              <w:spacing w:before="120" w:after="120" w:line="240" w:lineRule="auto"/>
              <w:rPr>
                <w:rFonts w:asciiTheme="minorHAnsi" w:hAnsiTheme="minorHAnsi" w:cstheme="minorHAnsi"/>
                <w:kern w:val="24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kern w:val="24"/>
                <w:sz w:val="20"/>
                <w:szCs w:val="20"/>
              </w:rPr>
              <w:t xml:space="preserve">□ </w:t>
            </w:r>
            <w:r w:rsidRPr="00A06B3F">
              <w:rPr>
                <w:rFonts w:asciiTheme="minorHAnsi" w:hAnsiTheme="minorHAnsi" w:cstheme="minorHAnsi"/>
                <w:smallCaps/>
                <w:kern w:val="24"/>
                <w:sz w:val="20"/>
                <w:szCs w:val="20"/>
              </w:rPr>
              <w:t xml:space="preserve">Nie </w:t>
            </w:r>
          </w:p>
        </w:tc>
      </w:tr>
      <w:tr w:rsidR="00A06B3F" w:rsidRPr="00A06B3F" w14:paraId="274F4949" w14:textId="77777777" w:rsidTr="00540245">
        <w:trPr>
          <w:gridAfter w:val="1"/>
          <w:wAfter w:w="34" w:type="dxa"/>
          <w:trHeight w:val="347"/>
        </w:trPr>
        <w:tc>
          <w:tcPr>
            <w:tcW w:w="10060" w:type="dxa"/>
            <w:gridSpan w:val="32"/>
            <w:shd w:val="clear" w:color="auto" w:fill="auto"/>
            <w:vAlign w:val="center"/>
          </w:tcPr>
          <w:p w14:paraId="077B7BF6" w14:textId="77777777" w:rsidR="00A06B3F" w:rsidRPr="00A06B3F" w:rsidRDefault="00A06B3F" w:rsidP="00C728E0">
            <w:pPr>
              <w:spacing w:before="120" w:after="120" w:line="240" w:lineRule="auto"/>
              <w:rPr>
                <w:rFonts w:asciiTheme="minorHAnsi" w:hAnsiTheme="minorHAnsi" w:cstheme="minorHAnsi"/>
                <w:kern w:val="24"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>Czy projekt spełnia wszystkie kryteria horyzontalne albo może być skierowany do negocjacji w zakresie wszystkich kryteriów horyzontalnych?</w:t>
            </w:r>
          </w:p>
        </w:tc>
      </w:tr>
      <w:tr w:rsidR="00A06B3F" w:rsidRPr="00A06B3F" w14:paraId="6331B45E" w14:textId="77777777" w:rsidTr="00540245">
        <w:trPr>
          <w:gridAfter w:val="1"/>
          <w:wAfter w:w="34" w:type="dxa"/>
          <w:trHeight w:val="579"/>
        </w:trPr>
        <w:tc>
          <w:tcPr>
            <w:tcW w:w="4796" w:type="dxa"/>
            <w:gridSpan w:val="20"/>
            <w:shd w:val="clear" w:color="auto" w:fill="auto"/>
            <w:vAlign w:val="center"/>
          </w:tcPr>
          <w:p w14:paraId="27BB42D9" w14:textId="77777777" w:rsidR="00A06B3F" w:rsidRPr="00A06B3F" w:rsidRDefault="00A06B3F" w:rsidP="00C728E0">
            <w:pPr>
              <w:spacing w:before="120" w:after="120" w:line="240" w:lineRule="auto"/>
              <w:rPr>
                <w:rFonts w:asciiTheme="minorHAnsi" w:hAnsiTheme="minorHAnsi" w:cstheme="minorHAnsi"/>
                <w:kern w:val="24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kern w:val="24"/>
                <w:sz w:val="20"/>
                <w:szCs w:val="20"/>
              </w:rPr>
              <w:t xml:space="preserve">□ </w:t>
            </w:r>
            <w:r w:rsidRPr="00A06B3F">
              <w:rPr>
                <w:rFonts w:asciiTheme="minorHAnsi" w:hAnsiTheme="minorHAnsi" w:cstheme="minorHAnsi"/>
                <w:smallCaps/>
                <w:kern w:val="24"/>
                <w:sz w:val="20"/>
                <w:szCs w:val="20"/>
              </w:rPr>
              <w:t>Tak – wypełnić część D</w:t>
            </w:r>
          </w:p>
        </w:tc>
        <w:tc>
          <w:tcPr>
            <w:tcW w:w="5264" w:type="dxa"/>
            <w:gridSpan w:val="12"/>
            <w:shd w:val="clear" w:color="auto" w:fill="auto"/>
            <w:vAlign w:val="center"/>
          </w:tcPr>
          <w:p w14:paraId="560043B1" w14:textId="77777777" w:rsidR="00A06B3F" w:rsidRPr="00A06B3F" w:rsidRDefault="00A06B3F" w:rsidP="00C728E0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kern w:val="24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kern w:val="24"/>
                <w:sz w:val="20"/>
                <w:szCs w:val="20"/>
              </w:rPr>
              <w:t xml:space="preserve">□ </w:t>
            </w:r>
            <w:r w:rsidRPr="00A06B3F">
              <w:rPr>
                <w:rFonts w:asciiTheme="minorHAnsi" w:hAnsiTheme="minorHAnsi" w:cstheme="minorHAnsi"/>
                <w:smallCaps/>
                <w:kern w:val="24"/>
                <w:sz w:val="20"/>
                <w:szCs w:val="20"/>
              </w:rPr>
              <w:t>Nie – uzasadnić i odrzucić projekt</w:t>
            </w:r>
          </w:p>
        </w:tc>
      </w:tr>
      <w:tr w:rsidR="00A06B3F" w:rsidRPr="00A06B3F" w14:paraId="53C19E2F" w14:textId="77777777" w:rsidTr="00540245">
        <w:trPr>
          <w:gridAfter w:val="1"/>
          <w:wAfter w:w="34" w:type="dxa"/>
          <w:trHeight w:val="74"/>
        </w:trPr>
        <w:tc>
          <w:tcPr>
            <w:tcW w:w="10060" w:type="dxa"/>
            <w:gridSpan w:val="32"/>
            <w:shd w:val="clear" w:color="auto" w:fill="D9D9D9"/>
            <w:vAlign w:val="center"/>
          </w:tcPr>
          <w:p w14:paraId="04E1568A" w14:textId="77777777" w:rsidR="00A06B3F" w:rsidRPr="00A06B3F" w:rsidRDefault="00A06B3F" w:rsidP="00C728E0">
            <w:pPr>
              <w:spacing w:after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A06B3F" w:rsidRPr="00A06B3F" w14:paraId="7DDB2E6F" w14:textId="77777777" w:rsidTr="00540245">
        <w:trPr>
          <w:gridAfter w:val="1"/>
          <w:wAfter w:w="34" w:type="dxa"/>
        </w:trPr>
        <w:tc>
          <w:tcPr>
            <w:tcW w:w="10060" w:type="dxa"/>
            <w:gridSpan w:val="32"/>
            <w:shd w:val="clear" w:color="auto" w:fill="auto"/>
            <w:vAlign w:val="center"/>
          </w:tcPr>
          <w:p w14:paraId="45DE57CD" w14:textId="77777777" w:rsidR="00A06B3F" w:rsidRPr="00A06B3F" w:rsidRDefault="00A06B3F" w:rsidP="00C728E0">
            <w:pPr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UZASADNIENIE OCENY SPEŁNIANIA KRYTERIÓW HORYZONTALNYCH (WYPEŁNIĆ W PRZYPADKU ZAZNACZENIA ODPOWIEDZI „NIE” lub „DO NEGOCJACJI” powyżej). W przypadku spełnienia przez projekt warunków przystąpienia do negocjacji uzasadnienie z części C należy uwzględnić w części G</w:t>
            </w:r>
          </w:p>
        </w:tc>
      </w:tr>
      <w:tr w:rsidR="00A06B3F" w:rsidRPr="005E51D2" w14:paraId="4C2F651F" w14:textId="77777777" w:rsidTr="00540245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376"/>
          <w:jc w:val="center"/>
        </w:trPr>
        <w:tc>
          <w:tcPr>
            <w:tcW w:w="10065" w:type="dxa"/>
            <w:gridSpan w:val="32"/>
            <w:shd w:val="clear" w:color="auto" w:fill="A6A6A6"/>
            <w:vAlign w:val="center"/>
          </w:tcPr>
          <w:p w14:paraId="5C9145CB" w14:textId="77777777" w:rsidR="00A06B3F" w:rsidRPr="00A06B3F" w:rsidRDefault="00A06B3F" w:rsidP="00C728E0">
            <w:pPr>
              <w:spacing w:before="120" w:after="120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sz w:val="20"/>
                <w:szCs w:val="20"/>
              </w:rPr>
              <w:t>CZĘŚĆ D. KRYTERIA MERYTORYCZNE PUNKTOWE</w:t>
            </w:r>
          </w:p>
        </w:tc>
      </w:tr>
      <w:tr w:rsidR="00A06B3F" w:rsidRPr="005E51D2" w14:paraId="5C73FADB" w14:textId="77777777" w:rsidTr="00540245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1439"/>
          <w:jc w:val="center"/>
        </w:trPr>
        <w:tc>
          <w:tcPr>
            <w:tcW w:w="3953" w:type="dxa"/>
            <w:gridSpan w:val="1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1473113" w14:textId="77777777" w:rsidR="00A06B3F" w:rsidRPr="00A06B3F" w:rsidRDefault="00A06B3F" w:rsidP="00C728E0">
            <w:pPr>
              <w:spacing w:before="120" w:after="120" w:line="240" w:lineRule="exact"/>
              <w:jc w:val="center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Nr części wniosku o dofinansowanie projektu </w:t>
            </w:r>
            <w:r w:rsidRPr="00A06B3F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oraz kryterium merytoryczne</w:t>
            </w:r>
          </w:p>
        </w:tc>
        <w:tc>
          <w:tcPr>
            <w:tcW w:w="1244" w:type="dxa"/>
            <w:gridSpan w:val="4"/>
            <w:shd w:val="clear" w:color="auto" w:fill="D9D9D9"/>
            <w:vAlign w:val="center"/>
          </w:tcPr>
          <w:p w14:paraId="33328570" w14:textId="77777777" w:rsidR="00A06B3F" w:rsidRPr="00A06B3F" w:rsidRDefault="00A06B3F" w:rsidP="00C728E0">
            <w:pPr>
              <w:spacing w:before="120" w:after="12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 xml:space="preserve">Maksymalna / minimalna </w:t>
            </w:r>
            <w:r w:rsidRPr="00A06B3F">
              <w:rPr>
                <w:rFonts w:asciiTheme="minorHAnsi" w:hAnsiTheme="minorHAnsi" w:cstheme="minorHAnsi"/>
                <w:sz w:val="20"/>
                <w:szCs w:val="20"/>
              </w:rPr>
              <w:br/>
              <w:t>liczba punktów ogółem</w:t>
            </w:r>
          </w:p>
        </w:tc>
        <w:tc>
          <w:tcPr>
            <w:tcW w:w="132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35E3DE" w14:textId="77777777" w:rsidR="00A06B3F" w:rsidRPr="00A06B3F" w:rsidRDefault="00A06B3F" w:rsidP="00C728E0">
            <w:pPr>
              <w:spacing w:before="120" w:after="120" w:line="240" w:lineRule="exact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 xml:space="preserve">Liczba przyznanych </w:t>
            </w:r>
            <w:r w:rsidRPr="00A06B3F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punktów </w:t>
            </w:r>
          </w:p>
        </w:tc>
        <w:tc>
          <w:tcPr>
            <w:tcW w:w="3540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738EBF" w14:textId="77777777" w:rsidR="00A06B3F" w:rsidRPr="00A06B3F" w:rsidRDefault="00A06B3F" w:rsidP="00C728E0">
            <w:pPr>
              <w:spacing w:before="120" w:after="12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 xml:space="preserve">Uzasadnienie oceny </w:t>
            </w:r>
          </w:p>
          <w:p w14:paraId="7637F9B8" w14:textId="77777777" w:rsidR="00A06B3F" w:rsidRPr="00A06B3F" w:rsidRDefault="00A06B3F" w:rsidP="00C728E0">
            <w:pPr>
              <w:spacing w:before="120" w:after="12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 xml:space="preserve">(w przypadku skierowania do negocjacji uzasadnienie należy uzupełnić także </w:t>
            </w:r>
            <w:r w:rsidRPr="00A06B3F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części G karty) </w:t>
            </w:r>
            <w:r w:rsidRPr="00A06B3F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A06B3F" w:rsidRPr="005E51D2" w14:paraId="036DCD6A" w14:textId="77777777" w:rsidTr="00540245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270"/>
          <w:jc w:val="center"/>
        </w:trPr>
        <w:tc>
          <w:tcPr>
            <w:tcW w:w="10065" w:type="dxa"/>
            <w:gridSpan w:val="32"/>
            <w:shd w:val="clear" w:color="auto" w:fill="D9D9D9"/>
            <w:vAlign w:val="center"/>
          </w:tcPr>
          <w:p w14:paraId="686B9CDE" w14:textId="77777777" w:rsidR="00A06B3F" w:rsidRPr="00A06B3F" w:rsidRDefault="00A06B3F" w:rsidP="00C728E0">
            <w:pPr>
              <w:spacing w:after="0"/>
              <w:ind w:left="153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A06B3F" w:rsidRPr="005E51D2" w14:paraId="31C9A500" w14:textId="77777777" w:rsidTr="00540245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928"/>
          <w:jc w:val="center"/>
        </w:trPr>
        <w:tc>
          <w:tcPr>
            <w:tcW w:w="3953" w:type="dxa"/>
            <w:gridSpan w:val="17"/>
            <w:shd w:val="clear" w:color="auto" w:fill="D9D9D9"/>
            <w:vAlign w:val="center"/>
          </w:tcPr>
          <w:p w14:paraId="266E0A0A" w14:textId="77777777" w:rsidR="00A06B3F" w:rsidRPr="00A06B3F" w:rsidRDefault="00A06B3F" w:rsidP="00C728E0">
            <w:pPr>
              <w:spacing w:before="60" w:after="60" w:line="240" w:lineRule="exact"/>
              <w:ind w:left="142" w:right="16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sz w:val="20"/>
                <w:szCs w:val="20"/>
              </w:rPr>
              <w:t>3.2</w:t>
            </w:r>
            <w:r w:rsidRPr="00A06B3F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ADEKWATNOŚĆ DOBORU </w:t>
            </w:r>
            <w:r w:rsidRPr="00A06B3F">
              <w:rPr>
                <w:rFonts w:asciiTheme="minorHAnsi" w:hAnsiTheme="minorHAnsi" w:cstheme="minorHAnsi"/>
                <w:b/>
                <w:sz w:val="20"/>
                <w:szCs w:val="20"/>
              </w:rPr>
              <w:t>GRUPY DOCELOWEJ* DO WŁAŚCIWEGO CELU SZCZEGÓŁOWEGO PO WER ORAZ JAKOŚC DIAGNOZY SPECYFIKI TEJ GRUPY</w:t>
            </w: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06B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w tym opis:</w:t>
            </w:r>
          </w:p>
          <w:p w14:paraId="6683F3C1" w14:textId="77777777" w:rsidR="00A06B3F" w:rsidRPr="00A06B3F" w:rsidRDefault="00A06B3F" w:rsidP="0082654A">
            <w:pPr>
              <w:numPr>
                <w:ilvl w:val="0"/>
                <w:numId w:val="1"/>
              </w:numPr>
              <w:spacing w:after="0" w:line="240" w:lineRule="exact"/>
              <w:ind w:left="424" w:right="141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istotnych cech uczestników (osób lub podmiotów), którzy zostaną objęci wsparciem;</w:t>
            </w:r>
          </w:p>
          <w:p w14:paraId="6F2B0FF2" w14:textId="77777777" w:rsidR="00A06B3F" w:rsidRPr="00A06B3F" w:rsidRDefault="00A06B3F" w:rsidP="0082654A">
            <w:pPr>
              <w:numPr>
                <w:ilvl w:val="0"/>
                <w:numId w:val="1"/>
              </w:numPr>
              <w:spacing w:after="0" w:line="240" w:lineRule="exact"/>
              <w:ind w:left="424" w:right="141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potrzeb i oczekiwań uczestników projektu w kontekście wsparcia, które ma być udzielane w ramach projektu;</w:t>
            </w:r>
          </w:p>
          <w:p w14:paraId="620FB923" w14:textId="77777777" w:rsidR="00A06B3F" w:rsidRPr="00A06B3F" w:rsidRDefault="00A06B3F" w:rsidP="0082654A">
            <w:pPr>
              <w:numPr>
                <w:ilvl w:val="0"/>
                <w:numId w:val="1"/>
              </w:numPr>
              <w:spacing w:after="0" w:line="240" w:lineRule="exact"/>
              <w:ind w:left="424" w:right="141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barier, na które napotykają uczestnicy projektu;</w:t>
            </w:r>
          </w:p>
          <w:p w14:paraId="103E683B" w14:textId="77777777" w:rsidR="00A06B3F" w:rsidRPr="00A06B3F" w:rsidRDefault="00A06B3F" w:rsidP="0082654A">
            <w:pPr>
              <w:numPr>
                <w:ilvl w:val="0"/>
                <w:numId w:val="1"/>
              </w:numPr>
              <w:spacing w:after="0" w:line="240" w:lineRule="exact"/>
              <w:ind w:left="424" w:right="141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sposobu rekrutacji uczestników projektu, w tym kryteriów rekrutacji.</w:t>
            </w:r>
          </w:p>
        </w:tc>
        <w:tc>
          <w:tcPr>
            <w:tcW w:w="1244" w:type="dxa"/>
            <w:gridSpan w:val="4"/>
            <w:shd w:val="clear" w:color="auto" w:fill="D9D9D9"/>
            <w:vAlign w:val="center"/>
          </w:tcPr>
          <w:p w14:paraId="45316438" w14:textId="77777777" w:rsidR="00A06B3F" w:rsidRPr="00A06B3F" w:rsidRDefault="00A06B3F" w:rsidP="00C728E0">
            <w:pPr>
              <w:spacing w:before="60" w:after="60" w:line="240" w:lineRule="exact"/>
              <w:ind w:left="284" w:right="141" w:hanging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sz w:val="20"/>
                <w:szCs w:val="20"/>
              </w:rPr>
              <w:t>(20/12)</w:t>
            </w:r>
          </w:p>
          <w:p w14:paraId="12DE8872" w14:textId="77777777" w:rsidR="00A06B3F" w:rsidRPr="00A06B3F" w:rsidRDefault="00A06B3F" w:rsidP="00C728E0">
            <w:pPr>
              <w:spacing w:after="0" w:line="240" w:lineRule="exact"/>
              <w:ind w:left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E25378E" w14:textId="77777777" w:rsidR="00A06B3F" w:rsidRPr="00A06B3F" w:rsidRDefault="00A06B3F" w:rsidP="00C728E0">
            <w:pPr>
              <w:spacing w:after="0" w:line="240" w:lineRule="exact"/>
              <w:ind w:left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4D140FD" w14:textId="77777777" w:rsidR="00A06B3F" w:rsidRPr="00A06B3F" w:rsidRDefault="00A06B3F" w:rsidP="00C728E0">
            <w:pPr>
              <w:spacing w:after="0" w:line="240" w:lineRule="exact"/>
              <w:ind w:left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B7143C" w14:textId="77777777" w:rsidR="00A06B3F" w:rsidRPr="00A06B3F" w:rsidRDefault="00A06B3F" w:rsidP="00C728E0">
            <w:pPr>
              <w:spacing w:after="0" w:line="240" w:lineRule="exact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8" w:type="dxa"/>
            <w:gridSpan w:val="3"/>
            <w:shd w:val="clear" w:color="auto" w:fill="FFFFFF"/>
            <w:vAlign w:val="center"/>
          </w:tcPr>
          <w:p w14:paraId="7C90120B" w14:textId="77777777" w:rsidR="00A06B3F" w:rsidRPr="00A06B3F" w:rsidRDefault="00A06B3F" w:rsidP="00C728E0">
            <w:pPr>
              <w:pStyle w:val="Tytu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3540" w:type="dxa"/>
            <w:gridSpan w:val="8"/>
            <w:shd w:val="clear" w:color="auto" w:fill="FFFFFF"/>
            <w:vAlign w:val="center"/>
          </w:tcPr>
          <w:p w14:paraId="3E111E71" w14:textId="77777777" w:rsidR="00A06B3F" w:rsidRPr="00A06B3F" w:rsidRDefault="00A06B3F" w:rsidP="00C728E0">
            <w:pPr>
              <w:pStyle w:val="Tytu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A06B3F" w:rsidRPr="005E51D2" w14:paraId="671A9852" w14:textId="77777777" w:rsidTr="00540245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03"/>
          <w:jc w:val="center"/>
        </w:trPr>
        <w:tc>
          <w:tcPr>
            <w:tcW w:w="10065" w:type="dxa"/>
            <w:gridSpan w:val="32"/>
            <w:shd w:val="clear" w:color="auto" w:fill="D9D9D9"/>
            <w:vAlign w:val="center"/>
          </w:tcPr>
          <w:p w14:paraId="1FCBC393" w14:textId="77777777" w:rsidR="00A06B3F" w:rsidRPr="00A06B3F" w:rsidRDefault="00A06B3F" w:rsidP="00997FE0">
            <w:pPr>
              <w:spacing w:after="0" w:line="240" w:lineRule="exact"/>
              <w:ind w:left="295" w:right="141" w:hanging="142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* w przypadku projektów innowacyjnych (schemat mikro) określenie „grupa docelowa” we wniosku o dofinansowanie odnosi się do potencjalnych </w:t>
            </w:r>
            <w:proofErr w:type="spellStart"/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grantobiorców</w:t>
            </w:r>
            <w:proofErr w:type="spellEnd"/>
          </w:p>
        </w:tc>
      </w:tr>
      <w:tr w:rsidR="00A06B3F" w:rsidRPr="005E51D2" w14:paraId="3F8549E6" w14:textId="77777777" w:rsidTr="00540245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624"/>
          <w:jc w:val="center"/>
        </w:trPr>
        <w:tc>
          <w:tcPr>
            <w:tcW w:w="3953" w:type="dxa"/>
            <w:gridSpan w:val="17"/>
            <w:shd w:val="clear" w:color="auto" w:fill="D9D9D9"/>
            <w:vAlign w:val="center"/>
          </w:tcPr>
          <w:p w14:paraId="02526B4B" w14:textId="77777777" w:rsidR="00A06B3F" w:rsidRPr="00A06B3F" w:rsidRDefault="00A06B3F" w:rsidP="00C728E0">
            <w:pPr>
              <w:spacing w:before="120" w:after="120" w:line="240" w:lineRule="exact"/>
              <w:ind w:left="153" w:right="1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sz w:val="20"/>
                <w:szCs w:val="20"/>
              </w:rPr>
              <w:t>3.1 i 4.1  TRAFNOŚĆ DOBORU i SPÓJNOŚĆ ZADAŃ PRZEWIDZIANYCH DO REALIZACJI W RAMACH PROJEKTU</w:t>
            </w: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, w tym:</w:t>
            </w:r>
          </w:p>
          <w:p w14:paraId="2EEAC622" w14:textId="77777777" w:rsidR="00A06B3F" w:rsidRPr="00A06B3F" w:rsidRDefault="00A06B3F" w:rsidP="0082654A">
            <w:pPr>
              <w:pStyle w:val="Akapitzlist"/>
              <w:numPr>
                <w:ilvl w:val="0"/>
                <w:numId w:val="7"/>
              </w:numPr>
              <w:spacing w:after="0" w:line="240" w:lineRule="exact"/>
              <w:ind w:right="16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uzasadnienie potrzeby realizacji zadań;</w:t>
            </w:r>
          </w:p>
          <w:p w14:paraId="7FBFCE6E" w14:textId="77777777" w:rsidR="00A06B3F" w:rsidRPr="00A06B3F" w:rsidRDefault="00A06B3F" w:rsidP="0082654A">
            <w:pPr>
              <w:pStyle w:val="Akapitzlist"/>
              <w:numPr>
                <w:ilvl w:val="0"/>
                <w:numId w:val="7"/>
              </w:numPr>
              <w:spacing w:after="0" w:line="240" w:lineRule="exact"/>
              <w:ind w:right="16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planowany sposób realizacji zadań;</w:t>
            </w:r>
          </w:p>
          <w:p w14:paraId="7C5F5F1F" w14:textId="77777777" w:rsidR="00A06B3F" w:rsidRPr="00A06B3F" w:rsidRDefault="00A06B3F" w:rsidP="0082654A">
            <w:pPr>
              <w:pStyle w:val="Akapitzlist"/>
              <w:numPr>
                <w:ilvl w:val="0"/>
                <w:numId w:val="7"/>
              </w:numPr>
              <w:spacing w:after="0" w:line="240" w:lineRule="exact"/>
              <w:ind w:right="16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 xml:space="preserve">uzasadnienie wyboru partnerów do realizacji poszczególnych zadań (o ile dotyczy); </w:t>
            </w:r>
          </w:p>
          <w:p w14:paraId="71D1308E" w14:textId="77777777" w:rsidR="00A06B3F" w:rsidRPr="00A06B3F" w:rsidRDefault="00A06B3F" w:rsidP="0082654A">
            <w:pPr>
              <w:pStyle w:val="Akapitzlist"/>
              <w:numPr>
                <w:ilvl w:val="0"/>
                <w:numId w:val="7"/>
              </w:numPr>
              <w:spacing w:after="0" w:line="240" w:lineRule="exact"/>
              <w:ind w:right="16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adekwatność doboru wskaźników realizacji specyficznych dla danego projektu (określonych samodzielnie przez wnioskodawcę) (o ile dotyczy)</w:t>
            </w:r>
          </w:p>
          <w:p w14:paraId="0140A104" w14:textId="77777777" w:rsidR="00A06B3F" w:rsidRPr="00A06B3F" w:rsidRDefault="00A06B3F" w:rsidP="0082654A">
            <w:pPr>
              <w:pStyle w:val="Akapitzlist"/>
              <w:numPr>
                <w:ilvl w:val="0"/>
                <w:numId w:val="7"/>
              </w:numPr>
              <w:spacing w:after="0" w:line="240" w:lineRule="exact"/>
              <w:ind w:right="16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wartość wskaźników realizacji właściwego celu szczegółowego PO WER i wskaźników specyficznych dla danego projektu określonych we wniosku o dofinansowanie (o ile dotyczy), które zostaną osiągnięte w ramach zadań;</w:t>
            </w:r>
          </w:p>
          <w:p w14:paraId="276DB972" w14:textId="77777777" w:rsidR="00A06B3F" w:rsidRPr="00A06B3F" w:rsidRDefault="00A06B3F" w:rsidP="0082654A">
            <w:pPr>
              <w:pStyle w:val="Akapitzlist"/>
              <w:numPr>
                <w:ilvl w:val="0"/>
                <w:numId w:val="7"/>
              </w:numPr>
              <w:spacing w:after="0" w:line="240" w:lineRule="exact"/>
              <w:ind w:right="16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sposobu pomiaru wskaźników realizacji właściwego celu szczegółowego PO WER i wskaźników specyficznych dla danego projektu określonych we wniosku o dofinansowanie (o ile dotyczy);</w:t>
            </w:r>
          </w:p>
          <w:p w14:paraId="37701D96" w14:textId="77777777" w:rsidR="00A06B3F" w:rsidRPr="00A06B3F" w:rsidRDefault="00A06B3F" w:rsidP="0082654A">
            <w:pPr>
              <w:pStyle w:val="Akapitzlist"/>
              <w:numPr>
                <w:ilvl w:val="0"/>
                <w:numId w:val="7"/>
              </w:numPr>
              <w:spacing w:after="0" w:line="240" w:lineRule="exact"/>
              <w:ind w:right="16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sposób, w zostanie zachowana trwałość rezultatów projektu (o ile dotyczy);</w:t>
            </w:r>
          </w:p>
          <w:p w14:paraId="632BDA4B" w14:textId="77777777" w:rsidR="00A06B3F" w:rsidRPr="00A06B3F" w:rsidRDefault="00A06B3F" w:rsidP="0082654A">
            <w:pPr>
              <w:pStyle w:val="Akapitzlist"/>
              <w:numPr>
                <w:ilvl w:val="0"/>
                <w:numId w:val="7"/>
              </w:numPr>
              <w:spacing w:after="120" w:line="240" w:lineRule="exact"/>
              <w:ind w:left="510" w:right="159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oraz trafność doboru wskaźników dla rozliczenia kwot ryczałtowych i dokumentów potwierdzających ich wykonanie (o ile dotyczy).</w:t>
            </w:r>
          </w:p>
        </w:tc>
        <w:tc>
          <w:tcPr>
            <w:tcW w:w="1244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626CD4" w14:textId="77777777" w:rsidR="00A06B3F" w:rsidRPr="00A06B3F" w:rsidRDefault="00A06B3F" w:rsidP="00C728E0">
            <w:pPr>
              <w:spacing w:after="0" w:line="24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sz w:val="20"/>
                <w:szCs w:val="20"/>
              </w:rPr>
              <w:t>(20/12)</w:t>
            </w:r>
          </w:p>
        </w:tc>
        <w:tc>
          <w:tcPr>
            <w:tcW w:w="1328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F5C4F9" w14:textId="77777777" w:rsidR="00A06B3F" w:rsidRPr="00A06B3F" w:rsidRDefault="00A06B3F" w:rsidP="00C728E0">
            <w:pPr>
              <w:spacing w:after="0" w:line="240" w:lineRule="exact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3540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927AFE" w14:textId="77777777" w:rsidR="00A06B3F" w:rsidRPr="00A06B3F" w:rsidRDefault="00A06B3F" w:rsidP="00C728E0">
            <w:pPr>
              <w:spacing w:after="0" w:line="240" w:lineRule="exact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A06B3F" w:rsidRPr="005E51D2" w14:paraId="34CE89AD" w14:textId="77777777" w:rsidTr="00540245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999"/>
          <w:jc w:val="center"/>
        </w:trPr>
        <w:tc>
          <w:tcPr>
            <w:tcW w:w="3953" w:type="dxa"/>
            <w:gridSpan w:val="17"/>
            <w:shd w:val="clear" w:color="auto" w:fill="D9D9D9"/>
          </w:tcPr>
          <w:p w14:paraId="7770DE68" w14:textId="77777777" w:rsidR="00A06B3F" w:rsidRPr="00A06B3F" w:rsidRDefault="00A06B3F" w:rsidP="00C728E0">
            <w:pPr>
              <w:spacing w:before="60" w:after="60" w:line="240" w:lineRule="exact"/>
              <w:ind w:left="153" w:right="1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4.3 STOPIEŃ </w:t>
            </w:r>
            <w:r w:rsidRPr="00A06B3F">
              <w:rPr>
                <w:rFonts w:asciiTheme="minorHAnsi" w:hAnsiTheme="minorHAnsi" w:cstheme="minorHAnsi"/>
                <w:b/>
                <w:sz w:val="20"/>
                <w:szCs w:val="20"/>
              </w:rPr>
              <w:t>ZAANGAŻOWANIA POTENCJAŁU WNIOSKODAWCY I PARTNERÓW (o ile dotyczy</w:t>
            </w:r>
            <w:r w:rsidRPr="00A06B3F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)</w:t>
            </w:r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>,</w:t>
            </w:r>
            <w:r w:rsidRPr="00A06B3F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</w:t>
            </w: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tj.:</w:t>
            </w:r>
          </w:p>
          <w:p w14:paraId="40114487" w14:textId="77777777" w:rsidR="00A06B3F" w:rsidRPr="00A06B3F" w:rsidRDefault="00A06B3F" w:rsidP="0082654A">
            <w:pPr>
              <w:numPr>
                <w:ilvl w:val="0"/>
                <w:numId w:val="1"/>
              </w:numPr>
              <w:spacing w:before="60" w:after="60" w:line="240" w:lineRule="exact"/>
              <w:ind w:left="568" w:right="141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 xml:space="preserve">potencjału kadrowego wnioskodawcy i partnerów (o ile dotyczy) i sposobu jego wykorzystania w ramach projektu (kluczowych osób, które zostaną zaangażowane do realizacji projektu oraz ich planowanej funkcji </w:t>
            </w:r>
            <w:r w:rsidRPr="00A06B3F">
              <w:rPr>
                <w:rFonts w:asciiTheme="minorHAnsi" w:hAnsiTheme="minorHAnsi" w:cstheme="minorHAnsi"/>
                <w:sz w:val="20"/>
                <w:szCs w:val="20"/>
              </w:rPr>
              <w:br/>
              <w:t>w projekcie);</w:t>
            </w:r>
          </w:p>
          <w:p w14:paraId="717EB58C" w14:textId="77777777" w:rsidR="00A06B3F" w:rsidRPr="00A06B3F" w:rsidRDefault="00A06B3F" w:rsidP="0082654A">
            <w:pPr>
              <w:numPr>
                <w:ilvl w:val="0"/>
                <w:numId w:val="1"/>
              </w:numPr>
              <w:spacing w:before="60" w:after="60" w:line="240" w:lineRule="exact"/>
              <w:ind w:left="568" w:right="141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 xml:space="preserve">potencjału technicznego, w tym sprzętowego i warunków lokalowych wnioskodawcy </w:t>
            </w:r>
            <w:r w:rsidRPr="00A06B3F">
              <w:rPr>
                <w:rFonts w:asciiTheme="minorHAnsi" w:hAnsiTheme="minorHAnsi" w:cstheme="minorHAnsi"/>
                <w:sz w:val="20"/>
                <w:szCs w:val="20"/>
              </w:rPr>
              <w:br/>
              <w:t>i partnerów (o ile dotyczy) i sposobu jego wykorzystania w ramach projektu;</w:t>
            </w:r>
          </w:p>
        </w:tc>
        <w:tc>
          <w:tcPr>
            <w:tcW w:w="1244" w:type="dxa"/>
            <w:gridSpan w:val="4"/>
            <w:shd w:val="clear" w:color="auto" w:fill="D9D9D9"/>
            <w:vAlign w:val="center"/>
          </w:tcPr>
          <w:p w14:paraId="2507B924" w14:textId="77777777" w:rsidR="00A06B3F" w:rsidRPr="00A06B3F" w:rsidRDefault="00A06B3F" w:rsidP="00C728E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sz w:val="20"/>
                <w:szCs w:val="20"/>
              </w:rPr>
              <w:t>(10/6)</w:t>
            </w:r>
          </w:p>
          <w:p w14:paraId="34566887" w14:textId="77777777" w:rsidR="00A06B3F" w:rsidRPr="00A06B3F" w:rsidRDefault="00A06B3F" w:rsidP="00C728E0">
            <w:pPr>
              <w:spacing w:before="60" w:after="60" w:line="240" w:lineRule="exact"/>
              <w:ind w:left="566" w:right="141" w:hanging="5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F4E3B3" w14:textId="77777777" w:rsidR="00A06B3F" w:rsidRPr="00A06B3F" w:rsidRDefault="00A06B3F" w:rsidP="00C728E0">
            <w:pPr>
              <w:spacing w:before="60" w:after="60" w:line="240" w:lineRule="exact"/>
              <w:ind w:left="566" w:right="141" w:hanging="5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D03001" w14:textId="77777777" w:rsidR="00A06B3F" w:rsidRPr="00A06B3F" w:rsidRDefault="00A06B3F" w:rsidP="00C728E0">
            <w:pPr>
              <w:spacing w:before="60" w:after="60" w:line="240" w:lineRule="exact"/>
              <w:ind w:left="566" w:right="141" w:hanging="5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8" w:type="dxa"/>
            <w:gridSpan w:val="3"/>
            <w:shd w:val="clear" w:color="auto" w:fill="FFFFFF"/>
            <w:vAlign w:val="center"/>
          </w:tcPr>
          <w:p w14:paraId="7FCE7871" w14:textId="77777777" w:rsidR="00A06B3F" w:rsidRPr="00A06B3F" w:rsidRDefault="00A06B3F" w:rsidP="00C728E0">
            <w:pP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540" w:type="dxa"/>
            <w:gridSpan w:val="8"/>
            <w:shd w:val="clear" w:color="auto" w:fill="FFFFFF"/>
            <w:vAlign w:val="center"/>
          </w:tcPr>
          <w:p w14:paraId="2EEF7E57" w14:textId="77777777" w:rsidR="00A06B3F" w:rsidRPr="00A06B3F" w:rsidRDefault="00A06B3F" w:rsidP="00C728E0">
            <w:pP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</w:p>
        </w:tc>
      </w:tr>
      <w:tr w:rsidR="00A06B3F" w:rsidRPr="005E51D2" w14:paraId="2A325636" w14:textId="77777777" w:rsidTr="00540245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552"/>
          <w:jc w:val="center"/>
        </w:trPr>
        <w:tc>
          <w:tcPr>
            <w:tcW w:w="3953" w:type="dxa"/>
            <w:gridSpan w:val="17"/>
            <w:shd w:val="clear" w:color="auto" w:fill="D9D9D9"/>
            <w:vAlign w:val="center"/>
          </w:tcPr>
          <w:p w14:paraId="728482EB" w14:textId="77777777" w:rsidR="00A06B3F" w:rsidRPr="00A06B3F" w:rsidRDefault="00A06B3F" w:rsidP="00C728E0">
            <w:pPr>
              <w:spacing w:before="60" w:after="60" w:line="240" w:lineRule="exact"/>
              <w:ind w:left="142" w:right="141"/>
              <w:jc w:val="both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4.4. ADEKWATNOŚĆ OPISU POTENCJAŁU SPOŁECZNEGO WNIOSKODAWCY </w:t>
            </w:r>
            <w:r w:rsidRPr="00A06B3F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br/>
              <w:t xml:space="preserve">I PARTNERÓW (O ILE DOTYCZY) </w:t>
            </w:r>
          </w:p>
          <w:p w14:paraId="609F5FBD" w14:textId="77777777" w:rsidR="00A06B3F" w:rsidRPr="00A06B3F" w:rsidRDefault="00A06B3F" w:rsidP="0082654A">
            <w:pPr>
              <w:numPr>
                <w:ilvl w:val="0"/>
                <w:numId w:val="8"/>
              </w:numPr>
              <w:spacing w:before="60" w:after="60" w:line="240" w:lineRule="exact"/>
              <w:ind w:right="1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 xml:space="preserve">w obszarze wsparcia projektu; </w:t>
            </w:r>
          </w:p>
          <w:p w14:paraId="5D28C4ED" w14:textId="77777777" w:rsidR="00A06B3F" w:rsidRPr="00A06B3F" w:rsidRDefault="00A06B3F" w:rsidP="0082654A">
            <w:pPr>
              <w:numPr>
                <w:ilvl w:val="0"/>
                <w:numId w:val="8"/>
              </w:numPr>
              <w:spacing w:before="60" w:after="60" w:line="240" w:lineRule="exact"/>
              <w:ind w:right="1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 xml:space="preserve">na rzecz grupy docelowej, do której skierowany będzie projekt oraz </w:t>
            </w:r>
          </w:p>
          <w:p w14:paraId="0017AE30" w14:textId="77777777" w:rsidR="00A06B3F" w:rsidRPr="00A06B3F" w:rsidRDefault="00A06B3F" w:rsidP="0082654A">
            <w:pPr>
              <w:numPr>
                <w:ilvl w:val="0"/>
                <w:numId w:val="8"/>
              </w:numPr>
              <w:spacing w:before="60" w:after="120" w:line="240" w:lineRule="exact"/>
              <w:ind w:left="499" w:right="142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na określonym terytorium, którego będzie dotyczyć realizacja projektu </w:t>
            </w:r>
            <w:r w:rsidRPr="00A06B3F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do zakresu realizacji projektu, w tym uzasadnienie dlaczego doświadczenie wnioskodawcy i partnerów </w:t>
            </w:r>
            <w:r w:rsidRPr="00A06B3F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(o ile dotyczy) jest adekwatne </w:t>
            </w:r>
            <w:r w:rsidRPr="00A06B3F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do zakresu realizacji projektu, </w:t>
            </w:r>
            <w:r w:rsidRPr="00A06B3F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z uwzględnieniem dotychczasowej działalności wnioskodawcy i partnerów (o ile dotyczy).   </w:t>
            </w:r>
          </w:p>
        </w:tc>
        <w:tc>
          <w:tcPr>
            <w:tcW w:w="1244" w:type="dxa"/>
            <w:gridSpan w:val="4"/>
            <w:shd w:val="clear" w:color="auto" w:fill="D9D9D9"/>
            <w:vAlign w:val="center"/>
          </w:tcPr>
          <w:p w14:paraId="2782251B" w14:textId="77777777" w:rsidR="00A06B3F" w:rsidRPr="00A06B3F" w:rsidRDefault="00A06B3F" w:rsidP="00C728E0">
            <w:pPr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15/9</w:t>
            </w:r>
          </w:p>
        </w:tc>
        <w:tc>
          <w:tcPr>
            <w:tcW w:w="1328" w:type="dxa"/>
            <w:gridSpan w:val="3"/>
            <w:shd w:val="clear" w:color="auto" w:fill="FFFFFF"/>
            <w:vAlign w:val="center"/>
          </w:tcPr>
          <w:p w14:paraId="46D64318" w14:textId="77777777" w:rsidR="00A06B3F" w:rsidRPr="00A06B3F" w:rsidRDefault="00A06B3F" w:rsidP="00C728E0">
            <w:pP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540" w:type="dxa"/>
            <w:gridSpan w:val="8"/>
            <w:shd w:val="clear" w:color="auto" w:fill="FFFFFF"/>
            <w:vAlign w:val="center"/>
          </w:tcPr>
          <w:p w14:paraId="24D8BF5F" w14:textId="77777777" w:rsidR="00A06B3F" w:rsidRPr="00A06B3F" w:rsidRDefault="00A06B3F" w:rsidP="00C728E0">
            <w:pP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</w:p>
        </w:tc>
      </w:tr>
      <w:tr w:rsidR="00A06B3F" w:rsidRPr="005E51D2" w14:paraId="163FE0C4" w14:textId="77777777" w:rsidTr="00540245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70"/>
          <w:jc w:val="center"/>
        </w:trPr>
        <w:tc>
          <w:tcPr>
            <w:tcW w:w="3953" w:type="dxa"/>
            <w:gridSpan w:val="17"/>
            <w:shd w:val="clear" w:color="auto" w:fill="D9D9D9"/>
            <w:vAlign w:val="center"/>
          </w:tcPr>
          <w:p w14:paraId="68222005" w14:textId="77777777" w:rsidR="00A06B3F" w:rsidRPr="00A06B3F" w:rsidRDefault="00A06B3F" w:rsidP="00C728E0">
            <w:pPr>
              <w:spacing w:before="120" w:after="120" w:line="240" w:lineRule="exact"/>
              <w:ind w:left="142" w:right="204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4.5  SPOSÓB ZARZĄDZANIA PROJEKTEM</w:t>
            </w: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6B3F">
              <w:rPr>
                <w:rFonts w:asciiTheme="minorHAnsi" w:hAnsiTheme="minorHAnsi" w:cstheme="minorHAnsi"/>
                <w:b/>
                <w:sz w:val="20"/>
                <w:szCs w:val="20"/>
              </w:rPr>
              <w:t>W KONTEKŚCIE ZAKRESU ZADAŃ W PROJEKCIE</w:t>
            </w:r>
          </w:p>
        </w:tc>
        <w:tc>
          <w:tcPr>
            <w:tcW w:w="1244" w:type="dxa"/>
            <w:gridSpan w:val="4"/>
            <w:shd w:val="clear" w:color="auto" w:fill="D9D9D9"/>
            <w:vAlign w:val="center"/>
          </w:tcPr>
          <w:p w14:paraId="003347D2" w14:textId="77777777" w:rsidR="00A06B3F" w:rsidRPr="00A06B3F" w:rsidRDefault="00A06B3F" w:rsidP="00C728E0">
            <w:pPr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sz w:val="20"/>
                <w:szCs w:val="20"/>
              </w:rPr>
              <w:t>5/3</w:t>
            </w:r>
          </w:p>
        </w:tc>
        <w:tc>
          <w:tcPr>
            <w:tcW w:w="1328" w:type="dxa"/>
            <w:gridSpan w:val="3"/>
            <w:tcBorders>
              <w:bottom w:val="single" w:sz="4" w:space="0" w:color="auto"/>
            </w:tcBorders>
            <w:vAlign w:val="center"/>
          </w:tcPr>
          <w:p w14:paraId="4A56FB43" w14:textId="77777777" w:rsidR="00A06B3F" w:rsidRPr="00A06B3F" w:rsidRDefault="00A06B3F" w:rsidP="00C728E0">
            <w:pPr>
              <w:spacing w:after="0" w:line="240" w:lineRule="exact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0" w:type="dxa"/>
            <w:gridSpan w:val="8"/>
            <w:tcBorders>
              <w:bottom w:val="single" w:sz="4" w:space="0" w:color="auto"/>
            </w:tcBorders>
            <w:vAlign w:val="center"/>
          </w:tcPr>
          <w:p w14:paraId="05F2071F" w14:textId="77777777" w:rsidR="00A06B3F" w:rsidRPr="00A06B3F" w:rsidRDefault="00A06B3F" w:rsidP="00C728E0">
            <w:pPr>
              <w:spacing w:after="0" w:line="240" w:lineRule="exact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3107E097" w14:textId="77777777" w:rsidR="00A06B3F" w:rsidRPr="00A06B3F" w:rsidRDefault="00A06B3F" w:rsidP="00C728E0">
            <w:pPr>
              <w:spacing w:after="0" w:line="240" w:lineRule="exact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06B3F" w:rsidRPr="005E51D2" w14:paraId="1A6E2F17" w14:textId="77777777" w:rsidTr="008A55CB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70"/>
          <w:jc w:val="center"/>
        </w:trPr>
        <w:tc>
          <w:tcPr>
            <w:tcW w:w="3953" w:type="dxa"/>
            <w:gridSpan w:val="17"/>
            <w:shd w:val="clear" w:color="auto" w:fill="D9D9D9" w:themeFill="background1" w:themeFillShade="D9"/>
            <w:vAlign w:val="center"/>
          </w:tcPr>
          <w:p w14:paraId="2B9E85DD" w14:textId="77777777" w:rsidR="00A06B3F" w:rsidRPr="00A06B3F" w:rsidRDefault="00A06B3F" w:rsidP="00C728E0">
            <w:pPr>
              <w:spacing w:before="120" w:after="120" w:line="240" w:lineRule="exact"/>
              <w:ind w:left="142" w:right="204"/>
              <w:jc w:val="both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3.1.2 (cały wniosek) UZASADNIENIE POTRZEBY REALIZACJI PROJEKTUW KONTEKŚCIE WŁAŚCIWEGO CELU SZCZEGÓŁOWEGO PO WER</w:t>
            </w:r>
          </w:p>
        </w:tc>
        <w:tc>
          <w:tcPr>
            <w:tcW w:w="1244" w:type="dxa"/>
            <w:gridSpan w:val="4"/>
            <w:shd w:val="clear" w:color="auto" w:fill="D9D9D9" w:themeFill="background1" w:themeFillShade="D9"/>
            <w:vAlign w:val="center"/>
          </w:tcPr>
          <w:p w14:paraId="7B822DC6" w14:textId="77777777" w:rsidR="00A06B3F" w:rsidRPr="00A06B3F" w:rsidRDefault="00A06B3F" w:rsidP="00C728E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sz w:val="20"/>
                <w:szCs w:val="20"/>
              </w:rPr>
              <w:t>15/9</w:t>
            </w:r>
          </w:p>
        </w:tc>
        <w:tc>
          <w:tcPr>
            <w:tcW w:w="132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22F180" w14:textId="77777777" w:rsidR="00A06B3F" w:rsidRPr="00A06B3F" w:rsidRDefault="00A06B3F" w:rsidP="00C728E0">
            <w:pPr>
              <w:spacing w:after="0" w:line="240" w:lineRule="exact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0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979CFB" w14:textId="77777777" w:rsidR="00A06B3F" w:rsidRPr="00A06B3F" w:rsidRDefault="00A06B3F" w:rsidP="00C728E0">
            <w:pPr>
              <w:spacing w:after="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6B3F" w:rsidRPr="005E51D2" w14:paraId="6C14DA0D" w14:textId="77777777" w:rsidTr="00540245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06"/>
          <w:jc w:val="center"/>
        </w:trPr>
        <w:tc>
          <w:tcPr>
            <w:tcW w:w="3953" w:type="dxa"/>
            <w:gridSpan w:val="17"/>
            <w:shd w:val="clear" w:color="auto" w:fill="D9D9D9"/>
            <w:vAlign w:val="center"/>
          </w:tcPr>
          <w:p w14:paraId="10113A09" w14:textId="77777777" w:rsidR="00A06B3F" w:rsidRPr="00A06B3F" w:rsidRDefault="00A06B3F" w:rsidP="00C728E0">
            <w:pPr>
              <w:spacing w:after="0" w:line="240" w:lineRule="exact"/>
              <w:ind w:left="142" w:right="204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V. PRAWIDŁOWOŚĆ BUDŻETU PROJEKTU</w:t>
            </w:r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, w tym: </w:t>
            </w:r>
          </w:p>
          <w:p w14:paraId="7FEC12FA" w14:textId="77777777" w:rsidR="00A06B3F" w:rsidRPr="00A06B3F" w:rsidRDefault="00A06B3F" w:rsidP="0082654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 w:line="240" w:lineRule="exact"/>
              <w:ind w:right="170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zgodność wydatków z Wytycznymi w zakresie kwalifikowalności wydatków w ramach EFRR, EFS i FS na lata 2014-2020, w szczególności niezbędność wydatków do osiągania celów projektu, </w:t>
            </w:r>
          </w:p>
          <w:p w14:paraId="1EA10B5D" w14:textId="77777777" w:rsidR="00A06B3F" w:rsidRPr="00A06B3F" w:rsidRDefault="00A06B3F" w:rsidP="0082654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 w:line="240" w:lineRule="exact"/>
              <w:ind w:right="170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zgodność z </w:t>
            </w:r>
            <w:proofErr w:type="spellStart"/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>SzOOP</w:t>
            </w:r>
            <w:proofErr w:type="spellEnd"/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w zakresie wymaganego poziomu cross-</w:t>
            </w:r>
            <w:proofErr w:type="spellStart"/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>financingu</w:t>
            </w:r>
            <w:proofErr w:type="spellEnd"/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>, wkładu własnego oraz pomocy publicznej,</w:t>
            </w:r>
          </w:p>
          <w:p w14:paraId="233DC315" w14:textId="77777777" w:rsidR="00A06B3F" w:rsidRPr="00A06B3F" w:rsidRDefault="00A06B3F" w:rsidP="0082654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 w:line="240" w:lineRule="exact"/>
              <w:ind w:right="170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zgodność ze stawkami jednostkowymi (o ile dotyczy) oraz standardem i cenami rynkowymi określonymi  </w:t>
            </w:r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br/>
              <w:t>w regulaminie konkursu lub wezwaniu do złożenia wniosku o dofinansowanie projektu pozakonkursowego,</w:t>
            </w:r>
          </w:p>
          <w:p w14:paraId="1371BD5F" w14:textId="77777777" w:rsidR="00A06B3F" w:rsidRPr="00A06B3F" w:rsidRDefault="00A06B3F" w:rsidP="0082654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 w:line="240" w:lineRule="exact"/>
              <w:ind w:right="170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>w ramach kwot ryczałtowych (o ile dotyczy)wykazanie uzasadnienia racjonalności i niezbędności każdego wydatku w budżecie projektu.</w:t>
            </w:r>
          </w:p>
        </w:tc>
        <w:tc>
          <w:tcPr>
            <w:tcW w:w="1244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7A9698" w14:textId="77777777" w:rsidR="00A06B3F" w:rsidRPr="00A06B3F" w:rsidRDefault="00A06B3F" w:rsidP="00C728E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sz w:val="20"/>
                <w:szCs w:val="20"/>
              </w:rPr>
              <w:t>(15/0)</w:t>
            </w:r>
          </w:p>
        </w:tc>
        <w:tc>
          <w:tcPr>
            <w:tcW w:w="1328" w:type="dxa"/>
            <w:gridSpan w:val="3"/>
            <w:shd w:val="clear" w:color="auto" w:fill="FFFFFF"/>
            <w:vAlign w:val="center"/>
          </w:tcPr>
          <w:p w14:paraId="32EFF7B9" w14:textId="77777777" w:rsidR="00A06B3F" w:rsidRPr="00A06B3F" w:rsidRDefault="00A06B3F" w:rsidP="00C728E0">
            <w:pPr>
              <w:spacing w:after="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0" w:type="dxa"/>
            <w:gridSpan w:val="8"/>
            <w:shd w:val="clear" w:color="auto" w:fill="FFFFFF"/>
            <w:vAlign w:val="center"/>
          </w:tcPr>
          <w:p w14:paraId="3AFF3805" w14:textId="77777777" w:rsidR="00A06B3F" w:rsidRPr="00A06B3F" w:rsidRDefault="00A06B3F" w:rsidP="00C728E0">
            <w:pPr>
              <w:spacing w:after="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6B3F" w:rsidRPr="005E51D2" w14:paraId="5A087961" w14:textId="77777777" w:rsidTr="00540245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943"/>
          <w:jc w:val="center"/>
        </w:trPr>
        <w:tc>
          <w:tcPr>
            <w:tcW w:w="5197" w:type="dxa"/>
            <w:gridSpan w:val="21"/>
            <w:shd w:val="clear" w:color="auto" w:fill="D9D9D9"/>
            <w:vAlign w:val="center"/>
          </w:tcPr>
          <w:p w14:paraId="76FE1470" w14:textId="77777777" w:rsidR="00A06B3F" w:rsidRPr="00A06B3F" w:rsidRDefault="00A06B3F" w:rsidP="00C728E0">
            <w:pPr>
              <w:spacing w:after="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Suma przyznanych punktów za </w:t>
            </w:r>
            <w:r w:rsidRPr="00A06B3F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kryteria merytoryczne</w:t>
            </w:r>
            <w:r w:rsidRPr="00A06B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328" w:type="dxa"/>
            <w:gridSpan w:val="3"/>
            <w:vAlign w:val="center"/>
          </w:tcPr>
          <w:p w14:paraId="0C63064D" w14:textId="77777777" w:rsidR="00A06B3F" w:rsidRPr="00A06B3F" w:rsidRDefault="00A06B3F" w:rsidP="00C728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0" w:type="dxa"/>
            <w:gridSpan w:val="8"/>
            <w:shd w:val="clear" w:color="auto" w:fill="FFFFFF"/>
            <w:vAlign w:val="center"/>
          </w:tcPr>
          <w:p w14:paraId="4DF563F4" w14:textId="77777777" w:rsidR="00A06B3F" w:rsidRPr="00A06B3F" w:rsidRDefault="00A06B3F" w:rsidP="00C728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6B3F" w:rsidRPr="005E51D2" w14:paraId="37B0BFD4" w14:textId="77777777" w:rsidTr="00540245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778"/>
          <w:jc w:val="center"/>
        </w:trPr>
        <w:tc>
          <w:tcPr>
            <w:tcW w:w="5197" w:type="dxa"/>
            <w:gridSpan w:val="21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25741B" w14:textId="77777777" w:rsidR="00A06B3F" w:rsidRPr="00A06B3F" w:rsidRDefault="00A06B3F" w:rsidP="00C728E0">
            <w:pPr>
              <w:pStyle w:val="Tekstprzypisudolnego"/>
              <w:jc w:val="center"/>
              <w:rPr>
                <w:rFonts w:asciiTheme="minorHAnsi" w:hAnsiTheme="minorHAnsi" w:cstheme="minorHAnsi"/>
                <w:b/>
              </w:rPr>
            </w:pPr>
            <w:r w:rsidRPr="00A06B3F">
              <w:rPr>
                <w:rFonts w:asciiTheme="minorHAnsi" w:hAnsiTheme="minorHAnsi" w:cstheme="minorHAnsi"/>
                <w:b/>
              </w:rPr>
              <w:t xml:space="preserve">Czy wniosek otrzymał minimum 60% punktów w </w:t>
            </w:r>
            <w:r w:rsidRPr="00A06B3F">
              <w:rPr>
                <w:rFonts w:asciiTheme="minorHAnsi" w:hAnsiTheme="minorHAnsi" w:cstheme="minorHAnsi"/>
                <w:b/>
                <w:u w:val="single"/>
              </w:rPr>
              <w:t>każdej</w:t>
            </w:r>
            <w:r w:rsidRPr="00A06B3F">
              <w:rPr>
                <w:rFonts w:asciiTheme="minorHAnsi" w:hAnsiTheme="minorHAnsi" w:cstheme="minorHAnsi"/>
                <w:b/>
              </w:rPr>
              <w:t xml:space="preserve"> z części 3.1, 3.2, </w:t>
            </w:r>
            <w:r w:rsidR="0082654A">
              <w:rPr>
                <w:rFonts w:asciiTheme="minorHAnsi" w:hAnsiTheme="minorHAnsi" w:cstheme="minorHAnsi"/>
                <w:b/>
              </w:rPr>
              <w:t xml:space="preserve">3.1.2, </w:t>
            </w:r>
            <w:r w:rsidRPr="00A06B3F">
              <w:rPr>
                <w:rFonts w:asciiTheme="minorHAnsi" w:hAnsiTheme="minorHAnsi" w:cstheme="minorHAnsi"/>
                <w:b/>
              </w:rPr>
              <w:t xml:space="preserve">4.1, 4.3, 4.4 oraz 4.5? </w:t>
            </w:r>
          </w:p>
        </w:tc>
        <w:tc>
          <w:tcPr>
            <w:tcW w:w="1328" w:type="dxa"/>
            <w:gridSpan w:val="3"/>
            <w:tcBorders>
              <w:bottom w:val="single" w:sz="4" w:space="0" w:color="auto"/>
            </w:tcBorders>
            <w:vAlign w:val="center"/>
          </w:tcPr>
          <w:p w14:paraId="41E3D892" w14:textId="77777777" w:rsidR="00A06B3F" w:rsidRPr="00A06B3F" w:rsidRDefault="00A06B3F" w:rsidP="00C728E0">
            <w:pPr>
              <w:spacing w:after="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>□ TAK – WYPEŁNIĆ CZĘŚĆ E</w:t>
            </w:r>
          </w:p>
        </w:tc>
        <w:tc>
          <w:tcPr>
            <w:tcW w:w="3540" w:type="dxa"/>
            <w:gridSpan w:val="8"/>
            <w:tcBorders>
              <w:bottom w:val="single" w:sz="4" w:space="0" w:color="auto"/>
            </w:tcBorders>
            <w:vAlign w:val="center"/>
          </w:tcPr>
          <w:p w14:paraId="5CF82BAF" w14:textId="77777777" w:rsidR="00A06B3F" w:rsidRPr="00A06B3F" w:rsidRDefault="00A06B3F" w:rsidP="00C728E0">
            <w:pPr>
              <w:spacing w:after="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□ NIE – WYPEŁNIĆ </w:t>
            </w:r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br/>
              <w:t xml:space="preserve">CZĘŚĆ F </w:t>
            </w:r>
          </w:p>
        </w:tc>
      </w:tr>
      <w:tr w:rsidR="00A06B3F" w:rsidRPr="005E51D2" w14:paraId="4415344A" w14:textId="77777777" w:rsidTr="00540245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778"/>
          <w:jc w:val="center"/>
        </w:trPr>
        <w:tc>
          <w:tcPr>
            <w:tcW w:w="5197" w:type="dxa"/>
            <w:gridSpan w:val="21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BBE709" w14:textId="77777777" w:rsidR="00A06B3F" w:rsidRPr="00A06B3F" w:rsidRDefault="00A06B3F" w:rsidP="00C728E0">
            <w:pPr>
              <w:pStyle w:val="Tekstprzypisudolnego"/>
              <w:jc w:val="center"/>
              <w:rPr>
                <w:rFonts w:asciiTheme="minorHAnsi" w:hAnsiTheme="minorHAnsi" w:cstheme="minorHAnsi"/>
                <w:b/>
              </w:rPr>
            </w:pPr>
            <w:r w:rsidRPr="00A06B3F">
              <w:rPr>
                <w:rFonts w:asciiTheme="minorHAnsi" w:hAnsiTheme="minorHAnsi" w:cstheme="minorHAnsi"/>
                <w:b/>
              </w:rPr>
              <w:t xml:space="preserve">Czy projekt wymaga negocjacji w zakresie kryteriów merytorycznych ocenionych punktowo ?  </w:t>
            </w:r>
          </w:p>
        </w:tc>
        <w:tc>
          <w:tcPr>
            <w:tcW w:w="1328" w:type="dxa"/>
            <w:gridSpan w:val="3"/>
            <w:tcBorders>
              <w:bottom w:val="single" w:sz="4" w:space="0" w:color="auto"/>
            </w:tcBorders>
            <w:vAlign w:val="center"/>
          </w:tcPr>
          <w:p w14:paraId="4D9AEE87" w14:textId="77777777" w:rsidR="00A06B3F" w:rsidRPr="00A06B3F" w:rsidRDefault="00A06B3F" w:rsidP="00C728E0">
            <w:pPr>
              <w:spacing w:after="0" w:line="240" w:lineRule="exact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>□ TAK – WYPEŁNIĆ CZĘŚĆ  F i G</w:t>
            </w:r>
          </w:p>
        </w:tc>
        <w:tc>
          <w:tcPr>
            <w:tcW w:w="3540" w:type="dxa"/>
            <w:gridSpan w:val="8"/>
            <w:tcBorders>
              <w:bottom w:val="single" w:sz="4" w:space="0" w:color="auto"/>
            </w:tcBorders>
            <w:vAlign w:val="center"/>
          </w:tcPr>
          <w:p w14:paraId="4BBD9BF7" w14:textId="77777777" w:rsidR="00A06B3F" w:rsidRPr="00A06B3F" w:rsidRDefault="00A06B3F" w:rsidP="00C728E0">
            <w:pPr>
              <w:spacing w:after="0" w:line="240" w:lineRule="exact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>□ NIE – WYPEŁNIĆ CZĘŚĆ F</w:t>
            </w:r>
          </w:p>
        </w:tc>
      </w:tr>
      <w:tr w:rsidR="00A06B3F" w:rsidRPr="005E51D2" w14:paraId="659EF03E" w14:textId="77777777" w:rsidTr="00540245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260"/>
          <w:jc w:val="center"/>
        </w:trPr>
        <w:tc>
          <w:tcPr>
            <w:tcW w:w="10065" w:type="dxa"/>
            <w:gridSpan w:val="32"/>
            <w:shd w:val="clear" w:color="auto" w:fill="A6A6A6"/>
            <w:vAlign w:val="center"/>
          </w:tcPr>
          <w:p w14:paraId="7C83C163" w14:textId="183986A6" w:rsidR="00A06B3F" w:rsidRPr="00A06B3F" w:rsidRDefault="00A06B3F" w:rsidP="00C728E0">
            <w:pPr>
              <w:spacing w:before="120" w:after="120" w:line="240" w:lineRule="exact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CZĘŚĆ E. KRYTERIA PREMIUJĄCE</w:t>
            </w:r>
            <w:r w:rsidRPr="00A06B3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(w odniesieniu do każdego kryterium jednokrotnie zaznaczyć właściwe znakiem „X”)</w:t>
            </w:r>
          </w:p>
        </w:tc>
      </w:tr>
      <w:tr w:rsidR="00A06B3F" w:rsidRPr="005E51D2" w14:paraId="0B4E527E" w14:textId="77777777" w:rsidTr="00540245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1133"/>
          <w:jc w:val="center"/>
        </w:trPr>
        <w:tc>
          <w:tcPr>
            <w:tcW w:w="5197" w:type="dxa"/>
            <w:gridSpan w:val="21"/>
            <w:vMerge w:val="restart"/>
            <w:shd w:val="clear" w:color="auto" w:fill="D9D9D9"/>
            <w:vAlign w:val="center"/>
          </w:tcPr>
          <w:p w14:paraId="1D736F57" w14:textId="77777777" w:rsidR="00A06B3F" w:rsidRPr="00A06B3F" w:rsidRDefault="00A06B3F" w:rsidP="00C728E0">
            <w:pPr>
              <w:pStyle w:val="Tekstprzypisudolnego"/>
              <w:jc w:val="center"/>
              <w:rPr>
                <w:rFonts w:asciiTheme="minorHAnsi" w:hAnsiTheme="minorHAnsi" w:cstheme="minorHAnsi"/>
                <w:bCs/>
              </w:rPr>
            </w:pPr>
            <w:r w:rsidRPr="00A06B3F">
              <w:rPr>
                <w:rFonts w:asciiTheme="minorHAnsi" w:hAnsiTheme="minorHAnsi" w:cstheme="minorHAnsi"/>
                <w:b/>
                <w:bCs/>
              </w:rPr>
              <w:lastRenderedPageBreak/>
              <w:br/>
            </w:r>
            <w:r w:rsidRPr="00A06B3F">
              <w:rPr>
                <w:rFonts w:asciiTheme="minorHAnsi" w:hAnsiTheme="minorHAnsi" w:cstheme="minorHAnsi"/>
                <w:bCs/>
              </w:rPr>
              <w:t xml:space="preserve">Pola poniżej uzupełnia IOK zgodnie z właściwym </w:t>
            </w:r>
            <w:r w:rsidRPr="00A06B3F">
              <w:rPr>
                <w:rFonts w:asciiTheme="minorHAnsi" w:hAnsiTheme="minorHAnsi" w:cstheme="minorHAnsi"/>
                <w:bCs/>
              </w:rPr>
              <w:br/>
              <w:t>Rocznym Planem Działania</w:t>
            </w:r>
            <w:r w:rsidRPr="00A06B3F">
              <w:rPr>
                <w:rStyle w:val="Odwoanieprzypisudolnego"/>
                <w:rFonts w:asciiTheme="minorHAnsi" w:hAnsiTheme="minorHAnsi" w:cstheme="minorHAnsi"/>
                <w:bCs/>
              </w:rPr>
              <w:footnoteReference w:id="2"/>
            </w:r>
            <w:r w:rsidRPr="00A06B3F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708316E6" w14:textId="77777777" w:rsidR="00A06B3F" w:rsidRPr="00A06B3F" w:rsidRDefault="00A06B3F" w:rsidP="00C728E0">
            <w:pPr>
              <w:pStyle w:val="Tekstprzypisudolneg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68" w:type="dxa"/>
            <w:gridSpan w:val="11"/>
            <w:shd w:val="clear" w:color="auto" w:fill="D9D9D9"/>
            <w:vAlign w:val="center"/>
          </w:tcPr>
          <w:p w14:paraId="70125B88" w14:textId="77777777" w:rsidR="00A06B3F" w:rsidRPr="00A06B3F" w:rsidRDefault="00A06B3F" w:rsidP="00C728E0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Kryterium jest</w:t>
            </w:r>
            <w:r w:rsidRPr="00A06B3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A06B3F" w:rsidRPr="005E51D2" w14:paraId="54D74C4B" w14:textId="77777777" w:rsidTr="00540245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336"/>
          <w:jc w:val="center"/>
        </w:trPr>
        <w:tc>
          <w:tcPr>
            <w:tcW w:w="5197" w:type="dxa"/>
            <w:gridSpan w:val="21"/>
            <w:vMerge/>
            <w:shd w:val="clear" w:color="auto" w:fill="D9D9D9"/>
            <w:vAlign w:val="center"/>
          </w:tcPr>
          <w:p w14:paraId="56BF5668" w14:textId="77777777" w:rsidR="00A06B3F" w:rsidRPr="00A06B3F" w:rsidRDefault="00A06B3F" w:rsidP="00C728E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28" w:type="dxa"/>
            <w:gridSpan w:val="3"/>
            <w:shd w:val="clear" w:color="auto" w:fill="D9D9D9"/>
            <w:vAlign w:val="center"/>
          </w:tcPr>
          <w:p w14:paraId="0562BB30" w14:textId="77777777" w:rsidR="00A06B3F" w:rsidRPr="00A06B3F" w:rsidDel="00AE6370" w:rsidRDefault="00A06B3F" w:rsidP="00C728E0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>spełnione całkowicie</w:t>
            </w:r>
          </w:p>
        </w:tc>
        <w:tc>
          <w:tcPr>
            <w:tcW w:w="1705" w:type="dxa"/>
            <w:gridSpan w:val="6"/>
            <w:shd w:val="clear" w:color="auto" w:fill="D9D9D9"/>
            <w:vAlign w:val="center"/>
          </w:tcPr>
          <w:p w14:paraId="37B3C707" w14:textId="77777777" w:rsidR="00A06B3F" w:rsidRPr="00A06B3F" w:rsidDel="00AE6370" w:rsidRDefault="00A06B3F" w:rsidP="00C728E0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>spełnione częściowo</w:t>
            </w:r>
          </w:p>
        </w:tc>
        <w:tc>
          <w:tcPr>
            <w:tcW w:w="1835" w:type="dxa"/>
            <w:gridSpan w:val="2"/>
            <w:shd w:val="clear" w:color="auto" w:fill="D9D9D9"/>
            <w:vAlign w:val="center"/>
          </w:tcPr>
          <w:p w14:paraId="06E71FED" w14:textId="77777777" w:rsidR="00A06B3F" w:rsidRPr="00A06B3F" w:rsidDel="00AE6370" w:rsidRDefault="00C27D3B" w:rsidP="00C728E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n</w:t>
            </w:r>
            <w:r w:rsidR="00A06B3F"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>iespełnione</w:t>
            </w:r>
          </w:p>
          <w:p w14:paraId="6BC08C67" w14:textId="77777777" w:rsidR="00A06B3F" w:rsidRPr="00A06B3F" w:rsidDel="00AE6370" w:rsidRDefault="00A06B3F" w:rsidP="00C728E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A06B3F" w:rsidRPr="005E51D2" w14:paraId="57CA8F9A" w14:textId="77777777" w:rsidTr="00540245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778"/>
          <w:jc w:val="center"/>
        </w:trPr>
        <w:tc>
          <w:tcPr>
            <w:tcW w:w="5197" w:type="dxa"/>
            <w:gridSpan w:val="21"/>
            <w:shd w:val="clear" w:color="auto" w:fill="D9D9D9"/>
            <w:vAlign w:val="center"/>
          </w:tcPr>
          <w:p w14:paraId="6296C345" w14:textId="03A7AF5B" w:rsidR="00A06B3F" w:rsidRPr="00A06B3F" w:rsidRDefault="00A06B3F" w:rsidP="00217ECC">
            <w:pPr>
              <w:autoSpaceDE w:val="0"/>
              <w:autoSpaceDN w:val="0"/>
              <w:spacing w:before="120" w:after="120" w:line="240" w:lineRule="auto"/>
              <w:ind w:left="138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kryterium nr 1:</w:t>
            </w:r>
            <w:r w:rsidRPr="00A06B3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Czy </w:t>
            </w:r>
            <w:r w:rsidR="00217ECC"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  <w:r w:rsidR="00217ECC" w:rsidRPr="00217EC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 realizacji projektu uczelnia </w:t>
            </w:r>
            <w:r w:rsidR="00217EC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przewiduje </w:t>
            </w:r>
            <w:r w:rsidR="00217ECC" w:rsidRPr="00217ECC">
              <w:rPr>
                <w:rFonts w:asciiTheme="minorHAnsi" w:hAnsiTheme="minorHAnsi" w:cstheme="minorHAnsi"/>
                <w:bCs/>
                <w:sz w:val="20"/>
                <w:szCs w:val="20"/>
              </w:rPr>
              <w:t>zatrudnieni</w:t>
            </w:r>
            <w:r w:rsidR="00217ECC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217ECC" w:rsidRPr="00217EC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C51A7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 wymiarze co najmniej ½ etatu przynajmniej </w:t>
            </w:r>
            <w:r w:rsidR="00217ECC" w:rsidRPr="00217ECC">
              <w:rPr>
                <w:rFonts w:asciiTheme="minorHAnsi" w:hAnsiTheme="minorHAnsi" w:cstheme="minorHAnsi"/>
                <w:bCs/>
                <w:sz w:val="20"/>
                <w:szCs w:val="20"/>
              </w:rPr>
              <w:t>najmniej jedn</w:t>
            </w:r>
            <w:r w:rsidR="00217EC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ej osoby </w:t>
            </w:r>
            <w:r w:rsidR="00217ECC" w:rsidRPr="00217ECC">
              <w:rPr>
                <w:rFonts w:asciiTheme="minorHAnsi" w:hAnsiTheme="minorHAnsi" w:cstheme="minorHAnsi"/>
                <w:bCs/>
                <w:sz w:val="20"/>
                <w:szCs w:val="20"/>
              </w:rPr>
              <w:t>z niepełnosprawnością i</w:t>
            </w:r>
            <w:r w:rsidR="00217EC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zakłada</w:t>
            </w:r>
            <w:r w:rsidR="00217ECC" w:rsidRPr="00217EC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utrzyma</w:t>
            </w:r>
            <w:r w:rsidR="00217ECC">
              <w:rPr>
                <w:rFonts w:asciiTheme="minorHAnsi" w:hAnsiTheme="minorHAnsi" w:cstheme="minorHAnsi"/>
                <w:bCs/>
                <w:sz w:val="20"/>
                <w:szCs w:val="20"/>
              </w:rPr>
              <w:t>nie jej zatrudnienia</w:t>
            </w:r>
            <w:r w:rsidR="00217ECC" w:rsidRPr="00217EC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 okresie jednego roku od daty zakończenia realizacji projektu</w:t>
            </w:r>
            <w:r w:rsidR="00C27D3B">
              <w:rPr>
                <w:rFonts w:asciiTheme="minorHAnsi" w:hAnsiTheme="minorHAnsi" w:cstheme="minorHAnsi"/>
                <w:bCs/>
                <w:sz w:val="20"/>
                <w:szCs w:val="20"/>
              </w:rPr>
              <w:t>?</w:t>
            </w:r>
          </w:p>
          <w:p w14:paraId="4CCE08BB" w14:textId="46D27804" w:rsidR="00A06B3F" w:rsidRPr="00A06B3F" w:rsidRDefault="00A06B3F" w:rsidP="00C728E0">
            <w:pPr>
              <w:pStyle w:val="Tekstprzypisudolnego"/>
              <w:spacing w:before="120" w:after="120"/>
              <w:ind w:firstLine="138"/>
              <w:rPr>
                <w:rFonts w:asciiTheme="minorHAnsi" w:hAnsiTheme="minorHAnsi" w:cstheme="minorHAnsi"/>
                <w:bCs/>
              </w:rPr>
            </w:pPr>
            <w:r w:rsidRPr="00A06B3F">
              <w:rPr>
                <w:rFonts w:asciiTheme="minorHAnsi" w:hAnsiTheme="minorHAnsi" w:cstheme="minorHAnsi"/>
                <w:bCs/>
              </w:rPr>
              <w:t xml:space="preserve">waga punktowa: </w:t>
            </w:r>
            <w:r w:rsidR="008A55CB">
              <w:rPr>
                <w:rStyle w:val="FontStyle37"/>
                <w:rFonts w:asciiTheme="minorHAnsi" w:hAnsiTheme="minorHAnsi" w:cstheme="minorHAnsi"/>
                <w:sz w:val="20"/>
              </w:rPr>
              <w:t>10</w:t>
            </w:r>
            <w:r w:rsidRPr="00A06B3F">
              <w:rPr>
                <w:rStyle w:val="FontStyle37"/>
                <w:rFonts w:asciiTheme="minorHAnsi" w:hAnsiTheme="minorHAnsi" w:cstheme="minorHAnsi"/>
                <w:sz w:val="20"/>
              </w:rPr>
              <w:t xml:space="preserve"> pkt</w:t>
            </w:r>
          </w:p>
        </w:tc>
        <w:tc>
          <w:tcPr>
            <w:tcW w:w="1328" w:type="dxa"/>
            <w:gridSpan w:val="3"/>
            <w:vAlign w:val="center"/>
          </w:tcPr>
          <w:p w14:paraId="1731BF89" w14:textId="77777777" w:rsidR="00A06B3F" w:rsidRPr="00A06B3F" w:rsidRDefault="00A06B3F" w:rsidP="00C728E0">
            <w:pPr>
              <w:spacing w:after="0" w:line="240" w:lineRule="exact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>□ – …… pkt</w:t>
            </w:r>
          </w:p>
        </w:tc>
        <w:tc>
          <w:tcPr>
            <w:tcW w:w="1705" w:type="dxa"/>
            <w:gridSpan w:val="6"/>
            <w:vAlign w:val="center"/>
          </w:tcPr>
          <w:p w14:paraId="6A8D96D3" w14:textId="77777777" w:rsidR="00A06B3F" w:rsidRPr="00A06B3F" w:rsidRDefault="00A06B3F" w:rsidP="00C728E0">
            <w:pPr>
              <w:spacing w:after="0" w:line="240" w:lineRule="exact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>□ – …… pkt</w:t>
            </w:r>
          </w:p>
          <w:p w14:paraId="54E0155C" w14:textId="77777777" w:rsidR="00A06B3F" w:rsidRPr="00A06B3F" w:rsidRDefault="00A06B3F" w:rsidP="00C728E0">
            <w:pPr>
              <w:spacing w:after="0" w:line="240" w:lineRule="exact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>(UZASADNIĆ)</w:t>
            </w:r>
          </w:p>
        </w:tc>
        <w:tc>
          <w:tcPr>
            <w:tcW w:w="1835" w:type="dxa"/>
            <w:gridSpan w:val="2"/>
            <w:vAlign w:val="center"/>
          </w:tcPr>
          <w:p w14:paraId="33A05C2A" w14:textId="5A1C729B" w:rsidR="00A06B3F" w:rsidRPr="00A06B3F" w:rsidRDefault="008A55CB" w:rsidP="00C728E0">
            <w:pPr>
              <w:spacing w:after="0" w:line="240" w:lineRule="exact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□ – 0 pkt (UZA</w:t>
            </w:r>
            <w:r w:rsidR="00A06B3F"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A</w:t>
            </w:r>
            <w:r w:rsidR="00A06B3F"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>DNIĆ)</w:t>
            </w:r>
          </w:p>
          <w:p w14:paraId="29FC86C2" w14:textId="77777777" w:rsidR="00A06B3F" w:rsidRPr="00A06B3F" w:rsidRDefault="00A06B3F" w:rsidP="00C728E0">
            <w:pPr>
              <w:spacing w:after="0" w:line="240" w:lineRule="exact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A06B3F" w:rsidRPr="005E51D2" w14:paraId="7AD3BA2F" w14:textId="77777777" w:rsidTr="00540245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778"/>
          <w:jc w:val="center"/>
        </w:trPr>
        <w:tc>
          <w:tcPr>
            <w:tcW w:w="10065" w:type="dxa"/>
            <w:gridSpan w:val="32"/>
            <w:shd w:val="clear" w:color="auto" w:fill="FFFFFF"/>
            <w:vAlign w:val="center"/>
          </w:tcPr>
          <w:p w14:paraId="10F3D998" w14:textId="77777777" w:rsidR="00A06B3F" w:rsidRPr="00A06B3F" w:rsidRDefault="00A06B3F" w:rsidP="00C728E0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UZASADNIENIE OCENY SPEŁNIANIA KRYTERIÓW PREMIUJĄCYCH (WYPEŁNIĆ W PRZYPADKU GDY CO NAJMNIEJ JEDNO KRYTERIUM UZNANO ZA CZĘŚCIOWO SPEŁNIONE LUB NIESPEŁNIONE (jeśli dotyczy)). </w:t>
            </w:r>
          </w:p>
          <w:p w14:paraId="75EF5D1B" w14:textId="77777777" w:rsidR="00A06B3F" w:rsidRPr="00A06B3F" w:rsidRDefault="00A06B3F" w:rsidP="00C728E0">
            <w:pPr>
              <w:spacing w:after="0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A06B3F" w:rsidRPr="005E51D2" w14:paraId="7031CE51" w14:textId="77777777" w:rsidTr="00540245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269"/>
          <w:jc w:val="center"/>
        </w:trPr>
        <w:tc>
          <w:tcPr>
            <w:tcW w:w="10065" w:type="dxa"/>
            <w:gridSpan w:val="32"/>
            <w:shd w:val="clear" w:color="auto" w:fill="A6A6A6"/>
            <w:vAlign w:val="center"/>
          </w:tcPr>
          <w:p w14:paraId="279A9423" w14:textId="77777777" w:rsidR="00A06B3F" w:rsidRPr="00A06B3F" w:rsidRDefault="00A06B3F" w:rsidP="00C728E0">
            <w:pPr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CZĘŚĆ F. LICZBA PUNKTÓW I DECYZJA O MOŻLIWOŚCI REKOMENDOWANIA DO DOFINANSOWANIA LUB SKIEROWANIU DO NEGOCJACJI </w:t>
            </w:r>
          </w:p>
        </w:tc>
      </w:tr>
      <w:tr w:rsidR="00A06B3F" w:rsidRPr="005E51D2" w14:paraId="79DBF3D8" w14:textId="77777777" w:rsidTr="00540245">
        <w:tblPrEx>
          <w:jc w:val="center"/>
          <w:tblInd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531"/>
          <w:jc w:val="center"/>
        </w:trPr>
        <w:tc>
          <w:tcPr>
            <w:tcW w:w="5197" w:type="dxa"/>
            <w:gridSpan w:val="21"/>
            <w:shd w:val="clear" w:color="auto" w:fill="D9D9D9"/>
            <w:vAlign w:val="center"/>
          </w:tcPr>
          <w:p w14:paraId="41C4DDD4" w14:textId="77777777" w:rsidR="00A06B3F" w:rsidRPr="00A06B3F" w:rsidRDefault="00A06B3F" w:rsidP="00C728E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06B3F">
              <w:rPr>
                <w:rFonts w:asciiTheme="minorHAnsi" w:hAnsiTheme="minorHAnsi" w:cstheme="minorHAnsi"/>
                <w:b/>
                <w:bCs/>
              </w:rPr>
              <w:t>LICZBA PUNKTÓW PRZYZNANYCH W CZĘŚCI D i E</w:t>
            </w:r>
          </w:p>
        </w:tc>
        <w:tc>
          <w:tcPr>
            <w:tcW w:w="4868" w:type="dxa"/>
            <w:gridSpan w:val="11"/>
            <w:shd w:val="clear" w:color="auto" w:fill="FFFFFF"/>
            <w:vAlign w:val="center"/>
          </w:tcPr>
          <w:p w14:paraId="387EF724" w14:textId="77777777" w:rsidR="00A06B3F" w:rsidRPr="00A06B3F" w:rsidRDefault="00A06B3F" w:rsidP="00C728E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6B3F" w:rsidRPr="00A06B3F" w14:paraId="141BC452" w14:textId="77777777" w:rsidTr="00540245">
        <w:tblPrEx>
          <w:tblBorders>
            <w:insideV w:val="none" w:sz="0" w:space="0" w:color="auto"/>
          </w:tblBorders>
        </w:tblPrEx>
        <w:trPr>
          <w:gridAfter w:val="1"/>
          <w:wAfter w:w="34" w:type="dxa"/>
          <w:trHeight w:val="773"/>
        </w:trPr>
        <w:tc>
          <w:tcPr>
            <w:tcW w:w="10060" w:type="dxa"/>
            <w:gridSpan w:val="32"/>
            <w:shd w:val="clear" w:color="auto" w:fill="D9D9D9"/>
          </w:tcPr>
          <w:p w14:paraId="0626A886" w14:textId="77777777" w:rsidR="00A06B3F" w:rsidRPr="00A06B3F" w:rsidRDefault="00A06B3F" w:rsidP="00C728E0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CZY PROJEKT SPEŁNIA WYMAGANIA MINIMALNE (W TYM KRYTERIA MERYTORYCZNE 0-1, DOSTĘPU I HORYZONTALNE) ALBO SPEŁNIA WYMAGANIA MINIMALNE (W TYM KRYTERIA MERYTORYCZNE 0-1) ORAZ KRYTERIA DOSTĘPU, HORYZONTALNE SKIEROWANO DO  NEGOCJACJI, CO OZNACZA MOŻLIWOŚĆ UZYSKANIA DOFINANSOWANIA? </w:t>
            </w:r>
          </w:p>
        </w:tc>
      </w:tr>
      <w:tr w:rsidR="00A06B3F" w:rsidRPr="00A06B3F" w14:paraId="5D360C58" w14:textId="77777777" w:rsidTr="00540245">
        <w:tblPrEx>
          <w:tblBorders>
            <w:insideV w:val="none" w:sz="0" w:space="0" w:color="auto"/>
          </w:tblBorders>
        </w:tblPrEx>
        <w:trPr>
          <w:gridAfter w:val="1"/>
          <w:wAfter w:w="34" w:type="dxa"/>
          <w:trHeight w:val="392"/>
        </w:trPr>
        <w:tc>
          <w:tcPr>
            <w:tcW w:w="4702" w:type="dxa"/>
            <w:gridSpan w:val="19"/>
            <w:tcBorders>
              <w:right w:val="single" w:sz="4" w:space="0" w:color="auto"/>
            </w:tcBorders>
          </w:tcPr>
          <w:p w14:paraId="084734A4" w14:textId="77777777" w:rsidR="00A06B3F" w:rsidRPr="00A06B3F" w:rsidRDefault="00A06B3F" w:rsidP="00C728E0">
            <w:pPr>
              <w:spacing w:before="120" w:after="120" w:line="240" w:lineRule="exact"/>
              <w:ind w:left="1440" w:hanging="1440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□ </w:t>
            </w: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</w:tc>
        <w:tc>
          <w:tcPr>
            <w:tcW w:w="5358" w:type="dxa"/>
            <w:gridSpan w:val="13"/>
            <w:tcBorders>
              <w:left w:val="single" w:sz="4" w:space="0" w:color="auto"/>
            </w:tcBorders>
          </w:tcPr>
          <w:p w14:paraId="2EBB298F" w14:textId="77777777" w:rsidR="00A06B3F" w:rsidRPr="00A06B3F" w:rsidRDefault="00A06B3F" w:rsidP="00C728E0">
            <w:pPr>
              <w:spacing w:before="120" w:after="120" w:line="240" w:lineRule="exac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>□</w:t>
            </w: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A06B3F" w:rsidRPr="00A06B3F" w14:paraId="5C0BBED1" w14:textId="77777777" w:rsidTr="00540245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10060" w:type="dxa"/>
            <w:gridSpan w:val="32"/>
            <w:tcBorders>
              <w:bottom w:val="single" w:sz="4" w:space="0" w:color="auto"/>
            </w:tcBorders>
            <w:shd w:val="clear" w:color="auto" w:fill="A6A6A6"/>
          </w:tcPr>
          <w:p w14:paraId="7D846B0D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CZĘŚĆ G. NEGOCJACJE </w:t>
            </w: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(wypełnić jeżeli w części F zaznaczono odpowiedź „TAK”)</w:t>
            </w:r>
          </w:p>
        </w:tc>
      </w:tr>
      <w:tr w:rsidR="00A06B3F" w:rsidRPr="00A06B3F" w14:paraId="3DC7DED6" w14:textId="77777777" w:rsidTr="00540245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10060" w:type="dxa"/>
            <w:gridSpan w:val="32"/>
            <w:tcBorders>
              <w:bottom w:val="single" w:sz="4" w:space="0" w:color="auto"/>
            </w:tcBorders>
            <w:shd w:val="clear" w:color="auto" w:fill="D9D9D9"/>
          </w:tcPr>
          <w:p w14:paraId="49A443BF" w14:textId="77777777" w:rsidR="00A06B3F" w:rsidRPr="00A06B3F" w:rsidRDefault="00A06B3F" w:rsidP="00C728E0">
            <w:pPr>
              <w:spacing w:before="120" w:after="12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PROJEKT WYMAGA SKIEROWANIA DO NEGOCJACJI?</w:t>
            </w:r>
          </w:p>
        </w:tc>
      </w:tr>
      <w:tr w:rsidR="00A06B3F" w:rsidRPr="00A06B3F" w14:paraId="00B0B447" w14:textId="77777777" w:rsidTr="00540245">
        <w:tblPrEx>
          <w:tblBorders>
            <w:insideV w:val="none" w:sz="0" w:space="0" w:color="auto"/>
          </w:tblBorders>
        </w:tblPrEx>
        <w:trPr>
          <w:gridAfter w:val="1"/>
          <w:wAfter w:w="34" w:type="dxa"/>
          <w:trHeight w:val="574"/>
        </w:trPr>
        <w:tc>
          <w:tcPr>
            <w:tcW w:w="4702" w:type="dxa"/>
            <w:gridSpan w:val="19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C9986" w14:textId="77777777" w:rsidR="00A06B3F" w:rsidRPr="00A06B3F" w:rsidRDefault="00A06B3F" w:rsidP="00C728E0">
            <w:pPr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□ </w:t>
            </w: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</w:tc>
        <w:tc>
          <w:tcPr>
            <w:tcW w:w="5358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5A8517" w14:textId="77777777" w:rsidR="00A06B3F" w:rsidRPr="00A06B3F" w:rsidRDefault="00A06B3F" w:rsidP="00C728E0">
            <w:pPr>
              <w:spacing w:before="120" w:after="120" w:line="24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6B3F">
              <w:rPr>
                <w:rFonts w:asciiTheme="minorHAnsi" w:eastAsia="Arial Unicode MS" w:hAnsiTheme="minorHAnsi" w:cstheme="minorHAnsi"/>
                <w:sz w:val="20"/>
                <w:szCs w:val="20"/>
              </w:rPr>
              <w:t>□</w:t>
            </w: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A06B3F" w:rsidRPr="00A06B3F" w14:paraId="33934975" w14:textId="77777777" w:rsidTr="00540245">
        <w:tblPrEx>
          <w:tblBorders>
            <w:insideV w:val="none" w:sz="0" w:space="0" w:color="auto"/>
          </w:tblBorders>
        </w:tblPrEx>
        <w:trPr>
          <w:gridAfter w:val="1"/>
          <w:wAfter w:w="34" w:type="dxa"/>
          <w:trHeight w:val="283"/>
        </w:trPr>
        <w:tc>
          <w:tcPr>
            <w:tcW w:w="10060" w:type="dxa"/>
            <w:gridSpan w:val="32"/>
            <w:tcBorders>
              <w:bottom w:val="single" w:sz="4" w:space="0" w:color="auto"/>
            </w:tcBorders>
            <w:shd w:val="clear" w:color="auto" w:fill="D9D9D9"/>
          </w:tcPr>
          <w:p w14:paraId="1600B102" w14:textId="77777777" w:rsidR="00A06B3F" w:rsidRPr="00A06B3F" w:rsidRDefault="00A06B3F" w:rsidP="00C728E0">
            <w:pPr>
              <w:spacing w:before="120" w:after="120" w:line="240" w:lineRule="exact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ZAKRES NEGOCJACJI </w:t>
            </w:r>
            <w:r w:rsidRPr="00A06B3F">
              <w:rPr>
                <w:rFonts w:asciiTheme="minorHAnsi" w:hAnsiTheme="minorHAnsi" w:cstheme="minorHAnsi"/>
                <w:b/>
                <w:sz w:val="20"/>
                <w:szCs w:val="20"/>
              </w:rPr>
              <w:t>(WYPEŁNIĆ JEŻELI POWYŻEJ ZAZNACZONO ODPOWIEDŹ „TAK”)</w:t>
            </w:r>
          </w:p>
        </w:tc>
      </w:tr>
      <w:tr w:rsidR="00A06B3F" w:rsidRPr="00A06B3F" w14:paraId="2A401C52" w14:textId="77777777" w:rsidTr="00540245">
        <w:tblPrEx>
          <w:tblBorders>
            <w:insideV w:val="none" w:sz="0" w:space="0" w:color="auto"/>
          </w:tblBorders>
        </w:tblPrEx>
        <w:trPr>
          <w:gridAfter w:val="1"/>
          <w:wAfter w:w="34" w:type="dxa"/>
          <w:trHeight w:val="226"/>
        </w:trPr>
        <w:tc>
          <w:tcPr>
            <w:tcW w:w="10060" w:type="dxa"/>
            <w:gridSpan w:val="32"/>
            <w:tcBorders>
              <w:bottom w:val="single" w:sz="4" w:space="0" w:color="auto"/>
            </w:tcBorders>
            <w:shd w:val="clear" w:color="auto" w:fill="D9D9D9"/>
          </w:tcPr>
          <w:p w14:paraId="3475E788" w14:textId="77777777" w:rsidR="00A06B3F" w:rsidRPr="00A06B3F" w:rsidRDefault="00A06B3F" w:rsidP="0082654A">
            <w:pPr>
              <w:numPr>
                <w:ilvl w:val="4"/>
                <w:numId w:val="3"/>
              </w:numPr>
              <w:spacing w:before="60" w:after="60" w:line="240" w:lineRule="exact"/>
              <w:ind w:left="318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WYBRANE UWAGI W ZAKRESIE KRYTERIUM DOTYCZĄCEGO BUDŻETU PROJEKTU</w:t>
            </w:r>
          </w:p>
        </w:tc>
      </w:tr>
      <w:tr w:rsidR="00A06B3F" w:rsidRPr="00A06B3F" w14:paraId="0EFE48D4" w14:textId="77777777" w:rsidTr="00540245">
        <w:tblPrEx>
          <w:tblBorders>
            <w:insideV w:val="none" w:sz="0" w:space="0" w:color="auto"/>
          </w:tblBorders>
        </w:tblPrEx>
        <w:trPr>
          <w:gridAfter w:val="1"/>
          <w:wAfter w:w="34" w:type="dxa"/>
          <w:trHeight w:val="226"/>
        </w:trPr>
        <w:tc>
          <w:tcPr>
            <w:tcW w:w="10060" w:type="dxa"/>
            <w:gridSpan w:val="32"/>
            <w:tcBorders>
              <w:bottom w:val="single" w:sz="4" w:space="0" w:color="auto"/>
            </w:tcBorders>
            <w:shd w:val="clear" w:color="auto" w:fill="D9D9D9"/>
          </w:tcPr>
          <w:p w14:paraId="788B31B1" w14:textId="77777777" w:rsidR="00A06B3F" w:rsidRPr="00A06B3F" w:rsidRDefault="00A06B3F" w:rsidP="00C728E0">
            <w:pPr>
              <w:spacing w:before="60" w:after="60" w:line="240" w:lineRule="exac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I.UWAGI PRIORYTETOWE</w:t>
            </w:r>
          </w:p>
        </w:tc>
      </w:tr>
      <w:tr w:rsidR="00A06B3F" w:rsidRPr="00A06B3F" w14:paraId="4F3BB88B" w14:textId="77777777" w:rsidTr="00540245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10060" w:type="dxa"/>
            <w:gridSpan w:val="32"/>
            <w:tcBorders>
              <w:bottom w:val="single" w:sz="4" w:space="0" w:color="auto"/>
            </w:tcBorders>
            <w:shd w:val="clear" w:color="auto" w:fill="D9D9D9"/>
          </w:tcPr>
          <w:p w14:paraId="4C3CB013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sz w:val="20"/>
                <w:szCs w:val="20"/>
              </w:rPr>
              <w:t>1. Kwestionowane pozycje wydatków jako niekwalifikowalne</w:t>
            </w:r>
          </w:p>
        </w:tc>
      </w:tr>
      <w:tr w:rsidR="00A06B3F" w:rsidRPr="00A06B3F" w14:paraId="3A2CB9BF" w14:textId="77777777" w:rsidTr="00540245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1486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14:paraId="41239F10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Zadanie nr</w:t>
            </w:r>
          </w:p>
        </w:tc>
        <w:tc>
          <w:tcPr>
            <w:tcW w:w="172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E99F83D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Pozycja nr</w:t>
            </w:r>
          </w:p>
        </w:tc>
        <w:tc>
          <w:tcPr>
            <w:tcW w:w="148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3D50451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Nazwa pozycji</w:t>
            </w:r>
          </w:p>
        </w:tc>
        <w:tc>
          <w:tcPr>
            <w:tcW w:w="2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E136E31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Wartość pozycji</w:t>
            </w:r>
          </w:p>
        </w:tc>
        <w:tc>
          <w:tcPr>
            <w:tcW w:w="2799" w:type="dxa"/>
            <w:gridSpan w:val="4"/>
            <w:tcBorders>
              <w:left w:val="single" w:sz="4" w:space="0" w:color="auto"/>
            </w:tcBorders>
            <w:shd w:val="clear" w:color="auto" w:fill="D9D9D9"/>
          </w:tcPr>
          <w:p w14:paraId="2A7734AE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Uzasadnienie</w:t>
            </w:r>
          </w:p>
        </w:tc>
      </w:tr>
      <w:tr w:rsidR="00A06B3F" w:rsidRPr="00A06B3F" w14:paraId="3599928E" w14:textId="77777777" w:rsidTr="00540245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148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0DEB99D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3A515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109CB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1918D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1F9C224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6B3F" w:rsidRPr="00A06B3F" w14:paraId="7AABB81C" w14:textId="77777777" w:rsidTr="00540245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148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2342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745D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085F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16A1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ACEA77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6B3F" w:rsidRPr="00A06B3F" w14:paraId="5CA89FAC" w14:textId="77777777" w:rsidTr="00540245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10060" w:type="dxa"/>
            <w:gridSpan w:val="32"/>
            <w:tcBorders>
              <w:bottom w:val="single" w:sz="4" w:space="0" w:color="auto"/>
            </w:tcBorders>
            <w:shd w:val="clear" w:color="auto" w:fill="D9D9D9"/>
          </w:tcPr>
          <w:p w14:paraId="28C30522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sz w:val="20"/>
                <w:szCs w:val="20"/>
              </w:rPr>
              <w:t>2. Kwestionowane wysokości wydatków</w:t>
            </w:r>
          </w:p>
        </w:tc>
      </w:tr>
      <w:tr w:rsidR="00A06B3F" w:rsidRPr="00A06B3F" w14:paraId="47E66212" w14:textId="77777777" w:rsidTr="00540245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1198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C027DC6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Zadanie nr</w:t>
            </w:r>
          </w:p>
        </w:tc>
        <w:tc>
          <w:tcPr>
            <w:tcW w:w="195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9FEB2D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Pozycja nr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0DD373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Nazwa pozycji</w:t>
            </w:r>
          </w:p>
        </w:tc>
        <w:tc>
          <w:tcPr>
            <w:tcW w:w="8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759BCB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Wartość pozycji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E6C3B8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Proponowana wartość</w:t>
            </w:r>
          </w:p>
        </w:tc>
        <w:tc>
          <w:tcPr>
            <w:tcW w:w="131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EF1ED1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Różnica</w:t>
            </w:r>
          </w:p>
        </w:tc>
        <w:tc>
          <w:tcPr>
            <w:tcW w:w="2226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E7E21DF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Uzasadnienie</w:t>
            </w:r>
          </w:p>
        </w:tc>
      </w:tr>
      <w:tr w:rsidR="00A06B3F" w:rsidRPr="00A06B3F" w14:paraId="6F4DC883" w14:textId="77777777" w:rsidTr="00540245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119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C4D2254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AEFE4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1F5F1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4D88C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43CF7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39BDC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8F0F61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6B3F" w:rsidRPr="00A06B3F" w14:paraId="34FC6DB2" w14:textId="77777777" w:rsidTr="00540245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119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4659" w14:textId="77777777" w:rsidR="00A06B3F" w:rsidRPr="00A06B3F" w:rsidRDefault="00A06B3F" w:rsidP="00C728E0">
            <w:pPr>
              <w:pStyle w:val="Default"/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8871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3529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4521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D7A7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2B9C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B3E8F1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6B3F" w:rsidRPr="00A06B3F" w14:paraId="2049A6B1" w14:textId="77777777" w:rsidTr="00540245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10060" w:type="dxa"/>
            <w:gridSpan w:val="32"/>
            <w:tcBorders>
              <w:bottom w:val="single" w:sz="4" w:space="0" w:color="auto"/>
            </w:tcBorders>
            <w:shd w:val="pct15" w:color="auto" w:fill="auto"/>
          </w:tcPr>
          <w:p w14:paraId="53092127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II.UWAGI DODATKOWE</w:t>
            </w:r>
          </w:p>
        </w:tc>
      </w:tr>
      <w:tr w:rsidR="00A06B3F" w:rsidRPr="00A06B3F" w14:paraId="61D98594" w14:textId="77777777" w:rsidTr="00540245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10060" w:type="dxa"/>
            <w:gridSpan w:val="32"/>
            <w:tcBorders>
              <w:bottom w:val="single" w:sz="4" w:space="0" w:color="auto"/>
            </w:tcBorders>
            <w:shd w:val="pct15" w:color="auto" w:fill="auto"/>
          </w:tcPr>
          <w:p w14:paraId="448C9FC1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sz w:val="20"/>
                <w:szCs w:val="20"/>
              </w:rPr>
              <w:t>2. Kwestionowane wysokości wydatków</w:t>
            </w:r>
          </w:p>
        </w:tc>
      </w:tr>
      <w:tr w:rsidR="00A06B3F" w:rsidRPr="00A06B3F" w14:paraId="6A800174" w14:textId="77777777" w:rsidTr="00540245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1198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0E67021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Zadanie nr</w:t>
            </w:r>
          </w:p>
        </w:tc>
        <w:tc>
          <w:tcPr>
            <w:tcW w:w="195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689B5F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Pozycja nr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1D6F3D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Nazwa pozycji</w:t>
            </w:r>
          </w:p>
        </w:tc>
        <w:tc>
          <w:tcPr>
            <w:tcW w:w="8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416E4C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Wartość pozycji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312C42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Proponowana wartość</w:t>
            </w:r>
          </w:p>
        </w:tc>
        <w:tc>
          <w:tcPr>
            <w:tcW w:w="131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7BA0DD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Różnica</w:t>
            </w:r>
          </w:p>
        </w:tc>
        <w:tc>
          <w:tcPr>
            <w:tcW w:w="2226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AD723AA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Uzasadnienie</w:t>
            </w:r>
          </w:p>
        </w:tc>
      </w:tr>
      <w:tr w:rsidR="00A06B3F" w:rsidRPr="00A06B3F" w14:paraId="0B6E0351" w14:textId="77777777" w:rsidTr="00540245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119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B108" w14:textId="77777777" w:rsidR="00A06B3F" w:rsidRPr="00A06B3F" w:rsidRDefault="00A06B3F" w:rsidP="00C728E0">
            <w:pPr>
              <w:pStyle w:val="Default"/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5D57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BFDA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E197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3E11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CE57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BDDA57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6B3F" w:rsidRPr="00A06B3F" w14:paraId="3E7B8640" w14:textId="77777777" w:rsidTr="00540245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119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1E763" w14:textId="77777777" w:rsidR="00A06B3F" w:rsidRPr="00A06B3F" w:rsidRDefault="00A06B3F" w:rsidP="00C728E0">
            <w:pPr>
              <w:pStyle w:val="Default"/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73D8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E5C1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91779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4842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EFADE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0B1042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6B3F" w:rsidRPr="00A06B3F" w14:paraId="719D34BF" w14:textId="77777777" w:rsidTr="00540245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119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09A9" w14:textId="77777777" w:rsidR="00A06B3F" w:rsidRPr="00A06B3F" w:rsidRDefault="00A06B3F" w:rsidP="00C728E0">
            <w:pPr>
              <w:pStyle w:val="Default"/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6C03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9A433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3521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35E3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2BE4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BCAF48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6B3F" w:rsidRPr="00A06B3F" w14:paraId="2D1594DD" w14:textId="77777777" w:rsidTr="00540245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119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6A30" w14:textId="77777777" w:rsidR="00A06B3F" w:rsidRPr="00A06B3F" w:rsidRDefault="00A06B3F" w:rsidP="00C728E0">
            <w:pPr>
              <w:pStyle w:val="Default"/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955F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207F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90D0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4BE3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1283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781DA2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6B3F" w:rsidRPr="00A06B3F" w14:paraId="087F48F3" w14:textId="77777777" w:rsidTr="00540245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119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A0ED" w14:textId="77777777" w:rsidR="00A06B3F" w:rsidRPr="00A06B3F" w:rsidRDefault="00A06B3F" w:rsidP="00C728E0">
            <w:pPr>
              <w:pStyle w:val="Default"/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783F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BBB0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02EA0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61E1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BF98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8EEF4D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6B3F" w:rsidRPr="00A06B3F" w14:paraId="6F0F9EBB" w14:textId="77777777" w:rsidTr="00540245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3982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1E3BF1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sz w:val="20"/>
                <w:szCs w:val="20"/>
              </w:rPr>
              <w:t>3. Proponowana kwota dofinansowania:</w:t>
            </w:r>
          </w:p>
        </w:tc>
        <w:tc>
          <w:tcPr>
            <w:tcW w:w="6078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EE3FBB" w14:textId="77777777" w:rsidR="00A06B3F" w:rsidRPr="00A06B3F" w:rsidRDefault="00A06B3F" w:rsidP="00C728E0">
            <w:pPr>
              <w:tabs>
                <w:tab w:val="num" w:pos="360"/>
              </w:tabs>
              <w:spacing w:before="240" w:after="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………………………………………………………………………………………….PLN</w:t>
            </w:r>
          </w:p>
        </w:tc>
      </w:tr>
      <w:tr w:rsidR="00A06B3F" w:rsidRPr="00A06B3F" w14:paraId="296DB301" w14:textId="77777777" w:rsidTr="00540245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10060" w:type="dxa"/>
            <w:gridSpan w:val="32"/>
            <w:tcBorders>
              <w:bottom w:val="single" w:sz="4" w:space="0" w:color="auto"/>
            </w:tcBorders>
            <w:shd w:val="clear" w:color="auto" w:fill="D9D9D9"/>
          </w:tcPr>
          <w:p w14:paraId="454955CF" w14:textId="77777777" w:rsidR="00A06B3F" w:rsidRPr="00A06B3F" w:rsidRDefault="00A06B3F" w:rsidP="0082654A">
            <w:pPr>
              <w:numPr>
                <w:ilvl w:val="4"/>
                <w:numId w:val="3"/>
              </w:numPr>
              <w:spacing w:before="60" w:after="60" w:line="240" w:lineRule="exact"/>
              <w:ind w:left="318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POZOSTAŁE UWAGI DOTYCZĄCE ZAKRESU MERYTORYCZNEGO PROJEKTU</w:t>
            </w:r>
          </w:p>
        </w:tc>
      </w:tr>
      <w:tr w:rsidR="00A06B3F" w:rsidRPr="00A06B3F" w14:paraId="1A8F066F" w14:textId="77777777" w:rsidTr="00540245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313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078E7CE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77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61BDBF" w14:textId="77777777" w:rsidR="00A06B3F" w:rsidRPr="00A06B3F" w:rsidRDefault="00A06B3F" w:rsidP="00C728E0">
            <w:pPr>
              <w:pStyle w:val="Default"/>
              <w:tabs>
                <w:tab w:val="num" w:pos="360"/>
              </w:tabs>
              <w:spacing w:before="120" w:after="120" w:line="240" w:lineRule="exac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Kryterium, którego dotyczy warunek </w:t>
            </w:r>
          </w:p>
        </w:tc>
        <w:tc>
          <w:tcPr>
            <w:tcW w:w="3630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B94896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Warunek</w:t>
            </w:r>
          </w:p>
        </w:tc>
        <w:tc>
          <w:tcPr>
            <w:tcW w:w="3340" w:type="dxa"/>
            <w:gridSpan w:val="5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0229A88" w14:textId="77777777" w:rsidR="00A06B3F" w:rsidRPr="00A06B3F" w:rsidRDefault="00A06B3F" w:rsidP="00C728E0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Uzasadnienie</w:t>
            </w:r>
          </w:p>
        </w:tc>
      </w:tr>
      <w:tr w:rsidR="00A06B3F" w:rsidRPr="00A06B3F" w14:paraId="485024AF" w14:textId="77777777" w:rsidTr="00540245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3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BF69E8C" w14:textId="77777777" w:rsidR="00A06B3F" w:rsidRPr="00A06B3F" w:rsidRDefault="00A06B3F" w:rsidP="00C728E0">
            <w:pPr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77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D52FA" w14:textId="77777777" w:rsidR="00A06B3F" w:rsidRPr="00A06B3F" w:rsidRDefault="00A06B3F" w:rsidP="00C728E0">
            <w:pPr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0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50CDF" w14:textId="77777777" w:rsidR="00A06B3F" w:rsidRPr="00A06B3F" w:rsidRDefault="00A06B3F" w:rsidP="00C728E0">
            <w:pPr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305BAEDD" w14:textId="77777777" w:rsidR="00A06B3F" w:rsidRPr="00A06B3F" w:rsidRDefault="00A06B3F" w:rsidP="00C728E0">
            <w:pPr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6B3F" w:rsidRPr="00A06B3F" w14:paraId="08E13A6C" w14:textId="77777777" w:rsidTr="00540245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31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2398" w14:textId="77777777" w:rsidR="00A06B3F" w:rsidRPr="00A06B3F" w:rsidRDefault="00A06B3F" w:rsidP="00C728E0">
            <w:pPr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06B3F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</w:p>
        </w:tc>
        <w:tc>
          <w:tcPr>
            <w:tcW w:w="277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45C7" w14:textId="77777777" w:rsidR="00A06B3F" w:rsidRPr="00A06B3F" w:rsidRDefault="00A06B3F" w:rsidP="00C728E0">
            <w:pPr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A8AD" w14:textId="77777777" w:rsidR="00A06B3F" w:rsidRPr="00A06B3F" w:rsidRDefault="00A06B3F" w:rsidP="00C728E0">
            <w:pPr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2ED653" w14:textId="77777777" w:rsidR="00A06B3F" w:rsidRPr="00A06B3F" w:rsidRDefault="00A06B3F" w:rsidP="00C728E0">
            <w:pPr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6B3F" w:rsidRPr="00A06B3F" w14:paraId="1908C731" w14:textId="77777777" w:rsidTr="00540245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31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F5E9" w14:textId="77777777" w:rsidR="00A06B3F" w:rsidRPr="00A06B3F" w:rsidRDefault="00A06B3F" w:rsidP="00C728E0">
            <w:pPr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8B9B8" w14:textId="77777777" w:rsidR="00A06B3F" w:rsidRPr="00A06B3F" w:rsidRDefault="00A06B3F" w:rsidP="00C728E0">
            <w:pPr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3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AC05" w14:textId="77777777" w:rsidR="00A06B3F" w:rsidRPr="00A06B3F" w:rsidRDefault="00A06B3F" w:rsidP="00C728E0">
            <w:pPr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D93667" w14:textId="77777777" w:rsidR="00A06B3F" w:rsidRPr="00A06B3F" w:rsidRDefault="00A06B3F" w:rsidP="00C728E0">
            <w:pPr>
              <w:spacing w:before="120" w:after="120"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6B3F" w:rsidRPr="00A06B3F" w14:paraId="7C0BE568" w14:textId="77777777" w:rsidTr="00540245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3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0CE5801" w14:textId="77777777" w:rsidR="00A06B3F" w:rsidRPr="00A06B3F" w:rsidRDefault="00A06B3F" w:rsidP="00C728E0">
            <w:pPr>
              <w:pStyle w:val="NormalnyWeb"/>
              <w:spacing w:before="0" w:after="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06B3F">
              <w:rPr>
                <w:rFonts w:asciiTheme="minorHAnsi" w:hAnsiTheme="minorHAnsi" w:cstheme="minorHAnsi"/>
                <w:b/>
                <w:bCs/>
                <w:sz w:val="20"/>
              </w:rPr>
              <w:t>1.</w:t>
            </w:r>
          </w:p>
        </w:tc>
        <w:tc>
          <w:tcPr>
            <w:tcW w:w="277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2D07E" w14:textId="77777777" w:rsidR="00A06B3F" w:rsidRPr="00A06B3F" w:rsidRDefault="00A06B3F" w:rsidP="00C728E0">
            <w:pPr>
              <w:pStyle w:val="NormalnyWeb"/>
              <w:spacing w:before="0" w:after="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630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5391A" w14:textId="77777777" w:rsidR="00A06B3F" w:rsidRPr="00A06B3F" w:rsidRDefault="00A06B3F" w:rsidP="00C728E0">
            <w:pPr>
              <w:pStyle w:val="NormalnyWeb"/>
              <w:spacing w:before="0" w:after="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34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49FCA327" w14:textId="77777777" w:rsidR="00A06B3F" w:rsidRPr="00A06B3F" w:rsidRDefault="00A06B3F" w:rsidP="00C728E0">
            <w:pPr>
              <w:pStyle w:val="NormalnyWeb"/>
              <w:spacing w:before="0" w:after="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A06B3F" w:rsidRPr="00A06B3F" w14:paraId="368EA2A5" w14:textId="77777777" w:rsidTr="00540245">
        <w:tblPrEx>
          <w:tblBorders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3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F6CC99A" w14:textId="77777777" w:rsidR="00A06B3F" w:rsidRPr="00A06B3F" w:rsidRDefault="00A06B3F" w:rsidP="00C728E0">
            <w:pPr>
              <w:pStyle w:val="NormalnyWeb"/>
              <w:spacing w:before="0" w:after="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06B3F">
              <w:rPr>
                <w:rFonts w:asciiTheme="minorHAnsi" w:hAnsiTheme="minorHAnsi" w:cstheme="minorHAnsi"/>
                <w:b/>
                <w:bCs/>
                <w:sz w:val="20"/>
              </w:rPr>
              <w:t>...</w:t>
            </w:r>
          </w:p>
        </w:tc>
        <w:tc>
          <w:tcPr>
            <w:tcW w:w="277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F1ED8" w14:textId="77777777" w:rsidR="00A06B3F" w:rsidRPr="00A06B3F" w:rsidRDefault="00A06B3F" w:rsidP="00C728E0">
            <w:pPr>
              <w:pStyle w:val="NormalnyWeb"/>
              <w:spacing w:before="0" w:after="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630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F0EBA" w14:textId="77777777" w:rsidR="00A06B3F" w:rsidRPr="00A06B3F" w:rsidRDefault="00A06B3F" w:rsidP="00C728E0">
            <w:pPr>
              <w:pStyle w:val="NormalnyWeb"/>
              <w:spacing w:before="0" w:after="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34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2074A946" w14:textId="77777777" w:rsidR="00A06B3F" w:rsidRPr="00A06B3F" w:rsidRDefault="00A06B3F" w:rsidP="00C728E0">
            <w:pPr>
              <w:pStyle w:val="NormalnyWeb"/>
              <w:spacing w:before="0" w:after="0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</w:tbl>
    <w:p w14:paraId="190260F8" w14:textId="77777777" w:rsidR="00A06B3F" w:rsidRPr="005E51D2" w:rsidRDefault="00A06B3F" w:rsidP="00A06B3F">
      <w:pPr>
        <w:pStyle w:val="NormalnyWeb"/>
        <w:spacing w:before="0" w:after="0"/>
        <w:jc w:val="both"/>
        <w:rPr>
          <w:b/>
          <w:bCs/>
          <w:sz w:val="20"/>
        </w:rPr>
      </w:pPr>
    </w:p>
    <w:p w14:paraId="60DC0DD5" w14:textId="77777777" w:rsidR="00A06B3F" w:rsidRDefault="00A06B3F" w:rsidP="005E0FEB">
      <w:pPr>
        <w:pStyle w:val="NormalnyWeb"/>
        <w:spacing w:before="0" w:after="0"/>
        <w:jc w:val="both"/>
        <w:rPr>
          <w:b/>
          <w:bCs/>
          <w:sz w:val="20"/>
        </w:rPr>
      </w:pPr>
      <w:bookmarkStart w:id="1" w:name="_GoBack"/>
      <w:bookmarkEnd w:id="1"/>
    </w:p>
    <w:p w14:paraId="750B8AF4" w14:textId="77777777" w:rsidR="00A06B3F" w:rsidRPr="005E51D2" w:rsidRDefault="00A06B3F" w:rsidP="005E0FEB">
      <w:pPr>
        <w:pStyle w:val="NormalnyWeb"/>
        <w:spacing w:before="0" w:after="0"/>
        <w:jc w:val="both"/>
        <w:rPr>
          <w:b/>
          <w:bCs/>
          <w:sz w:val="20"/>
        </w:rPr>
      </w:pPr>
    </w:p>
    <w:p w14:paraId="56DEA607" w14:textId="77777777" w:rsidR="005E0FEB" w:rsidRPr="005E51D2" w:rsidRDefault="005E0FEB" w:rsidP="005E0FEB">
      <w:pPr>
        <w:pStyle w:val="NormalnyWeb"/>
        <w:spacing w:before="0" w:after="0"/>
        <w:rPr>
          <w:sz w:val="20"/>
        </w:rPr>
      </w:pPr>
      <w:r w:rsidRPr="005E51D2">
        <w:rPr>
          <w:sz w:val="20"/>
        </w:rPr>
        <w:t>.....................................</w:t>
      </w:r>
      <w:r w:rsidRPr="005E51D2">
        <w:rPr>
          <w:sz w:val="20"/>
        </w:rPr>
        <w:tab/>
      </w:r>
      <w:r w:rsidRPr="005E51D2">
        <w:rPr>
          <w:sz w:val="20"/>
        </w:rPr>
        <w:tab/>
      </w:r>
      <w:r w:rsidRPr="005E51D2">
        <w:rPr>
          <w:sz w:val="20"/>
        </w:rPr>
        <w:tab/>
      </w:r>
      <w:r w:rsidRPr="005E51D2">
        <w:rPr>
          <w:sz w:val="20"/>
        </w:rPr>
        <w:tab/>
      </w:r>
      <w:r w:rsidRPr="005E51D2">
        <w:rPr>
          <w:sz w:val="20"/>
        </w:rPr>
        <w:tab/>
      </w:r>
      <w:r w:rsidRPr="005E51D2">
        <w:rPr>
          <w:sz w:val="20"/>
        </w:rPr>
        <w:tab/>
        <w:t xml:space="preserve">                           .........................................</w:t>
      </w:r>
    </w:p>
    <w:p w14:paraId="36945042" w14:textId="77777777" w:rsidR="005E0FEB" w:rsidRPr="005E51D2" w:rsidRDefault="005E0FEB" w:rsidP="005E0FEB">
      <w:pPr>
        <w:rPr>
          <w:rFonts w:cs="Arial"/>
          <w:b/>
        </w:rPr>
      </w:pPr>
      <w:r w:rsidRPr="005E51D2">
        <w:rPr>
          <w:i/>
        </w:rPr>
        <w:lastRenderedPageBreak/>
        <w:t>podpis oceniającego</w:t>
      </w:r>
      <w:r w:rsidRPr="005E51D2">
        <w:rPr>
          <w:i/>
        </w:rPr>
        <w:tab/>
      </w:r>
      <w:r w:rsidRPr="005E51D2">
        <w:tab/>
      </w:r>
      <w:r w:rsidRPr="005E51D2">
        <w:tab/>
      </w:r>
      <w:r w:rsidRPr="005E51D2">
        <w:tab/>
      </w:r>
      <w:r w:rsidRPr="005E51D2">
        <w:tab/>
      </w:r>
      <w:r w:rsidRPr="005E51D2">
        <w:tab/>
      </w:r>
      <w:r w:rsidRPr="005E51D2">
        <w:tab/>
      </w:r>
      <w:r w:rsidRPr="005E51D2">
        <w:tab/>
      </w:r>
      <w:r w:rsidRPr="005E51D2">
        <w:tab/>
      </w:r>
      <w:r w:rsidRPr="005E51D2">
        <w:rPr>
          <w:i/>
        </w:rPr>
        <w:t>data</w:t>
      </w:r>
    </w:p>
    <w:sectPr w:rsidR="005E0FEB" w:rsidRPr="005E51D2" w:rsidSect="00B32E21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2D03D" w14:textId="77777777" w:rsidR="00E67D6B" w:rsidRDefault="00E67D6B" w:rsidP="00B32E21">
      <w:pPr>
        <w:spacing w:after="0" w:line="240" w:lineRule="auto"/>
      </w:pPr>
      <w:r>
        <w:separator/>
      </w:r>
    </w:p>
  </w:endnote>
  <w:endnote w:type="continuationSeparator" w:id="0">
    <w:p w14:paraId="4C8310A7" w14:textId="77777777" w:rsidR="00E67D6B" w:rsidRDefault="00E67D6B" w:rsidP="00B3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94F7B" w14:textId="77777777" w:rsidR="00E67D6B" w:rsidRDefault="00E67D6B" w:rsidP="00B32E21">
      <w:pPr>
        <w:spacing w:after="0" w:line="240" w:lineRule="auto"/>
      </w:pPr>
      <w:r>
        <w:separator/>
      </w:r>
    </w:p>
  </w:footnote>
  <w:footnote w:type="continuationSeparator" w:id="0">
    <w:p w14:paraId="10E895C2" w14:textId="77777777" w:rsidR="00E67D6B" w:rsidRDefault="00E67D6B" w:rsidP="00B32E21">
      <w:pPr>
        <w:spacing w:after="0" w:line="240" w:lineRule="auto"/>
      </w:pPr>
      <w:r>
        <w:continuationSeparator/>
      </w:r>
    </w:p>
  </w:footnote>
  <w:footnote w:id="1">
    <w:p w14:paraId="70AAFC60" w14:textId="77777777" w:rsidR="005E0FEB" w:rsidRPr="005E51D2" w:rsidRDefault="005E0FEB" w:rsidP="005E0FEB">
      <w:pPr>
        <w:spacing w:after="12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D05781">
        <w:rPr>
          <w:rStyle w:val="Odwoanieprzypisudolnego"/>
        </w:rPr>
        <w:footnoteRef/>
      </w:r>
      <w:r w:rsidRPr="00D05781">
        <w:t xml:space="preserve"> </w:t>
      </w:r>
      <w:r w:rsidRPr="006E02FF">
        <w:rPr>
          <w:bCs/>
          <w:sz w:val="20"/>
          <w:szCs w:val="18"/>
        </w:rPr>
        <w:t xml:space="preserve"> </w:t>
      </w:r>
      <w:r w:rsidRPr="006E02FF">
        <w:rPr>
          <w:rFonts w:eastAsia="Times New Roman" w:cs="Calibri"/>
          <w:sz w:val="16"/>
          <w:szCs w:val="16"/>
          <w:lang w:eastAsia="pl-PL"/>
        </w:rPr>
        <w:t>W</w:t>
      </w:r>
      <w:r w:rsidRPr="005E51D2">
        <w:rPr>
          <w:rFonts w:eastAsia="Times New Roman" w:cs="Calibri"/>
          <w:sz w:val="16"/>
          <w:szCs w:val="16"/>
          <w:lang w:eastAsia="pl-PL"/>
        </w:rPr>
        <w:t xml:space="preserve"> zależności od zapisów RPD IOK może dopuszczać lub nie dopuszczać możliwość skierowania projektu do negocjacji w części dotyczącej spełniania części lub wszystkich kryteriów dostępu. Kryteria </w:t>
      </w:r>
      <w:r w:rsidRPr="00D05781">
        <w:rPr>
          <w:rFonts w:eastAsia="Times New Roman" w:cs="Calibri"/>
          <w:sz w:val="16"/>
          <w:szCs w:val="16"/>
          <w:lang w:eastAsia="pl-PL"/>
        </w:rPr>
        <w:t xml:space="preserve">dostępu z </w:t>
      </w:r>
      <w:r w:rsidRPr="006E02FF">
        <w:rPr>
          <w:rFonts w:eastAsia="Times New Roman" w:cs="Calibri"/>
          <w:sz w:val="16"/>
          <w:szCs w:val="16"/>
          <w:lang w:eastAsia="pl-PL"/>
        </w:rPr>
        <w:t>możliwością negocjacji i bez możli</w:t>
      </w:r>
      <w:r w:rsidRPr="005E51D2">
        <w:rPr>
          <w:rFonts w:eastAsia="Times New Roman" w:cs="Calibri"/>
          <w:sz w:val="16"/>
          <w:szCs w:val="16"/>
          <w:lang w:eastAsia="pl-PL"/>
        </w:rPr>
        <w:t xml:space="preserve">wości negocjacji  powinny być wyraźnie oddzielone w ramach wzoru </w:t>
      </w:r>
      <w:r w:rsidRPr="00D05781">
        <w:rPr>
          <w:rFonts w:eastAsia="Times New Roman" w:cs="Calibri"/>
          <w:sz w:val="16"/>
          <w:szCs w:val="16"/>
          <w:lang w:eastAsia="pl-PL"/>
        </w:rPr>
        <w:t xml:space="preserve">karty. </w:t>
      </w:r>
      <w:r w:rsidRPr="005E51D2">
        <w:rPr>
          <w:rFonts w:eastAsia="Times New Roman" w:cs="Calibri"/>
          <w:sz w:val="16"/>
          <w:szCs w:val="16"/>
          <w:lang w:eastAsia="pl-PL"/>
        </w:rPr>
        <w:t xml:space="preserve"> W przypadku kryteriów bez możliwości skierowania do negocjacji możliwe odpowiedzi </w:t>
      </w:r>
      <w:r w:rsidRPr="00D05781">
        <w:rPr>
          <w:rFonts w:eastAsia="Times New Roman" w:cs="Calibri"/>
          <w:sz w:val="16"/>
          <w:szCs w:val="16"/>
          <w:lang w:eastAsia="pl-PL"/>
        </w:rPr>
        <w:t>po</w:t>
      </w:r>
      <w:r w:rsidRPr="005E51D2">
        <w:rPr>
          <w:rFonts w:eastAsia="Times New Roman" w:cs="Calibri"/>
          <w:sz w:val="16"/>
          <w:szCs w:val="16"/>
          <w:lang w:eastAsia="pl-PL"/>
        </w:rPr>
        <w:t xml:space="preserve"> weryfikacji to</w:t>
      </w:r>
      <w:r w:rsidRPr="00D05781">
        <w:rPr>
          <w:rFonts w:eastAsia="Times New Roman" w:cs="Calibri"/>
          <w:sz w:val="16"/>
          <w:szCs w:val="16"/>
          <w:lang w:eastAsia="pl-PL"/>
        </w:rPr>
        <w:t>:</w:t>
      </w:r>
      <w:r w:rsidRPr="005E51D2">
        <w:rPr>
          <w:rFonts w:eastAsia="Times New Roman" w:cs="Calibri"/>
          <w:sz w:val="16"/>
          <w:szCs w:val="16"/>
          <w:lang w:eastAsia="pl-PL"/>
        </w:rPr>
        <w:t xml:space="preserve"> TAK / NIE ( spełnia/ nie spełnia) gdzie odp. NIE powoduje odrzucenie projektu. W przypadku projektów </w:t>
      </w:r>
      <w:r w:rsidRPr="00D05781">
        <w:rPr>
          <w:rFonts w:eastAsia="Times New Roman" w:cs="Calibri"/>
          <w:sz w:val="16"/>
          <w:szCs w:val="16"/>
          <w:lang w:eastAsia="pl-PL"/>
        </w:rPr>
        <w:t xml:space="preserve">z możliwością skierowania do negocjacji </w:t>
      </w:r>
      <w:r w:rsidRPr="005E51D2">
        <w:rPr>
          <w:rFonts w:eastAsia="Times New Roman" w:cs="Calibri"/>
          <w:sz w:val="16"/>
          <w:szCs w:val="16"/>
          <w:lang w:eastAsia="pl-PL"/>
        </w:rPr>
        <w:t xml:space="preserve"> </w:t>
      </w:r>
      <w:r w:rsidRPr="00D05781">
        <w:rPr>
          <w:rFonts w:eastAsia="Times New Roman" w:cs="Calibri"/>
          <w:sz w:val="16"/>
          <w:szCs w:val="16"/>
          <w:lang w:eastAsia="pl-PL"/>
        </w:rPr>
        <w:t>możliwe odpowiedzi po weryfikacji to</w:t>
      </w:r>
      <w:r w:rsidRPr="005E51D2">
        <w:rPr>
          <w:rFonts w:eastAsia="Times New Roman" w:cs="Calibri"/>
          <w:sz w:val="16"/>
          <w:szCs w:val="16"/>
          <w:lang w:eastAsia="pl-PL"/>
        </w:rPr>
        <w:t xml:space="preserve">:  </w:t>
      </w:r>
      <w:r w:rsidRPr="00D05781">
        <w:rPr>
          <w:rFonts w:eastAsia="Times New Roman" w:cs="Calibri"/>
          <w:sz w:val="16"/>
          <w:szCs w:val="16"/>
          <w:lang w:eastAsia="pl-PL"/>
        </w:rPr>
        <w:t xml:space="preserve"> TAK , NIE</w:t>
      </w:r>
      <w:r w:rsidRPr="006E02FF">
        <w:rPr>
          <w:rFonts w:eastAsia="Times New Roman" w:cs="Calibri"/>
          <w:sz w:val="16"/>
          <w:szCs w:val="16"/>
          <w:lang w:eastAsia="pl-PL"/>
        </w:rPr>
        <w:t>,  DO NEGOCJACJI</w:t>
      </w:r>
      <w:r w:rsidRPr="005E51D2">
        <w:rPr>
          <w:rFonts w:eastAsia="Times New Roman" w:cs="Calibri"/>
          <w:sz w:val="16"/>
          <w:szCs w:val="16"/>
          <w:lang w:eastAsia="pl-PL"/>
        </w:rPr>
        <w:t>,  gdzie odp. NIE powoduje odrzucenie projektu.</w:t>
      </w:r>
    </w:p>
    <w:p w14:paraId="6AA0F059" w14:textId="77777777" w:rsidR="005E0FEB" w:rsidRPr="005E51D2" w:rsidRDefault="005E0FEB" w:rsidP="005E0FEB">
      <w:pPr>
        <w:pStyle w:val="Tekstprzypisudolnego"/>
        <w:rPr>
          <w:rFonts w:cs="Calibri"/>
          <w:sz w:val="16"/>
          <w:szCs w:val="16"/>
        </w:rPr>
      </w:pPr>
    </w:p>
  </w:footnote>
  <w:footnote w:id="2">
    <w:p w14:paraId="3B3181BD" w14:textId="77777777" w:rsidR="00A06B3F" w:rsidRPr="00315084" w:rsidRDefault="00A06B3F" w:rsidP="00A06B3F">
      <w:pPr>
        <w:spacing w:after="12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 w:rsidRPr="00D05781">
        <w:rPr>
          <w:rStyle w:val="Odwoanieprzypisudolnego"/>
        </w:rPr>
        <w:footnoteRef/>
      </w:r>
      <w:r w:rsidRPr="00D05781">
        <w:t xml:space="preserve"> </w:t>
      </w:r>
      <w:r w:rsidRPr="005E51D2">
        <w:rPr>
          <w:rFonts w:eastAsia="Times New Roman" w:cs="Calibri"/>
          <w:sz w:val="16"/>
          <w:szCs w:val="16"/>
          <w:lang w:eastAsia="pl-PL"/>
        </w:rPr>
        <w:t>W zależności od zapisów RPD IOK może dopuszczać lub nie dopuszczać możliwość skierowania projektu do negocjacji w części dotyczącej spełniania części lub wszystkich kryteriów premiujących . Kryteria premiujące  z możliwością negocjacji i bez możliwości negocjacji  powinny być wyraźnie wyodrębnione w ramach wzoru karty.  W przypadku kryteriów bez możliwości skierowania do negocjacji możliwe odpowiedzi po weryfikacji to: spełnione całkowicie, częściowo, niespełnione, gdzie odp. ”niespełnione„ powoduje brak możliwości przyznania punktów za spełnienie kryterium premiującego.  W przypadku projektów z możliwością skierowania do negocjacji  możliwe odpowiedzi po weryfikacji to: spełnione całkowicie, częściowo, niespełnione, do negocjacji,  gdzie odp. „niespełnione” powoduje brak możliwości przyznania punktów za spełnienie kryterium premiującego i brak podstaw do negocjacji.</w:t>
      </w:r>
    </w:p>
    <w:p w14:paraId="754B0FB7" w14:textId="77777777" w:rsidR="00A06B3F" w:rsidRDefault="00A06B3F" w:rsidP="00A06B3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87B5F"/>
    <w:multiLevelType w:val="hybridMultilevel"/>
    <w:tmpl w:val="74A8E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9053C"/>
    <w:multiLevelType w:val="hybridMultilevel"/>
    <w:tmpl w:val="7E7A96A4"/>
    <w:lvl w:ilvl="0" w:tplc="9198E0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04475F"/>
    <w:multiLevelType w:val="hybridMultilevel"/>
    <w:tmpl w:val="B13273FE"/>
    <w:lvl w:ilvl="0" w:tplc="27147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C0BE6"/>
    <w:multiLevelType w:val="hybridMultilevel"/>
    <w:tmpl w:val="75803AC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3706CCD"/>
    <w:multiLevelType w:val="hybridMultilevel"/>
    <w:tmpl w:val="76BA2FDA"/>
    <w:lvl w:ilvl="0" w:tplc="AFD4D5E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AFD4D5EA">
      <w:start w:val="1"/>
      <w:numFmt w:val="bullet"/>
      <w:lvlText w:val=""/>
      <w:lvlJc w:val="left"/>
      <w:pPr>
        <w:ind w:left="194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9383E31"/>
    <w:multiLevelType w:val="hybridMultilevel"/>
    <w:tmpl w:val="2A5A4C00"/>
    <w:lvl w:ilvl="0" w:tplc="AFD4D5EA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" w15:restartNumberingAfterBreak="0">
    <w:nsid w:val="613A36AA"/>
    <w:multiLevelType w:val="hybridMultilevel"/>
    <w:tmpl w:val="9C82D110"/>
    <w:lvl w:ilvl="0" w:tplc="C01A61A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BC4353"/>
    <w:multiLevelType w:val="hybridMultilevel"/>
    <w:tmpl w:val="197279B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52C26D6"/>
    <w:multiLevelType w:val="hybridMultilevel"/>
    <w:tmpl w:val="8078FA7C"/>
    <w:lvl w:ilvl="0" w:tplc="CF4C18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870AE1"/>
    <w:multiLevelType w:val="hybridMultilevel"/>
    <w:tmpl w:val="0A1E7DA8"/>
    <w:lvl w:ilvl="0" w:tplc="0E9AA4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30CDE"/>
    <w:multiLevelType w:val="hybridMultilevel"/>
    <w:tmpl w:val="C43E2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AF0A42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8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  <w:num w:numId="11">
    <w:abstractNumId w:val="4"/>
  </w:num>
  <w:num w:numId="12">
    <w:abstractNumId w:val="0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21"/>
    <w:rsid w:val="00002590"/>
    <w:rsid w:val="000377D7"/>
    <w:rsid w:val="00052DB6"/>
    <w:rsid w:val="00054B18"/>
    <w:rsid w:val="0007385F"/>
    <w:rsid w:val="000C34C6"/>
    <w:rsid w:val="000D4DA3"/>
    <w:rsid w:val="00114447"/>
    <w:rsid w:val="00120FA9"/>
    <w:rsid w:val="00132162"/>
    <w:rsid w:val="0015103E"/>
    <w:rsid w:val="00181EA9"/>
    <w:rsid w:val="00183816"/>
    <w:rsid w:val="001B3DDE"/>
    <w:rsid w:val="001C4828"/>
    <w:rsid w:val="00217ECC"/>
    <w:rsid w:val="002539F0"/>
    <w:rsid w:val="00253F9E"/>
    <w:rsid w:val="00254DAC"/>
    <w:rsid w:val="0027677D"/>
    <w:rsid w:val="002827C1"/>
    <w:rsid w:val="002C56DC"/>
    <w:rsid w:val="00301808"/>
    <w:rsid w:val="00337A0B"/>
    <w:rsid w:val="003450DA"/>
    <w:rsid w:val="00394374"/>
    <w:rsid w:val="003C0B1C"/>
    <w:rsid w:val="003C4AFB"/>
    <w:rsid w:val="003F23AF"/>
    <w:rsid w:val="00443150"/>
    <w:rsid w:val="00453014"/>
    <w:rsid w:val="00477012"/>
    <w:rsid w:val="0049617E"/>
    <w:rsid w:val="004A2BEB"/>
    <w:rsid w:val="005274D0"/>
    <w:rsid w:val="00540245"/>
    <w:rsid w:val="00544B30"/>
    <w:rsid w:val="00546843"/>
    <w:rsid w:val="00546C78"/>
    <w:rsid w:val="0056322A"/>
    <w:rsid w:val="0057015B"/>
    <w:rsid w:val="00582337"/>
    <w:rsid w:val="00596071"/>
    <w:rsid w:val="005E0FEB"/>
    <w:rsid w:val="005F35B6"/>
    <w:rsid w:val="005F6AC0"/>
    <w:rsid w:val="00606E54"/>
    <w:rsid w:val="00621E0D"/>
    <w:rsid w:val="00622FCA"/>
    <w:rsid w:val="00623BC3"/>
    <w:rsid w:val="006A225A"/>
    <w:rsid w:val="006E1CE3"/>
    <w:rsid w:val="006E7DDD"/>
    <w:rsid w:val="00754443"/>
    <w:rsid w:val="00771BCB"/>
    <w:rsid w:val="007A036F"/>
    <w:rsid w:val="007D05E5"/>
    <w:rsid w:val="007D07AB"/>
    <w:rsid w:val="007D451D"/>
    <w:rsid w:val="00822DB7"/>
    <w:rsid w:val="0082654A"/>
    <w:rsid w:val="00831F8C"/>
    <w:rsid w:val="008A55CB"/>
    <w:rsid w:val="008C70A8"/>
    <w:rsid w:val="008E3959"/>
    <w:rsid w:val="00913219"/>
    <w:rsid w:val="00925D1A"/>
    <w:rsid w:val="009300CD"/>
    <w:rsid w:val="0094381F"/>
    <w:rsid w:val="00973EEC"/>
    <w:rsid w:val="00997FE0"/>
    <w:rsid w:val="00A06B3F"/>
    <w:rsid w:val="00A24B0B"/>
    <w:rsid w:val="00A3533F"/>
    <w:rsid w:val="00A43377"/>
    <w:rsid w:val="00A93489"/>
    <w:rsid w:val="00AE3767"/>
    <w:rsid w:val="00AF215F"/>
    <w:rsid w:val="00AF7D83"/>
    <w:rsid w:val="00B0383D"/>
    <w:rsid w:val="00B32E21"/>
    <w:rsid w:val="00B36B8A"/>
    <w:rsid w:val="00B66B1B"/>
    <w:rsid w:val="00B76AA4"/>
    <w:rsid w:val="00B925F1"/>
    <w:rsid w:val="00BF0A76"/>
    <w:rsid w:val="00C26E00"/>
    <w:rsid w:val="00C27D3B"/>
    <w:rsid w:val="00C3314F"/>
    <w:rsid w:val="00C51A7C"/>
    <w:rsid w:val="00C54A70"/>
    <w:rsid w:val="00C6303C"/>
    <w:rsid w:val="00C9462D"/>
    <w:rsid w:val="00C97D53"/>
    <w:rsid w:val="00CA530F"/>
    <w:rsid w:val="00CE21DC"/>
    <w:rsid w:val="00CE4A41"/>
    <w:rsid w:val="00D60E92"/>
    <w:rsid w:val="00D8119A"/>
    <w:rsid w:val="00D838A3"/>
    <w:rsid w:val="00DA7C6D"/>
    <w:rsid w:val="00DB78D7"/>
    <w:rsid w:val="00E13791"/>
    <w:rsid w:val="00E45579"/>
    <w:rsid w:val="00E6454C"/>
    <w:rsid w:val="00E67D6B"/>
    <w:rsid w:val="00E706B4"/>
    <w:rsid w:val="00E942C9"/>
    <w:rsid w:val="00EC54D3"/>
    <w:rsid w:val="00F615A6"/>
    <w:rsid w:val="00F71973"/>
    <w:rsid w:val="00FB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4BCD"/>
  <w15:docId w15:val="{5F4A420B-CCE8-4787-AD74-D740F9AD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FE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444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nhideWhenUsed/>
    <w:rsid w:val="00B32E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B32E21"/>
    <w:rPr>
      <w:sz w:val="20"/>
      <w:szCs w:val="20"/>
    </w:rPr>
  </w:style>
  <w:style w:type="character" w:styleId="Odwoanieprzypisudolnego">
    <w:name w:val="footnote reference"/>
    <w:aliases w:val="Footnote Reference Number"/>
    <w:rsid w:val="00B32E21"/>
    <w:rPr>
      <w:vertAlign w:val="superscript"/>
    </w:rPr>
  </w:style>
  <w:style w:type="paragraph" w:customStyle="1" w:styleId="Style11">
    <w:name w:val="Style11"/>
    <w:basedOn w:val="Normalny"/>
    <w:uiPriority w:val="99"/>
    <w:rsid w:val="00B32E21"/>
    <w:pPr>
      <w:widowControl w:val="0"/>
      <w:autoSpaceDE w:val="0"/>
      <w:autoSpaceDN w:val="0"/>
      <w:adjustRightInd w:val="0"/>
      <w:spacing w:after="0" w:line="288" w:lineRule="exact"/>
      <w:ind w:hanging="338"/>
      <w:jc w:val="both"/>
    </w:pPr>
    <w:rPr>
      <w:rFonts w:eastAsia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B32E2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32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32E2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32E21"/>
  </w:style>
  <w:style w:type="paragraph" w:styleId="NormalnyWeb">
    <w:name w:val="Normal (Web)"/>
    <w:basedOn w:val="Normalny"/>
    <w:uiPriority w:val="99"/>
    <w:rsid w:val="00B32E21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B32E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85F"/>
    <w:rPr>
      <w:rFonts w:ascii="Tahoma" w:hAnsi="Tahoma" w:cs="Tahoma"/>
      <w:sz w:val="16"/>
      <w:szCs w:val="16"/>
    </w:rPr>
  </w:style>
  <w:style w:type="paragraph" w:customStyle="1" w:styleId="Normalny1">
    <w:name w:val="Normalny1"/>
    <w:uiPriority w:val="99"/>
    <w:rsid w:val="0049617E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02590"/>
    <w:rPr>
      <w:color w:val="0563C1" w:themeColor="hyperlink"/>
      <w:u w:val="single"/>
    </w:rPr>
  </w:style>
  <w:style w:type="character" w:customStyle="1" w:styleId="FontStyle37">
    <w:name w:val="Font Style37"/>
    <w:uiPriority w:val="99"/>
    <w:rsid w:val="008E3959"/>
    <w:rPr>
      <w:rFonts w:ascii="Calibri" w:hAnsi="Calibri"/>
      <w:sz w:val="18"/>
    </w:rPr>
  </w:style>
  <w:style w:type="paragraph" w:customStyle="1" w:styleId="Style19">
    <w:name w:val="Style19"/>
    <w:basedOn w:val="Normalny"/>
    <w:uiPriority w:val="99"/>
    <w:rsid w:val="00AE376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eastAsia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54443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FontStyle33">
    <w:name w:val="Font Style33"/>
    <w:uiPriority w:val="99"/>
    <w:rsid w:val="00623BC3"/>
    <w:rPr>
      <w:rFonts w:ascii="Calibri" w:hAnsi="Calibri"/>
      <w:b/>
      <w:sz w:val="32"/>
    </w:rPr>
  </w:style>
  <w:style w:type="paragraph" w:customStyle="1" w:styleId="Style14">
    <w:name w:val="Style14"/>
    <w:basedOn w:val="Normalny"/>
    <w:uiPriority w:val="99"/>
    <w:rsid w:val="00B925F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70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0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70A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0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70A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2A64D-CEAE-4BB0-97C5-2EE16432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2343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Krasiński</dc:creator>
  <cp:lastModifiedBy>Anna Marciniak</cp:lastModifiedBy>
  <cp:revision>5</cp:revision>
  <dcterms:created xsi:type="dcterms:W3CDTF">2021-04-15T07:48:00Z</dcterms:created>
  <dcterms:modified xsi:type="dcterms:W3CDTF">2021-04-15T13:18:00Z</dcterms:modified>
</cp:coreProperties>
</file>