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BF" w:rsidRDefault="00C204BF" w:rsidP="00C204BF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C204BF" w:rsidRDefault="00C204BF" w:rsidP="00C204BF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C204BF" w:rsidRPr="007176F8" w:rsidRDefault="00C204BF" w:rsidP="00C204BF">
      <w:pPr>
        <w:spacing w:line="276" w:lineRule="auto"/>
        <w:jc w:val="right"/>
        <w:rPr>
          <w:b/>
          <w:sz w:val="22"/>
          <w:szCs w:val="22"/>
          <w:lang w:eastAsia="en-US"/>
        </w:rPr>
      </w:pPr>
      <w:r w:rsidRPr="007176F8">
        <w:rPr>
          <w:b/>
          <w:sz w:val="22"/>
          <w:szCs w:val="22"/>
          <w:lang w:eastAsia="en-US"/>
        </w:rPr>
        <w:t xml:space="preserve">Załącznik nr 1 do </w:t>
      </w:r>
      <w:r w:rsidR="00471C39">
        <w:rPr>
          <w:b/>
          <w:sz w:val="22"/>
          <w:szCs w:val="22"/>
          <w:lang w:eastAsia="en-US"/>
        </w:rPr>
        <w:t>Zaproszenia do składania ofert</w:t>
      </w:r>
    </w:p>
    <w:p w:rsidR="00C204BF" w:rsidRPr="00FE68E9" w:rsidRDefault="00C204BF" w:rsidP="00C204BF">
      <w:pPr>
        <w:pStyle w:val="Nagwek5"/>
        <w:spacing w:before="0" w:after="0"/>
        <w:jc w:val="center"/>
        <w:rPr>
          <w:i w:val="0"/>
          <w:iCs w:val="0"/>
          <w:sz w:val="22"/>
          <w:szCs w:val="22"/>
        </w:rPr>
      </w:pPr>
      <w:r w:rsidRPr="00FE68E9">
        <w:rPr>
          <w:i w:val="0"/>
          <w:iCs w:val="0"/>
          <w:sz w:val="22"/>
          <w:szCs w:val="22"/>
        </w:rPr>
        <w:t>SZCZEGÓŁOWY OPIS PRZEDMIOTU ZAMÓWIENIA</w:t>
      </w:r>
    </w:p>
    <w:p w:rsidR="00C204BF" w:rsidRPr="00FE68E9" w:rsidRDefault="00C204BF" w:rsidP="00C204BF">
      <w:pPr>
        <w:pStyle w:val="Tekstpodstawowy2"/>
        <w:spacing w:line="240" w:lineRule="auto"/>
        <w:rPr>
          <w:sz w:val="22"/>
          <w:szCs w:val="22"/>
        </w:rPr>
      </w:pPr>
    </w:p>
    <w:p w:rsidR="00C204BF" w:rsidRPr="00C204BF" w:rsidRDefault="00C204BF" w:rsidP="00C204BF">
      <w:pPr>
        <w:pStyle w:val="Akapitzlist"/>
        <w:numPr>
          <w:ilvl w:val="3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04BF">
        <w:rPr>
          <w:rFonts w:ascii="Calibri" w:hAnsi="Calibri" w:cs="Calibri"/>
          <w:sz w:val="22"/>
          <w:szCs w:val="22"/>
        </w:rPr>
        <w:t xml:space="preserve">Przedmiotem zamówienia jest : </w:t>
      </w:r>
    </w:p>
    <w:p w:rsidR="00C204BF" w:rsidRPr="00C204BF" w:rsidRDefault="00C204BF" w:rsidP="00C204B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04BF">
        <w:rPr>
          <w:rFonts w:ascii="Calibri" w:hAnsi="Calibri" w:cs="Calibri"/>
          <w:sz w:val="22"/>
          <w:szCs w:val="22"/>
        </w:rPr>
        <w:t xml:space="preserve">Przeprowadzenie </w:t>
      </w:r>
      <w:r w:rsidR="005A59AF">
        <w:rPr>
          <w:rFonts w:ascii="Calibri" w:hAnsi="Calibri" w:cs="Calibri"/>
          <w:sz w:val="22"/>
          <w:szCs w:val="22"/>
        </w:rPr>
        <w:t xml:space="preserve">anonimowego </w:t>
      </w:r>
      <w:r w:rsidRPr="00C204BF">
        <w:rPr>
          <w:rFonts w:ascii="Calibri" w:hAnsi="Calibri" w:cs="Calibri"/>
          <w:sz w:val="22"/>
          <w:szCs w:val="22"/>
        </w:rPr>
        <w:t>badania ilościowego techniką CATI w zakresie bezpieczeństwa ruchu drogowego wraz z wykonaniem raportu badawczego, na temat społecznej percepcji zmian prawnych, które zostały przyjęte w 2022 r.</w:t>
      </w:r>
      <w:r w:rsidRPr="00C204BF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C204BF">
        <w:rPr>
          <w:rFonts w:ascii="Calibri" w:hAnsi="Calibri" w:cs="Calibri"/>
          <w:sz w:val="22"/>
          <w:szCs w:val="22"/>
        </w:rPr>
        <w:t>.</w:t>
      </w:r>
    </w:p>
    <w:p w:rsidR="00C204BF" w:rsidRPr="00C204BF" w:rsidRDefault="00C204BF" w:rsidP="00C204B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204BF" w:rsidRPr="00C204BF" w:rsidRDefault="00C204BF" w:rsidP="00C204B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204BF">
        <w:rPr>
          <w:rFonts w:ascii="Calibri" w:hAnsi="Calibri" w:cs="Calibri"/>
          <w:b/>
          <w:sz w:val="22"/>
          <w:szCs w:val="22"/>
        </w:rPr>
        <w:t>Założenia do realizacji badania:</w:t>
      </w:r>
    </w:p>
    <w:p w:rsidR="00C204BF" w:rsidRPr="007B66A5" w:rsidRDefault="00C204BF" w:rsidP="00C204BF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66A5">
        <w:rPr>
          <w:rFonts w:ascii="Calibri" w:hAnsi="Calibri" w:cs="Calibri"/>
          <w:sz w:val="22"/>
          <w:szCs w:val="22"/>
        </w:rPr>
        <w:t>próba reprezentatywna dla ludności Polski z uwzględnieniem wieku (18+), płci i wielkości miejsca zamieszkania</w:t>
      </w:r>
      <w:r w:rsidR="00F74158" w:rsidRPr="007B66A5">
        <w:rPr>
          <w:rFonts w:ascii="Calibri" w:hAnsi="Calibri" w:cs="Calibri"/>
          <w:sz w:val="22"/>
          <w:szCs w:val="22"/>
        </w:rPr>
        <w:t xml:space="preserve"> oraz poziomu wykształcenia</w:t>
      </w:r>
    </w:p>
    <w:p w:rsidR="00C204BF" w:rsidRPr="007B66A5" w:rsidRDefault="00C204BF" w:rsidP="00C204BF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66A5">
        <w:rPr>
          <w:rFonts w:ascii="Calibri" w:hAnsi="Calibri" w:cs="Calibri"/>
          <w:sz w:val="22"/>
          <w:szCs w:val="22"/>
        </w:rPr>
        <w:t>liczebność próby minimum 1000 wywiadów</w:t>
      </w:r>
    </w:p>
    <w:p w:rsidR="00C204BF" w:rsidRPr="007B66A5" w:rsidRDefault="00C204BF" w:rsidP="00C204BF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66A5">
        <w:rPr>
          <w:rFonts w:ascii="Calibri" w:hAnsi="Calibri" w:cs="Calibri"/>
          <w:sz w:val="22"/>
          <w:szCs w:val="22"/>
        </w:rPr>
        <w:t>waga dla poszczególnych grup minimalnie równa 0,20 maksymalnie równa 5</w:t>
      </w:r>
    </w:p>
    <w:p w:rsidR="00C204BF" w:rsidRPr="007B66A5" w:rsidRDefault="00C204BF" w:rsidP="00C204BF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66A5">
        <w:rPr>
          <w:rFonts w:ascii="Calibri" w:hAnsi="Calibri" w:cs="Calibri"/>
          <w:sz w:val="22"/>
          <w:szCs w:val="22"/>
        </w:rPr>
        <w:t xml:space="preserve">pytania do kwestionariusza przygotuje Zamawiający, </w:t>
      </w:r>
    </w:p>
    <w:p w:rsidR="00C204BF" w:rsidRPr="007B66A5" w:rsidRDefault="00C204BF" w:rsidP="00C204BF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66A5">
        <w:rPr>
          <w:rFonts w:ascii="Calibri" w:hAnsi="Calibri" w:cs="Calibri"/>
          <w:sz w:val="22"/>
          <w:szCs w:val="22"/>
        </w:rPr>
        <w:t>kwestionariusz obejmuje do 33 zmiennych (pytania jednokrotnego lub wielokrotnego wyboru) + metryczkę (do 21 zmiennych)</w:t>
      </w:r>
    </w:p>
    <w:p w:rsidR="00C204BF" w:rsidRPr="007B66A5" w:rsidRDefault="00C204BF" w:rsidP="00C204BF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66A5">
        <w:rPr>
          <w:rFonts w:ascii="Calibri" w:hAnsi="Calibri" w:cs="Calibri"/>
          <w:sz w:val="22"/>
          <w:szCs w:val="22"/>
        </w:rPr>
        <w:t xml:space="preserve">badanie nie może być zrealizowane na panelu omnibusowym, jeśli Wykonawca nie będzie miał możliwości uwzględnienia danych metryczkowych wg założeń Zamawiającego </w:t>
      </w:r>
      <w:r w:rsidRPr="007B66A5">
        <w:rPr>
          <w:rFonts w:ascii="Calibri" w:hAnsi="Calibri" w:cs="Calibri"/>
          <w:sz w:val="22"/>
          <w:szCs w:val="22"/>
        </w:rPr>
        <w:br/>
        <w:t>(np. poprzez uwzględnienie dodatkowych pytań)</w:t>
      </w:r>
    </w:p>
    <w:p w:rsidR="00C204BF" w:rsidRPr="007B66A5" w:rsidRDefault="00C204BF" w:rsidP="00C204B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204BF" w:rsidRPr="007B66A5" w:rsidRDefault="00C204BF" w:rsidP="00C204BF">
      <w:pPr>
        <w:pStyle w:val="Akapitzlist"/>
        <w:numPr>
          <w:ilvl w:val="3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B66A5">
        <w:rPr>
          <w:rFonts w:ascii="Calibri" w:hAnsi="Calibri" w:cs="Calibri"/>
          <w:sz w:val="22"/>
          <w:szCs w:val="22"/>
        </w:rPr>
        <w:t xml:space="preserve">Wykonawca przeprowadzi badania ilościowe techniką CATI w zakresie bezpieczeństwa ruchu drogowego na temat społecznej percepcji zmian prawnych, które zostały przyjęte w 2022 r. </w:t>
      </w:r>
      <w:r w:rsidRPr="007B66A5">
        <w:rPr>
          <w:rFonts w:ascii="Calibri" w:hAnsi="Calibri" w:cs="Calibri"/>
          <w:sz w:val="22"/>
          <w:szCs w:val="22"/>
        </w:rPr>
        <w:br/>
        <w:t>i wykona  raport badawczy oraz przekaże g</w:t>
      </w:r>
      <w:r w:rsidR="00F74158" w:rsidRPr="007B66A5">
        <w:rPr>
          <w:rFonts w:ascii="Calibri" w:hAnsi="Calibri" w:cs="Calibri"/>
          <w:sz w:val="22"/>
          <w:szCs w:val="22"/>
        </w:rPr>
        <w:t xml:space="preserve">o Zamawiającemu w terminie dwóch tygodni od dnia podpisania umowy. </w:t>
      </w:r>
      <w:r w:rsidRPr="007B66A5">
        <w:rPr>
          <w:rFonts w:ascii="Calibri" w:hAnsi="Calibri" w:cs="Calibri"/>
          <w:sz w:val="22"/>
          <w:szCs w:val="22"/>
        </w:rPr>
        <w:t xml:space="preserve"> </w:t>
      </w:r>
    </w:p>
    <w:p w:rsidR="00C204BF" w:rsidRPr="00C204BF" w:rsidRDefault="00C204BF" w:rsidP="00C204BF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</w:p>
    <w:p w:rsidR="00C204BF" w:rsidRPr="007A148C" w:rsidRDefault="00C204BF" w:rsidP="00C204BF">
      <w:pPr>
        <w:pStyle w:val="Akapitzlist"/>
        <w:numPr>
          <w:ilvl w:val="3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04BF">
        <w:rPr>
          <w:rFonts w:ascii="Calibri" w:hAnsi="Calibri" w:cs="Calibri"/>
          <w:sz w:val="22"/>
          <w:szCs w:val="22"/>
        </w:rPr>
        <w:t>W ramach przedmiotu zamówienia wykonawca będzie zobowiązany w czasie obowiązywania umowy do re</w:t>
      </w:r>
      <w:r w:rsidR="007A148C">
        <w:rPr>
          <w:rFonts w:ascii="Calibri" w:hAnsi="Calibri" w:cs="Calibri"/>
          <w:sz w:val="22"/>
          <w:szCs w:val="22"/>
        </w:rPr>
        <w:t>alizacji następujących działań:</w:t>
      </w:r>
    </w:p>
    <w:p w:rsidR="00C204BF" w:rsidRPr="00C204BF" w:rsidRDefault="00C204BF" w:rsidP="00C204BF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04BF">
        <w:rPr>
          <w:rFonts w:ascii="Calibri" w:eastAsia="Calibri" w:hAnsi="Calibri" w:cs="Calibri"/>
          <w:sz w:val="22"/>
          <w:szCs w:val="22"/>
        </w:rPr>
        <w:t xml:space="preserve">przygotowania </w:t>
      </w:r>
      <w:r w:rsidR="004D076E">
        <w:rPr>
          <w:rFonts w:ascii="Calibri" w:eastAsia="Calibri" w:hAnsi="Calibri" w:cs="Calibri"/>
          <w:sz w:val="22"/>
          <w:szCs w:val="22"/>
        </w:rPr>
        <w:t>anonimowej</w:t>
      </w:r>
      <w:r w:rsidR="00593044">
        <w:rPr>
          <w:rFonts w:ascii="Calibri" w:eastAsia="Calibri" w:hAnsi="Calibri" w:cs="Calibri"/>
          <w:sz w:val="22"/>
          <w:szCs w:val="22"/>
        </w:rPr>
        <w:t xml:space="preserve"> </w:t>
      </w:r>
      <w:r w:rsidRPr="00C204BF">
        <w:rPr>
          <w:rFonts w:ascii="Calibri" w:eastAsia="Calibri" w:hAnsi="Calibri" w:cs="Calibri"/>
          <w:sz w:val="22"/>
          <w:szCs w:val="22"/>
        </w:rPr>
        <w:t>ankiety,</w:t>
      </w:r>
    </w:p>
    <w:p w:rsidR="00C204BF" w:rsidRPr="00C204BF" w:rsidRDefault="00C204BF" w:rsidP="00C204BF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04BF">
        <w:rPr>
          <w:rFonts w:ascii="Calibri" w:eastAsia="Calibri" w:hAnsi="Calibri" w:cs="Calibri"/>
          <w:sz w:val="22"/>
          <w:szCs w:val="22"/>
        </w:rPr>
        <w:t xml:space="preserve">przeprowadzenia badania na podstawie przygotowanych przez Zamawiającego pytań które, zostaną przekazane Wykonawcy, </w:t>
      </w:r>
    </w:p>
    <w:p w:rsidR="00C204BF" w:rsidRPr="00C204BF" w:rsidRDefault="00C204BF" w:rsidP="00C204BF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04BF">
        <w:rPr>
          <w:rFonts w:ascii="Calibri" w:eastAsia="Calibri" w:hAnsi="Calibri" w:cs="Calibri"/>
          <w:sz w:val="22"/>
          <w:szCs w:val="22"/>
        </w:rPr>
        <w:t>przygotowania zbioru danych w formacie spss i przekazanie Zamawiającemu,</w:t>
      </w:r>
    </w:p>
    <w:p w:rsidR="00C204BF" w:rsidRPr="00C204BF" w:rsidRDefault="00C204BF" w:rsidP="00C204BF">
      <w:pPr>
        <w:numPr>
          <w:ilvl w:val="0"/>
          <w:numId w:val="8"/>
        </w:num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04BF">
        <w:rPr>
          <w:rFonts w:ascii="Calibri" w:eastAsia="Calibri" w:hAnsi="Calibri" w:cs="Calibri"/>
          <w:sz w:val="22"/>
          <w:szCs w:val="22"/>
        </w:rPr>
        <w:t>przygotowania tablic wynikowych (pytania/x metryczka) w formacie Excel</w:t>
      </w:r>
      <w:r w:rsidRPr="00C204BF">
        <w:rPr>
          <w:rFonts w:ascii="Calibri" w:eastAsia="Calibri" w:hAnsi="Calibri" w:cs="Calibri"/>
          <w:sz w:val="22"/>
          <w:szCs w:val="22"/>
        </w:rPr>
        <w:br/>
        <w:t xml:space="preserve">i przekazanie Zamawiającemu, </w:t>
      </w:r>
    </w:p>
    <w:p w:rsidR="00C204BF" w:rsidRPr="00C204BF" w:rsidRDefault="00C204BF" w:rsidP="00C204BF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C204BF">
        <w:rPr>
          <w:rFonts w:ascii="Calibri" w:eastAsia="Calibri" w:hAnsi="Calibri" w:cs="Calibri"/>
          <w:sz w:val="22"/>
          <w:szCs w:val="22"/>
        </w:rPr>
        <w:t xml:space="preserve">przygotowania raportu badawczego uwzględniającego graficzne (wykresowe) </w:t>
      </w:r>
      <w:r w:rsidRPr="00C204BF">
        <w:rPr>
          <w:rFonts w:ascii="Calibri" w:eastAsia="Calibri" w:hAnsi="Calibri" w:cs="Calibri"/>
          <w:sz w:val="22"/>
          <w:szCs w:val="22"/>
        </w:rPr>
        <w:br/>
        <w:t>i opisowe przedstawienie wyników (w formacie Word) wraz z porównaniem danych do wyników wcześniejszych badań przekazanych przez Zamawiającego</w:t>
      </w:r>
      <w:r w:rsidR="007B66A5">
        <w:rPr>
          <w:rFonts w:ascii="Calibri" w:eastAsia="Calibri" w:hAnsi="Calibri" w:cs="Calibri"/>
          <w:sz w:val="22"/>
          <w:szCs w:val="22"/>
        </w:rPr>
        <w:t xml:space="preserve"> </w:t>
      </w:r>
      <w:r w:rsidR="007B66A5" w:rsidRPr="00C204BF">
        <w:rPr>
          <w:rFonts w:ascii="Calibri" w:eastAsia="Calibri" w:hAnsi="Calibri" w:cs="Calibri"/>
          <w:sz w:val="22"/>
          <w:szCs w:val="22"/>
        </w:rPr>
        <w:t>i przekazanie Zamawiającemu</w:t>
      </w:r>
      <w:r w:rsidRPr="00C204BF">
        <w:rPr>
          <w:rFonts w:ascii="Calibri" w:eastAsia="Calibri" w:hAnsi="Calibri" w:cs="Calibri"/>
          <w:sz w:val="22"/>
          <w:szCs w:val="22"/>
        </w:rPr>
        <w:t>.</w:t>
      </w:r>
    </w:p>
    <w:p w:rsidR="00C204BF" w:rsidRPr="00C204BF" w:rsidRDefault="00C204BF" w:rsidP="00C204B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204BF" w:rsidRDefault="00C204BF" w:rsidP="00C204BF">
      <w:pPr>
        <w:pStyle w:val="Akapitzlist"/>
        <w:spacing w:line="276" w:lineRule="auto"/>
        <w:ind w:left="644"/>
        <w:rPr>
          <w:rFonts w:ascii="Calibri" w:hAnsi="Calibri" w:cs="Calibri"/>
          <w:b/>
          <w:sz w:val="22"/>
          <w:szCs w:val="22"/>
        </w:rPr>
      </w:pPr>
    </w:p>
    <w:p w:rsidR="00C204BF" w:rsidRDefault="00C204BF" w:rsidP="00C204BF">
      <w:pPr>
        <w:pStyle w:val="Akapitzlist"/>
        <w:spacing w:line="276" w:lineRule="auto"/>
        <w:ind w:left="644"/>
        <w:rPr>
          <w:rFonts w:ascii="Calibri" w:hAnsi="Calibri" w:cs="Calibri"/>
          <w:b/>
          <w:sz w:val="22"/>
          <w:szCs w:val="22"/>
        </w:rPr>
      </w:pPr>
    </w:p>
    <w:p w:rsidR="00C204BF" w:rsidRDefault="00C204BF" w:rsidP="00C204BF">
      <w:pPr>
        <w:pStyle w:val="Akapitzlist"/>
        <w:spacing w:line="276" w:lineRule="auto"/>
        <w:ind w:left="644"/>
        <w:rPr>
          <w:rFonts w:ascii="Calibri" w:hAnsi="Calibri" w:cs="Calibri"/>
          <w:b/>
          <w:sz w:val="22"/>
          <w:szCs w:val="22"/>
        </w:rPr>
      </w:pPr>
    </w:p>
    <w:p w:rsidR="00C204BF" w:rsidRDefault="00C204BF" w:rsidP="00C204BF">
      <w:pPr>
        <w:pStyle w:val="Akapitzlist"/>
        <w:numPr>
          <w:ilvl w:val="3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04BF">
        <w:rPr>
          <w:rFonts w:ascii="Calibri" w:hAnsi="Calibri" w:cs="Calibri"/>
          <w:sz w:val="22"/>
          <w:szCs w:val="22"/>
        </w:rPr>
        <w:t>Kryteria wyboru:</w:t>
      </w:r>
    </w:p>
    <w:p w:rsidR="00C204BF" w:rsidRPr="00C204BF" w:rsidRDefault="00C204BF" w:rsidP="00C204BF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C204BF" w:rsidRPr="007B66A5" w:rsidRDefault="00C204BF" w:rsidP="00C204BF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C204BF">
        <w:rPr>
          <w:rFonts w:ascii="Calibri" w:hAnsi="Calibri" w:cs="Calibri"/>
          <w:sz w:val="22"/>
          <w:szCs w:val="22"/>
        </w:rPr>
        <w:t xml:space="preserve">Zamawiający w celu wyboru najkorzystniejszej oferty, wyróżnił następujące kryteria wykonania </w:t>
      </w:r>
      <w:r w:rsidRPr="007B66A5">
        <w:rPr>
          <w:rFonts w:ascii="Calibri" w:hAnsi="Calibri" w:cs="Calibri"/>
          <w:sz w:val="22"/>
          <w:szCs w:val="22"/>
        </w:rPr>
        <w:t>opisanego zamówienia:</w:t>
      </w:r>
    </w:p>
    <w:p w:rsidR="00C204BF" w:rsidRPr="007B66A5" w:rsidRDefault="00C204BF" w:rsidP="00C204BF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7B66A5">
        <w:rPr>
          <w:rFonts w:ascii="Calibri" w:hAnsi="Calibri" w:cs="Calibri"/>
          <w:sz w:val="22"/>
          <w:szCs w:val="22"/>
        </w:rPr>
        <w:t>- cena</w:t>
      </w:r>
      <w:r w:rsidR="00F74158" w:rsidRPr="007B66A5">
        <w:rPr>
          <w:rFonts w:ascii="Calibri" w:hAnsi="Calibri" w:cs="Calibri"/>
          <w:sz w:val="22"/>
          <w:szCs w:val="22"/>
        </w:rPr>
        <w:t xml:space="preserve"> oferty brutto</w:t>
      </w:r>
      <w:r w:rsidR="00004909" w:rsidRPr="007B66A5">
        <w:rPr>
          <w:rFonts w:ascii="Calibri" w:hAnsi="Calibri" w:cs="Calibri"/>
          <w:sz w:val="22"/>
          <w:szCs w:val="22"/>
        </w:rPr>
        <w:t xml:space="preserve"> (waga 70%)</w:t>
      </w:r>
      <w:r w:rsidRPr="007B66A5">
        <w:rPr>
          <w:rFonts w:ascii="Calibri" w:hAnsi="Calibri" w:cs="Calibri"/>
          <w:sz w:val="22"/>
          <w:szCs w:val="22"/>
        </w:rPr>
        <w:t>,</w:t>
      </w:r>
    </w:p>
    <w:p w:rsidR="00C204BF" w:rsidRPr="00C204BF" w:rsidRDefault="00C204BF" w:rsidP="00C204BF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7B66A5">
        <w:rPr>
          <w:rFonts w:ascii="Calibri" w:hAnsi="Calibri" w:cs="Calibri"/>
          <w:sz w:val="22"/>
          <w:szCs w:val="22"/>
        </w:rPr>
        <w:t>- czas realizacji</w:t>
      </w:r>
      <w:r w:rsidR="00F74158" w:rsidRPr="007B66A5">
        <w:rPr>
          <w:rFonts w:ascii="Calibri" w:hAnsi="Calibri" w:cs="Calibri"/>
          <w:sz w:val="22"/>
          <w:szCs w:val="22"/>
        </w:rPr>
        <w:t xml:space="preserve"> badania ankietowego</w:t>
      </w:r>
      <w:r w:rsidR="00004909" w:rsidRPr="007B66A5">
        <w:rPr>
          <w:rFonts w:ascii="Calibri" w:hAnsi="Calibri" w:cs="Calibri"/>
          <w:sz w:val="22"/>
          <w:szCs w:val="22"/>
        </w:rPr>
        <w:t xml:space="preserve"> (waga 30%)</w:t>
      </w:r>
      <w:r w:rsidRPr="007B66A5">
        <w:rPr>
          <w:rFonts w:ascii="Calibri" w:hAnsi="Calibri" w:cs="Calibri"/>
          <w:sz w:val="22"/>
          <w:szCs w:val="22"/>
        </w:rPr>
        <w:t>.</w:t>
      </w:r>
    </w:p>
    <w:p w:rsidR="00C204BF" w:rsidRPr="00C204BF" w:rsidRDefault="00C204BF" w:rsidP="00C204BF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</w:p>
    <w:p w:rsidR="00C204BF" w:rsidRPr="00C204BF" w:rsidRDefault="00C204BF" w:rsidP="00C204BF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</w:p>
    <w:p w:rsidR="00C204BF" w:rsidRPr="00C204BF" w:rsidRDefault="00C204BF" w:rsidP="00C204B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204BF" w:rsidRPr="00C204BF" w:rsidRDefault="00C204BF" w:rsidP="00C204B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204BF" w:rsidRPr="00C204BF" w:rsidRDefault="00C204BF" w:rsidP="00C204BF">
      <w:pPr>
        <w:pStyle w:val="Akapitzlist"/>
        <w:rPr>
          <w:rFonts w:ascii="Calibri" w:hAnsi="Calibri" w:cs="Calibri"/>
          <w:sz w:val="22"/>
          <w:szCs w:val="22"/>
        </w:rPr>
      </w:pPr>
      <w:r w:rsidRPr="00C204BF">
        <w:rPr>
          <w:rFonts w:ascii="Calibri" w:hAnsi="Calibri" w:cs="Calibri"/>
          <w:sz w:val="22"/>
          <w:szCs w:val="22"/>
        </w:rPr>
        <w:t xml:space="preserve"> </w:t>
      </w:r>
    </w:p>
    <w:p w:rsidR="00C204BF" w:rsidRPr="00C204BF" w:rsidRDefault="00C204BF" w:rsidP="00C204BF">
      <w:pPr>
        <w:pStyle w:val="Akapitzlist"/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:rsidR="00C204BF" w:rsidRPr="00C204BF" w:rsidRDefault="00C204BF" w:rsidP="00C204B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204BF" w:rsidRPr="00C204BF" w:rsidRDefault="00C204BF" w:rsidP="00C204BF">
      <w:pPr>
        <w:jc w:val="both"/>
        <w:rPr>
          <w:rFonts w:ascii="Calibri" w:hAnsi="Calibri" w:cs="Calibri"/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b/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b/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b/>
          <w:sz w:val="22"/>
          <w:szCs w:val="22"/>
        </w:rPr>
      </w:pPr>
    </w:p>
    <w:p w:rsidR="00C204BF" w:rsidRDefault="00C204BF" w:rsidP="00C204BF">
      <w:pPr>
        <w:ind w:left="284"/>
        <w:jc w:val="both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C204BF" w:rsidRDefault="00C204BF" w:rsidP="00C204BF">
      <w:pPr>
        <w:rPr>
          <w:b/>
          <w:sz w:val="22"/>
          <w:szCs w:val="22"/>
        </w:rPr>
      </w:pPr>
    </w:p>
    <w:p w:rsidR="00C204BF" w:rsidRDefault="00C204BF" w:rsidP="00C204BF">
      <w:pPr>
        <w:ind w:left="284"/>
        <w:jc w:val="right"/>
        <w:rPr>
          <w:b/>
          <w:sz w:val="22"/>
          <w:szCs w:val="22"/>
        </w:rPr>
      </w:pPr>
    </w:p>
    <w:p w:rsidR="007E4F5A" w:rsidRDefault="007E4F5A"/>
    <w:sectPr w:rsidR="007E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C1" w:rsidRDefault="00B652C1" w:rsidP="00C204BF">
      <w:r>
        <w:separator/>
      </w:r>
    </w:p>
  </w:endnote>
  <w:endnote w:type="continuationSeparator" w:id="0">
    <w:p w:rsidR="00B652C1" w:rsidRDefault="00B652C1" w:rsidP="00C2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C1" w:rsidRDefault="00B652C1" w:rsidP="00C204BF">
      <w:r>
        <w:separator/>
      </w:r>
    </w:p>
  </w:footnote>
  <w:footnote w:type="continuationSeparator" w:id="0">
    <w:p w:rsidR="00B652C1" w:rsidRDefault="00B652C1" w:rsidP="00C204BF">
      <w:r>
        <w:continuationSeparator/>
      </w:r>
    </w:p>
  </w:footnote>
  <w:footnote w:id="1">
    <w:p w:rsidR="00C204BF" w:rsidRDefault="00C204BF" w:rsidP="00C204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41D35">
        <w:t xml:space="preserve">Ustawa z dnia 2 grudnia  2021 r. </w:t>
      </w:r>
      <w:r w:rsidRPr="00241D35">
        <w:rPr>
          <w:i/>
        </w:rPr>
        <w:t xml:space="preserve">o zmianie ustawy – Prawo o ruchu drogowym oraz niektórych innych </w:t>
      </w:r>
      <w:r w:rsidRPr="00952E30">
        <w:t>ustaw</w:t>
      </w:r>
      <w:r w:rsidR="00C57659" w:rsidRPr="00952E30">
        <w:t xml:space="preserve"> </w:t>
      </w:r>
      <w:r w:rsidR="00004909">
        <w:br/>
      </w:r>
      <w:r w:rsidR="00C57659" w:rsidRPr="00952E30">
        <w:t>( Dz. U. poz. 2328)</w:t>
      </w:r>
      <w:r w:rsidRPr="00241D35">
        <w:t xml:space="preserve">; Rozporządzenie Ministra SWiA z dnia 15 września 2022 r. </w:t>
      </w:r>
      <w:r w:rsidRPr="00241D35">
        <w:rPr>
          <w:i/>
        </w:rPr>
        <w:t>w sprawie ewidencji kierujących pojazdami naruszających przepisy ruchu drogowego</w:t>
      </w:r>
      <w:r w:rsidR="00C57659">
        <w:rPr>
          <w:i/>
        </w:rPr>
        <w:t xml:space="preserve"> (</w:t>
      </w:r>
      <w:r w:rsidR="00C57659" w:rsidRPr="00952E30">
        <w:t>Dz. U. poz. 1951)</w:t>
      </w:r>
      <w:r w:rsidR="00C57659">
        <w:rPr>
          <w:i/>
        </w:rPr>
        <w:t xml:space="preserve"> </w:t>
      </w:r>
      <w:r w:rsidRPr="00241D35">
        <w:t xml:space="preserve">; Rozporządzenie Prezesa Rady Ministrów  </w:t>
      </w:r>
      <w:r w:rsidRPr="00241D35">
        <w:rPr>
          <w:bCs/>
        </w:rPr>
        <w:t>z dnia 30 grudnia 2021 r.</w:t>
      </w:r>
      <w:r w:rsidRPr="00241D35">
        <w:rPr>
          <w:b/>
          <w:bCs/>
        </w:rPr>
        <w:t xml:space="preserve"> </w:t>
      </w:r>
      <w:r w:rsidRPr="00241D35">
        <w:rPr>
          <w:i/>
        </w:rPr>
        <w:t>zmieniające rozporządzenie w sprawie wysokości grzywien nakładanych w drodze mandatów karnych za wybrane rodzaje wykroczeń</w:t>
      </w:r>
      <w:r w:rsidR="00C57659">
        <w:rPr>
          <w:i/>
        </w:rPr>
        <w:t xml:space="preserve"> </w:t>
      </w:r>
      <w:r w:rsidR="00C57659" w:rsidRPr="00952E30">
        <w:t>(Dz</w:t>
      </w:r>
      <w:r w:rsidRPr="00C57659">
        <w:t>.</w:t>
      </w:r>
      <w:r w:rsidR="00042B6F">
        <w:t xml:space="preserve"> </w:t>
      </w:r>
      <w:r w:rsidR="00C57659">
        <w:t>U. poz. 2484)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6CDB"/>
    <w:multiLevelType w:val="hybridMultilevel"/>
    <w:tmpl w:val="77E40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5438"/>
    <w:multiLevelType w:val="hybridMultilevel"/>
    <w:tmpl w:val="58C63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0704"/>
    <w:multiLevelType w:val="hybridMultilevel"/>
    <w:tmpl w:val="ADE82B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442538E"/>
    <w:multiLevelType w:val="hybridMultilevel"/>
    <w:tmpl w:val="169EF0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50FA2"/>
    <w:multiLevelType w:val="hybridMultilevel"/>
    <w:tmpl w:val="D46CF0B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57E281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493434"/>
    <w:multiLevelType w:val="hybridMultilevel"/>
    <w:tmpl w:val="DC067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AD429A"/>
    <w:multiLevelType w:val="hybridMultilevel"/>
    <w:tmpl w:val="7F72C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18B37FB"/>
    <w:multiLevelType w:val="hybridMultilevel"/>
    <w:tmpl w:val="9CF4E25C"/>
    <w:lvl w:ilvl="0" w:tplc="55D061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BF"/>
    <w:rsid w:val="00004909"/>
    <w:rsid w:val="00042B6F"/>
    <w:rsid w:val="00063887"/>
    <w:rsid w:val="00195E27"/>
    <w:rsid w:val="001D2A9A"/>
    <w:rsid w:val="003010B0"/>
    <w:rsid w:val="00420D62"/>
    <w:rsid w:val="00467DBD"/>
    <w:rsid w:val="00471C39"/>
    <w:rsid w:val="004D076E"/>
    <w:rsid w:val="00593044"/>
    <w:rsid w:val="005A59AF"/>
    <w:rsid w:val="006670AB"/>
    <w:rsid w:val="006808DD"/>
    <w:rsid w:val="007A148C"/>
    <w:rsid w:val="007B66A5"/>
    <w:rsid w:val="007E4F5A"/>
    <w:rsid w:val="00952E30"/>
    <w:rsid w:val="009979DF"/>
    <w:rsid w:val="009E1DFE"/>
    <w:rsid w:val="00AA076F"/>
    <w:rsid w:val="00AE33AF"/>
    <w:rsid w:val="00B652C1"/>
    <w:rsid w:val="00C204BF"/>
    <w:rsid w:val="00C57659"/>
    <w:rsid w:val="00CB56FE"/>
    <w:rsid w:val="00E11F55"/>
    <w:rsid w:val="00F74158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8900A-8768-44B9-ACF9-8C92655C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C204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204B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C204B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20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0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4B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4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4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6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 Ewa</dc:creator>
  <cp:keywords/>
  <dc:description/>
  <cp:lastModifiedBy>Zając Kinga</cp:lastModifiedBy>
  <cp:revision>2</cp:revision>
  <dcterms:created xsi:type="dcterms:W3CDTF">2022-11-03T12:21:00Z</dcterms:created>
  <dcterms:modified xsi:type="dcterms:W3CDTF">2022-11-03T12:21:00Z</dcterms:modified>
</cp:coreProperties>
</file>