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80" w:rsidRPr="00E11314" w:rsidRDefault="00192624">
      <w:pPr>
        <w:rPr>
          <w:rFonts w:ascii="Arial" w:hAnsi="Arial" w:cs="Arial"/>
        </w:rPr>
      </w:pPr>
      <w:r w:rsidRPr="00E11314">
        <w:rPr>
          <w:rFonts w:ascii="Arial" w:hAnsi="Arial" w:cs="Arial"/>
        </w:rPr>
        <w:t>Wykaz pomników przyrody powołanych na gruncie Nadleśnictwa Włocławek</w:t>
      </w:r>
    </w:p>
    <w:p w:rsidR="00192624" w:rsidRPr="00E11314" w:rsidRDefault="00192624">
      <w:pPr>
        <w:rPr>
          <w:rFonts w:ascii="Arial" w:hAnsi="Arial" w:cs="Arial"/>
        </w:rPr>
      </w:pPr>
    </w:p>
    <w:tbl>
      <w:tblPr>
        <w:tblpPr w:leftFromText="141" w:rightFromText="141" w:vertAnchor="text"/>
        <w:tblW w:w="9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1"/>
        <w:gridCol w:w="1701"/>
        <w:gridCol w:w="992"/>
        <w:gridCol w:w="1985"/>
        <w:gridCol w:w="2976"/>
        <w:gridCol w:w="1134"/>
      </w:tblGrid>
      <w:tr w:rsidR="00192624" w:rsidRPr="00192624" w:rsidTr="00E11314">
        <w:trPr>
          <w:trHeight w:val="334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Obiekt nr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 ustanawiający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Położenie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obiektu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Wiek</w:t>
            </w:r>
          </w:p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 w roku uznania )</w:t>
            </w:r>
          </w:p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oddział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Gmina/leśnictwo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92624" w:rsidRPr="00192624" w:rsidTr="00E11314">
        <w:trPr>
          <w:trHeight w:val="648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Orzeczenie nr 1 Wojewody Włocławskiego z dnia           06-01-1981r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137w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 Kukawy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Dąb szypułkowy, wys. 23m  obwód 650 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</w:p>
        </w:tc>
      </w:tr>
      <w:tr w:rsidR="00192624" w:rsidRPr="00192624" w:rsidTr="00E11314">
        <w:trPr>
          <w:trHeight w:val="648"/>
        </w:trPr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Zarządzenie Wojewody Włocławskiego z dnia 20-12-1988r,( 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Dz.U.Woj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. nr 4 poz.55 z 1989r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210g,h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Baruchowo/Kurowo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Dęby szypułkowe 6 szt. wys.25;25;27;26;26;27m </w:t>
            </w:r>
          </w:p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Obwód:260;261;399;286;349;437</w:t>
            </w:r>
          </w:p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160;160</w:t>
            </w:r>
          </w:p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190;190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92624" w:rsidRPr="00192624" w:rsidTr="00E11314">
        <w:trPr>
          <w:trHeight w:val="726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Zarządzenie Wojewody Włocławskiego z dnia 20-12-1988r,( 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Dz.U.Woj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. nr 4 poz.55 z 1989r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84m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Włocławek/Dąb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Modrzew europejski wys. 26m, obwód 285 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120</w:t>
            </w:r>
          </w:p>
        </w:tc>
      </w:tr>
      <w:tr w:rsidR="00192624" w:rsidRPr="00192624" w:rsidTr="00E11314">
        <w:trPr>
          <w:trHeight w:val="529"/>
        </w:trPr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Orzeczenie nr 1 Wojewody Włocławskiego z dnia           06-01-1981r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193w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Baruchowo/Kurowo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Sosna 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dwupniowa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   wys. 15m, obwód A-240cm, B-250-cm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160</w:t>
            </w:r>
          </w:p>
        </w:tc>
      </w:tr>
      <w:tr w:rsidR="00192624" w:rsidRPr="00192624" w:rsidTr="00E11314">
        <w:trPr>
          <w:trHeight w:val="117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56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56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56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56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56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192624" w:rsidRPr="00192624" w:rsidTr="00E11314">
        <w:trPr>
          <w:trHeight w:val="707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Uchwała Rady Gminy Włocławek nr XLVI/186/98        z dnia 08-06-1998r.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153nx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Włocławek/Rybnica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Jesion wyniosły wys. 30m Obwód pnia 430cm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160</w:t>
            </w:r>
          </w:p>
        </w:tc>
      </w:tr>
      <w:tr w:rsidR="00192624" w:rsidRPr="00192624" w:rsidTr="00E11314">
        <w:trPr>
          <w:trHeight w:val="766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Włocławek nr XLVI/186/98        z dnia 08-06-1998r.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25a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Włocławek/Rybnica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Sosna zwyczajna wys. 20m Obwód pnia 275cm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140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Włocławek nr XLVI/186/98        z dnia 08-06-</w:t>
            </w: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1998r.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4h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Włocławek/Dąb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Dąb 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szypułk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. wys. 25m</w:t>
            </w:r>
          </w:p>
          <w:p w:rsidR="00192624" w:rsidRPr="00192624" w:rsidRDefault="00192624" w:rsidP="00192624">
            <w:pPr>
              <w:spacing w:before="100" w:beforeAutospacing="1" w:after="0" w:line="159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Obwód pnia 320cm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150</w:t>
            </w:r>
          </w:p>
        </w:tc>
      </w:tr>
      <w:tr w:rsidR="00192624" w:rsidRPr="00192624" w:rsidTr="00E11314">
        <w:trPr>
          <w:trHeight w:val="9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Włocławek nr XLVI/186/98        z dnia 08-06-1998r.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86c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Włocławek/Dąb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Olsza czarna wys. 20m</w:t>
            </w:r>
          </w:p>
          <w:p w:rsidR="00192624" w:rsidRPr="00192624" w:rsidRDefault="00192624" w:rsidP="00192624">
            <w:pPr>
              <w:spacing w:before="100" w:beforeAutospacing="1" w:after="0" w:line="159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Obwód pnia 210cm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110</w:t>
            </w:r>
          </w:p>
        </w:tc>
      </w:tr>
      <w:tr w:rsidR="00192624" w:rsidRPr="00192624" w:rsidTr="00E11314">
        <w:trPr>
          <w:trHeight w:val="9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Włocławek nr XLVI/186/98        z dnia 08-06-1998r.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5c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Włocławek/Dąb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Jałowiec wys. 5m</w:t>
            </w:r>
          </w:p>
          <w:p w:rsidR="00192624" w:rsidRPr="00192624" w:rsidRDefault="00192624" w:rsidP="00192624">
            <w:pPr>
              <w:spacing w:before="100" w:beforeAutospacing="1" w:after="0" w:line="159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Obwód korony 600cm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-</w:t>
            </w:r>
          </w:p>
        </w:tc>
      </w:tr>
      <w:tr w:rsidR="00192624" w:rsidRPr="00192624" w:rsidTr="00E11314">
        <w:trPr>
          <w:trHeight w:val="9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47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192624" w:rsidRPr="00192624" w:rsidTr="00E11314">
        <w:trPr>
          <w:trHeight w:val="686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Włocławek nr XLVI/186/98        z dnia 08-06-1998r.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153 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Włocławek/Rybnica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Dąb szypułkowy wys. 27m Obwód pnia 450cm</w:t>
            </w:r>
          </w:p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160</w:t>
            </w:r>
          </w:p>
        </w:tc>
      </w:tr>
      <w:tr w:rsidR="00192624" w:rsidRPr="00192624" w:rsidTr="00E11314">
        <w:trPr>
          <w:trHeight w:val="101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Włocławek nr XLVI/186/98        z dnia 08-06-1998r.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190j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Wikaryjskie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Sosna pospolita wys. 20m Obwód pnia 220cm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160</w:t>
            </w:r>
          </w:p>
        </w:tc>
      </w:tr>
      <w:tr w:rsidR="00192624" w:rsidRPr="00192624" w:rsidTr="00E11314">
        <w:trPr>
          <w:trHeight w:val="1019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Włocławek nr XLVI/186/98        z dnia 08-06-1998r.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185i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Wikaryjskie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Sosna pospolita wys. 23m Obwód pnia 250cm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170</w:t>
            </w:r>
          </w:p>
        </w:tc>
      </w:tr>
      <w:tr w:rsidR="00192624" w:rsidRPr="00192624" w:rsidTr="00E11314">
        <w:trPr>
          <w:trHeight w:val="568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Zarządzenie PWRN                    w Bydgoszczy nr 414/70 z dnia 22-04-1970r.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48a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M.Włocławek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/Szpetal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Głaz narzutowy, skała granitowa Obwód 530cm</w:t>
            </w:r>
          </w:p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-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Komisarza Rządowego dla Gminy Włocławek nr XVII/2002 z dnia 25-01-2002r.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137b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Włocławek/Kukawy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Sosna 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posp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Pr="00E11314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ys. 25m</w:t>
            </w:r>
          </w:p>
          <w:p w:rsidR="00192624" w:rsidRPr="00192624" w:rsidRDefault="00192624" w:rsidP="00192624">
            <w:pPr>
              <w:spacing w:before="100" w:beforeAutospacing="1" w:after="0" w:line="159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Obwód pnia 270cm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120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Sosna 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posp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Pr="00E11314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ys. 18m</w:t>
            </w:r>
          </w:p>
          <w:p w:rsidR="00192624" w:rsidRPr="00192624" w:rsidRDefault="00192624" w:rsidP="00192624">
            <w:pPr>
              <w:spacing w:before="100" w:beforeAutospacing="1" w:after="0" w:line="159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Obwód pnia 250cm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120</w:t>
            </w: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92624" w:rsidRPr="00192624" w:rsidTr="00E11314">
        <w:trPr>
          <w:trHeight w:val="334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Sosna 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posp</w:t>
            </w:r>
            <w:proofErr w:type="spellEnd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r w:rsidRPr="00E11314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ys. 15m</w:t>
            </w:r>
          </w:p>
          <w:p w:rsidR="00192624" w:rsidRPr="00192624" w:rsidRDefault="00192624" w:rsidP="00192624">
            <w:pPr>
              <w:spacing w:before="100" w:beforeAutospacing="1" w:after="0" w:line="159" w:lineRule="atLeast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Obwód pnia 250cm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159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120</w:t>
            </w:r>
          </w:p>
        </w:tc>
      </w:tr>
      <w:tr w:rsidR="00192624" w:rsidRPr="00192624" w:rsidTr="00E11314">
        <w:trPr>
          <w:trHeight w:val="176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84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84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84" w:lineRule="atLeast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2624" w:rsidRPr="00192624" w:rsidRDefault="00192624" w:rsidP="0019262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92624" w:rsidRPr="00192624" w:rsidTr="00E11314">
        <w:trPr>
          <w:trHeight w:val="74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Uchwała Rady Miejskiej Brześcia Kujawskiego nr </w:t>
            </w: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XVII-115 z dnia 29-06-2004r.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235 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Brześć Kuj./</w:t>
            </w:r>
            <w:proofErr w:type="spellStart"/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Poraza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 xml:space="preserve">Dąb szyp. wys. 24m obwód pnia 385 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160</w:t>
            </w:r>
          </w:p>
        </w:tc>
      </w:tr>
      <w:tr w:rsidR="00192624" w:rsidRPr="00192624" w:rsidTr="00E11314">
        <w:trPr>
          <w:trHeight w:val="74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Rady Gminy Dobre nr XII/57/2015 z 8 września 2015r.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346 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Dobre/ Osięciny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Dąb szypułkowy wys.20m, obwód pni 470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-</w:t>
            </w:r>
          </w:p>
        </w:tc>
      </w:tr>
      <w:tr w:rsidR="00E11314" w:rsidRPr="00E11314" w:rsidTr="00E11314">
        <w:trPr>
          <w:trHeight w:val="615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Uchwała nr XXX/49/2017 Rady Miasta Włocławek z dnia 27.03.2017r.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40 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M. Włocławek/ Szpetal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92624">
              <w:rPr>
                <w:rFonts w:ascii="Arial" w:eastAsia="Times New Roman" w:hAnsi="Arial" w:cs="Arial"/>
                <w:color w:val="000000"/>
                <w:lang w:eastAsia="pl-PL"/>
              </w:rPr>
              <w:t>Dąb bezszypułkowy, wys.20 m, obwód pnia 280 cm, pierśnica 90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2624" w:rsidRPr="00192624" w:rsidRDefault="00192624" w:rsidP="0019262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11314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-</w:t>
            </w:r>
          </w:p>
        </w:tc>
      </w:tr>
    </w:tbl>
    <w:p w:rsidR="00192624" w:rsidRPr="00192624" w:rsidRDefault="00192624" w:rsidP="0019262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92624">
        <w:rPr>
          <w:rFonts w:ascii="Arial" w:eastAsia="Times New Roman" w:hAnsi="Arial" w:cs="Arial"/>
          <w:lang w:eastAsia="pl-PL"/>
        </w:rPr>
        <w:t> </w:t>
      </w:r>
    </w:p>
    <w:p w:rsidR="00192624" w:rsidRPr="00192624" w:rsidRDefault="00192624" w:rsidP="001926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2624" w:rsidRDefault="00192624"/>
    <w:sectPr w:rsidR="00192624" w:rsidSect="00F3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92624"/>
    <w:rsid w:val="000C5D07"/>
    <w:rsid w:val="00192624"/>
    <w:rsid w:val="00944517"/>
    <w:rsid w:val="00E11314"/>
    <w:rsid w:val="00F3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80"/>
  </w:style>
  <w:style w:type="paragraph" w:styleId="Nagwek1">
    <w:name w:val="heading 1"/>
    <w:basedOn w:val="Normalny"/>
    <w:link w:val="Nagwek1Znak"/>
    <w:uiPriority w:val="9"/>
    <w:qFormat/>
    <w:rsid w:val="00192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2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6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26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9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2624"/>
    <w:rPr>
      <w:b/>
      <w:bCs/>
    </w:rPr>
  </w:style>
  <w:style w:type="character" w:styleId="Uwydatnienie">
    <w:name w:val="Emphasis"/>
    <w:basedOn w:val="Domylnaczcionkaakapitu"/>
    <w:uiPriority w:val="20"/>
    <w:qFormat/>
    <w:rsid w:val="0019262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92624"/>
    <w:rPr>
      <w:color w:val="0000FF"/>
      <w:u w:val="single"/>
    </w:rPr>
  </w:style>
  <w:style w:type="character" w:customStyle="1" w:styleId="taglib-text">
    <w:name w:val="taglib-text"/>
    <w:basedOn w:val="Domylnaczcionkaakapitu"/>
    <w:rsid w:val="00192624"/>
  </w:style>
  <w:style w:type="character" w:customStyle="1" w:styleId="portlet-title-text">
    <w:name w:val="portlet-title-text"/>
    <w:basedOn w:val="Domylnaczcionkaakapitu"/>
    <w:rsid w:val="00192624"/>
  </w:style>
  <w:style w:type="paragraph" w:styleId="Tekstdymka">
    <w:name w:val="Balloon Text"/>
    <w:basedOn w:val="Normalny"/>
    <w:link w:val="TekstdymkaZnak"/>
    <w:uiPriority w:val="99"/>
    <w:semiHidden/>
    <w:unhideWhenUsed/>
    <w:rsid w:val="0019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2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2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1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8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40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05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3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90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2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48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9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7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89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32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9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1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2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0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9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59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8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54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1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02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30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48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7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0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08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3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28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2481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donata.kacprzyk</dc:creator>
  <cp:keywords/>
  <dc:description/>
  <cp:lastModifiedBy>donata.kacprzyk</cp:lastModifiedBy>
  <cp:revision>3</cp:revision>
  <dcterms:created xsi:type="dcterms:W3CDTF">2019-07-22T12:01:00Z</dcterms:created>
  <dcterms:modified xsi:type="dcterms:W3CDTF">2019-07-22T12:08:00Z</dcterms:modified>
</cp:coreProperties>
</file>