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4CC0" w14:textId="77777777" w:rsidR="00EB66FE" w:rsidRPr="004770F5" w:rsidRDefault="00EB66FE" w:rsidP="0018749F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2661719" w14:textId="1597C5DE" w:rsidR="00EB66FE" w:rsidRDefault="00EB66FE" w:rsidP="0018749F">
      <w:pPr>
        <w:spacing w:after="0" w:line="240" w:lineRule="auto"/>
        <w:ind w:left="2268"/>
        <w:jc w:val="right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Załącznik do zarządzenia </w:t>
      </w:r>
      <w:r w:rsidRPr="004770F5">
        <w:rPr>
          <w:rFonts w:asciiTheme="minorHAnsi" w:hAnsiTheme="minorHAnsi" w:cstheme="minorHAnsi"/>
          <w:szCs w:val="24"/>
        </w:rPr>
        <w:br/>
        <w:t>Dyrektora Generalnego</w:t>
      </w:r>
      <w:r w:rsidR="0018749F">
        <w:rPr>
          <w:rFonts w:asciiTheme="minorHAnsi" w:hAnsiTheme="minorHAnsi" w:cstheme="minorHAnsi"/>
          <w:szCs w:val="24"/>
        </w:rPr>
        <w:t xml:space="preserve"> NDAP</w:t>
      </w:r>
      <w:r w:rsidRPr="004770F5">
        <w:rPr>
          <w:rFonts w:asciiTheme="minorHAnsi" w:hAnsiTheme="minorHAnsi" w:cstheme="minorHAnsi"/>
          <w:szCs w:val="24"/>
        </w:rPr>
        <w:t xml:space="preserve"> nr </w:t>
      </w:r>
      <w:r w:rsidR="00DA667D">
        <w:rPr>
          <w:rFonts w:asciiTheme="minorHAnsi" w:hAnsiTheme="minorHAnsi" w:cstheme="minorHAnsi"/>
          <w:szCs w:val="24"/>
        </w:rPr>
        <w:t>8</w:t>
      </w:r>
      <w:r w:rsidRPr="004770F5">
        <w:rPr>
          <w:rFonts w:asciiTheme="minorHAnsi" w:hAnsiTheme="minorHAnsi" w:cstheme="minorHAnsi"/>
          <w:szCs w:val="24"/>
        </w:rPr>
        <w:t>/2022</w:t>
      </w:r>
      <w:r w:rsidR="0018749F">
        <w:rPr>
          <w:rFonts w:asciiTheme="minorHAnsi" w:hAnsiTheme="minorHAnsi" w:cstheme="minorHAnsi"/>
          <w:szCs w:val="24"/>
        </w:rPr>
        <w:t>,</w:t>
      </w:r>
    </w:p>
    <w:p w14:paraId="00402163" w14:textId="4E1D409C" w:rsidR="0018749F" w:rsidRPr="004770F5" w:rsidRDefault="0018749F" w:rsidP="0018749F">
      <w:pPr>
        <w:spacing w:after="0" w:line="240" w:lineRule="auto"/>
        <w:ind w:left="226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sprawie wprowadzenia zasad organizacji praktyk studenckich, praktyk absolwenckich, wolontariatów i staży dla osób bezrobotnych w Naczelnej Dyrekcji Archiwów Państwowych</w:t>
      </w:r>
    </w:p>
    <w:p w14:paraId="01910083" w14:textId="77777777" w:rsidR="00EB66FE" w:rsidRPr="004770F5" w:rsidRDefault="00EB66FE" w:rsidP="00EB66FE">
      <w:pPr>
        <w:rPr>
          <w:rFonts w:asciiTheme="minorHAnsi" w:hAnsiTheme="minorHAnsi" w:cstheme="minorHAnsi"/>
          <w:caps/>
          <w:szCs w:val="24"/>
        </w:rPr>
      </w:pPr>
    </w:p>
    <w:p w14:paraId="32CD60AE" w14:textId="77777777" w:rsidR="00EB66FE" w:rsidRPr="004770F5" w:rsidRDefault="00EB66FE" w:rsidP="000D7516">
      <w:pPr>
        <w:jc w:val="center"/>
        <w:rPr>
          <w:rFonts w:asciiTheme="minorHAnsi" w:hAnsiTheme="minorHAnsi" w:cstheme="minorHAnsi"/>
          <w:caps/>
          <w:szCs w:val="24"/>
        </w:rPr>
      </w:pPr>
      <w:r w:rsidRPr="004770F5">
        <w:rPr>
          <w:rFonts w:asciiTheme="minorHAnsi" w:hAnsiTheme="minorHAnsi" w:cstheme="minorHAnsi"/>
          <w:caps/>
          <w:szCs w:val="24"/>
        </w:rPr>
        <w:t>zasady organizacji praktyk studenckich, praktyk absolwenckich, wolontariatów i staży dla osób bezrobotnych w Naczelnej Dyrekcji Archiwów Państwowych</w:t>
      </w:r>
    </w:p>
    <w:p w14:paraId="0C02CACF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1.</w:t>
      </w:r>
    </w:p>
    <w:p w14:paraId="622B0CC6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Informacje ogólne</w:t>
      </w:r>
    </w:p>
    <w:p w14:paraId="2895F883" w14:textId="35971EB0" w:rsidR="00EB66FE" w:rsidRPr="004770F5" w:rsidRDefault="00EB66FE" w:rsidP="00DA667D">
      <w:pPr>
        <w:pStyle w:val="Akapitzlist"/>
        <w:numPr>
          <w:ilvl w:val="0"/>
          <w:numId w:val="6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W Naczelnej Dyrekcji Archiwów Państwowych</w:t>
      </w:r>
      <w:r w:rsidR="00521A4B">
        <w:rPr>
          <w:rFonts w:asciiTheme="minorHAnsi" w:hAnsiTheme="minorHAnsi" w:cstheme="minorHAnsi"/>
          <w:szCs w:val="24"/>
        </w:rPr>
        <w:t>, zwanej dalej „NDAP”,</w:t>
      </w:r>
      <w:r w:rsidRPr="004770F5">
        <w:rPr>
          <w:rFonts w:asciiTheme="minorHAnsi" w:hAnsiTheme="minorHAnsi" w:cstheme="minorHAnsi"/>
          <w:szCs w:val="24"/>
        </w:rPr>
        <w:t xml:space="preserve"> jest możliwa organizacja:</w:t>
      </w:r>
    </w:p>
    <w:p w14:paraId="1C6B7D07" w14:textId="77777777" w:rsidR="00EB66FE" w:rsidRPr="004770F5" w:rsidRDefault="00EB66FE" w:rsidP="00DA667D">
      <w:pPr>
        <w:numPr>
          <w:ilvl w:val="0"/>
          <w:numId w:val="7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praktyki studenckiej;</w:t>
      </w:r>
    </w:p>
    <w:p w14:paraId="62A83B4D" w14:textId="77777777" w:rsidR="00EB66FE" w:rsidRPr="004770F5" w:rsidRDefault="00EB66FE" w:rsidP="00DA667D">
      <w:pPr>
        <w:numPr>
          <w:ilvl w:val="0"/>
          <w:numId w:val="7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praktyki absolwenckiej;</w:t>
      </w:r>
    </w:p>
    <w:p w14:paraId="6AF7D6EE" w14:textId="77777777" w:rsidR="00EB66FE" w:rsidRPr="004770F5" w:rsidRDefault="00EB66FE" w:rsidP="00DA667D">
      <w:pPr>
        <w:numPr>
          <w:ilvl w:val="0"/>
          <w:numId w:val="7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wolontariatu;</w:t>
      </w:r>
    </w:p>
    <w:p w14:paraId="79A4A375" w14:textId="707E92DB" w:rsidR="00857B96" w:rsidRDefault="00EB66FE" w:rsidP="00DA667D">
      <w:pPr>
        <w:pStyle w:val="Akapitzlist"/>
        <w:numPr>
          <w:ilvl w:val="0"/>
          <w:numId w:val="7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stażu dla osoby bezrobotnej.</w:t>
      </w:r>
    </w:p>
    <w:p w14:paraId="6330BA72" w14:textId="5A627F41" w:rsidR="00857B96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Pr="004770F5">
        <w:rPr>
          <w:rFonts w:asciiTheme="minorHAnsi" w:hAnsiTheme="minorHAnsi" w:cstheme="minorHAnsi"/>
          <w:szCs w:val="24"/>
        </w:rPr>
        <w:t xml:space="preserve">Praktyki studenckie oraz świadczenia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wolontariackie</w:t>
      </w:r>
      <w:proofErr w:type="spellEnd"/>
      <w:r w:rsidRPr="004770F5">
        <w:rPr>
          <w:rFonts w:asciiTheme="minorHAnsi" w:hAnsiTheme="minorHAnsi" w:cstheme="minorHAnsi"/>
          <w:szCs w:val="24"/>
        </w:rPr>
        <w:t xml:space="preserve"> w NDAP są nieodpłatne.</w:t>
      </w:r>
    </w:p>
    <w:p w14:paraId="520DCC3A" w14:textId="77777777" w:rsidR="00857B96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Pr="00857B96">
        <w:rPr>
          <w:rFonts w:asciiTheme="minorHAnsi" w:hAnsiTheme="minorHAnsi" w:cstheme="minorHAnsi"/>
          <w:szCs w:val="24"/>
        </w:rPr>
        <w:t>Wymagane dokumenty należy przesyłać co najmniej 21 dni przed przewidywanym terminem rozpoczęcia praktyki studenckiej/absolwenckiej lub wolontariatu.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75FA2C48" w14:textId="77777777" w:rsidR="00857B96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Pr="004770F5">
        <w:rPr>
          <w:rFonts w:asciiTheme="minorHAnsi" w:hAnsiTheme="minorHAnsi" w:cstheme="minorHAnsi"/>
          <w:szCs w:val="24"/>
        </w:rPr>
        <w:t>Tygodniowy wymiar wykonywania zadań w ramach praktyki/wolontariatu/stażu nie może przekraczać 40 godzin.</w:t>
      </w:r>
    </w:p>
    <w:p w14:paraId="25D87EDC" w14:textId="5B932CAE" w:rsidR="00857B96" w:rsidRPr="004770F5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Pr="004770F5">
        <w:rPr>
          <w:rFonts w:asciiTheme="minorHAnsi" w:hAnsiTheme="minorHAnsi" w:cstheme="minorHAnsi"/>
          <w:szCs w:val="24"/>
        </w:rPr>
        <w:t>Osoba rozpoczynająca praktykę/wolontariat/staż:</w:t>
      </w:r>
    </w:p>
    <w:p w14:paraId="7D878374" w14:textId="77777777" w:rsidR="00857B96" w:rsidRPr="004770F5" w:rsidRDefault="00857B96" w:rsidP="00DA667D">
      <w:pPr>
        <w:numPr>
          <w:ilvl w:val="1"/>
          <w:numId w:val="18"/>
        </w:numPr>
        <w:tabs>
          <w:tab w:val="num" w:pos="993"/>
        </w:tabs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zgłasza się do komórki właściwej do spraw kadr w NDAP, w celu zapoznania się z podstawowymi informacjami i podpisania stosownych </w:t>
      </w:r>
      <w:r>
        <w:rPr>
          <w:rFonts w:asciiTheme="minorHAnsi" w:hAnsiTheme="minorHAnsi" w:cstheme="minorHAnsi"/>
          <w:szCs w:val="24"/>
        </w:rPr>
        <w:t>dokumentów</w:t>
      </w:r>
      <w:r w:rsidRPr="004770F5">
        <w:rPr>
          <w:rFonts w:asciiTheme="minorHAnsi" w:hAnsiTheme="minorHAnsi" w:cstheme="minorHAnsi"/>
          <w:szCs w:val="24"/>
        </w:rPr>
        <w:t>;</w:t>
      </w:r>
    </w:p>
    <w:p w14:paraId="52CAE88F" w14:textId="0006CDD5" w:rsidR="00857B96" w:rsidRDefault="00857B96" w:rsidP="00DA667D">
      <w:pPr>
        <w:numPr>
          <w:ilvl w:val="1"/>
          <w:numId w:val="18"/>
        </w:numPr>
        <w:tabs>
          <w:tab w:val="num" w:pos="993"/>
        </w:tabs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odbywa szkolenie z zakresu BHP.</w:t>
      </w:r>
    </w:p>
    <w:p w14:paraId="6F715D62" w14:textId="0FB8D3DB" w:rsidR="00857B96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Pr="004770F5">
        <w:rPr>
          <w:rFonts w:asciiTheme="minorHAnsi" w:hAnsiTheme="minorHAnsi" w:cstheme="minorHAnsi"/>
          <w:szCs w:val="24"/>
        </w:rPr>
        <w:t>Osoba odbywająca praktykę/wolontariat/staż podlega kierującemu komórką organizacyjną NDAP, w której odbywa praktykę/wolontariat/staż.</w:t>
      </w:r>
    </w:p>
    <w:p w14:paraId="535D623F" w14:textId="6F1F158C" w:rsidR="00EB66FE" w:rsidRDefault="00857B96" w:rsidP="00DA667D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Pr="004770F5">
        <w:rPr>
          <w:rFonts w:asciiTheme="minorHAnsi" w:hAnsiTheme="minorHAnsi" w:cstheme="minorHAnsi"/>
          <w:szCs w:val="24"/>
        </w:rPr>
        <w:t>Opiekun merytoryczny lub kierujący komórką organizacyjną NDAP organizuje miejsce pracy osobie przyjętej na praktykę/wolontariat/staż i koordynuje przygotowanie odpowiednich wniosków o udostępnienie zasobów (m.in. telefon, komputer, uprawnienia w systemie teleinformatycznym) zgodnie z obowiązującymi w NDAP procedurami.</w:t>
      </w:r>
    </w:p>
    <w:p w14:paraId="168A819D" w14:textId="77777777" w:rsidR="00DA667D" w:rsidRPr="00DA667D" w:rsidRDefault="00DA667D" w:rsidP="00DA667D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408EF4B0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lastRenderedPageBreak/>
        <w:t>§ 2.</w:t>
      </w:r>
    </w:p>
    <w:p w14:paraId="474DC9B2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noProof/>
          <w:szCs w:val="24"/>
          <w:lang w:eastAsia="pl-PL"/>
        </w:rPr>
      </w:pPr>
      <w:r w:rsidRPr="004770F5">
        <w:rPr>
          <w:rFonts w:asciiTheme="minorHAnsi" w:hAnsiTheme="minorHAnsi" w:cstheme="minorHAnsi"/>
          <w:b/>
          <w:szCs w:val="24"/>
        </w:rPr>
        <w:t>Praktyka studencka</w:t>
      </w:r>
    </w:p>
    <w:p w14:paraId="0E3F8FA1" w14:textId="77777777" w:rsidR="00EB66FE" w:rsidRPr="004770F5" w:rsidRDefault="00EB66FE" w:rsidP="00DA667D">
      <w:pPr>
        <w:pStyle w:val="Akapitzlist"/>
        <w:numPr>
          <w:ilvl w:val="0"/>
          <w:numId w:val="8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Praktykę studencką w NDAP może odbyć osoba, która:</w:t>
      </w:r>
    </w:p>
    <w:p w14:paraId="3775BE6C" w14:textId="77777777" w:rsidR="00EB66FE" w:rsidRPr="004770F5" w:rsidRDefault="00EB66FE" w:rsidP="00DA667D">
      <w:pPr>
        <w:pStyle w:val="Akapitzlist"/>
        <w:numPr>
          <w:ilvl w:val="0"/>
          <w:numId w:val="9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ukończyła przynajmniej pierwszy rok studiów I stopnia, albo jednolitych studiów magisterskich;</w:t>
      </w:r>
    </w:p>
    <w:p w14:paraId="3B171225" w14:textId="40A439F9" w:rsidR="00EB66FE" w:rsidRPr="004770F5" w:rsidRDefault="00EB66FE" w:rsidP="00DA667D">
      <w:pPr>
        <w:pStyle w:val="Akapitzlist"/>
        <w:numPr>
          <w:ilvl w:val="0"/>
          <w:numId w:val="9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posiada skierowanie ze szkoły wyższej, zwanej dalej „Szkołą” oraz program praktyki studenckiej zaakceptowany przez uprawniony organ Szkoły;</w:t>
      </w:r>
    </w:p>
    <w:p w14:paraId="7F1FF845" w14:textId="77777777" w:rsidR="00EB66FE" w:rsidRPr="004770F5" w:rsidRDefault="00EB66FE" w:rsidP="00DA667D">
      <w:pPr>
        <w:pStyle w:val="Akapitzlist"/>
        <w:numPr>
          <w:ilvl w:val="0"/>
          <w:numId w:val="9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posiada ubezpieczenie od następstw nieszczęśliwych wypadków na czas odbywania praktyki studenckiej w NDAP (ubezpieczenie przez Szkołę lub ubezpieczenie indywidualne).</w:t>
      </w:r>
    </w:p>
    <w:p w14:paraId="08845F50" w14:textId="77777777" w:rsidR="00EB66FE" w:rsidRPr="004770F5" w:rsidRDefault="00EB66FE" w:rsidP="00DA667D">
      <w:pPr>
        <w:pStyle w:val="Akapitzlist"/>
        <w:numPr>
          <w:ilvl w:val="0"/>
          <w:numId w:val="8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Kwalifikacja do odbycia praktyki studenckiej w NDAP następuje na podstawie:</w:t>
      </w:r>
    </w:p>
    <w:p w14:paraId="5949376F" w14:textId="5D759E47" w:rsidR="00EB66FE" w:rsidRPr="004770F5" w:rsidRDefault="00EB66FE" w:rsidP="00DA667D">
      <w:pPr>
        <w:pStyle w:val="Akapitzlist"/>
        <w:numPr>
          <w:ilvl w:val="0"/>
          <w:numId w:val="10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zgłoszenia, którego wzór jest określony w załączniku nr 1</w:t>
      </w:r>
      <w:r w:rsidR="00521A4B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;</w:t>
      </w:r>
    </w:p>
    <w:p w14:paraId="68E08014" w14:textId="4EC6E27C" w:rsidR="00EB66FE" w:rsidRPr="004770F5" w:rsidRDefault="00EB66FE" w:rsidP="00DA667D">
      <w:pPr>
        <w:pStyle w:val="Akapitzlist"/>
        <w:numPr>
          <w:ilvl w:val="0"/>
          <w:numId w:val="10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skierowania przez Szkołę do odbycia praktyki studenckiej w NDAP, którego fakultatywny wzór jest określony w załączniku nr 2</w:t>
      </w:r>
      <w:r w:rsidR="00521A4B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;</w:t>
      </w:r>
    </w:p>
    <w:p w14:paraId="631D57D6" w14:textId="0558E2AF" w:rsidR="00EB66FE" w:rsidRPr="00DA667D" w:rsidRDefault="00EB66FE" w:rsidP="00DA667D">
      <w:pPr>
        <w:pStyle w:val="Akapitzlist"/>
        <w:numPr>
          <w:ilvl w:val="0"/>
          <w:numId w:val="10"/>
        </w:numPr>
        <w:spacing w:after="0" w:line="360" w:lineRule="auto"/>
        <w:ind w:left="993" w:hanging="357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CV.</w:t>
      </w:r>
    </w:p>
    <w:p w14:paraId="77BFA78C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3.</w:t>
      </w:r>
    </w:p>
    <w:p w14:paraId="0E8B9AE7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Zasady organizacji praktyki studenckiej</w:t>
      </w:r>
    </w:p>
    <w:p w14:paraId="1CC238E8" w14:textId="2F5DEB51" w:rsidR="00EB66FE" w:rsidRPr="004770F5" w:rsidRDefault="00EB66FE" w:rsidP="00DA667D">
      <w:pPr>
        <w:pStyle w:val="Akapitzlist"/>
        <w:numPr>
          <w:ilvl w:val="0"/>
          <w:numId w:val="3"/>
        </w:numPr>
        <w:spacing w:after="0" w:line="360" w:lineRule="auto"/>
        <w:ind w:left="425" w:hanging="42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Dokumenty, o których mowa w § 2, weryfikuje komórka właściwa do spraw kadr w NDAP</w:t>
      </w:r>
      <w:r w:rsidR="00521A4B">
        <w:rPr>
          <w:rFonts w:asciiTheme="minorHAnsi" w:hAnsiTheme="minorHAnsi" w:cstheme="minorHAnsi"/>
          <w:szCs w:val="24"/>
        </w:rPr>
        <w:t>,</w:t>
      </w:r>
      <w:r w:rsidRPr="004770F5">
        <w:rPr>
          <w:rFonts w:asciiTheme="minorHAnsi" w:hAnsiTheme="minorHAnsi" w:cstheme="minorHAnsi"/>
          <w:szCs w:val="24"/>
        </w:rPr>
        <w:t xml:space="preserve"> a następnie przekazuje je do akceptacji kierującemu komórką organizacyjną NDAP w której, zgodnie ze zgłoszeniem, ma się odbywać praktyka studencka.</w:t>
      </w:r>
    </w:p>
    <w:p w14:paraId="620DDD78" w14:textId="401181E2" w:rsidR="00EB66FE" w:rsidRPr="004770F5" w:rsidRDefault="00EB66FE" w:rsidP="00DA667D">
      <w:pPr>
        <w:pStyle w:val="Akapitzlist"/>
        <w:numPr>
          <w:ilvl w:val="0"/>
          <w:numId w:val="3"/>
        </w:numPr>
        <w:spacing w:after="0" w:line="360" w:lineRule="auto"/>
        <w:ind w:left="425" w:hanging="42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Kierujący komórką organizacyjną, o której mowa w ust. 1, wypełnia </w:t>
      </w:r>
      <w:r w:rsidR="00521A4B">
        <w:rPr>
          <w:rFonts w:asciiTheme="minorHAnsi" w:hAnsiTheme="minorHAnsi" w:cstheme="minorHAnsi"/>
          <w:szCs w:val="24"/>
        </w:rPr>
        <w:t>pkt</w:t>
      </w:r>
      <w:r w:rsidRPr="004770F5">
        <w:rPr>
          <w:rFonts w:asciiTheme="minorHAnsi" w:hAnsiTheme="minorHAnsi" w:cstheme="minorHAnsi"/>
          <w:szCs w:val="24"/>
        </w:rPr>
        <w:t xml:space="preserve"> 4 formularza zgłoszenia.</w:t>
      </w:r>
    </w:p>
    <w:p w14:paraId="48F61F7B" w14:textId="5CFF1701" w:rsidR="00EB66FE" w:rsidRPr="004770F5" w:rsidRDefault="00EB66FE" w:rsidP="00DA667D">
      <w:pPr>
        <w:pStyle w:val="Akapitzlist"/>
        <w:numPr>
          <w:ilvl w:val="0"/>
          <w:numId w:val="3"/>
        </w:numPr>
        <w:spacing w:after="0" w:line="360" w:lineRule="auto"/>
        <w:ind w:left="425" w:hanging="41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Praktykę studencką odbywa się na podstawie pisemnego porozumienia zawieranego pomiędzy NDAP (przyjmującą na praktykę studencką), a Szkołą (kierującą na praktykę studencką), którego wzór stanowi załącznik nr 3</w:t>
      </w:r>
      <w:r w:rsidR="00521A4B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.</w:t>
      </w:r>
    </w:p>
    <w:p w14:paraId="25229830" w14:textId="77777777" w:rsidR="00EB66FE" w:rsidRPr="004770F5" w:rsidRDefault="00EB66FE" w:rsidP="00DA667D">
      <w:pPr>
        <w:pStyle w:val="Akapitzlist"/>
        <w:numPr>
          <w:ilvl w:val="0"/>
          <w:numId w:val="3"/>
        </w:numPr>
        <w:spacing w:after="0" w:line="360" w:lineRule="auto"/>
        <w:ind w:left="425" w:hanging="41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NDAP może zażądać od Szkoły odwołania osoby odbywającej praktykę studencką w przypadku, gdy naruszy ona dyscyplinę pracy lub zasady BHP. Jeżeli naruszenie dyscypliny pracy lub zasad BHP spowodowało zagrożenie dla życia lub zdrowia – NDAP może, bez uprzedniego uzgodnienia ze Szkołą, nie dopuścić do kontynuowania praktyki studenckiej przez tę osobę.</w:t>
      </w:r>
    </w:p>
    <w:p w14:paraId="026BEE9C" w14:textId="0E94695D" w:rsidR="00EB66FE" w:rsidRPr="00DA667D" w:rsidRDefault="00EB66FE" w:rsidP="00DA667D">
      <w:pPr>
        <w:pStyle w:val="Akapitzlist"/>
        <w:numPr>
          <w:ilvl w:val="0"/>
          <w:numId w:val="3"/>
        </w:numPr>
        <w:spacing w:after="0" w:line="360" w:lineRule="auto"/>
        <w:ind w:left="425" w:hanging="41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lastRenderedPageBreak/>
        <w:t xml:space="preserve">Zasady organizacji praktyk studenckich </w:t>
      </w:r>
      <w:r w:rsidRPr="004770F5">
        <w:rPr>
          <w:rFonts w:asciiTheme="minorHAnsi" w:eastAsia="Times New Roman" w:hAnsiTheme="minorHAnsi" w:cstheme="minorHAnsi"/>
          <w:szCs w:val="24"/>
          <w:lang w:eastAsia="pl-PL"/>
        </w:rPr>
        <w:t xml:space="preserve">mają zastosowanie do studentów krajowych szkół wyższych. </w:t>
      </w:r>
      <w:r w:rsidRPr="004770F5">
        <w:rPr>
          <w:rFonts w:asciiTheme="minorHAnsi" w:hAnsiTheme="minorHAnsi" w:cstheme="minorHAnsi"/>
          <w:szCs w:val="24"/>
        </w:rPr>
        <w:t>Wnioski studentów uczelni zagranicznych oraz utworzonych przez nie uczelni i filii, są rozpatrywane indywidualnie.</w:t>
      </w:r>
    </w:p>
    <w:p w14:paraId="01AD977D" w14:textId="77777777" w:rsidR="00EB66FE" w:rsidRPr="004770F5" w:rsidRDefault="00EB66FE" w:rsidP="00EB66FE">
      <w:pPr>
        <w:spacing w:before="120" w:after="120" w:line="300" w:lineRule="atLeast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4.</w:t>
      </w:r>
    </w:p>
    <w:p w14:paraId="7B994E75" w14:textId="77777777" w:rsidR="00EB66FE" w:rsidRPr="004770F5" w:rsidRDefault="00EB66FE" w:rsidP="00EB66FE">
      <w:pPr>
        <w:spacing w:before="120" w:after="120" w:line="300" w:lineRule="atLeast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Praktyka absolwencka</w:t>
      </w:r>
    </w:p>
    <w:p w14:paraId="4363CA3F" w14:textId="77777777" w:rsidR="00EB66FE" w:rsidRPr="004770F5" w:rsidRDefault="00EB66FE" w:rsidP="00DA667D">
      <w:pPr>
        <w:pStyle w:val="Akapitzlist"/>
        <w:numPr>
          <w:ilvl w:val="0"/>
          <w:numId w:val="11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Praktykę absolwencką w NDAP może odbyć osoba pełnoletnia, która:</w:t>
      </w:r>
    </w:p>
    <w:p w14:paraId="6652ACE0" w14:textId="77777777" w:rsidR="00EB66FE" w:rsidRPr="004770F5" w:rsidRDefault="00EB66FE" w:rsidP="00DA667D">
      <w:pPr>
        <w:pStyle w:val="Akapitzlist"/>
        <w:numPr>
          <w:ilvl w:val="0"/>
          <w:numId w:val="12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ukończyła co najmniej gimnazjum;</w:t>
      </w:r>
    </w:p>
    <w:p w14:paraId="0CBEECFD" w14:textId="77777777" w:rsidR="00EB66FE" w:rsidRPr="004770F5" w:rsidRDefault="00EB66FE" w:rsidP="00DA667D">
      <w:pPr>
        <w:pStyle w:val="Akapitzlist"/>
        <w:numPr>
          <w:ilvl w:val="0"/>
          <w:numId w:val="12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w dniu rozpoczęcia praktyki absolwenckiej nie ma ukończonego 30. roku życia;</w:t>
      </w:r>
    </w:p>
    <w:p w14:paraId="139650B2" w14:textId="77777777" w:rsidR="00EB66FE" w:rsidRPr="004770F5" w:rsidRDefault="00EB66FE" w:rsidP="00DA667D">
      <w:pPr>
        <w:pStyle w:val="Akapitzlist"/>
        <w:numPr>
          <w:ilvl w:val="0"/>
          <w:numId w:val="12"/>
        </w:numPr>
        <w:spacing w:after="0" w:line="360" w:lineRule="auto"/>
        <w:ind w:left="993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posiada ubezpieczenie od następstw nieszczęśliwych wypadków (NNW) na czas odbywania praktyki absolwenckiej.</w:t>
      </w:r>
    </w:p>
    <w:p w14:paraId="08A28BA4" w14:textId="77777777" w:rsidR="00EB66FE" w:rsidRPr="004770F5" w:rsidRDefault="00EB66FE" w:rsidP="00DA667D">
      <w:pPr>
        <w:pStyle w:val="Akapitzlist"/>
        <w:numPr>
          <w:ilvl w:val="0"/>
          <w:numId w:val="11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W przypadku osób posiadających świadectwo ukończenia szkoły za granicą, uznaje się je za równorzędne świadectwu ukończenia gimnazjum krajowego, na zasadach określonych w przepisach dotyczących systemu oświaty.</w:t>
      </w:r>
    </w:p>
    <w:p w14:paraId="5ED3D749" w14:textId="77777777" w:rsidR="00EB66FE" w:rsidRPr="004770F5" w:rsidRDefault="00EB66FE" w:rsidP="00DA667D">
      <w:pPr>
        <w:pStyle w:val="Akapitzlist"/>
        <w:numPr>
          <w:ilvl w:val="0"/>
          <w:numId w:val="11"/>
        </w:numPr>
        <w:spacing w:after="0" w:line="360" w:lineRule="auto"/>
        <w:ind w:left="426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Osoby zainteresowane odbyciem praktyki absolwenckiej w NDAP przesyłają:</w:t>
      </w:r>
    </w:p>
    <w:p w14:paraId="7FF6FB02" w14:textId="4FABD4C3" w:rsidR="00EB66FE" w:rsidRPr="004770F5" w:rsidRDefault="00EB66FE" w:rsidP="00DA667D">
      <w:pPr>
        <w:pStyle w:val="Akapitzlist"/>
        <w:numPr>
          <w:ilvl w:val="0"/>
          <w:numId w:val="13"/>
        </w:numPr>
        <w:spacing w:after="0" w:line="360" w:lineRule="auto"/>
        <w:ind w:left="993" w:hanging="357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zgłoszenie, którego wzór jest określony w załączniku nr 1</w:t>
      </w:r>
      <w:r w:rsidR="00D94A5F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;</w:t>
      </w:r>
    </w:p>
    <w:p w14:paraId="410886B8" w14:textId="77777777" w:rsidR="00EB66FE" w:rsidRPr="004770F5" w:rsidRDefault="00EB66FE" w:rsidP="00DA667D">
      <w:pPr>
        <w:pStyle w:val="Akapitzlist"/>
        <w:numPr>
          <w:ilvl w:val="0"/>
          <w:numId w:val="13"/>
        </w:numPr>
        <w:spacing w:after="0" w:line="360" w:lineRule="auto"/>
        <w:ind w:left="993" w:hanging="357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CV.</w:t>
      </w:r>
    </w:p>
    <w:p w14:paraId="4D2D00DE" w14:textId="40380A44" w:rsidR="00EB66FE" w:rsidRPr="00DA667D" w:rsidRDefault="00EB66FE" w:rsidP="00DA667D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Przyjęcie na praktykę absolwencką następuje w drodze rekrutacji. </w:t>
      </w:r>
    </w:p>
    <w:p w14:paraId="52871E7D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5.</w:t>
      </w:r>
    </w:p>
    <w:p w14:paraId="24A97316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Zasady organizacji praktyki absolwenckiej</w:t>
      </w:r>
    </w:p>
    <w:p w14:paraId="13B0C605" w14:textId="77777777" w:rsidR="00EB66FE" w:rsidRPr="004770F5" w:rsidRDefault="00EB66FE" w:rsidP="00DA667D">
      <w:pPr>
        <w:pStyle w:val="Akapitzlist"/>
        <w:numPr>
          <w:ilvl w:val="0"/>
          <w:numId w:val="2"/>
        </w:numPr>
        <w:spacing w:after="0" w:line="360" w:lineRule="auto"/>
        <w:ind w:left="425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Praktyka absolwencka</w:t>
      </w:r>
      <w:r w:rsidRPr="004770F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770F5">
        <w:rPr>
          <w:rFonts w:asciiTheme="minorHAnsi" w:hAnsiTheme="minorHAnsi" w:cstheme="minorHAnsi"/>
          <w:szCs w:val="24"/>
          <w:vertAlign w:val="superscript"/>
        </w:rPr>
        <w:t>)</w:t>
      </w:r>
      <w:r w:rsidRPr="004770F5">
        <w:rPr>
          <w:rFonts w:asciiTheme="minorHAnsi" w:hAnsiTheme="minorHAnsi" w:cstheme="minorHAnsi"/>
          <w:szCs w:val="24"/>
        </w:rPr>
        <w:t xml:space="preserve"> ma na celu ułatwienie absolwentom uzyskiwania doświadczeń i nabywania umiejętności praktycznych niezbędnych do wykonywania pracy.</w:t>
      </w:r>
    </w:p>
    <w:p w14:paraId="7FA97C0A" w14:textId="77777777" w:rsidR="00EB66FE" w:rsidRPr="004770F5" w:rsidRDefault="00EB66FE" w:rsidP="00DA667D">
      <w:pPr>
        <w:pStyle w:val="Akapitzlist"/>
        <w:numPr>
          <w:ilvl w:val="0"/>
          <w:numId w:val="2"/>
        </w:numPr>
        <w:spacing w:after="0" w:line="360" w:lineRule="auto"/>
        <w:ind w:left="425" w:hanging="357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Komórka właściwa do spraw kadr w NDAP weryfikuje pod względem formalnym dokumenty, o których mowa w § 4, a następnie przekazuje je do akceptacji kierującemu komórką organizacyjną NDAP w której, zgodnie ze zgłoszeniem, ma się odbywać praktyka absolwencka.</w:t>
      </w:r>
    </w:p>
    <w:p w14:paraId="24087DC0" w14:textId="196DFB02" w:rsidR="00EB66FE" w:rsidRPr="004770F5" w:rsidRDefault="00EB66FE" w:rsidP="00DA667D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Kierujący komórką organizacyjną NDAP w której, zgodnie ze zgłoszeniem, ma się odbywać praktyka absolwencka, wypełnia </w:t>
      </w:r>
      <w:r w:rsidR="00D94A5F">
        <w:rPr>
          <w:rFonts w:asciiTheme="minorHAnsi" w:hAnsiTheme="minorHAnsi" w:cstheme="minorHAnsi"/>
          <w:szCs w:val="24"/>
        </w:rPr>
        <w:t>pkt</w:t>
      </w:r>
      <w:r w:rsidRPr="004770F5">
        <w:rPr>
          <w:rFonts w:asciiTheme="minorHAnsi" w:hAnsiTheme="minorHAnsi" w:cstheme="minorHAnsi"/>
          <w:szCs w:val="24"/>
        </w:rPr>
        <w:t xml:space="preserve"> 4 formularza zgłoszenia i przesyła go do komórki właściwej do spraw kadr w NDAP.</w:t>
      </w:r>
    </w:p>
    <w:p w14:paraId="74CCFACD" w14:textId="2990851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i/>
          <w:szCs w:val="24"/>
        </w:rPr>
      </w:pPr>
      <w:r w:rsidRPr="004770F5">
        <w:rPr>
          <w:rFonts w:asciiTheme="minorHAnsi" w:hAnsiTheme="minorHAnsi" w:cstheme="minorHAnsi"/>
          <w:szCs w:val="24"/>
        </w:rPr>
        <w:lastRenderedPageBreak/>
        <w:t xml:space="preserve">Praktykę absolwencką odbywa się na podstawie pisemnej umowy o praktykę absolwencką, zawieranej pomiędzy NDAP (przyjmującą na praktykę absolwencką), </w:t>
      </w:r>
      <w:r w:rsidR="00D94A5F">
        <w:rPr>
          <w:rFonts w:asciiTheme="minorHAnsi" w:hAnsiTheme="minorHAnsi" w:cstheme="minorHAnsi"/>
          <w:szCs w:val="24"/>
        </w:rPr>
        <w:br/>
      </w:r>
      <w:r w:rsidRPr="004770F5">
        <w:rPr>
          <w:rFonts w:asciiTheme="minorHAnsi" w:hAnsiTheme="minorHAnsi" w:cstheme="minorHAnsi"/>
          <w:szCs w:val="24"/>
        </w:rPr>
        <w:t>a praktykantem. Wzór umowy jest określony w załączniku nr 4</w:t>
      </w:r>
      <w:r w:rsidR="00D94A5F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.</w:t>
      </w:r>
    </w:p>
    <w:p w14:paraId="76BE7252" w14:textId="7777777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>Umowa o praktykę absolwencką może być rozwiązana na piśmie przez każdą ze stron z zachowaniem siedmiodniowego terminu wypowiedzenia.</w:t>
      </w:r>
    </w:p>
    <w:p w14:paraId="0334AAB4" w14:textId="3B2C5D11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 xml:space="preserve">Praktykant obowiązany jest ubezpieczyć się indywidualnie od następstw nieszczęśliwych wypadków na okres odbywania praktyki absolwenckiej. Dokument potwierdzający posiadanie ubezpieczenia od następstw nieszczęśliwych wypadków w okresie odbywania praktyki absolwenckiej w NDAP </w:t>
      </w:r>
      <w:r w:rsidR="00D94A5F">
        <w:rPr>
          <w:rFonts w:asciiTheme="minorHAnsi" w:hAnsiTheme="minorHAnsi" w:cstheme="minorHAnsi"/>
          <w:szCs w:val="24"/>
        </w:rPr>
        <w:t>stanowi załącznik nr 1 do umowy</w:t>
      </w:r>
      <w:r w:rsidRPr="004770F5">
        <w:rPr>
          <w:rFonts w:asciiTheme="minorHAnsi" w:hAnsiTheme="minorHAnsi" w:cstheme="minorHAnsi"/>
          <w:szCs w:val="24"/>
        </w:rPr>
        <w:t>, o której mowa w ust. 4</w:t>
      </w:r>
      <w:r w:rsidR="00D94A5F">
        <w:rPr>
          <w:rFonts w:asciiTheme="minorHAnsi" w:hAnsiTheme="minorHAnsi" w:cstheme="minorHAnsi"/>
          <w:szCs w:val="24"/>
        </w:rPr>
        <w:t>.</w:t>
      </w:r>
    </w:p>
    <w:p w14:paraId="1685790F" w14:textId="7777777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 xml:space="preserve">Praktyki absolwenckie w NDAP są odpłatne. </w:t>
      </w:r>
    </w:p>
    <w:p w14:paraId="1981FABD" w14:textId="7777777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>Wysokość miesięcznego świadczenia pieniężnego zostanie określona indywidualnie w umowie o praktykę absolwencką.</w:t>
      </w:r>
    </w:p>
    <w:p w14:paraId="2A7CD750" w14:textId="7777777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>Wysokość miesięcznego świadczenia pieniężnego uzależniona jest od tygodniowego wymiaru wykonywania zadań w ramach praktyki absolwenckiej.</w:t>
      </w:r>
    </w:p>
    <w:p w14:paraId="125CE9D0" w14:textId="3B3A3C80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 xml:space="preserve">Miesięczne świadczenie pieniężne będzie wypłacane na podstawie rachunku wystawionego przez praktykanta po upływie każdego miesiąca kalendarzowego lub po zakończeniu praktyki, przelewem na konto praktykanta wskazane na rachunku, </w:t>
      </w:r>
      <w:r w:rsidR="00D94A5F">
        <w:rPr>
          <w:rFonts w:asciiTheme="minorHAnsi" w:hAnsiTheme="minorHAnsi" w:cstheme="minorHAnsi"/>
          <w:szCs w:val="24"/>
        </w:rPr>
        <w:br/>
      </w:r>
      <w:r w:rsidRPr="004770F5">
        <w:rPr>
          <w:rFonts w:asciiTheme="minorHAnsi" w:hAnsiTheme="minorHAnsi" w:cstheme="minorHAnsi"/>
          <w:szCs w:val="24"/>
        </w:rPr>
        <w:t>w terminie 14 dni od dnia złożenia prawidłowo wystawionego rachunku i po potwierdzeniu odbycia praktyki przez upoważnioną w komórce organizacyjnej osobę. Wzór rachunku stanowi załącznik nr 2 do umowy, o której mowa w ust. 4.</w:t>
      </w:r>
    </w:p>
    <w:p w14:paraId="11828A8F" w14:textId="77777777" w:rsidR="00EB66FE" w:rsidRPr="004770F5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>Od wysokości miesięcznego świadczenia pieniężnego zostanie pobrana zaliczka na podatek dochodowy od osób fizycznych.</w:t>
      </w:r>
    </w:p>
    <w:p w14:paraId="4810C643" w14:textId="5B987FA0" w:rsidR="009456CA" w:rsidRPr="009456CA" w:rsidRDefault="00EB66FE" w:rsidP="00DA667D">
      <w:pPr>
        <w:numPr>
          <w:ilvl w:val="0"/>
          <w:numId w:val="2"/>
        </w:numPr>
        <w:spacing w:after="0" w:line="360" w:lineRule="auto"/>
        <w:ind w:left="425" w:hanging="357"/>
        <w:contextualSpacing/>
        <w:rPr>
          <w:rFonts w:asciiTheme="minorHAnsi" w:hAnsiTheme="minorHAnsi" w:cstheme="minorHAnsi"/>
          <w:szCs w:val="24"/>
          <w:u w:val="single"/>
        </w:rPr>
      </w:pPr>
      <w:r w:rsidRPr="004770F5">
        <w:rPr>
          <w:rFonts w:asciiTheme="minorHAnsi" w:hAnsiTheme="minorHAnsi" w:cstheme="minorHAnsi"/>
          <w:szCs w:val="24"/>
        </w:rPr>
        <w:t xml:space="preserve">W przypadku rozwiązania umowy o praktykę absolwencką, o którym mowa w ust. </w:t>
      </w:r>
      <w:r w:rsidR="00D94A5F">
        <w:rPr>
          <w:rFonts w:asciiTheme="minorHAnsi" w:hAnsiTheme="minorHAnsi" w:cstheme="minorHAnsi"/>
          <w:szCs w:val="24"/>
        </w:rPr>
        <w:t>5</w:t>
      </w:r>
      <w:r w:rsidRPr="004770F5">
        <w:rPr>
          <w:rFonts w:asciiTheme="minorHAnsi" w:hAnsiTheme="minorHAnsi" w:cstheme="minorHAnsi"/>
          <w:szCs w:val="24"/>
        </w:rPr>
        <w:t>, świadczenie pieniężne zostanie wypłacone praktykantowi proporcjonalnie za czas odbytej praktyki.</w:t>
      </w:r>
    </w:p>
    <w:p w14:paraId="100EE170" w14:textId="77777777" w:rsidR="00EB66FE" w:rsidRPr="004770F5" w:rsidRDefault="00EB66FE" w:rsidP="00EB66FE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6.</w:t>
      </w:r>
    </w:p>
    <w:p w14:paraId="25EB51F7" w14:textId="77777777" w:rsidR="00EB66FE" w:rsidRPr="004770F5" w:rsidRDefault="00EB66FE" w:rsidP="00EB66FE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Wolontariat</w:t>
      </w:r>
    </w:p>
    <w:p w14:paraId="4FB4471F" w14:textId="77777777" w:rsidR="00EB66FE" w:rsidRPr="004770F5" w:rsidRDefault="00EB66FE" w:rsidP="00DA667D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Świadczenia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wolontariackie</w:t>
      </w:r>
      <w:proofErr w:type="spellEnd"/>
      <w:r w:rsidRPr="004770F5">
        <w:rPr>
          <w:rFonts w:asciiTheme="minorHAnsi" w:hAnsiTheme="minorHAnsi" w:cstheme="minorHAnsi"/>
          <w:szCs w:val="24"/>
        </w:rPr>
        <w:t xml:space="preserve"> w NDAP może wykonywać osoba, która:</w:t>
      </w:r>
    </w:p>
    <w:p w14:paraId="52195AA9" w14:textId="77777777" w:rsidR="00EB66FE" w:rsidRPr="004770F5" w:rsidRDefault="00EB66FE" w:rsidP="00DA667D">
      <w:pPr>
        <w:pStyle w:val="Akapitzlist"/>
        <w:numPr>
          <w:ilvl w:val="0"/>
          <w:numId w:val="15"/>
        </w:numPr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posiada kwalifikacje i spełnia wymagania odpowiednie do rodzaju i zakresu wykonywanych świadczeń, jeżeli obowiązek posiadania takich kwalifikacji spełniania stosownych wymagań wynika z odrębnych przepisów;</w:t>
      </w:r>
    </w:p>
    <w:p w14:paraId="31B7DC8A" w14:textId="77777777" w:rsidR="00EB66FE" w:rsidRPr="004770F5" w:rsidRDefault="00EB66FE" w:rsidP="00DA667D">
      <w:pPr>
        <w:pStyle w:val="Akapitzlist"/>
        <w:numPr>
          <w:ilvl w:val="0"/>
          <w:numId w:val="15"/>
        </w:numPr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lastRenderedPageBreak/>
        <w:t>jest objęta ubezpieczeniem zdrowotnym.</w:t>
      </w:r>
    </w:p>
    <w:p w14:paraId="7594571F" w14:textId="77777777" w:rsidR="00EB66FE" w:rsidRPr="004770F5" w:rsidRDefault="00EB66FE" w:rsidP="00DA667D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Kwalifikacja wolontariuszy do wykonywania świadczeń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wolontariackie</w:t>
      </w:r>
      <w:proofErr w:type="spellEnd"/>
      <w:r w:rsidRPr="004770F5">
        <w:rPr>
          <w:rFonts w:asciiTheme="minorHAnsi" w:hAnsiTheme="minorHAnsi" w:cstheme="minorHAnsi"/>
          <w:szCs w:val="24"/>
        </w:rPr>
        <w:t xml:space="preserve"> w NDAP następuje na podstawie:</w:t>
      </w:r>
    </w:p>
    <w:p w14:paraId="56DF3AEB" w14:textId="54C5EC8D" w:rsidR="00EB66FE" w:rsidRPr="004770F5" w:rsidRDefault="00EB66FE" w:rsidP="00DA667D">
      <w:pPr>
        <w:pStyle w:val="Akapitzlist"/>
        <w:numPr>
          <w:ilvl w:val="0"/>
          <w:numId w:val="16"/>
        </w:numPr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zgłoszenia, którego wzór jest określony w załączniku nr 1</w:t>
      </w:r>
      <w:r w:rsidR="004F6396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;</w:t>
      </w:r>
    </w:p>
    <w:p w14:paraId="4CE4308C" w14:textId="77777777" w:rsidR="00EB66FE" w:rsidRPr="004770F5" w:rsidRDefault="00EB66FE" w:rsidP="00DA667D">
      <w:pPr>
        <w:numPr>
          <w:ilvl w:val="0"/>
          <w:numId w:val="16"/>
        </w:numPr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oświadczenia o posiadaniu ubezpieczenia zdrowotnego;</w:t>
      </w:r>
    </w:p>
    <w:p w14:paraId="2332B0D0" w14:textId="6C975D49" w:rsidR="00EB66FE" w:rsidRPr="00DA667D" w:rsidRDefault="00EB66FE" w:rsidP="00DA667D">
      <w:pPr>
        <w:pStyle w:val="Akapitzlist"/>
        <w:numPr>
          <w:ilvl w:val="0"/>
          <w:numId w:val="16"/>
        </w:numPr>
        <w:spacing w:after="0" w:line="360" w:lineRule="auto"/>
        <w:ind w:left="993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CV.</w:t>
      </w:r>
    </w:p>
    <w:p w14:paraId="6AB5DFBF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7.</w:t>
      </w:r>
    </w:p>
    <w:p w14:paraId="5E558777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Zasady organizacji wolontariatu</w:t>
      </w:r>
    </w:p>
    <w:p w14:paraId="123ABB59" w14:textId="77777777" w:rsidR="00EB66FE" w:rsidRPr="004770F5" w:rsidRDefault="00EB66FE" w:rsidP="00DA667D">
      <w:pPr>
        <w:pStyle w:val="Akapitzlist"/>
        <w:numPr>
          <w:ilvl w:val="0"/>
          <w:numId w:val="5"/>
        </w:numPr>
        <w:tabs>
          <w:tab w:val="right" w:pos="426"/>
        </w:tabs>
        <w:autoSpaceDE w:val="0"/>
        <w:autoSpaceDN w:val="0"/>
        <w:adjustRightInd w:val="0"/>
        <w:spacing w:after="0" w:line="360" w:lineRule="auto"/>
        <w:ind w:left="426" w:hanging="36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Wykonywanie świadczeń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wolontariackich</w:t>
      </w:r>
      <w:proofErr w:type="spellEnd"/>
      <w:r w:rsidRPr="004770F5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Pr="004770F5">
        <w:rPr>
          <w:rFonts w:asciiTheme="minorHAnsi" w:hAnsiTheme="minorHAnsi" w:cstheme="minorHAnsi"/>
          <w:szCs w:val="24"/>
          <w:vertAlign w:val="superscript"/>
        </w:rPr>
        <w:t>)</w:t>
      </w:r>
      <w:r w:rsidRPr="004770F5">
        <w:rPr>
          <w:rFonts w:asciiTheme="minorHAnsi" w:hAnsiTheme="minorHAnsi" w:cstheme="minorHAnsi"/>
          <w:szCs w:val="24"/>
        </w:rPr>
        <w:t xml:space="preserve"> polega na ochotniczym i nieodpłatnym wykonywaniu czynności na rzecz NDAP.</w:t>
      </w:r>
    </w:p>
    <w:p w14:paraId="7231F402" w14:textId="77777777" w:rsidR="00EB66FE" w:rsidRPr="004770F5" w:rsidRDefault="00EB66FE" w:rsidP="00DA667D">
      <w:pPr>
        <w:pStyle w:val="Akapitzlist"/>
        <w:numPr>
          <w:ilvl w:val="0"/>
          <w:numId w:val="5"/>
        </w:numPr>
        <w:tabs>
          <w:tab w:val="right" w:pos="426"/>
        </w:tabs>
        <w:spacing w:after="0" w:line="360" w:lineRule="auto"/>
        <w:ind w:left="426" w:hanging="36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Komórka właściwa do spraw kadr w NDAP weryfikuje pod względem formalnym dokumenty, o których mowa w § 6, a następnie przekazuje je do akceptacji kierującemu komórką organizacyjną NDAP, w której, zgodnie ze zgłoszeniem, wykonywane będą świadczenia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wolontariackie</w:t>
      </w:r>
      <w:proofErr w:type="spellEnd"/>
      <w:r w:rsidRPr="004770F5">
        <w:rPr>
          <w:rFonts w:asciiTheme="minorHAnsi" w:hAnsiTheme="minorHAnsi" w:cstheme="minorHAnsi"/>
          <w:szCs w:val="24"/>
        </w:rPr>
        <w:t>.</w:t>
      </w:r>
    </w:p>
    <w:p w14:paraId="016AF727" w14:textId="1E940430" w:rsidR="00EB66FE" w:rsidRPr="004770F5" w:rsidRDefault="00EB66FE" w:rsidP="00DA667D">
      <w:pPr>
        <w:pStyle w:val="Akapitzlist"/>
        <w:numPr>
          <w:ilvl w:val="0"/>
          <w:numId w:val="5"/>
        </w:numPr>
        <w:tabs>
          <w:tab w:val="right" w:pos="426"/>
        </w:tabs>
        <w:spacing w:after="0" w:line="360" w:lineRule="auto"/>
        <w:ind w:left="426" w:hanging="369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Kierujący komórką organizacyjną NDAP, w której, zgodnie ze zgłoszeniem, wykonywane będą świadczenia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wolontariackie</w:t>
      </w:r>
      <w:proofErr w:type="spellEnd"/>
      <w:r w:rsidRPr="004770F5">
        <w:rPr>
          <w:rFonts w:asciiTheme="minorHAnsi" w:hAnsiTheme="minorHAnsi" w:cstheme="minorHAnsi"/>
          <w:szCs w:val="24"/>
        </w:rPr>
        <w:t xml:space="preserve">, wypełnia </w:t>
      </w:r>
      <w:r w:rsidR="004F6396">
        <w:rPr>
          <w:rFonts w:asciiTheme="minorHAnsi" w:hAnsiTheme="minorHAnsi" w:cstheme="minorHAnsi"/>
          <w:szCs w:val="24"/>
        </w:rPr>
        <w:t>pkt</w:t>
      </w:r>
      <w:r w:rsidRPr="004770F5">
        <w:rPr>
          <w:rFonts w:asciiTheme="minorHAnsi" w:hAnsiTheme="minorHAnsi" w:cstheme="minorHAnsi"/>
          <w:szCs w:val="24"/>
        </w:rPr>
        <w:t xml:space="preserve"> 4 formularza zgłoszenia i przesyła go do komórki właściwej do spraw kadr w NDAP.</w:t>
      </w:r>
    </w:p>
    <w:p w14:paraId="7F98418C" w14:textId="123ED755" w:rsidR="00EB66FE" w:rsidRDefault="00EB66FE" w:rsidP="00DA667D">
      <w:pPr>
        <w:numPr>
          <w:ilvl w:val="0"/>
          <w:numId w:val="5"/>
        </w:numPr>
        <w:tabs>
          <w:tab w:val="right" w:pos="426"/>
        </w:tabs>
        <w:spacing w:after="0" w:line="360" w:lineRule="auto"/>
        <w:ind w:left="426" w:hanging="369"/>
        <w:contextualSpacing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Wolontariat odbywa się na podstawie </w:t>
      </w:r>
      <w:r w:rsidR="00C716E1">
        <w:rPr>
          <w:rFonts w:asciiTheme="minorHAnsi" w:hAnsiTheme="minorHAnsi" w:cstheme="minorHAnsi"/>
          <w:szCs w:val="24"/>
        </w:rPr>
        <w:t xml:space="preserve">pisemnego </w:t>
      </w:r>
      <w:r w:rsidRPr="004770F5">
        <w:rPr>
          <w:rFonts w:asciiTheme="minorHAnsi" w:hAnsiTheme="minorHAnsi" w:cstheme="minorHAnsi"/>
          <w:szCs w:val="24"/>
        </w:rPr>
        <w:t xml:space="preserve">porozumienia zawieranego pomiędzy NDAP (przyjmującą do wykonywania świadczeń </w:t>
      </w:r>
      <w:proofErr w:type="spellStart"/>
      <w:r w:rsidRPr="004770F5">
        <w:rPr>
          <w:rFonts w:asciiTheme="minorHAnsi" w:hAnsiTheme="minorHAnsi" w:cstheme="minorHAnsi"/>
          <w:szCs w:val="24"/>
        </w:rPr>
        <w:t>wolontariackich</w:t>
      </w:r>
      <w:proofErr w:type="spellEnd"/>
      <w:r w:rsidRPr="004770F5">
        <w:rPr>
          <w:rFonts w:asciiTheme="minorHAnsi" w:hAnsiTheme="minorHAnsi" w:cstheme="minorHAnsi"/>
          <w:szCs w:val="24"/>
        </w:rPr>
        <w:t>), a wolontariuszem. Wzór porozumienia jest określony w załączniku nr 5</w:t>
      </w:r>
      <w:r w:rsidR="004F6396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.</w:t>
      </w:r>
    </w:p>
    <w:p w14:paraId="31EC66B0" w14:textId="1EF0EBB6" w:rsidR="00D04563" w:rsidRPr="004770F5" w:rsidRDefault="00D04563" w:rsidP="00DA667D">
      <w:pPr>
        <w:numPr>
          <w:ilvl w:val="0"/>
          <w:numId w:val="5"/>
        </w:numPr>
        <w:tabs>
          <w:tab w:val="right" w:pos="426"/>
        </w:tabs>
        <w:spacing w:after="0" w:line="360" w:lineRule="auto"/>
        <w:ind w:left="426" w:hanging="369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Porozumienie o wykonywaniu świadczeń </w:t>
      </w:r>
      <w:proofErr w:type="spellStart"/>
      <w:r>
        <w:rPr>
          <w:rFonts w:asciiTheme="minorHAnsi" w:hAnsiTheme="minorHAnsi" w:cstheme="minorHAnsi"/>
          <w:szCs w:val="24"/>
        </w:rPr>
        <w:t>wolontariackich</w:t>
      </w:r>
      <w:proofErr w:type="spellEnd"/>
      <w:r>
        <w:rPr>
          <w:rFonts w:asciiTheme="minorHAnsi" w:hAnsiTheme="minorHAnsi" w:cstheme="minorHAnsi"/>
          <w:szCs w:val="24"/>
        </w:rPr>
        <w:t xml:space="preserve"> zawiera się na czas dłuższy niż 30 dni.</w:t>
      </w:r>
    </w:p>
    <w:p w14:paraId="5CBFF17A" w14:textId="04D30B1C" w:rsidR="009456CA" w:rsidRPr="00DA667D" w:rsidRDefault="00EB66FE" w:rsidP="00DA667D">
      <w:pPr>
        <w:numPr>
          <w:ilvl w:val="0"/>
          <w:numId w:val="5"/>
        </w:numPr>
        <w:tabs>
          <w:tab w:val="right" w:pos="426"/>
        </w:tabs>
        <w:spacing w:after="0" w:line="360" w:lineRule="auto"/>
        <w:ind w:left="426" w:hanging="369"/>
        <w:contextualSpacing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Porozumienie może być rozwiązane przez każdą ze stron, </w:t>
      </w:r>
      <w:r w:rsidR="00857B96" w:rsidRPr="004770F5">
        <w:rPr>
          <w:rFonts w:asciiTheme="minorHAnsi" w:hAnsiTheme="minorHAnsi" w:cstheme="minorHAnsi"/>
          <w:szCs w:val="24"/>
        </w:rPr>
        <w:t xml:space="preserve">z zachowaniem </w:t>
      </w:r>
      <w:r w:rsidR="00857B96">
        <w:rPr>
          <w:rFonts w:asciiTheme="minorHAnsi" w:hAnsiTheme="minorHAnsi" w:cstheme="minorHAnsi"/>
          <w:szCs w:val="24"/>
        </w:rPr>
        <w:t>trzy</w:t>
      </w:r>
      <w:r w:rsidR="00857B96" w:rsidRPr="004770F5">
        <w:rPr>
          <w:rFonts w:asciiTheme="minorHAnsi" w:hAnsiTheme="minorHAnsi" w:cstheme="minorHAnsi"/>
          <w:szCs w:val="24"/>
        </w:rPr>
        <w:t>dniowego terminu wypowiedzenia</w:t>
      </w:r>
      <w:r w:rsidRPr="004770F5">
        <w:rPr>
          <w:rFonts w:asciiTheme="minorHAnsi" w:hAnsiTheme="minorHAnsi" w:cstheme="minorHAnsi"/>
          <w:szCs w:val="24"/>
        </w:rPr>
        <w:t>.</w:t>
      </w:r>
    </w:p>
    <w:p w14:paraId="62CBE31E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8.</w:t>
      </w:r>
    </w:p>
    <w:p w14:paraId="42D4DC7A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Staż dla osób bezrobotnych</w:t>
      </w:r>
    </w:p>
    <w:p w14:paraId="7B1B0158" w14:textId="77777777" w:rsidR="00EB66FE" w:rsidRPr="004770F5" w:rsidRDefault="00EB66FE" w:rsidP="00DA667D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Staż dla osób bezrobotnych</w:t>
      </w:r>
      <w:r w:rsidRPr="004770F5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Pr="004770F5">
        <w:rPr>
          <w:rFonts w:asciiTheme="minorHAnsi" w:hAnsiTheme="minorHAnsi" w:cstheme="minorHAnsi"/>
          <w:szCs w:val="24"/>
          <w:vertAlign w:val="superscript"/>
        </w:rPr>
        <w:t>)</w:t>
      </w:r>
      <w:r w:rsidRPr="004770F5">
        <w:rPr>
          <w:rFonts w:asciiTheme="minorHAnsi" w:hAnsiTheme="minorHAnsi" w:cstheme="minorHAnsi"/>
          <w:szCs w:val="24"/>
        </w:rPr>
        <w:t xml:space="preserve"> polega na nabywaniu przez osoby bezrobotne umiejętności praktycznych, niezbędnych do podjęcia pracy, przez wykonywanie zadań w NDAP – bez </w:t>
      </w:r>
      <w:r w:rsidRPr="004770F5">
        <w:rPr>
          <w:rFonts w:asciiTheme="minorHAnsi" w:hAnsiTheme="minorHAnsi" w:cstheme="minorHAnsi"/>
          <w:szCs w:val="24"/>
        </w:rPr>
        <w:lastRenderedPageBreak/>
        <w:t>nawiązywania z NDAP stosunku pracy. Staż dla osób bezrobotnych może trwać od 3 do 12 miesięcy.</w:t>
      </w:r>
    </w:p>
    <w:p w14:paraId="560F82AE" w14:textId="77777777" w:rsidR="00EB66FE" w:rsidRPr="004770F5" w:rsidRDefault="00EB66FE" w:rsidP="00DA667D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NDAP organizuje staże przeznaczone dla osób zarejestrowanych w urzędzie pracy jako osoby bezrobotne oraz dla osób niepełnosprawnych zarejestrowanych w urzędzie pracy jako osoby poszukujące pracy niepozostające w zatrudnieniu. W ramach organizacji staży NDAP współpracuje również z organizacjami pozarządowymi.</w:t>
      </w:r>
    </w:p>
    <w:p w14:paraId="2C1534D7" w14:textId="77777777" w:rsidR="00EB66FE" w:rsidRPr="004770F5" w:rsidRDefault="00EB66FE" w:rsidP="00DA667D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Urząd pracy kieruje do NDAP osoby bezrobotne spełniające wymagania formalne oraz wymagania dotyczące kwalifikacji i predyspozycji wymienione we wnioskach kierujących komórkami organizacyjnymi NDAP zainteresowanymi organizacją staży dla osób bezrobotnych.</w:t>
      </w:r>
    </w:p>
    <w:p w14:paraId="63A9CC29" w14:textId="4A6FC193" w:rsidR="00EB66FE" w:rsidRPr="00DA667D" w:rsidRDefault="00EB66FE" w:rsidP="00DA667D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Staż dla osób bezrobotnych w NDAP odbywa się na podstawie umowy zawartej pomiędzy starostą </w:t>
      </w:r>
      <w:r w:rsidR="00857B96">
        <w:rPr>
          <w:rFonts w:asciiTheme="minorHAnsi" w:hAnsiTheme="minorHAnsi" w:cstheme="minorHAnsi"/>
          <w:szCs w:val="24"/>
        </w:rPr>
        <w:t>(</w:t>
      </w:r>
      <w:r w:rsidRPr="004770F5">
        <w:rPr>
          <w:rFonts w:asciiTheme="minorHAnsi" w:hAnsiTheme="minorHAnsi" w:cstheme="minorHAnsi"/>
          <w:szCs w:val="24"/>
        </w:rPr>
        <w:t>prezydentem miasta</w:t>
      </w:r>
      <w:r w:rsidR="00857B96">
        <w:rPr>
          <w:rFonts w:asciiTheme="minorHAnsi" w:hAnsiTheme="minorHAnsi" w:cstheme="minorHAnsi"/>
          <w:szCs w:val="24"/>
        </w:rPr>
        <w:t>)</w:t>
      </w:r>
      <w:r w:rsidRPr="004770F5">
        <w:rPr>
          <w:rFonts w:asciiTheme="minorHAnsi" w:hAnsiTheme="minorHAnsi" w:cstheme="minorHAnsi"/>
          <w:szCs w:val="24"/>
        </w:rPr>
        <w:t xml:space="preserve"> i NDAP.</w:t>
      </w:r>
    </w:p>
    <w:p w14:paraId="040A3736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9.</w:t>
      </w:r>
    </w:p>
    <w:p w14:paraId="16F4BED4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Zasady organizacji stażu dla osób bezrobotnych</w:t>
      </w:r>
    </w:p>
    <w:p w14:paraId="464984EF" w14:textId="6BC65D53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Kierujący komórką organizacyjną NDAP zainteresowany organizacją stażu dla osób bezrobotnych składa do komórki właściwej do spaw kadr NDAP </w:t>
      </w:r>
      <w:r w:rsidR="008F06AB">
        <w:rPr>
          <w:rFonts w:asciiTheme="minorHAnsi" w:hAnsiTheme="minorHAnsi" w:cstheme="minorHAnsi"/>
          <w:szCs w:val="24"/>
        </w:rPr>
        <w:t>w</w:t>
      </w:r>
      <w:r w:rsidRPr="004770F5">
        <w:rPr>
          <w:rFonts w:asciiTheme="minorHAnsi" w:hAnsiTheme="minorHAnsi" w:cstheme="minorHAnsi"/>
          <w:szCs w:val="24"/>
        </w:rPr>
        <w:t>niosek o zorganizowanie stażu dla osób bezrobotnych z określonymi wymaganiami oraz programem stażu. Wzór wniosku jest określony w załączniku nr 6</w:t>
      </w:r>
      <w:r w:rsidR="008F06AB">
        <w:rPr>
          <w:rFonts w:asciiTheme="minorHAnsi" w:hAnsiTheme="minorHAnsi" w:cstheme="minorHAnsi"/>
          <w:szCs w:val="24"/>
        </w:rPr>
        <w:t xml:space="preserve"> do Zasad</w:t>
      </w:r>
      <w:r w:rsidRPr="004770F5">
        <w:rPr>
          <w:rFonts w:asciiTheme="minorHAnsi" w:hAnsiTheme="minorHAnsi" w:cstheme="minorHAnsi"/>
          <w:szCs w:val="24"/>
        </w:rPr>
        <w:t>.</w:t>
      </w:r>
    </w:p>
    <w:p w14:paraId="0D7DAE54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Kierujący komórką organizacyjną NDAP, w której odbywać się będzie staż, wyznacza osobę, której zostaje powierzona funkcja opiekuna merytorycznego osoby bezrobotnej odbywającej staż.</w:t>
      </w:r>
    </w:p>
    <w:p w14:paraId="29957667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Decyzja kierującego komórką organizacyjną o przyjęciu na staż jest poprzedzona rozmową wstępną z osobą bezrobotną ubiegającą się o odbycie stażu.</w:t>
      </w:r>
    </w:p>
    <w:p w14:paraId="65EC157F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Decyzja, o której mowa w ust. 3, jest przekazywana do komórki właściwej do spraw kadr w NDAP.</w:t>
      </w:r>
    </w:p>
    <w:p w14:paraId="2D019F4D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Osoba bezrobotna nie może odbywać stażu w niedziele i święta, w porze nocnej, w systemie pracy zmianowej, ani w godzinach nadliczbowych.</w:t>
      </w:r>
    </w:p>
    <w:p w14:paraId="3249119C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Na wniosek osoby bezrobotnej odbywającej staż, NDAP jest obowiązana do udzielania dni wolnych w wymiarze 2 dni za każde 30 dni kalendarzowych odbywania stażu </w:t>
      </w:r>
      <w:r w:rsidRPr="004770F5">
        <w:rPr>
          <w:rFonts w:asciiTheme="minorHAnsi" w:hAnsiTheme="minorHAnsi" w:cstheme="minorHAnsi"/>
          <w:szCs w:val="24"/>
        </w:rPr>
        <w:lastRenderedPageBreak/>
        <w:t>(po przepracowaniu tych dni). Za ostatni miesiąc odbywania stażu dni wolne powinny być udzielone przed upływem terminu zakończenia stażu.</w:t>
      </w:r>
    </w:p>
    <w:p w14:paraId="38354FD6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Osoba odbywająca staż musi w określonym przez urząd pracy terminie dostarczyć do urzędu pracy oryginał listy obecności, podpisany przez siebie oraz przez opiekuna merytorycznego lub kierującego komórką organizacyjną NDAP, w której staż się odbywa.</w:t>
      </w:r>
    </w:p>
    <w:p w14:paraId="70448720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NDAP ma obowiązek niezwłocznie, nie później jednak niż w ciągu 7 dni, poinformować urząd pracy o przypadkach przerwania przez osobę bezrobotną odbywania stażu, o każdym dniu nieusprawiedliwionej nieobecności w odbywaniu stażu oraz o innych zdarzeniach istotnych dla realizacji programu stażu.</w:t>
      </w:r>
    </w:p>
    <w:p w14:paraId="1000D448" w14:textId="33F73635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 zakończeniu stażu NDAP wydaje opinię zawierającą informacje o realizowanych przez osobę bezrobotną zadaniach oraz umiejętnościach praktycznych pozyskanych w trakcie stażu. Opinię wydaje osoba upoważniona, na podstawie opinii sporządzonej przez opiekuna merytorycznego lub kierującego komórką organizacyjną NDAP, w której staż się o</w:t>
      </w:r>
      <w:r w:rsidR="008F06AB">
        <w:rPr>
          <w:rFonts w:asciiTheme="minorHAnsi" w:hAnsiTheme="minorHAnsi" w:cstheme="minorHAnsi"/>
          <w:szCs w:val="24"/>
        </w:rPr>
        <w:t>d</w:t>
      </w:r>
      <w:r w:rsidRPr="004770F5">
        <w:rPr>
          <w:rFonts w:asciiTheme="minorHAnsi" w:hAnsiTheme="minorHAnsi" w:cstheme="minorHAnsi"/>
          <w:szCs w:val="24"/>
        </w:rPr>
        <w:t>bywał.</w:t>
      </w:r>
    </w:p>
    <w:p w14:paraId="0ADC992A" w14:textId="77777777" w:rsidR="00EB66FE" w:rsidRPr="004770F5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Osoba upoważniona poświadcza sprawozdanie z przebiegu stażu (kartę stażu).</w:t>
      </w:r>
    </w:p>
    <w:p w14:paraId="4CE6D0BD" w14:textId="5E6932E9" w:rsidR="00EB66FE" w:rsidRPr="00DA667D" w:rsidRDefault="00EB66FE" w:rsidP="00DA667D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bookmarkStart w:id="0" w:name="_Hlk111112308"/>
      <w:r w:rsidRPr="004770F5">
        <w:rPr>
          <w:rFonts w:asciiTheme="minorHAnsi" w:hAnsiTheme="minorHAnsi" w:cstheme="minorHAnsi"/>
          <w:szCs w:val="24"/>
        </w:rPr>
        <w:t>NDAP nie może zagwarantować zatrudnienia bezrobotnego po okresie stażu.</w:t>
      </w:r>
      <w:bookmarkEnd w:id="0"/>
    </w:p>
    <w:p w14:paraId="4DE2B36F" w14:textId="77777777" w:rsidR="00EB66FE" w:rsidRPr="004770F5" w:rsidRDefault="00EB66FE" w:rsidP="00EB66F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770F5">
        <w:rPr>
          <w:rFonts w:asciiTheme="minorHAnsi" w:hAnsiTheme="minorHAnsi" w:cstheme="minorHAnsi"/>
          <w:b/>
          <w:szCs w:val="24"/>
        </w:rPr>
        <w:t>§ 10.</w:t>
      </w:r>
    </w:p>
    <w:p w14:paraId="6C50C955" w14:textId="6A48035C" w:rsidR="00EB66FE" w:rsidRPr="004770F5" w:rsidRDefault="00EB66FE" w:rsidP="00DA667D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 xml:space="preserve">Osobie, która odbyła praktykę/wolontariat/staż wydaje się zaświadczenie o rodzaju wykonywanej pracy i nabytych umiejętnościach. Zaświadczenie wystawia się na podstawie informacji o zakresie wykonywanych zadań i obowiązków otrzymywanej </w:t>
      </w:r>
      <w:r w:rsidR="008E2216">
        <w:rPr>
          <w:rFonts w:asciiTheme="minorHAnsi" w:hAnsiTheme="minorHAnsi" w:cstheme="minorHAnsi"/>
          <w:szCs w:val="24"/>
        </w:rPr>
        <w:br/>
      </w:r>
      <w:r w:rsidRPr="004770F5">
        <w:rPr>
          <w:rFonts w:asciiTheme="minorHAnsi" w:hAnsiTheme="minorHAnsi" w:cstheme="minorHAnsi"/>
          <w:szCs w:val="24"/>
        </w:rPr>
        <w:t>z komórki organizacyjnej, w której odbywały się praktyka/wolontariat/staż.</w:t>
      </w:r>
    </w:p>
    <w:p w14:paraId="7248B63D" w14:textId="77777777" w:rsidR="00EB66FE" w:rsidRPr="004770F5" w:rsidRDefault="00EB66FE" w:rsidP="00DA667D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Na prośbę osoby odbywającej praktykę/wolontariat, opiekun merytoryczny lub kierujący komórką organizacyjną NDAP może wydać opinię o odbytej praktyce/wolontariacie.</w:t>
      </w:r>
    </w:p>
    <w:p w14:paraId="6A8445CF" w14:textId="4638FB67" w:rsidR="00EB66FE" w:rsidRPr="004770F5" w:rsidRDefault="00EB66FE" w:rsidP="00DA667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770F5">
        <w:rPr>
          <w:rFonts w:asciiTheme="minorHAnsi" w:hAnsiTheme="minorHAnsi" w:cstheme="minorHAnsi"/>
          <w:szCs w:val="24"/>
        </w:rPr>
        <w:t>Po</w:t>
      </w:r>
      <w:r w:rsidR="008E2216">
        <w:rPr>
          <w:rFonts w:asciiTheme="minorHAnsi" w:hAnsiTheme="minorHAnsi" w:cstheme="minorHAnsi"/>
          <w:szCs w:val="24"/>
        </w:rPr>
        <w:t xml:space="preserve"> </w:t>
      </w:r>
      <w:r w:rsidRPr="004770F5">
        <w:rPr>
          <w:rFonts w:asciiTheme="minorHAnsi" w:hAnsiTheme="minorHAnsi" w:cstheme="minorHAnsi"/>
          <w:szCs w:val="24"/>
        </w:rPr>
        <w:t>zakończeniu praktyki/wolontariatu/stażu osoba odbywająca</w:t>
      </w:r>
      <w:r w:rsidR="008E2216">
        <w:rPr>
          <w:rFonts w:asciiTheme="minorHAnsi" w:hAnsiTheme="minorHAnsi" w:cstheme="minorHAnsi"/>
          <w:szCs w:val="24"/>
        </w:rPr>
        <w:t xml:space="preserve"> </w:t>
      </w:r>
      <w:r w:rsidRPr="004770F5">
        <w:rPr>
          <w:rFonts w:asciiTheme="minorHAnsi" w:hAnsiTheme="minorHAnsi" w:cstheme="minorHAnsi"/>
          <w:szCs w:val="24"/>
        </w:rPr>
        <w:t xml:space="preserve">praktykę/wolontariat/staż wypełnia ankietę ewaluacyjną, której wzór jest określony </w:t>
      </w:r>
      <w:r w:rsidR="008E2216">
        <w:rPr>
          <w:rFonts w:asciiTheme="minorHAnsi" w:hAnsiTheme="minorHAnsi" w:cstheme="minorHAnsi"/>
          <w:szCs w:val="24"/>
        </w:rPr>
        <w:br/>
      </w:r>
      <w:r w:rsidRPr="004770F5">
        <w:rPr>
          <w:rFonts w:asciiTheme="minorHAnsi" w:hAnsiTheme="minorHAnsi" w:cstheme="minorHAnsi"/>
          <w:szCs w:val="24"/>
        </w:rPr>
        <w:t xml:space="preserve">w załączniku nr 7 </w:t>
      </w:r>
      <w:r w:rsidR="008F06AB">
        <w:rPr>
          <w:rFonts w:asciiTheme="minorHAnsi" w:hAnsiTheme="minorHAnsi" w:cstheme="minorHAnsi"/>
          <w:szCs w:val="24"/>
        </w:rPr>
        <w:t xml:space="preserve">do Zasad </w:t>
      </w:r>
      <w:r w:rsidRPr="004770F5">
        <w:rPr>
          <w:rFonts w:asciiTheme="minorHAnsi" w:hAnsiTheme="minorHAnsi" w:cstheme="minorHAnsi"/>
          <w:szCs w:val="24"/>
        </w:rPr>
        <w:t>oraz zobowiązana jest do zwrotu przepustki osobowej.</w:t>
      </w:r>
    </w:p>
    <w:p w14:paraId="5DC45CEA" w14:textId="77777777" w:rsidR="003E5BBF" w:rsidRPr="004770F5" w:rsidRDefault="003E5BBF">
      <w:pPr>
        <w:rPr>
          <w:rFonts w:asciiTheme="minorHAnsi" w:hAnsiTheme="minorHAnsi" w:cstheme="minorHAnsi"/>
        </w:rPr>
      </w:pPr>
    </w:p>
    <w:sectPr w:rsidR="003E5BBF" w:rsidRPr="004770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8C14" w14:textId="77777777" w:rsidR="003708A3" w:rsidRDefault="003708A3" w:rsidP="00EB66FE">
      <w:pPr>
        <w:spacing w:after="0" w:line="240" w:lineRule="auto"/>
      </w:pPr>
      <w:r>
        <w:separator/>
      </w:r>
    </w:p>
  </w:endnote>
  <w:endnote w:type="continuationSeparator" w:id="0">
    <w:p w14:paraId="200D0850" w14:textId="77777777" w:rsidR="003708A3" w:rsidRDefault="003708A3" w:rsidP="00EB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829916"/>
      <w:docPartObj>
        <w:docPartGallery w:val="Page Numbers (Bottom of Page)"/>
        <w:docPartUnique/>
      </w:docPartObj>
    </w:sdtPr>
    <w:sdtContent>
      <w:p w14:paraId="30976DD0" w14:textId="0532C2B9" w:rsidR="00EB4B07" w:rsidRDefault="00EB4B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DE19B" w14:textId="77777777" w:rsidR="00EB4B07" w:rsidRDefault="00EB4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D12E" w14:textId="77777777" w:rsidR="003708A3" w:rsidRDefault="003708A3" w:rsidP="00EB66FE">
      <w:pPr>
        <w:spacing w:after="0" w:line="240" w:lineRule="auto"/>
      </w:pPr>
      <w:r>
        <w:separator/>
      </w:r>
    </w:p>
  </w:footnote>
  <w:footnote w:type="continuationSeparator" w:id="0">
    <w:p w14:paraId="63C15304" w14:textId="77777777" w:rsidR="003708A3" w:rsidRDefault="003708A3" w:rsidP="00EB66FE">
      <w:pPr>
        <w:spacing w:after="0" w:line="240" w:lineRule="auto"/>
      </w:pPr>
      <w:r>
        <w:continuationSeparator/>
      </w:r>
    </w:p>
  </w:footnote>
  <w:footnote w:id="1">
    <w:p w14:paraId="5BC08E2B" w14:textId="30870A7A" w:rsidR="00EB66FE" w:rsidRDefault="00EB66FE" w:rsidP="004F6396">
      <w:pPr>
        <w:pStyle w:val="Tekstprzypisudolnego"/>
        <w:ind w:left="284" w:hanging="284"/>
        <w:jc w:val="both"/>
        <w:rPr>
          <w:rFonts w:ascii="Calibri" w:hAnsi="Calibri" w:cs="Calibri"/>
        </w:rPr>
      </w:pPr>
      <w:r>
        <w:rPr>
          <w:rStyle w:val="Odwoanieprzypisudolnego"/>
          <w:rFonts w:ascii="Calibri" w:eastAsia="Palatino Linotype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Szczegółowe kwestie związane z praktykami absolwenckimi regulują przepisy ustawy z dnia 17 lipca 2009 r. o praktykach absolwenckich </w:t>
      </w:r>
      <w:hyperlink r:id="rId1" w:history="1">
        <w:r w:rsidRPr="000D7516">
          <w:rPr>
            <w:rStyle w:val="Hipercze"/>
            <w:rFonts w:ascii="Calibri" w:eastAsia="Calibri" w:hAnsi="Calibri" w:cs="Calibri"/>
            <w:bCs/>
            <w:color w:val="000000"/>
            <w:u w:val="none"/>
          </w:rPr>
          <w:t>(Dz.U. z 2018 r. poz. 1244)</w:t>
        </w:r>
      </w:hyperlink>
      <w:r w:rsidRPr="000D7516">
        <w:rPr>
          <w:rStyle w:val="Hipercze"/>
          <w:rFonts w:ascii="Calibri" w:eastAsia="Calibri" w:hAnsi="Calibri" w:cs="Calibri"/>
          <w:bCs/>
          <w:color w:val="000000"/>
          <w:u w:val="none"/>
        </w:rPr>
        <w:t>.</w:t>
      </w:r>
    </w:p>
  </w:footnote>
  <w:footnote w:id="2">
    <w:p w14:paraId="051ADD58" w14:textId="0B125A9A" w:rsidR="00EB66FE" w:rsidRDefault="00EB66FE" w:rsidP="004F6396">
      <w:pPr>
        <w:pStyle w:val="Tekstprzypisudolnego"/>
        <w:ind w:left="142" w:hanging="142"/>
        <w:jc w:val="both"/>
        <w:rPr>
          <w:rFonts w:ascii="Calibri" w:hAnsi="Calibri" w:cs="Calibri"/>
        </w:rPr>
      </w:pPr>
      <w:r>
        <w:rPr>
          <w:rStyle w:val="Odwoanieprzypisudolnego"/>
          <w:rFonts w:ascii="Calibri" w:eastAsia="Palatino Linotype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Szczegółowe kwestie związane z wolontariatem regulują przepisy ustawy z dnia 24 kwietnia 2003 r. </w:t>
      </w:r>
      <w:r w:rsidR="004F6396">
        <w:rPr>
          <w:rFonts w:ascii="Calibri" w:hAnsi="Calibri" w:cs="Calibri"/>
        </w:rPr>
        <w:br/>
      </w:r>
      <w:r>
        <w:rPr>
          <w:rFonts w:ascii="Calibri" w:hAnsi="Calibri" w:cs="Calibri"/>
        </w:rPr>
        <w:t>o działalności pożytku publicznego i o wolontariacie (</w:t>
      </w:r>
      <w:r>
        <w:rPr>
          <w:rStyle w:val="markedcontent"/>
          <w:rFonts w:ascii="Calibri" w:eastAsia="Calibri" w:hAnsi="Calibri" w:cs="Calibri"/>
        </w:rPr>
        <w:t>Dz. U. z 2022 r. poz. 1327</w:t>
      </w:r>
      <w:r>
        <w:rPr>
          <w:rFonts w:ascii="Calibri" w:hAnsi="Calibri" w:cs="Calibri"/>
        </w:rPr>
        <w:t xml:space="preserve"> z </w:t>
      </w:r>
      <w:proofErr w:type="spellStart"/>
      <w:r w:rsidR="004F6396">
        <w:rPr>
          <w:rFonts w:ascii="Calibri" w:hAnsi="Calibri" w:cs="Calibri"/>
        </w:rPr>
        <w:t>późn</w:t>
      </w:r>
      <w:proofErr w:type="spellEnd"/>
      <w:r w:rsidR="004F63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zm.).</w:t>
      </w:r>
    </w:p>
  </w:footnote>
  <w:footnote w:id="3">
    <w:p w14:paraId="72AA24A6" w14:textId="77777777" w:rsidR="00EB66FE" w:rsidRDefault="00EB66FE" w:rsidP="00EB66FE">
      <w:pPr>
        <w:pStyle w:val="Tekstprzypisudolnego"/>
        <w:ind w:left="142" w:hanging="142"/>
        <w:rPr>
          <w:rFonts w:ascii="Calibri" w:hAnsi="Calibri" w:cs="Calibri"/>
        </w:rPr>
      </w:pPr>
      <w:r>
        <w:rPr>
          <w:rStyle w:val="Odwoanieprzypisudolnego"/>
          <w:rFonts w:ascii="Calibri" w:eastAsia="Palatino Linotype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Szczegółowe kwestie związane ze stażem dla osób bezrobotnych regulują przepisy ustawy z dnia 20 kwietnia 2004 r. o promocji zatrudnienia i instytucjach rynku pracy (Dz. U. z 2022 r. poz. 690) oraz rozporządzenie Ministra Pracy i Polityki Społecznej z dnia 20 sierpnia 2009 r. w sprawie szczegółowych warunków odbywania stażu przez bezrobotnych (Dz. U. z 2009 r. Nr 142, poz. 1160).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BBB"/>
    <w:multiLevelType w:val="hybridMultilevel"/>
    <w:tmpl w:val="864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12B"/>
    <w:multiLevelType w:val="hybridMultilevel"/>
    <w:tmpl w:val="5F32776E"/>
    <w:lvl w:ilvl="0" w:tplc="3F46F2B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E4ADF"/>
    <w:multiLevelType w:val="hybridMultilevel"/>
    <w:tmpl w:val="A92818CA"/>
    <w:lvl w:ilvl="0" w:tplc="F5AC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09E3"/>
    <w:multiLevelType w:val="hybridMultilevel"/>
    <w:tmpl w:val="176290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D2182"/>
    <w:multiLevelType w:val="hybridMultilevel"/>
    <w:tmpl w:val="5442BF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6C4A"/>
    <w:multiLevelType w:val="hybridMultilevel"/>
    <w:tmpl w:val="4D145B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B65A6"/>
    <w:multiLevelType w:val="hybridMultilevel"/>
    <w:tmpl w:val="9FF03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F4F84"/>
    <w:multiLevelType w:val="hybridMultilevel"/>
    <w:tmpl w:val="9E3AA7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87B"/>
    <w:multiLevelType w:val="hybridMultilevel"/>
    <w:tmpl w:val="9B0C9ACA"/>
    <w:lvl w:ilvl="0" w:tplc="7D2E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E95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94F53"/>
    <w:multiLevelType w:val="hybridMultilevel"/>
    <w:tmpl w:val="C5D40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B1B36"/>
    <w:multiLevelType w:val="hybridMultilevel"/>
    <w:tmpl w:val="F8CEBA3A"/>
    <w:lvl w:ilvl="0" w:tplc="3F46F2B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83DADD9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F45DF"/>
    <w:multiLevelType w:val="hybridMultilevel"/>
    <w:tmpl w:val="9A30BBC0"/>
    <w:lvl w:ilvl="0" w:tplc="A414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B00D5"/>
    <w:multiLevelType w:val="hybridMultilevel"/>
    <w:tmpl w:val="E9AACBAE"/>
    <w:lvl w:ilvl="0" w:tplc="58D67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F7B"/>
    <w:multiLevelType w:val="hybridMultilevel"/>
    <w:tmpl w:val="6F405EAA"/>
    <w:lvl w:ilvl="0" w:tplc="35C08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0741"/>
    <w:multiLevelType w:val="hybridMultilevel"/>
    <w:tmpl w:val="2FF2BE46"/>
    <w:lvl w:ilvl="0" w:tplc="54C68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2B3565"/>
    <w:multiLevelType w:val="hybridMultilevel"/>
    <w:tmpl w:val="ADEE0B7E"/>
    <w:lvl w:ilvl="0" w:tplc="3C70F18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6F734A"/>
    <w:multiLevelType w:val="hybridMultilevel"/>
    <w:tmpl w:val="438A55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395A6B"/>
    <w:multiLevelType w:val="hybridMultilevel"/>
    <w:tmpl w:val="13F63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95412">
    <w:abstractNumId w:val="8"/>
  </w:num>
  <w:num w:numId="2" w16cid:durableId="691296153">
    <w:abstractNumId w:val="15"/>
  </w:num>
  <w:num w:numId="3" w16cid:durableId="1108549275">
    <w:abstractNumId w:val="1"/>
  </w:num>
  <w:num w:numId="4" w16cid:durableId="1393193630">
    <w:abstractNumId w:val="10"/>
  </w:num>
  <w:num w:numId="5" w16cid:durableId="1523782189">
    <w:abstractNumId w:val="16"/>
  </w:num>
  <w:num w:numId="6" w16cid:durableId="1905289314">
    <w:abstractNumId w:val="13"/>
  </w:num>
  <w:num w:numId="7" w16cid:durableId="1148403665">
    <w:abstractNumId w:val="6"/>
  </w:num>
  <w:num w:numId="8" w16cid:durableId="1979216469">
    <w:abstractNumId w:val="12"/>
  </w:num>
  <w:num w:numId="9" w16cid:durableId="1810320722">
    <w:abstractNumId w:val="4"/>
  </w:num>
  <w:num w:numId="10" w16cid:durableId="323364949">
    <w:abstractNumId w:val="9"/>
  </w:num>
  <w:num w:numId="11" w16cid:durableId="31462163">
    <w:abstractNumId w:val="11"/>
  </w:num>
  <w:num w:numId="12" w16cid:durableId="40911925">
    <w:abstractNumId w:val="7"/>
  </w:num>
  <w:num w:numId="13" w16cid:durableId="1794009050">
    <w:abstractNumId w:val="17"/>
  </w:num>
  <w:num w:numId="14" w16cid:durableId="1831215224">
    <w:abstractNumId w:val="2"/>
  </w:num>
  <w:num w:numId="15" w16cid:durableId="1455754733">
    <w:abstractNumId w:val="3"/>
  </w:num>
  <w:num w:numId="16" w16cid:durableId="1735546311">
    <w:abstractNumId w:val="5"/>
  </w:num>
  <w:num w:numId="17" w16cid:durableId="2113357951">
    <w:abstractNumId w:val="0"/>
  </w:num>
  <w:num w:numId="18" w16cid:durableId="1964312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E"/>
    <w:rsid w:val="000D7516"/>
    <w:rsid w:val="00132D22"/>
    <w:rsid w:val="00183D63"/>
    <w:rsid w:val="0018749F"/>
    <w:rsid w:val="00197AA7"/>
    <w:rsid w:val="002D5C69"/>
    <w:rsid w:val="002D5F95"/>
    <w:rsid w:val="003708A3"/>
    <w:rsid w:val="003B7CC2"/>
    <w:rsid w:val="003E5BBF"/>
    <w:rsid w:val="004375EE"/>
    <w:rsid w:val="004770F5"/>
    <w:rsid w:val="004E332F"/>
    <w:rsid w:val="004E7358"/>
    <w:rsid w:val="004F1476"/>
    <w:rsid w:val="004F6396"/>
    <w:rsid w:val="00521A4B"/>
    <w:rsid w:val="005F258A"/>
    <w:rsid w:val="006A4B43"/>
    <w:rsid w:val="006B6112"/>
    <w:rsid w:val="0073508B"/>
    <w:rsid w:val="00857B96"/>
    <w:rsid w:val="008E034F"/>
    <w:rsid w:val="008E2216"/>
    <w:rsid w:val="008F06AB"/>
    <w:rsid w:val="009456CA"/>
    <w:rsid w:val="009D3C5A"/>
    <w:rsid w:val="00A02005"/>
    <w:rsid w:val="00A62C69"/>
    <w:rsid w:val="00AD37F4"/>
    <w:rsid w:val="00AE5DAA"/>
    <w:rsid w:val="00C517C2"/>
    <w:rsid w:val="00C716E1"/>
    <w:rsid w:val="00C7496F"/>
    <w:rsid w:val="00D04563"/>
    <w:rsid w:val="00D72D74"/>
    <w:rsid w:val="00D94A5F"/>
    <w:rsid w:val="00DA667D"/>
    <w:rsid w:val="00EB4B07"/>
    <w:rsid w:val="00EB66FE"/>
    <w:rsid w:val="00ED2AA8"/>
    <w:rsid w:val="00F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4E18"/>
  <w15:chartTrackingRefBased/>
  <w15:docId w15:val="{0E9976B5-3863-4827-BD49-5AE86446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6FE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L1,List Paragraph,sw tekst,Akapit z listą BS,normalny tekst,CW_Lista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8E034F"/>
    <w:pPr>
      <w:ind w:left="720"/>
      <w:contextualSpacing/>
    </w:p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locked/>
    <w:rsid w:val="00EB66FE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EB66F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66FE"/>
    <w:rPr>
      <w:rFonts w:ascii="Times New Roman" w:hAnsi="Times New Roman"/>
      <w:lang w:eastAsia="pl-PL"/>
    </w:rPr>
  </w:style>
  <w:style w:type="character" w:styleId="Odwoanieprzypisudolnego">
    <w:name w:val="footnote reference"/>
    <w:semiHidden/>
    <w:rsid w:val="00EB66FE"/>
    <w:rPr>
      <w:vertAlign w:val="superscript"/>
    </w:rPr>
  </w:style>
  <w:style w:type="character" w:styleId="Hipercze">
    <w:name w:val="Hyperlink"/>
    <w:uiPriority w:val="99"/>
    <w:unhideWhenUsed/>
    <w:rsid w:val="00EB66FE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EB66FE"/>
  </w:style>
  <w:style w:type="paragraph" w:styleId="Zwykytekst">
    <w:name w:val="Plain Text"/>
    <w:basedOn w:val="Normalny"/>
    <w:link w:val="ZwykytekstZnak"/>
    <w:uiPriority w:val="99"/>
    <w:unhideWhenUsed/>
    <w:rsid w:val="00EB66F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66FE"/>
    <w:rPr>
      <w:rFonts w:eastAsia="Calibr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B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B07"/>
    <w:rPr>
      <w:rFonts w:ascii="Times New Roman" w:eastAsia="Calibri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B07"/>
    <w:rPr>
      <w:rFonts w:ascii="Times New Roman" w:eastAsia="Calibri" w:hAnsi="Times New Roman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enbvgez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AA52-EEAC-480C-9D81-64C1CD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20</cp:revision>
  <dcterms:created xsi:type="dcterms:W3CDTF">2022-08-12T06:27:00Z</dcterms:created>
  <dcterms:modified xsi:type="dcterms:W3CDTF">2022-08-22T08:30:00Z</dcterms:modified>
</cp:coreProperties>
</file>