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1C0179" w14:textId="77777777" w:rsidR="00527402" w:rsidRPr="00D41D2C" w:rsidRDefault="00527402" w:rsidP="008431A0">
      <w:pPr>
        <w:spacing w:after="0" w:line="240" w:lineRule="auto"/>
        <w:jc w:val="center"/>
        <w:outlineLvl w:val="5"/>
        <w:rPr>
          <w:rFonts w:ascii="Verdana" w:eastAsia="Times New Roman" w:hAnsi="Verdana" w:cs="Arial"/>
          <w:b/>
          <w:bCs/>
          <w:color w:val="000000" w:themeColor="text1"/>
          <w:sz w:val="20"/>
          <w:szCs w:val="20"/>
          <w:lang w:eastAsia="pl-PL"/>
        </w:rPr>
      </w:pPr>
    </w:p>
    <w:p w14:paraId="63713D12" w14:textId="77777777" w:rsidR="008431A0" w:rsidRPr="00B75355" w:rsidRDefault="008431A0" w:rsidP="008431A0">
      <w:pPr>
        <w:spacing w:after="0" w:line="240" w:lineRule="auto"/>
        <w:jc w:val="center"/>
        <w:outlineLvl w:val="5"/>
        <w:rPr>
          <w:rFonts w:ascii="Verdana" w:eastAsia="Times New Roman" w:hAnsi="Verdana" w:cs="Arial"/>
          <w:b/>
          <w:bCs/>
          <w:color w:val="000000" w:themeColor="text1"/>
          <w:sz w:val="20"/>
          <w:szCs w:val="20"/>
          <w:lang w:eastAsia="pl-PL"/>
        </w:rPr>
      </w:pPr>
      <w:r w:rsidRPr="00B75355">
        <w:rPr>
          <w:rFonts w:ascii="Verdana" w:eastAsia="Times New Roman" w:hAnsi="Verdana" w:cs="Arial"/>
          <w:b/>
          <w:bCs/>
          <w:color w:val="000000" w:themeColor="text1"/>
          <w:sz w:val="20"/>
          <w:szCs w:val="20"/>
          <w:lang w:eastAsia="pl-PL"/>
        </w:rPr>
        <w:t>OPIS PRZEDMIOTU ZAMÓWIENIA</w:t>
      </w:r>
    </w:p>
    <w:p w14:paraId="0A40CBA3" w14:textId="77777777" w:rsidR="008431A0" w:rsidRPr="00B75355" w:rsidRDefault="008431A0" w:rsidP="00EE50A6">
      <w:pPr>
        <w:spacing w:after="0" w:line="240" w:lineRule="auto"/>
        <w:ind w:left="540" w:hanging="540"/>
        <w:jc w:val="center"/>
        <w:rPr>
          <w:rFonts w:ascii="Verdana" w:eastAsia="Times New Roman" w:hAnsi="Verdana" w:cs="Times New Roman"/>
          <w:color w:val="000000" w:themeColor="text1"/>
          <w:sz w:val="20"/>
          <w:szCs w:val="20"/>
          <w:lang w:eastAsia="pl-PL"/>
        </w:rPr>
      </w:pPr>
    </w:p>
    <w:p w14:paraId="72D0D57F" w14:textId="6D5658D6" w:rsidR="00EE50A6" w:rsidRPr="00B75355" w:rsidRDefault="00EE50A6" w:rsidP="00EE50A6">
      <w:pPr>
        <w:spacing w:after="0" w:line="240" w:lineRule="auto"/>
        <w:ind w:left="540" w:hanging="540"/>
        <w:rPr>
          <w:rFonts w:ascii="Verdana" w:eastAsia="Times New Roman" w:hAnsi="Verdana" w:cs="Times New Roman"/>
          <w:color w:val="000000" w:themeColor="text1"/>
          <w:sz w:val="20"/>
          <w:szCs w:val="20"/>
          <w:lang w:eastAsia="pl-PL"/>
        </w:rPr>
      </w:pPr>
    </w:p>
    <w:p w14:paraId="75A09ADD" w14:textId="77777777" w:rsidR="008431A0" w:rsidRPr="00B75355" w:rsidRDefault="008431A0" w:rsidP="008431A0">
      <w:pPr>
        <w:tabs>
          <w:tab w:val="left" w:pos="540"/>
        </w:tabs>
        <w:spacing w:after="0" w:line="240" w:lineRule="auto"/>
        <w:jc w:val="both"/>
        <w:rPr>
          <w:rFonts w:ascii="Verdana" w:eastAsia="Times New Roman" w:hAnsi="Verdana" w:cs="Times New Roman"/>
          <w:b/>
          <w:color w:val="000000" w:themeColor="text1"/>
          <w:sz w:val="20"/>
          <w:szCs w:val="20"/>
          <w:lang w:eastAsia="pl-PL"/>
        </w:rPr>
      </w:pPr>
      <w:r w:rsidRPr="00B75355">
        <w:rPr>
          <w:rFonts w:ascii="Verdana" w:eastAsia="Times New Roman" w:hAnsi="Verdana" w:cs="Times New Roman"/>
          <w:b/>
          <w:color w:val="000000" w:themeColor="text1"/>
          <w:sz w:val="20"/>
          <w:szCs w:val="20"/>
          <w:lang w:eastAsia="pl-PL"/>
        </w:rPr>
        <w:t>1.</w:t>
      </w:r>
      <w:r w:rsidRPr="00B75355">
        <w:rPr>
          <w:rFonts w:ascii="Verdana" w:eastAsia="Times New Roman" w:hAnsi="Verdana" w:cs="Times New Roman"/>
          <w:b/>
          <w:color w:val="000000" w:themeColor="text1"/>
          <w:sz w:val="20"/>
          <w:szCs w:val="20"/>
          <w:lang w:eastAsia="pl-PL"/>
        </w:rPr>
        <w:tab/>
        <w:t>Uwagi ogólne.</w:t>
      </w:r>
    </w:p>
    <w:p w14:paraId="2D620639" w14:textId="7745CD51" w:rsidR="008431A0" w:rsidRPr="00B75355" w:rsidRDefault="00F21FD4" w:rsidP="008431A0">
      <w:pPr>
        <w:tabs>
          <w:tab w:val="left" w:pos="540"/>
        </w:tabs>
        <w:spacing w:before="120" w:after="0" w:line="240" w:lineRule="auto"/>
        <w:ind w:left="540"/>
        <w:jc w:val="both"/>
        <w:rPr>
          <w:rFonts w:ascii="Verdana" w:eastAsia="Times New Roman" w:hAnsi="Verdana" w:cs="Times New Roman"/>
          <w:color w:val="000000" w:themeColor="text1"/>
          <w:sz w:val="20"/>
          <w:szCs w:val="20"/>
          <w:lang w:eastAsia="pl-PL"/>
        </w:rPr>
      </w:pPr>
      <w:r w:rsidRPr="00B75355">
        <w:rPr>
          <w:rFonts w:ascii="Verdana" w:eastAsia="Times New Roman" w:hAnsi="Verdana" w:cs="Times New Roman"/>
          <w:color w:val="000000" w:themeColor="text1"/>
          <w:sz w:val="20"/>
          <w:szCs w:val="20"/>
          <w:lang w:eastAsia="pl-PL"/>
        </w:rPr>
        <w:t xml:space="preserve">Generalna Dyrekcja Dróg Krajowych i Autostrad Oddział w Olsztynie ogłasza </w:t>
      </w:r>
      <w:r w:rsidR="00081B5E">
        <w:rPr>
          <w:rFonts w:ascii="Verdana" w:eastAsia="Times New Roman" w:hAnsi="Verdana" w:cs="Times New Roman"/>
          <w:color w:val="000000" w:themeColor="text1"/>
          <w:sz w:val="20"/>
          <w:szCs w:val="20"/>
          <w:lang w:eastAsia="pl-PL"/>
        </w:rPr>
        <w:t>zamówienie</w:t>
      </w:r>
      <w:r w:rsidRPr="00B75355">
        <w:rPr>
          <w:rFonts w:ascii="Verdana" w:eastAsia="Times New Roman" w:hAnsi="Verdana" w:cs="Times New Roman"/>
          <w:color w:val="000000" w:themeColor="text1"/>
          <w:sz w:val="20"/>
          <w:szCs w:val="20"/>
          <w:lang w:eastAsia="pl-PL"/>
        </w:rPr>
        <w:t xml:space="preserve"> na </w:t>
      </w:r>
      <w:r w:rsidR="00D83575" w:rsidRPr="00B75355">
        <w:rPr>
          <w:rFonts w:ascii="Verdana" w:eastAsia="Times New Roman" w:hAnsi="Verdana" w:cs="Times New Roman"/>
          <w:b/>
          <w:color w:val="000000" w:themeColor="text1"/>
          <w:sz w:val="20"/>
          <w:szCs w:val="20"/>
          <w:lang w:eastAsia="pl-PL"/>
        </w:rPr>
        <w:t xml:space="preserve">sprawowanie kompleksowego nadzoru inwestorskiego nad realizacją robót budowlanych przy realizacji zadania pn.: </w:t>
      </w:r>
      <w:r w:rsidR="00C72D17">
        <w:rPr>
          <w:rFonts w:ascii="Verdana" w:eastAsia="Times New Roman" w:hAnsi="Verdana" w:cs="Times New Roman"/>
          <w:b/>
          <w:color w:val="000000" w:themeColor="text1"/>
          <w:sz w:val="20"/>
          <w:szCs w:val="20"/>
          <w:lang w:eastAsia="pl-PL"/>
        </w:rPr>
        <w:t>„</w:t>
      </w:r>
      <w:r w:rsidR="00C72D17" w:rsidRPr="00C72D17">
        <w:rPr>
          <w:rFonts w:ascii="Verdana" w:eastAsia="Times New Roman" w:hAnsi="Verdana" w:cs="Times New Roman"/>
          <w:b/>
          <w:color w:val="000000" w:themeColor="text1"/>
          <w:sz w:val="20"/>
          <w:szCs w:val="20"/>
          <w:lang w:eastAsia="pl-PL"/>
        </w:rPr>
        <w:t>Rozbudowa skrzyżowania w województwie warmińsko-mazurskim na drodze krajowej nr 16 w miejscowości Okartowo</w:t>
      </w:r>
      <w:r w:rsidR="00D83575" w:rsidRPr="00B75355">
        <w:rPr>
          <w:rFonts w:ascii="Verdana" w:eastAsia="Times New Roman" w:hAnsi="Verdana" w:cs="Times New Roman"/>
          <w:b/>
          <w:color w:val="000000" w:themeColor="text1"/>
          <w:sz w:val="20"/>
          <w:szCs w:val="20"/>
          <w:lang w:eastAsia="pl-PL"/>
        </w:rPr>
        <w:t xml:space="preserve">" </w:t>
      </w:r>
      <w:r w:rsidRPr="00B75355">
        <w:rPr>
          <w:rFonts w:ascii="Verdana" w:eastAsia="Times New Roman" w:hAnsi="Verdana" w:cs="Times New Roman"/>
          <w:color w:val="000000" w:themeColor="text1"/>
          <w:sz w:val="20"/>
          <w:szCs w:val="20"/>
          <w:lang w:eastAsia="pl-PL"/>
        </w:rPr>
        <w:t>ze środków będących w dyspozycji Generalnego Dyrektora Dróg Krajowych i Autostrad.</w:t>
      </w:r>
    </w:p>
    <w:p w14:paraId="24958EF4" w14:textId="77777777" w:rsidR="008431A0" w:rsidRPr="00B75355" w:rsidRDefault="008431A0" w:rsidP="008431A0">
      <w:pPr>
        <w:tabs>
          <w:tab w:val="left" w:pos="540"/>
        </w:tabs>
        <w:spacing w:after="0" w:line="240" w:lineRule="auto"/>
        <w:jc w:val="both"/>
        <w:rPr>
          <w:rFonts w:ascii="Verdana" w:eastAsia="Times New Roman" w:hAnsi="Verdana" w:cs="Times New Roman"/>
          <w:color w:val="000000" w:themeColor="text1"/>
          <w:sz w:val="20"/>
          <w:szCs w:val="20"/>
          <w:lang w:eastAsia="pl-PL"/>
        </w:rPr>
      </w:pPr>
    </w:p>
    <w:p w14:paraId="1899DCBE" w14:textId="77777777" w:rsidR="008431A0" w:rsidRPr="00B75355" w:rsidRDefault="008431A0" w:rsidP="008431A0">
      <w:pPr>
        <w:numPr>
          <w:ilvl w:val="1"/>
          <w:numId w:val="4"/>
        </w:numPr>
        <w:spacing w:after="0" w:line="240" w:lineRule="auto"/>
        <w:jc w:val="both"/>
        <w:rPr>
          <w:rFonts w:ascii="Verdana" w:eastAsia="Times New Roman" w:hAnsi="Verdana" w:cs="Times New Roman"/>
          <w:b/>
          <w:color w:val="000000" w:themeColor="text1"/>
          <w:sz w:val="20"/>
          <w:szCs w:val="20"/>
        </w:rPr>
      </w:pPr>
      <w:r w:rsidRPr="00B75355">
        <w:rPr>
          <w:rFonts w:ascii="Verdana" w:eastAsia="Times New Roman" w:hAnsi="Verdana" w:cs="Times New Roman"/>
          <w:b/>
          <w:color w:val="000000" w:themeColor="text1"/>
          <w:sz w:val="20"/>
          <w:szCs w:val="20"/>
        </w:rPr>
        <w:t>Przedmiot zamówienia.</w:t>
      </w:r>
    </w:p>
    <w:p w14:paraId="61B61E0B" w14:textId="195D7D74" w:rsidR="008431A0" w:rsidRPr="00B75355" w:rsidRDefault="00F21FD4" w:rsidP="008431A0">
      <w:pPr>
        <w:spacing w:after="0" w:line="240" w:lineRule="auto"/>
        <w:ind w:left="480"/>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Przedmiotem zamówienia jest świadczenie usług związanyc</w:t>
      </w:r>
      <w:r w:rsidR="00AC7FB4" w:rsidRPr="00B75355">
        <w:rPr>
          <w:rFonts w:ascii="Verdana" w:eastAsia="Times New Roman" w:hAnsi="Verdana" w:cs="Times New Roman"/>
          <w:color w:val="000000" w:themeColor="text1"/>
          <w:sz w:val="20"/>
          <w:szCs w:val="20"/>
        </w:rPr>
        <w:t>h z nadzorem nad realizacją umowy na</w:t>
      </w:r>
      <w:r w:rsidRPr="00B75355">
        <w:rPr>
          <w:rFonts w:ascii="Verdana" w:eastAsia="Times New Roman" w:hAnsi="Verdana" w:cs="Times New Roman"/>
          <w:color w:val="000000" w:themeColor="text1"/>
          <w:sz w:val="20"/>
          <w:szCs w:val="20"/>
        </w:rPr>
        <w:t xml:space="preserve"> roboty budowlane </w:t>
      </w:r>
      <w:r w:rsidR="0086148D" w:rsidRPr="00B75355">
        <w:rPr>
          <w:rFonts w:ascii="Verdana" w:eastAsia="Times New Roman" w:hAnsi="Verdana" w:cs="Times New Roman"/>
          <w:color w:val="000000" w:themeColor="text1"/>
          <w:sz w:val="20"/>
          <w:szCs w:val="20"/>
        </w:rPr>
        <w:t>dla zadania</w:t>
      </w:r>
      <w:r w:rsidR="00DF40F9" w:rsidRPr="00B75355">
        <w:rPr>
          <w:rFonts w:ascii="Verdana" w:eastAsia="Times New Roman" w:hAnsi="Verdana" w:cs="Times New Roman"/>
          <w:color w:val="000000" w:themeColor="text1"/>
          <w:sz w:val="20"/>
          <w:szCs w:val="20"/>
        </w:rPr>
        <w:t>:</w:t>
      </w:r>
      <w:r w:rsidR="00E723F1" w:rsidRPr="00B75355">
        <w:rPr>
          <w:rFonts w:ascii="Verdana" w:eastAsia="Times New Roman" w:hAnsi="Verdana" w:cs="Times New Roman"/>
          <w:color w:val="000000" w:themeColor="text1"/>
          <w:sz w:val="20"/>
          <w:szCs w:val="20"/>
        </w:rPr>
        <w:t xml:space="preserve"> </w:t>
      </w:r>
      <w:r w:rsidRPr="00B75355">
        <w:rPr>
          <w:rFonts w:ascii="Verdana" w:eastAsia="Times New Roman" w:hAnsi="Verdana" w:cs="Times New Roman"/>
          <w:color w:val="000000" w:themeColor="text1"/>
          <w:sz w:val="20"/>
          <w:szCs w:val="20"/>
        </w:rPr>
        <w:t>„</w:t>
      </w:r>
      <w:r w:rsidR="00EC14A4" w:rsidRPr="00EC14A4">
        <w:rPr>
          <w:rFonts w:ascii="Verdana" w:hAnsi="Verdana" w:cs="Times New Roman"/>
          <w:b/>
          <w:sz w:val="20"/>
          <w:szCs w:val="20"/>
        </w:rPr>
        <w:t>Rozbudowa skrzyżowania</w:t>
      </w:r>
      <w:r w:rsidR="00081B5E">
        <w:rPr>
          <w:rFonts w:ascii="Verdana" w:hAnsi="Verdana" w:cs="Times New Roman"/>
          <w:b/>
          <w:sz w:val="20"/>
          <w:szCs w:val="20"/>
        </w:rPr>
        <w:br/>
      </w:r>
      <w:r w:rsidR="00EC14A4" w:rsidRPr="00EC14A4">
        <w:rPr>
          <w:rFonts w:ascii="Verdana" w:hAnsi="Verdana" w:cs="Times New Roman"/>
          <w:b/>
          <w:sz w:val="20"/>
          <w:szCs w:val="20"/>
        </w:rPr>
        <w:t>w województwie warmińsko-mazurskim na drodze krajowej nr 16</w:t>
      </w:r>
      <w:r w:rsidR="00081B5E">
        <w:rPr>
          <w:rFonts w:ascii="Verdana" w:hAnsi="Verdana" w:cs="Times New Roman"/>
          <w:b/>
          <w:sz w:val="20"/>
          <w:szCs w:val="20"/>
        </w:rPr>
        <w:br/>
      </w:r>
      <w:r w:rsidR="00EC14A4" w:rsidRPr="00EC14A4">
        <w:rPr>
          <w:rFonts w:ascii="Verdana" w:hAnsi="Verdana" w:cs="Times New Roman"/>
          <w:b/>
          <w:sz w:val="20"/>
          <w:szCs w:val="20"/>
        </w:rPr>
        <w:t xml:space="preserve">w </w:t>
      </w:r>
      <w:r w:rsidR="00081B5E">
        <w:rPr>
          <w:rFonts w:ascii="Verdana" w:hAnsi="Verdana" w:cs="Times New Roman"/>
          <w:b/>
          <w:sz w:val="20"/>
          <w:szCs w:val="20"/>
        </w:rPr>
        <w:t>m</w:t>
      </w:r>
      <w:r w:rsidR="00EC14A4" w:rsidRPr="00EC14A4">
        <w:rPr>
          <w:rFonts w:ascii="Verdana" w:hAnsi="Verdana" w:cs="Times New Roman"/>
          <w:b/>
          <w:sz w:val="20"/>
          <w:szCs w:val="20"/>
        </w:rPr>
        <w:t>iejscowości Okartowo</w:t>
      </w:r>
      <w:r w:rsidR="00572107" w:rsidRPr="00B75355">
        <w:rPr>
          <w:rFonts w:ascii="Verdana" w:eastAsia="Times New Roman" w:hAnsi="Verdana" w:cs="Times New Roman"/>
          <w:color w:val="000000" w:themeColor="text1"/>
          <w:sz w:val="20"/>
          <w:szCs w:val="20"/>
        </w:rPr>
        <w:t>”,</w:t>
      </w:r>
      <w:r w:rsidRPr="00B75355">
        <w:rPr>
          <w:rFonts w:ascii="Verdana" w:eastAsia="Times New Roman" w:hAnsi="Verdana" w:cs="Times New Roman"/>
          <w:color w:val="000000" w:themeColor="text1"/>
          <w:sz w:val="20"/>
          <w:szCs w:val="20"/>
        </w:rPr>
        <w:t xml:space="preserve"> zwanych w dalszej treści również „Umową”, których </w:t>
      </w:r>
      <w:r w:rsidR="0092177F" w:rsidRPr="00B75355">
        <w:rPr>
          <w:rFonts w:ascii="Verdana" w:eastAsia="Times New Roman" w:hAnsi="Verdana" w:cs="Times New Roman"/>
          <w:color w:val="000000" w:themeColor="text1"/>
          <w:sz w:val="20"/>
          <w:szCs w:val="20"/>
        </w:rPr>
        <w:t>celem</w:t>
      </w:r>
      <w:r w:rsidRPr="00B75355">
        <w:rPr>
          <w:rFonts w:ascii="Verdana" w:eastAsia="Times New Roman" w:hAnsi="Verdana" w:cs="Times New Roman"/>
          <w:color w:val="000000" w:themeColor="text1"/>
          <w:sz w:val="20"/>
          <w:szCs w:val="20"/>
        </w:rPr>
        <w:t xml:space="preserve"> jest wykonanie obiektu.</w:t>
      </w:r>
    </w:p>
    <w:p w14:paraId="22AB6E9B" w14:textId="77777777" w:rsidR="008431A0" w:rsidRPr="00B75355" w:rsidRDefault="008431A0" w:rsidP="00F21FD4">
      <w:pPr>
        <w:spacing w:after="0" w:line="240" w:lineRule="auto"/>
        <w:jc w:val="both"/>
        <w:rPr>
          <w:rFonts w:ascii="Verdana" w:eastAsia="Times New Roman" w:hAnsi="Verdana" w:cs="Times New Roman"/>
          <w:color w:val="000000" w:themeColor="text1"/>
          <w:sz w:val="20"/>
          <w:szCs w:val="20"/>
        </w:rPr>
      </w:pPr>
    </w:p>
    <w:p w14:paraId="25BEE549" w14:textId="2AF10088" w:rsidR="008431A0" w:rsidRPr="00B75355" w:rsidRDefault="008431A0" w:rsidP="008431A0">
      <w:pPr>
        <w:spacing w:after="0" w:line="240" w:lineRule="auto"/>
        <w:ind w:left="480"/>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Przedstawiciel Inżyniera, I</w:t>
      </w:r>
      <w:r w:rsidR="00E04296" w:rsidRPr="00B75355">
        <w:rPr>
          <w:rFonts w:ascii="Verdana" w:eastAsia="Times New Roman" w:hAnsi="Verdana" w:cs="Times New Roman"/>
          <w:color w:val="000000" w:themeColor="text1"/>
          <w:sz w:val="20"/>
          <w:szCs w:val="20"/>
        </w:rPr>
        <w:t xml:space="preserve">nspektor Nadzoru robót </w:t>
      </w:r>
      <w:r w:rsidR="0086148D" w:rsidRPr="00B75355">
        <w:rPr>
          <w:rFonts w:ascii="Verdana" w:eastAsia="Times New Roman" w:hAnsi="Verdana" w:cs="Times New Roman"/>
          <w:color w:val="000000" w:themeColor="text1"/>
          <w:sz w:val="20"/>
          <w:szCs w:val="20"/>
        </w:rPr>
        <w:t>drogowych</w:t>
      </w:r>
      <w:r w:rsidRPr="00B75355">
        <w:rPr>
          <w:rFonts w:ascii="Verdana" w:eastAsia="Times New Roman" w:hAnsi="Verdana" w:cs="Times New Roman"/>
          <w:color w:val="000000" w:themeColor="text1"/>
          <w:sz w:val="20"/>
          <w:szCs w:val="20"/>
        </w:rPr>
        <w:t xml:space="preserve"> – koordynator, będzie działał zgodnie z uprawnieniami i obowiązkami określonymi w Specyfikacji I</w:t>
      </w:r>
      <w:r w:rsidR="00C14B4E" w:rsidRPr="00B75355">
        <w:rPr>
          <w:rFonts w:ascii="Verdana" w:eastAsia="Times New Roman" w:hAnsi="Verdana" w:cs="Times New Roman"/>
          <w:color w:val="000000" w:themeColor="text1"/>
          <w:sz w:val="20"/>
          <w:szCs w:val="20"/>
        </w:rPr>
        <w:t>stotnych Warunków Zamówienia (S</w:t>
      </w:r>
      <w:r w:rsidRPr="00B75355">
        <w:rPr>
          <w:rFonts w:ascii="Verdana" w:eastAsia="Times New Roman" w:hAnsi="Verdana" w:cs="Times New Roman"/>
          <w:color w:val="000000" w:themeColor="text1"/>
          <w:sz w:val="20"/>
          <w:szCs w:val="20"/>
        </w:rPr>
        <w:t xml:space="preserve">WZ) oraz wynikających z aktualnych przepisów ustawy „Prawo budowlane” i powszechnie obowiązującymi przepisami prawa, normami oraz zasadami wiedzy technicznej . </w:t>
      </w:r>
    </w:p>
    <w:p w14:paraId="276EE51B" w14:textId="77777777" w:rsidR="008431A0" w:rsidRPr="00B75355" w:rsidRDefault="008431A0" w:rsidP="00F21FD4">
      <w:pPr>
        <w:spacing w:after="0" w:line="240" w:lineRule="auto"/>
        <w:jc w:val="both"/>
        <w:rPr>
          <w:rFonts w:ascii="Verdana" w:eastAsia="Times New Roman" w:hAnsi="Verdana" w:cs="Times New Roman"/>
          <w:color w:val="000000" w:themeColor="text1"/>
          <w:sz w:val="20"/>
          <w:szCs w:val="20"/>
        </w:rPr>
      </w:pPr>
    </w:p>
    <w:p w14:paraId="64581080" w14:textId="77777777" w:rsidR="008431A0" w:rsidRPr="00B75355" w:rsidRDefault="008431A0" w:rsidP="008431A0">
      <w:pPr>
        <w:numPr>
          <w:ilvl w:val="1"/>
          <w:numId w:val="4"/>
        </w:numPr>
        <w:spacing w:after="0" w:line="240" w:lineRule="auto"/>
        <w:jc w:val="both"/>
        <w:rPr>
          <w:rFonts w:ascii="Verdana" w:eastAsia="Times New Roman" w:hAnsi="Verdana" w:cs="Times New Roman"/>
          <w:b/>
          <w:color w:val="000000" w:themeColor="text1"/>
          <w:sz w:val="20"/>
          <w:szCs w:val="20"/>
        </w:rPr>
      </w:pPr>
      <w:r w:rsidRPr="00B75355">
        <w:rPr>
          <w:rFonts w:ascii="Verdana" w:eastAsia="Times New Roman" w:hAnsi="Verdana" w:cs="Times New Roman"/>
          <w:b/>
          <w:color w:val="000000" w:themeColor="text1"/>
          <w:sz w:val="20"/>
          <w:szCs w:val="20"/>
        </w:rPr>
        <w:t>Cel zamówienia.</w:t>
      </w:r>
    </w:p>
    <w:p w14:paraId="217DFA95" w14:textId="5709A947" w:rsidR="008431A0" w:rsidRPr="00B75355" w:rsidRDefault="008431A0" w:rsidP="008431A0">
      <w:pPr>
        <w:tabs>
          <w:tab w:val="num" w:pos="480"/>
        </w:tabs>
        <w:spacing w:after="0" w:line="240" w:lineRule="auto"/>
        <w:ind w:left="450"/>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Zamawiający powierzy Inżynierowi, zarządzanie i nadzór nad realizacją Zadania, </w:t>
      </w:r>
      <w:r w:rsidRPr="00B75355">
        <w:rPr>
          <w:rFonts w:ascii="Verdana" w:eastAsia="Times New Roman" w:hAnsi="Verdana" w:cs="Times New Roman"/>
          <w:color w:val="000000" w:themeColor="text1"/>
          <w:sz w:val="20"/>
          <w:szCs w:val="20"/>
        </w:rPr>
        <w:br/>
        <w:t xml:space="preserve">o którym mowa w pkt.1.1, w celu skutecznego wyegzekwowania od Wykonawcy robót wymagań dotyczących jakości stosowanych materiałów i robót, kosztów realizacji robót oraz wykonania obiektu zgodnie z dokumentacją projektową, w ustalonym </w:t>
      </w:r>
      <w:r w:rsidR="009B05DE" w:rsidRPr="00B75355">
        <w:rPr>
          <w:rFonts w:ascii="Verdana" w:eastAsia="Times New Roman" w:hAnsi="Verdana" w:cs="Times New Roman"/>
          <w:color w:val="000000" w:themeColor="text1"/>
          <w:sz w:val="20"/>
          <w:szCs w:val="20"/>
        </w:rPr>
        <w:br/>
      </w:r>
      <w:r w:rsidRPr="00B75355">
        <w:rPr>
          <w:rFonts w:ascii="Verdana" w:eastAsia="Times New Roman" w:hAnsi="Verdana" w:cs="Times New Roman"/>
          <w:color w:val="000000" w:themeColor="text1"/>
          <w:sz w:val="20"/>
          <w:szCs w:val="20"/>
        </w:rPr>
        <w:t xml:space="preserve">w umowie z Wykonawcą Robót terminie. </w:t>
      </w:r>
    </w:p>
    <w:p w14:paraId="7902F82C" w14:textId="77777777" w:rsidR="008431A0" w:rsidRPr="00B75355" w:rsidRDefault="008431A0" w:rsidP="008431A0">
      <w:pPr>
        <w:spacing w:after="0" w:line="240" w:lineRule="auto"/>
        <w:jc w:val="both"/>
        <w:rPr>
          <w:rFonts w:ascii="Verdana" w:eastAsia="Times New Roman" w:hAnsi="Verdana" w:cs="Times New Roman"/>
          <w:color w:val="000000" w:themeColor="text1"/>
          <w:sz w:val="20"/>
          <w:szCs w:val="20"/>
        </w:rPr>
      </w:pPr>
    </w:p>
    <w:p w14:paraId="01F7AC38" w14:textId="77777777" w:rsidR="008431A0" w:rsidRPr="00B75355" w:rsidRDefault="008431A0" w:rsidP="008431A0">
      <w:pPr>
        <w:tabs>
          <w:tab w:val="left" w:pos="450"/>
        </w:tabs>
        <w:spacing w:after="0" w:line="240" w:lineRule="auto"/>
        <w:jc w:val="both"/>
        <w:rPr>
          <w:rFonts w:ascii="Verdana" w:eastAsia="Times New Roman" w:hAnsi="Verdana" w:cs="Times New Roman"/>
          <w:color w:val="000000" w:themeColor="text1"/>
          <w:sz w:val="20"/>
          <w:szCs w:val="20"/>
        </w:rPr>
      </w:pPr>
      <w:r w:rsidRPr="00B75355">
        <w:rPr>
          <w:rFonts w:ascii="Verdana" w:eastAsia="Times New Roman" w:hAnsi="Verdana" w:cs="Times New Roman"/>
          <w:b/>
          <w:color w:val="000000" w:themeColor="text1"/>
          <w:sz w:val="20"/>
          <w:szCs w:val="20"/>
        </w:rPr>
        <w:t>1.3</w:t>
      </w:r>
      <w:r w:rsidRPr="00B75355">
        <w:rPr>
          <w:rFonts w:ascii="Verdana" w:eastAsia="Times New Roman" w:hAnsi="Verdana" w:cs="Times New Roman"/>
          <w:b/>
          <w:color w:val="000000" w:themeColor="text1"/>
          <w:sz w:val="20"/>
          <w:szCs w:val="20"/>
        </w:rPr>
        <w:tab/>
        <w:t>Charakterystyka obiektu.</w:t>
      </w:r>
    </w:p>
    <w:p w14:paraId="15969A1E" w14:textId="77777777" w:rsidR="008431A0" w:rsidRPr="00B75355" w:rsidRDefault="008431A0" w:rsidP="00F21FD4">
      <w:pPr>
        <w:tabs>
          <w:tab w:val="left" w:pos="450"/>
        </w:tabs>
        <w:spacing w:after="0" w:line="240" w:lineRule="auto"/>
        <w:jc w:val="both"/>
        <w:rPr>
          <w:rFonts w:ascii="Verdana" w:eastAsia="Times New Roman" w:hAnsi="Verdana" w:cs="Times New Roman"/>
          <w:color w:val="000000" w:themeColor="text1"/>
          <w:sz w:val="20"/>
          <w:szCs w:val="20"/>
        </w:rPr>
      </w:pPr>
    </w:p>
    <w:p w14:paraId="3BEE64C0" w14:textId="51BB9992" w:rsidR="00B75355" w:rsidRPr="00B75355" w:rsidRDefault="008431A0" w:rsidP="00B75355">
      <w:pPr>
        <w:spacing w:after="0" w:line="240" w:lineRule="auto"/>
        <w:ind w:left="450"/>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W ramach planowanego zadania przewidziano realizację</w:t>
      </w:r>
      <w:r w:rsidR="00B75355" w:rsidRPr="00B75355">
        <w:rPr>
          <w:rFonts w:ascii="Verdana" w:eastAsia="Times New Roman" w:hAnsi="Verdana" w:cs="Times New Roman"/>
          <w:color w:val="000000" w:themeColor="text1"/>
          <w:sz w:val="20"/>
          <w:szCs w:val="20"/>
        </w:rPr>
        <w:t xml:space="preserve"> </w:t>
      </w:r>
      <w:r w:rsidR="00F21FD4" w:rsidRPr="00B75355">
        <w:rPr>
          <w:rFonts w:ascii="Verdana" w:eastAsia="Times New Roman" w:hAnsi="Verdana" w:cs="Times New Roman"/>
          <w:color w:val="000000" w:themeColor="text1"/>
          <w:sz w:val="20"/>
          <w:szCs w:val="20"/>
        </w:rPr>
        <w:t>zadania</w:t>
      </w:r>
      <w:r w:rsidR="00036A8C" w:rsidRPr="00B75355">
        <w:rPr>
          <w:rFonts w:ascii="Verdana" w:eastAsia="Times New Roman" w:hAnsi="Verdana" w:cs="Times New Roman"/>
          <w:color w:val="000000" w:themeColor="text1"/>
          <w:sz w:val="20"/>
          <w:szCs w:val="20"/>
        </w:rPr>
        <w:t xml:space="preserve"> </w:t>
      </w:r>
      <w:r w:rsidR="00514DFC" w:rsidRPr="00B75355">
        <w:rPr>
          <w:rFonts w:ascii="Verdana" w:eastAsia="Times New Roman" w:hAnsi="Verdana" w:cs="Times New Roman"/>
          <w:color w:val="000000" w:themeColor="text1"/>
          <w:sz w:val="20"/>
          <w:szCs w:val="20"/>
        </w:rPr>
        <w:t>„</w:t>
      </w:r>
      <w:r w:rsidR="00EC14A4" w:rsidRPr="00EC14A4">
        <w:rPr>
          <w:rFonts w:ascii="Verdana" w:hAnsi="Verdana" w:cs="Times New Roman"/>
          <w:b/>
          <w:sz w:val="20"/>
          <w:szCs w:val="20"/>
        </w:rPr>
        <w:t>Rozbudowa skrzyżowania w województwie warmińsko-mazurskim na drodze krajowej nr 16 w miejscowości Okartowo</w:t>
      </w:r>
      <w:r w:rsidR="00514DFC" w:rsidRPr="00B75355">
        <w:rPr>
          <w:rFonts w:ascii="Verdana" w:eastAsia="Times New Roman" w:hAnsi="Verdana" w:cs="Times New Roman"/>
          <w:color w:val="000000" w:themeColor="text1"/>
          <w:sz w:val="20"/>
          <w:szCs w:val="20"/>
        </w:rPr>
        <w:t>”</w:t>
      </w:r>
      <w:r w:rsidR="00F21FD4" w:rsidRPr="00B75355">
        <w:rPr>
          <w:rFonts w:ascii="Verdana" w:eastAsia="Times New Roman" w:hAnsi="Verdana" w:cs="Times New Roman"/>
          <w:color w:val="000000" w:themeColor="text1"/>
          <w:sz w:val="20"/>
          <w:szCs w:val="20"/>
        </w:rPr>
        <w:t>.</w:t>
      </w:r>
    </w:p>
    <w:p w14:paraId="2C2CF808" w14:textId="4367B5CF" w:rsidR="00F21FD4" w:rsidRPr="00B75355" w:rsidRDefault="00F21FD4" w:rsidP="00B75355">
      <w:pPr>
        <w:spacing w:after="0" w:line="240" w:lineRule="auto"/>
        <w:ind w:left="450"/>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Planowana inwestycja znajduje się na terenie województwa warmińsko-maz</w:t>
      </w:r>
      <w:r w:rsidR="00F26C1C" w:rsidRPr="00B75355">
        <w:rPr>
          <w:rFonts w:ascii="Verdana" w:eastAsia="Times New Roman" w:hAnsi="Verdana" w:cs="Times New Roman"/>
          <w:color w:val="000000" w:themeColor="text1"/>
          <w:sz w:val="20"/>
          <w:szCs w:val="20"/>
        </w:rPr>
        <w:t xml:space="preserve">urskiego, w powiecie </w:t>
      </w:r>
      <w:proofErr w:type="spellStart"/>
      <w:r w:rsidR="00081B5E">
        <w:rPr>
          <w:rFonts w:ascii="Verdana" w:eastAsia="Times New Roman" w:hAnsi="Verdana" w:cs="Times New Roman"/>
          <w:color w:val="000000" w:themeColor="text1"/>
          <w:sz w:val="20"/>
          <w:szCs w:val="20"/>
        </w:rPr>
        <w:t>piskim</w:t>
      </w:r>
      <w:proofErr w:type="spellEnd"/>
      <w:r w:rsidR="00514DFC" w:rsidRPr="00B75355">
        <w:rPr>
          <w:rFonts w:ascii="Verdana" w:eastAsia="Times New Roman" w:hAnsi="Verdana" w:cs="Times New Roman"/>
          <w:color w:val="000000" w:themeColor="text1"/>
          <w:sz w:val="20"/>
          <w:szCs w:val="20"/>
        </w:rPr>
        <w:t xml:space="preserve">, </w:t>
      </w:r>
      <w:r w:rsidR="0095645E" w:rsidRPr="00B75355">
        <w:rPr>
          <w:rFonts w:ascii="Verdana" w:eastAsia="Times New Roman" w:hAnsi="Verdana" w:cs="Times New Roman"/>
          <w:color w:val="000000" w:themeColor="text1"/>
          <w:sz w:val="20"/>
          <w:szCs w:val="20"/>
        </w:rPr>
        <w:t xml:space="preserve">na terenie gminy </w:t>
      </w:r>
      <w:r w:rsidR="00081B5E">
        <w:rPr>
          <w:rFonts w:ascii="Verdana" w:eastAsia="Times New Roman" w:hAnsi="Verdana" w:cs="Times New Roman"/>
          <w:color w:val="000000" w:themeColor="text1"/>
          <w:sz w:val="20"/>
          <w:szCs w:val="20"/>
        </w:rPr>
        <w:t>Orzysz</w:t>
      </w:r>
      <w:r w:rsidRPr="00B75355">
        <w:rPr>
          <w:rFonts w:ascii="Verdana" w:eastAsia="Times New Roman" w:hAnsi="Verdana" w:cs="Times New Roman"/>
          <w:color w:val="000000" w:themeColor="text1"/>
          <w:sz w:val="20"/>
          <w:szCs w:val="20"/>
        </w:rPr>
        <w:t>.</w:t>
      </w:r>
    </w:p>
    <w:p w14:paraId="7607BC9B" w14:textId="5723D1B4" w:rsidR="00081B5E" w:rsidRPr="00081B5E" w:rsidRDefault="00081B5E" w:rsidP="00081B5E">
      <w:pPr>
        <w:spacing w:after="0" w:line="240" w:lineRule="auto"/>
        <w:ind w:left="450"/>
        <w:jc w:val="both"/>
        <w:rPr>
          <w:rFonts w:ascii="Verdana" w:eastAsia="Times New Roman" w:hAnsi="Verdana" w:cs="Times New Roman"/>
          <w:color w:val="000000" w:themeColor="text1"/>
          <w:sz w:val="20"/>
          <w:szCs w:val="20"/>
        </w:rPr>
      </w:pPr>
      <w:r w:rsidRPr="00081B5E">
        <w:rPr>
          <w:rFonts w:ascii="Verdana" w:eastAsia="Times New Roman" w:hAnsi="Verdana" w:cs="Times New Roman"/>
          <w:color w:val="000000" w:themeColor="text1"/>
          <w:sz w:val="20"/>
          <w:szCs w:val="20"/>
        </w:rPr>
        <w:t>Początek opracowania przyjęto w km 256+630, natomiast koniec w km 256+878. W km 256+722</w:t>
      </w:r>
      <w:r>
        <w:rPr>
          <w:rFonts w:ascii="Verdana" w:eastAsia="Times New Roman" w:hAnsi="Verdana" w:cs="Times New Roman"/>
          <w:color w:val="000000" w:themeColor="text1"/>
          <w:sz w:val="20"/>
          <w:szCs w:val="20"/>
        </w:rPr>
        <w:t xml:space="preserve"> </w:t>
      </w:r>
      <w:r w:rsidRPr="00081B5E">
        <w:rPr>
          <w:rFonts w:ascii="Verdana" w:eastAsia="Times New Roman" w:hAnsi="Verdana" w:cs="Times New Roman"/>
          <w:color w:val="000000" w:themeColor="text1"/>
          <w:sz w:val="20"/>
          <w:szCs w:val="20"/>
        </w:rPr>
        <w:t>planuje się rozbudowę skrzyżowania z drogą powiatową nr 1849N.</w:t>
      </w:r>
    </w:p>
    <w:p w14:paraId="21DB6CBD" w14:textId="77777777" w:rsidR="00081B5E" w:rsidRPr="00081B5E" w:rsidRDefault="00081B5E" w:rsidP="00081B5E">
      <w:pPr>
        <w:spacing w:after="0" w:line="240" w:lineRule="auto"/>
        <w:ind w:left="450"/>
        <w:jc w:val="both"/>
        <w:rPr>
          <w:rFonts w:ascii="Verdana" w:eastAsia="Times New Roman" w:hAnsi="Verdana" w:cs="Times New Roman"/>
          <w:color w:val="000000" w:themeColor="text1"/>
          <w:sz w:val="20"/>
          <w:szCs w:val="20"/>
        </w:rPr>
      </w:pPr>
      <w:r w:rsidRPr="00081B5E">
        <w:rPr>
          <w:rFonts w:ascii="Verdana" w:eastAsia="Times New Roman" w:hAnsi="Verdana" w:cs="Times New Roman"/>
          <w:color w:val="000000" w:themeColor="text1"/>
          <w:sz w:val="20"/>
          <w:szCs w:val="20"/>
        </w:rPr>
        <w:t>W ramach zadania planuje się:</w:t>
      </w:r>
    </w:p>
    <w:p w14:paraId="79E74DD2" w14:textId="2C2BF60A" w:rsidR="00081B5E" w:rsidRPr="00081B5E" w:rsidRDefault="00081B5E" w:rsidP="00E0630F">
      <w:pPr>
        <w:spacing w:after="0" w:line="240" w:lineRule="auto"/>
        <w:ind w:left="567" w:hanging="117"/>
        <w:jc w:val="both"/>
        <w:rPr>
          <w:rFonts w:ascii="Verdana" w:eastAsia="Times New Roman" w:hAnsi="Verdana" w:cs="Times New Roman"/>
          <w:color w:val="000000" w:themeColor="text1"/>
          <w:sz w:val="20"/>
          <w:szCs w:val="20"/>
        </w:rPr>
      </w:pPr>
      <w:r>
        <w:rPr>
          <w:rFonts w:ascii="Verdana" w:eastAsia="Times New Roman" w:hAnsi="Verdana" w:cs="Times New Roman"/>
          <w:color w:val="000000" w:themeColor="text1"/>
          <w:sz w:val="20"/>
          <w:szCs w:val="20"/>
        </w:rPr>
        <w:t>-</w:t>
      </w:r>
      <w:r w:rsidRPr="00081B5E">
        <w:rPr>
          <w:rFonts w:ascii="Verdana" w:eastAsia="Times New Roman" w:hAnsi="Verdana" w:cs="Times New Roman"/>
          <w:color w:val="000000" w:themeColor="text1"/>
          <w:sz w:val="20"/>
          <w:szCs w:val="20"/>
        </w:rPr>
        <w:t xml:space="preserve"> poprawę bezpieczeństwa ruchu drogowego,</w:t>
      </w:r>
    </w:p>
    <w:p w14:paraId="0240D874" w14:textId="36D11CFC" w:rsidR="00081B5E" w:rsidRPr="00081B5E" w:rsidRDefault="00081B5E" w:rsidP="00E0630F">
      <w:pPr>
        <w:spacing w:after="0" w:line="240" w:lineRule="auto"/>
        <w:ind w:left="567" w:hanging="117"/>
        <w:jc w:val="both"/>
        <w:rPr>
          <w:rFonts w:ascii="Verdana" w:eastAsia="Times New Roman" w:hAnsi="Verdana" w:cs="Times New Roman"/>
          <w:color w:val="000000" w:themeColor="text1"/>
          <w:sz w:val="20"/>
          <w:szCs w:val="20"/>
        </w:rPr>
      </w:pPr>
      <w:r>
        <w:rPr>
          <w:rFonts w:ascii="Verdana" w:eastAsia="Times New Roman" w:hAnsi="Verdana" w:cs="Times New Roman"/>
          <w:color w:val="000000" w:themeColor="text1"/>
          <w:sz w:val="20"/>
          <w:szCs w:val="20"/>
        </w:rPr>
        <w:t>-</w:t>
      </w:r>
      <w:r w:rsidRPr="00081B5E">
        <w:rPr>
          <w:rFonts w:ascii="Verdana" w:eastAsia="Times New Roman" w:hAnsi="Verdana" w:cs="Times New Roman"/>
          <w:color w:val="000000" w:themeColor="text1"/>
          <w:sz w:val="20"/>
          <w:szCs w:val="20"/>
        </w:rPr>
        <w:t xml:space="preserve"> rozbudowę drogi krajowej nr 16 na odcinku od km 256+630 do km 256+878 w zakresie</w:t>
      </w:r>
      <w:r>
        <w:rPr>
          <w:rFonts w:ascii="Verdana" w:eastAsia="Times New Roman" w:hAnsi="Verdana" w:cs="Times New Roman"/>
          <w:color w:val="000000" w:themeColor="text1"/>
          <w:sz w:val="20"/>
          <w:szCs w:val="20"/>
        </w:rPr>
        <w:t xml:space="preserve"> </w:t>
      </w:r>
      <w:r w:rsidRPr="00081B5E">
        <w:rPr>
          <w:rFonts w:ascii="Verdana" w:eastAsia="Times New Roman" w:hAnsi="Verdana" w:cs="Times New Roman"/>
          <w:color w:val="000000" w:themeColor="text1"/>
          <w:sz w:val="20"/>
          <w:szCs w:val="20"/>
        </w:rPr>
        <w:t>budowy pasa do skrętu w lewo,</w:t>
      </w:r>
    </w:p>
    <w:p w14:paraId="08B96037" w14:textId="4D54451D" w:rsidR="00081B5E" w:rsidRPr="00081B5E" w:rsidRDefault="00081B5E" w:rsidP="00E0630F">
      <w:pPr>
        <w:spacing w:after="0" w:line="240" w:lineRule="auto"/>
        <w:ind w:left="567" w:hanging="117"/>
        <w:jc w:val="both"/>
        <w:rPr>
          <w:rFonts w:ascii="Verdana" w:eastAsia="Times New Roman" w:hAnsi="Verdana" w:cs="Times New Roman"/>
          <w:color w:val="000000" w:themeColor="text1"/>
          <w:sz w:val="20"/>
          <w:szCs w:val="20"/>
        </w:rPr>
      </w:pPr>
      <w:r>
        <w:rPr>
          <w:rFonts w:ascii="Verdana" w:eastAsia="Times New Roman" w:hAnsi="Verdana" w:cs="Times New Roman"/>
          <w:color w:val="000000" w:themeColor="text1"/>
          <w:sz w:val="20"/>
          <w:szCs w:val="20"/>
        </w:rPr>
        <w:t>-</w:t>
      </w:r>
      <w:r w:rsidRPr="00081B5E">
        <w:rPr>
          <w:rFonts w:ascii="Verdana" w:eastAsia="Times New Roman" w:hAnsi="Verdana" w:cs="Times New Roman"/>
          <w:color w:val="000000" w:themeColor="text1"/>
          <w:sz w:val="20"/>
          <w:szCs w:val="20"/>
        </w:rPr>
        <w:t>rozbudowę skrzyżowania drogi krajowej nr 16 z drogą powiatową, zlokalizowanego w km</w:t>
      </w:r>
      <w:r>
        <w:rPr>
          <w:rFonts w:ascii="Verdana" w:eastAsia="Times New Roman" w:hAnsi="Verdana" w:cs="Times New Roman"/>
          <w:color w:val="000000" w:themeColor="text1"/>
          <w:sz w:val="20"/>
          <w:szCs w:val="20"/>
        </w:rPr>
        <w:t xml:space="preserve"> </w:t>
      </w:r>
      <w:r w:rsidRPr="00081B5E">
        <w:rPr>
          <w:rFonts w:ascii="Verdana" w:eastAsia="Times New Roman" w:hAnsi="Verdana" w:cs="Times New Roman"/>
          <w:color w:val="000000" w:themeColor="text1"/>
          <w:sz w:val="20"/>
          <w:szCs w:val="20"/>
        </w:rPr>
        <w:t>256+722 DK16, na skrzyżowanie skanalizowane na długości ok. 45m tj. od krawędzi z drogą</w:t>
      </w:r>
      <w:r>
        <w:rPr>
          <w:rFonts w:ascii="Verdana" w:eastAsia="Times New Roman" w:hAnsi="Verdana" w:cs="Times New Roman"/>
          <w:color w:val="000000" w:themeColor="text1"/>
          <w:sz w:val="20"/>
          <w:szCs w:val="20"/>
        </w:rPr>
        <w:t xml:space="preserve"> </w:t>
      </w:r>
      <w:r w:rsidRPr="00081B5E">
        <w:rPr>
          <w:rFonts w:ascii="Verdana" w:eastAsia="Times New Roman" w:hAnsi="Verdana" w:cs="Times New Roman"/>
          <w:color w:val="000000" w:themeColor="text1"/>
          <w:sz w:val="20"/>
          <w:szCs w:val="20"/>
        </w:rPr>
        <w:t>krajową do płyt zewnętrznych przejazdu kolejowego,</w:t>
      </w:r>
    </w:p>
    <w:p w14:paraId="62D26856" w14:textId="48B2D969" w:rsidR="00081B5E" w:rsidRPr="00081B5E" w:rsidRDefault="00081B5E" w:rsidP="00E0630F">
      <w:pPr>
        <w:spacing w:after="0" w:line="240" w:lineRule="auto"/>
        <w:ind w:left="567" w:hanging="117"/>
        <w:jc w:val="both"/>
        <w:rPr>
          <w:rFonts w:ascii="Verdana" w:eastAsia="Times New Roman" w:hAnsi="Verdana" w:cs="Times New Roman"/>
          <w:color w:val="000000" w:themeColor="text1"/>
          <w:sz w:val="20"/>
          <w:szCs w:val="20"/>
        </w:rPr>
      </w:pPr>
      <w:r>
        <w:rPr>
          <w:rFonts w:ascii="Verdana" w:eastAsia="Times New Roman" w:hAnsi="Verdana" w:cs="Times New Roman"/>
          <w:color w:val="000000" w:themeColor="text1"/>
          <w:sz w:val="20"/>
          <w:szCs w:val="20"/>
        </w:rPr>
        <w:t>-</w:t>
      </w:r>
      <w:r w:rsidRPr="00081B5E">
        <w:rPr>
          <w:rFonts w:ascii="Verdana" w:eastAsia="Times New Roman" w:hAnsi="Verdana" w:cs="Times New Roman"/>
          <w:color w:val="000000" w:themeColor="text1"/>
          <w:sz w:val="20"/>
          <w:szCs w:val="20"/>
        </w:rPr>
        <w:t xml:space="preserve"> dowiązanie projektowanej nawierzchni do istniejącego profilu za pomocą nakładki z betonu</w:t>
      </w:r>
      <w:r w:rsidR="00E0630F">
        <w:rPr>
          <w:rFonts w:ascii="Verdana" w:eastAsia="Times New Roman" w:hAnsi="Verdana" w:cs="Times New Roman"/>
          <w:color w:val="000000" w:themeColor="text1"/>
          <w:sz w:val="20"/>
          <w:szCs w:val="20"/>
        </w:rPr>
        <w:t xml:space="preserve"> </w:t>
      </w:r>
      <w:r w:rsidRPr="00081B5E">
        <w:rPr>
          <w:rFonts w:ascii="Verdana" w:eastAsia="Times New Roman" w:hAnsi="Verdana" w:cs="Times New Roman"/>
          <w:color w:val="000000" w:themeColor="text1"/>
          <w:sz w:val="20"/>
          <w:szCs w:val="20"/>
        </w:rPr>
        <w:t>asfaltowego na odcinku od km 256+878 do km 256+881,</w:t>
      </w:r>
    </w:p>
    <w:p w14:paraId="3CF9A9B9" w14:textId="16650D58" w:rsidR="00081B5E" w:rsidRPr="00081B5E" w:rsidRDefault="00081B5E" w:rsidP="00E0630F">
      <w:pPr>
        <w:spacing w:after="0" w:line="240" w:lineRule="auto"/>
        <w:ind w:left="567" w:hanging="117"/>
        <w:jc w:val="both"/>
        <w:rPr>
          <w:rFonts w:ascii="Verdana" w:eastAsia="Times New Roman" w:hAnsi="Verdana" w:cs="Times New Roman"/>
          <w:color w:val="000000" w:themeColor="text1"/>
          <w:sz w:val="20"/>
          <w:szCs w:val="20"/>
        </w:rPr>
      </w:pPr>
      <w:r>
        <w:rPr>
          <w:rFonts w:ascii="Verdana" w:eastAsia="Times New Roman" w:hAnsi="Verdana" w:cs="Times New Roman"/>
          <w:color w:val="000000" w:themeColor="text1"/>
          <w:sz w:val="20"/>
          <w:szCs w:val="20"/>
        </w:rPr>
        <w:t>-</w:t>
      </w:r>
      <w:r w:rsidRPr="00081B5E">
        <w:rPr>
          <w:rFonts w:ascii="Verdana" w:eastAsia="Times New Roman" w:hAnsi="Verdana" w:cs="Times New Roman"/>
          <w:color w:val="000000" w:themeColor="text1"/>
          <w:sz w:val="20"/>
          <w:szCs w:val="20"/>
        </w:rPr>
        <w:t xml:space="preserve"> budowę obustronnych poboczy,</w:t>
      </w:r>
    </w:p>
    <w:p w14:paraId="50F0E90F" w14:textId="3115D155" w:rsidR="00081B5E" w:rsidRPr="00081B5E" w:rsidRDefault="00081B5E" w:rsidP="00E0630F">
      <w:pPr>
        <w:spacing w:after="0" w:line="240" w:lineRule="auto"/>
        <w:ind w:left="567" w:hanging="117"/>
        <w:jc w:val="both"/>
        <w:rPr>
          <w:rFonts w:ascii="Verdana" w:eastAsia="Times New Roman" w:hAnsi="Verdana" w:cs="Times New Roman"/>
          <w:color w:val="000000" w:themeColor="text1"/>
          <w:sz w:val="20"/>
          <w:szCs w:val="20"/>
        </w:rPr>
      </w:pPr>
      <w:r>
        <w:rPr>
          <w:rFonts w:ascii="Verdana" w:eastAsia="Times New Roman" w:hAnsi="Verdana" w:cs="Times New Roman"/>
          <w:color w:val="000000" w:themeColor="text1"/>
          <w:sz w:val="20"/>
          <w:szCs w:val="20"/>
        </w:rPr>
        <w:t>-</w:t>
      </w:r>
      <w:r w:rsidRPr="00081B5E">
        <w:rPr>
          <w:rFonts w:ascii="Verdana" w:eastAsia="Times New Roman" w:hAnsi="Verdana" w:cs="Times New Roman"/>
          <w:color w:val="000000" w:themeColor="text1"/>
          <w:sz w:val="20"/>
          <w:szCs w:val="20"/>
        </w:rPr>
        <w:t xml:space="preserve"> budowę fragmentu drogi pieszo-rowerowej oraz przejść dla pieszych.</w:t>
      </w:r>
    </w:p>
    <w:p w14:paraId="4529CFE5" w14:textId="53DE1EBF" w:rsidR="00081B5E" w:rsidRPr="00081B5E" w:rsidRDefault="00081B5E" w:rsidP="00E0630F">
      <w:pPr>
        <w:spacing w:after="0" w:line="240" w:lineRule="auto"/>
        <w:ind w:left="567" w:hanging="117"/>
        <w:jc w:val="both"/>
        <w:rPr>
          <w:rFonts w:ascii="Verdana" w:eastAsia="Times New Roman" w:hAnsi="Verdana" w:cs="Times New Roman"/>
          <w:color w:val="000000" w:themeColor="text1"/>
          <w:sz w:val="20"/>
          <w:szCs w:val="20"/>
        </w:rPr>
      </w:pPr>
      <w:r>
        <w:rPr>
          <w:rFonts w:ascii="Verdana" w:eastAsia="Times New Roman" w:hAnsi="Verdana" w:cs="Times New Roman"/>
          <w:color w:val="000000" w:themeColor="text1"/>
          <w:sz w:val="20"/>
          <w:szCs w:val="20"/>
        </w:rPr>
        <w:t>-</w:t>
      </w:r>
      <w:r w:rsidRPr="00081B5E">
        <w:rPr>
          <w:rFonts w:ascii="Verdana" w:eastAsia="Times New Roman" w:hAnsi="Verdana" w:cs="Times New Roman"/>
          <w:color w:val="000000" w:themeColor="text1"/>
          <w:sz w:val="20"/>
          <w:szCs w:val="20"/>
        </w:rPr>
        <w:t xml:space="preserve"> budowę chodnika – dojścia do kapliczki,</w:t>
      </w:r>
    </w:p>
    <w:p w14:paraId="70197029" w14:textId="5C87B920" w:rsidR="00081B5E" w:rsidRPr="00081B5E" w:rsidRDefault="00081B5E" w:rsidP="00E0630F">
      <w:pPr>
        <w:spacing w:after="0" w:line="240" w:lineRule="auto"/>
        <w:ind w:left="567" w:hanging="117"/>
        <w:jc w:val="both"/>
        <w:rPr>
          <w:rFonts w:ascii="Verdana" w:eastAsia="Times New Roman" w:hAnsi="Verdana" w:cs="Times New Roman"/>
          <w:color w:val="000000" w:themeColor="text1"/>
          <w:sz w:val="20"/>
          <w:szCs w:val="20"/>
        </w:rPr>
      </w:pPr>
      <w:r>
        <w:rPr>
          <w:rFonts w:ascii="Verdana" w:eastAsia="Times New Roman" w:hAnsi="Verdana" w:cs="Times New Roman"/>
          <w:color w:val="000000" w:themeColor="text1"/>
          <w:sz w:val="20"/>
          <w:szCs w:val="20"/>
        </w:rPr>
        <w:t>-</w:t>
      </w:r>
      <w:r w:rsidRPr="00081B5E">
        <w:rPr>
          <w:rFonts w:ascii="Verdana" w:eastAsia="Times New Roman" w:hAnsi="Verdana" w:cs="Times New Roman"/>
          <w:color w:val="000000" w:themeColor="text1"/>
          <w:sz w:val="20"/>
          <w:szCs w:val="20"/>
        </w:rPr>
        <w:t xml:space="preserve"> budowę odwodnienia (rowy, przepusty, wpusty deszczowe, kanalizacja deszczowa),</w:t>
      </w:r>
    </w:p>
    <w:p w14:paraId="1AF0CB49" w14:textId="6FC07DAF" w:rsidR="00081B5E" w:rsidRPr="00081B5E" w:rsidRDefault="00081B5E" w:rsidP="00E0630F">
      <w:pPr>
        <w:spacing w:after="0" w:line="240" w:lineRule="auto"/>
        <w:ind w:left="567" w:hanging="117"/>
        <w:jc w:val="both"/>
        <w:rPr>
          <w:rFonts w:ascii="Verdana" w:eastAsia="Times New Roman" w:hAnsi="Verdana" w:cs="Times New Roman"/>
          <w:color w:val="000000" w:themeColor="text1"/>
          <w:sz w:val="20"/>
          <w:szCs w:val="20"/>
        </w:rPr>
      </w:pPr>
      <w:r>
        <w:rPr>
          <w:rFonts w:ascii="Verdana" w:eastAsia="Times New Roman" w:hAnsi="Verdana" w:cs="Times New Roman"/>
          <w:color w:val="000000" w:themeColor="text1"/>
          <w:sz w:val="20"/>
          <w:szCs w:val="20"/>
        </w:rPr>
        <w:t>-</w:t>
      </w:r>
      <w:r w:rsidRPr="00081B5E">
        <w:rPr>
          <w:rFonts w:ascii="Verdana" w:eastAsia="Times New Roman" w:hAnsi="Verdana" w:cs="Times New Roman"/>
          <w:color w:val="000000" w:themeColor="text1"/>
          <w:sz w:val="20"/>
          <w:szCs w:val="20"/>
        </w:rPr>
        <w:t xml:space="preserve"> budowę oświetlenia drogowego,</w:t>
      </w:r>
    </w:p>
    <w:p w14:paraId="22B362B3" w14:textId="6FFE2AF1" w:rsidR="00081B5E" w:rsidRPr="00081B5E" w:rsidRDefault="00081B5E" w:rsidP="00E0630F">
      <w:pPr>
        <w:spacing w:after="0" w:line="240" w:lineRule="auto"/>
        <w:ind w:left="567" w:hanging="117"/>
        <w:jc w:val="both"/>
        <w:rPr>
          <w:rFonts w:ascii="Verdana" w:eastAsia="Times New Roman" w:hAnsi="Verdana" w:cs="Times New Roman"/>
          <w:color w:val="000000" w:themeColor="text1"/>
          <w:sz w:val="20"/>
          <w:szCs w:val="20"/>
        </w:rPr>
      </w:pPr>
      <w:r>
        <w:rPr>
          <w:rFonts w:ascii="Verdana" w:eastAsia="Times New Roman" w:hAnsi="Verdana" w:cs="Times New Roman"/>
          <w:color w:val="000000" w:themeColor="text1"/>
          <w:sz w:val="20"/>
          <w:szCs w:val="20"/>
        </w:rPr>
        <w:t>-</w:t>
      </w:r>
      <w:r w:rsidRPr="00081B5E">
        <w:rPr>
          <w:rFonts w:ascii="Verdana" w:eastAsia="Times New Roman" w:hAnsi="Verdana" w:cs="Times New Roman"/>
          <w:color w:val="000000" w:themeColor="text1"/>
          <w:sz w:val="20"/>
          <w:szCs w:val="20"/>
        </w:rPr>
        <w:t xml:space="preserve"> budowę </w:t>
      </w:r>
      <w:r w:rsidR="0061361B" w:rsidRPr="00081B5E">
        <w:rPr>
          <w:rFonts w:ascii="Verdana" w:eastAsia="Times New Roman" w:hAnsi="Verdana" w:cs="Times New Roman"/>
          <w:color w:val="000000" w:themeColor="text1"/>
          <w:sz w:val="20"/>
          <w:szCs w:val="20"/>
        </w:rPr>
        <w:t>zjazdów</w:t>
      </w:r>
      <w:r w:rsidRPr="00081B5E">
        <w:rPr>
          <w:rFonts w:ascii="Verdana" w:eastAsia="Times New Roman" w:hAnsi="Verdana" w:cs="Times New Roman"/>
          <w:color w:val="000000" w:themeColor="text1"/>
          <w:sz w:val="20"/>
          <w:szCs w:val="20"/>
        </w:rPr>
        <w:t>,</w:t>
      </w:r>
    </w:p>
    <w:p w14:paraId="56DE22D3" w14:textId="05E0EDA3" w:rsidR="00081B5E" w:rsidRPr="00081B5E" w:rsidRDefault="00081B5E" w:rsidP="00E0630F">
      <w:pPr>
        <w:spacing w:after="0" w:line="240" w:lineRule="auto"/>
        <w:ind w:left="567" w:hanging="117"/>
        <w:jc w:val="both"/>
        <w:rPr>
          <w:rFonts w:ascii="Verdana" w:eastAsia="Times New Roman" w:hAnsi="Verdana" w:cs="Times New Roman"/>
          <w:color w:val="000000" w:themeColor="text1"/>
          <w:sz w:val="20"/>
          <w:szCs w:val="20"/>
        </w:rPr>
      </w:pPr>
      <w:r>
        <w:rPr>
          <w:rFonts w:ascii="Verdana" w:eastAsia="Times New Roman" w:hAnsi="Verdana" w:cs="Times New Roman"/>
          <w:color w:val="000000" w:themeColor="text1"/>
          <w:sz w:val="20"/>
          <w:szCs w:val="20"/>
        </w:rPr>
        <w:t>-</w:t>
      </w:r>
      <w:r w:rsidRPr="00081B5E">
        <w:rPr>
          <w:rFonts w:ascii="Verdana" w:eastAsia="Times New Roman" w:hAnsi="Verdana" w:cs="Times New Roman"/>
          <w:color w:val="000000" w:themeColor="text1"/>
          <w:sz w:val="20"/>
          <w:szCs w:val="20"/>
        </w:rPr>
        <w:t xml:space="preserve"> przebudowę istniejącej drogi pieszo-rowerowej</w:t>
      </w:r>
    </w:p>
    <w:p w14:paraId="22EAE287" w14:textId="7C21D402" w:rsidR="00081B5E" w:rsidRPr="00081B5E" w:rsidRDefault="00081B5E" w:rsidP="00E0630F">
      <w:pPr>
        <w:spacing w:after="0" w:line="240" w:lineRule="auto"/>
        <w:ind w:left="567" w:hanging="117"/>
        <w:jc w:val="both"/>
        <w:rPr>
          <w:rFonts w:ascii="Verdana" w:eastAsia="Times New Roman" w:hAnsi="Verdana" w:cs="Times New Roman"/>
          <w:color w:val="000000" w:themeColor="text1"/>
          <w:sz w:val="20"/>
          <w:szCs w:val="20"/>
        </w:rPr>
      </w:pPr>
      <w:r>
        <w:rPr>
          <w:rFonts w:ascii="Verdana" w:eastAsia="Times New Roman" w:hAnsi="Verdana" w:cs="Times New Roman"/>
          <w:color w:val="000000" w:themeColor="text1"/>
          <w:sz w:val="20"/>
          <w:szCs w:val="20"/>
        </w:rPr>
        <w:lastRenderedPageBreak/>
        <w:t>-</w:t>
      </w:r>
      <w:r w:rsidRPr="00081B5E">
        <w:rPr>
          <w:rFonts w:ascii="Verdana" w:eastAsia="Times New Roman" w:hAnsi="Verdana" w:cs="Times New Roman"/>
          <w:color w:val="000000" w:themeColor="text1"/>
          <w:sz w:val="20"/>
          <w:szCs w:val="20"/>
        </w:rPr>
        <w:t xml:space="preserve"> przebudowę infrastruktury kolidującej z przedmiotową inwestycją tj. sieci teletechnicznej</w:t>
      </w:r>
    </w:p>
    <w:p w14:paraId="280121C5" w14:textId="05D91B58" w:rsidR="00081B5E" w:rsidRPr="00081B5E" w:rsidRDefault="00081B5E" w:rsidP="00E0630F">
      <w:pPr>
        <w:spacing w:after="0" w:line="240" w:lineRule="auto"/>
        <w:ind w:left="567" w:hanging="117"/>
        <w:jc w:val="both"/>
        <w:rPr>
          <w:rFonts w:ascii="Verdana" w:eastAsia="Times New Roman" w:hAnsi="Verdana" w:cs="Times New Roman"/>
          <w:color w:val="000000" w:themeColor="text1"/>
          <w:sz w:val="20"/>
          <w:szCs w:val="20"/>
        </w:rPr>
      </w:pPr>
      <w:r>
        <w:rPr>
          <w:rFonts w:ascii="Verdana" w:eastAsia="Times New Roman" w:hAnsi="Verdana" w:cs="Times New Roman"/>
          <w:color w:val="000000" w:themeColor="text1"/>
          <w:sz w:val="20"/>
          <w:szCs w:val="20"/>
        </w:rPr>
        <w:t>-</w:t>
      </w:r>
      <w:r w:rsidRPr="00081B5E">
        <w:rPr>
          <w:rFonts w:ascii="Verdana" w:eastAsia="Times New Roman" w:hAnsi="Verdana" w:cs="Times New Roman"/>
          <w:color w:val="000000" w:themeColor="text1"/>
          <w:sz w:val="20"/>
          <w:szCs w:val="20"/>
        </w:rPr>
        <w:t xml:space="preserve"> zabezpieczenie istniejącej infrastruktury podziemnej</w:t>
      </w:r>
    </w:p>
    <w:p w14:paraId="4E795C68" w14:textId="2C1D4C1C" w:rsidR="00081B5E" w:rsidRPr="00081B5E" w:rsidRDefault="00081B5E" w:rsidP="00E0630F">
      <w:pPr>
        <w:spacing w:after="0" w:line="240" w:lineRule="auto"/>
        <w:ind w:left="567" w:hanging="117"/>
        <w:jc w:val="both"/>
        <w:rPr>
          <w:rFonts w:ascii="Verdana" w:eastAsia="Times New Roman" w:hAnsi="Verdana" w:cs="Times New Roman"/>
          <w:color w:val="000000" w:themeColor="text1"/>
          <w:sz w:val="20"/>
          <w:szCs w:val="20"/>
        </w:rPr>
      </w:pPr>
      <w:r>
        <w:rPr>
          <w:rFonts w:ascii="Verdana" w:eastAsia="Times New Roman" w:hAnsi="Verdana" w:cs="Times New Roman"/>
          <w:color w:val="000000" w:themeColor="text1"/>
          <w:sz w:val="20"/>
          <w:szCs w:val="20"/>
        </w:rPr>
        <w:t>-</w:t>
      </w:r>
      <w:r w:rsidRPr="00081B5E">
        <w:rPr>
          <w:rFonts w:ascii="Verdana" w:eastAsia="Times New Roman" w:hAnsi="Verdana" w:cs="Times New Roman"/>
          <w:color w:val="000000" w:themeColor="text1"/>
          <w:sz w:val="20"/>
          <w:szCs w:val="20"/>
        </w:rPr>
        <w:t xml:space="preserve"> likwidację </w:t>
      </w:r>
      <w:r w:rsidR="0061361B" w:rsidRPr="00081B5E">
        <w:rPr>
          <w:rFonts w:ascii="Verdana" w:eastAsia="Times New Roman" w:hAnsi="Verdana" w:cs="Times New Roman"/>
          <w:color w:val="000000" w:themeColor="text1"/>
          <w:sz w:val="20"/>
          <w:szCs w:val="20"/>
        </w:rPr>
        <w:t>zjazdów</w:t>
      </w:r>
      <w:r w:rsidRPr="00081B5E">
        <w:rPr>
          <w:rFonts w:ascii="Verdana" w:eastAsia="Times New Roman" w:hAnsi="Verdana" w:cs="Times New Roman"/>
          <w:color w:val="000000" w:themeColor="text1"/>
          <w:sz w:val="20"/>
          <w:szCs w:val="20"/>
        </w:rPr>
        <w:t xml:space="preserve"> kolidujących z inwestycją,</w:t>
      </w:r>
    </w:p>
    <w:p w14:paraId="20DAD375" w14:textId="6FFDEE71" w:rsidR="00081B5E" w:rsidRPr="00081B5E" w:rsidRDefault="00081B5E" w:rsidP="00E0630F">
      <w:pPr>
        <w:spacing w:after="0" w:line="240" w:lineRule="auto"/>
        <w:ind w:left="567" w:hanging="117"/>
        <w:jc w:val="both"/>
        <w:rPr>
          <w:rFonts w:ascii="Verdana" w:eastAsia="Times New Roman" w:hAnsi="Verdana" w:cs="Times New Roman"/>
          <w:color w:val="000000" w:themeColor="text1"/>
          <w:sz w:val="20"/>
          <w:szCs w:val="20"/>
        </w:rPr>
      </w:pPr>
      <w:r>
        <w:rPr>
          <w:rFonts w:ascii="Verdana" w:eastAsia="Times New Roman" w:hAnsi="Verdana" w:cs="Times New Roman"/>
          <w:color w:val="000000" w:themeColor="text1"/>
          <w:sz w:val="20"/>
          <w:szCs w:val="20"/>
        </w:rPr>
        <w:t>-</w:t>
      </w:r>
      <w:r w:rsidRPr="00081B5E">
        <w:rPr>
          <w:rFonts w:ascii="Verdana" w:eastAsia="Times New Roman" w:hAnsi="Verdana" w:cs="Times New Roman"/>
          <w:color w:val="000000" w:themeColor="text1"/>
          <w:sz w:val="20"/>
          <w:szCs w:val="20"/>
        </w:rPr>
        <w:t xml:space="preserve"> wycinkę kolidujących drzew i </w:t>
      </w:r>
      <w:r w:rsidR="0061361B" w:rsidRPr="00081B5E">
        <w:rPr>
          <w:rFonts w:ascii="Verdana" w:eastAsia="Times New Roman" w:hAnsi="Verdana" w:cs="Times New Roman"/>
          <w:color w:val="000000" w:themeColor="text1"/>
          <w:sz w:val="20"/>
          <w:szCs w:val="20"/>
        </w:rPr>
        <w:t>krzewów</w:t>
      </w:r>
      <w:r w:rsidRPr="00081B5E">
        <w:rPr>
          <w:rFonts w:ascii="Verdana" w:eastAsia="Times New Roman" w:hAnsi="Verdana" w:cs="Times New Roman"/>
          <w:color w:val="000000" w:themeColor="text1"/>
          <w:sz w:val="20"/>
          <w:szCs w:val="20"/>
        </w:rPr>
        <w:t>,</w:t>
      </w:r>
    </w:p>
    <w:p w14:paraId="5F40D45A" w14:textId="1DBD42D6" w:rsidR="00036A8C" w:rsidRDefault="00081B5E" w:rsidP="00E0630F">
      <w:pPr>
        <w:spacing w:after="0" w:line="240" w:lineRule="auto"/>
        <w:ind w:left="567" w:hanging="117"/>
        <w:jc w:val="both"/>
        <w:rPr>
          <w:rFonts w:ascii="Verdana" w:eastAsia="Times New Roman" w:hAnsi="Verdana" w:cs="Times New Roman"/>
          <w:color w:val="000000" w:themeColor="text1"/>
          <w:sz w:val="20"/>
          <w:szCs w:val="20"/>
        </w:rPr>
      </w:pPr>
      <w:r>
        <w:rPr>
          <w:rFonts w:ascii="Verdana" w:eastAsia="Times New Roman" w:hAnsi="Verdana" w:cs="Times New Roman"/>
          <w:color w:val="000000" w:themeColor="text1"/>
          <w:sz w:val="20"/>
          <w:szCs w:val="20"/>
        </w:rPr>
        <w:t>-</w:t>
      </w:r>
      <w:r w:rsidRPr="00081B5E">
        <w:rPr>
          <w:rFonts w:ascii="Verdana" w:eastAsia="Times New Roman" w:hAnsi="Verdana" w:cs="Times New Roman"/>
          <w:color w:val="000000" w:themeColor="text1"/>
          <w:sz w:val="20"/>
          <w:szCs w:val="20"/>
        </w:rPr>
        <w:t xml:space="preserve"> docelową organizację ruchu</w:t>
      </w:r>
    </w:p>
    <w:p w14:paraId="00B9D9BF" w14:textId="77777777" w:rsidR="00081B5E" w:rsidRPr="00B75355" w:rsidRDefault="00081B5E" w:rsidP="00081B5E">
      <w:pPr>
        <w:spacing w:after="0" w:line="240" w:lineRule="auto"/>
        <w:ind w:left="450"/>
        <w:jc w:val="both"/>
        <w:rPr>
          <w:rFonts w:ascii="Verdana" w:eastAsia="Times New Roman" w:hAnsi="Verdana" w:cs="Times New Roman"/>
          <w:color w:val="000000" w:themeColor="text1"/>
          <w:sz w:val="20"/>
          <w:szCs w:val="20"/>
        </w:rPr>
      </w:pPr>
    </w:p>
    <w:p w14:paraId="551F6C84" w14:textId="77777777" w:rsidR="008431A0" w:rsidRPr="00B75355" w:rsidRDefault="008431A0" w:rsidP="008431A0">
      <w:pPr>
        <w:tabs>
          <w:tab w:val="left" w:pos="1910"/>
        </w:tabs>
        <w:spacing w:after="0" w:line="240" w:lineRule="auto"/>
        <w:ind w:left="2090" w:hanging="2090"/>
        <w:jc w:val="both"/>
        <w:rPr>
          <w:rFonts w:ascii="Verdana" w:eastAsia="Times New Roman" w:hAnsi="Verdana" w:cs="Times New Roman"/>
          <w:color w:val="000000" w:themeColor="text1"/>
          <w:sz w:val="20"/>
          <w:szCs w:val="20"/>
        </w:rPr>
      </w:pPr>
      <w:r w:rsidRPr="00B75355">
        <w:rPr>
          <w:rFonts w:ascii="Verdana" w:eastAsia="Times New Roman" w:hAnsi="Verdana" w:cs="Times New Roman"/>
          <w:b/>
          <w:color w:val="000000" w:themeColor="text1"/>
          <w:sz w:val="20"/>
          <w:szCs w:val="20"/>
        </w:rPr>
        <w:t>1.4  Zakres rzeczowy obejmuje</w:t>
      </w:r>
      <w:r w:rsidRPr="00B75355">
        <w:rPr>
          <w:rFonts w:ascii="Verdana" w:eastAsia="Times New Roman" w:hAnsi="Verdana" w:cs="Times New Roman"/>
          <w:color w:val="000000" w:themeColor="text1"/>
          <w:sz w:val="20"/>
          <w:szCs w:val="20"/>
        </w:rPr>
        <w:t xml:space="preserve">: </w:t>
      </w:r>
    </w:p>
    <w:p w14:paraId="3192EC68" w14:textId="77777777" w:rsidR="009D1ACB" w:rsidRPr="00B75355" w:rsidRDefault="00DF40F9" w:rsidP="009D1ACB">
      <w:pPr>
        <w:spacing w:line="276"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I</w:t>
      </w:r>
      <w:r w:rsidR="009D1ACB" w:rsidRPr="00B75355">
        <w:rPr>
          <w:rFonts w:ascii="Verdana" w:eastAsia="Times New Roman" w:hAnsi="Verdana" w:cs="Times New Roman"/>
          <w:color w:val="000000" w:themeColor="text1"/>
          <w:sz w:val="20"/>
          <w:szCs w:val="20"/>
        </w:rPr>
        <w:t>. Etap Realizacji:</w:t>
      </w:r>
    </w:p>
    <w:p w14:paraId="6C840D32" w14:textId="77777777" w:rsidR="00EE50A6" w:rsidRPr="00B75355" w:rsidRDefault="009D1ACB" w:rsidP="009D1ACB">
      <w:pPr>
        <w:spacing w:line="276"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Wykonanie robót budowlanych zgodnie z dokumentacją projektową.</w:t>
      </w:r>
    </w:p>
    <w:p w14:paraId="20FB38F1" w14:textId="77777777" w:rsidR="00EE50A6" w:rsidRPr="00B75355" w:rsidRDefault="00EE50A6" w:rsidP="0060196B">
      <w:pPr>
        <w:autoSpaceDE w:val="0"/>
        <w:autoSpaceDN w:val="0"/>
        <w:adjustRightInd w:val="0"/>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I</w:t>
      </w:r>
      <w:r w:rsidR="009D1ACB" w:rsidRPr="00B75355">
        <w:rPr>
          <w:rFonts w:ascii="Verdana" w:eastAsia="Times New Roman" w:hAnsi="Verdana" w:cs="Times New Roman"/>
          <w:color w:val="000000" w:themeColor="text1"/>
          <w:sz w:val="20"/>
          <w:szCs w:val="20"/>
        </w:rPr>
        <w:t>I</w:t>
      </w:r>
      <w:r w:rsidRPr="00B75355">
        <w:rPr>
          <w:rFonts w:ascii="Verdana" w:eastAsia="Times New Roman" w:hAnsi="Verdana" w:cs="Times New Roman"/>
          <w:color w:val="000000" w:themeColor="text1"/>
          <w:sz w:val="20"/>
          <w:szCs w:val="20"/>
        </w:rPr>
        <w:t xml:space="preserve">. Etap </w:t>
      </w:r>
      <w:r w:rsidR="00372925" w:rsidRPr="00B75355">
        <w:rPr>
          <w:rFonts w:ascii="Verdana" w:eastAsia="Times New Roman" w:hAnsi="Verdana" w:cs="Times New Roman"/>
          <w:color w:val="000000" w:themeColor="text1"/>
          <w:sz w:val="20"/>
          <w:szCs w:val="20"/>
        </w:rPr>
        <w:t>okres rękojmi i gwarancji</w:t>
      </w:r>
      <w:r w:rsidRPr="00B75355">
        <w:rPr>
          <w:rFonts w:ascii="Verdana" w:eastAsia="Times New Roman" w:hAnsi="Verdana" w:cs="Times New Roman"/>
          <w:color w:val="000000" w:themeColor="text1"/>
          <w:sz w:val="20"/>
          <w:szCs w:val="20"/>
        </w:rPr>
        <w:t>:</w:t>
      </w:r>
      <w:r w:rsidR="003B6CEE" w:rsidRPr="00B75355">
        <w:rPr>
          <w:rFonts w:ascii="Verdana" w:eastAsia="Times New Roman" w:hAnsi="Verdana" w:cs="Times New Roman"/>
          <w:color w:val="000000" w:themeColor="text1"/>
          <w:sz w:val="20"/>
          <w:szCs w:val="20"/>
        </w:rPr>
        <w:t xml:space="preserve"> (</w:t>
      </w:r>
      <w:r w:rsidR="003459D8" w:rsidRPr="00B75355">
        <w:rPr>
          <w:rFonts w:ascii="Verdana" w:eastAsia="Times New Roman" w:hAnsi="Verdana" w:cs="Times New Roman"/>
          <w:color w:val="000000" w:themeColor="text1"/>
          <w:sz w:val="20"/>
          <w:szCs w:val="20"/>
        </w:rPr>
        <w:t>60</w:t>
      </w:r>
      <w:r w:rsidR="003B6CEE" w:rsidRPr="00B75355">
        <w:rPr>
          <w:rFonts w:ascii="Verdana" w:eastAsia="Times New Roman" w:hAnsi="Verdana" w:cs="Times New Roman"/>
          <w:color w:val="000000" w:themeColor="text1"/>
          <w:sz w:val="20"/>
          <w:szCs w:val="20"/>
        </w:rPr>
        <w:t xml:space="preserve"> m-</w:t>
      </w:r>
      <w:proofErr w:type="spellStart"/>
      <w:r w:rsidR="003B6CEE" w:rsidRPr="00B75355">
        <w:rPr>
          <w:rFonts w:ascii="Verdana" w:eastAsia="Times New Roman" w:hAnsi="Verdana" w:cs="Times New Roman"/>
          <w:color w:val="000000" w:themeColor="text1"/>
          <w:sz w:val="20"/>
          <w:szCs w:val="20"/>
        </w:rPr>
        <w:t>c</w:t>
      </w:r>
      <w:r w:rsidR="003459D8" w:rsidRPr="00B75355">
        <w:rPr>
          <w:rFonts w:ascii="Verdana" w:eastAsia="Times New Roman" w:hAnsi="Verdana" w:cs="Times New Roman"/>
          <w:color w:val="000000" w:themeColor="text1"/>
          <w:sz w:val="20"/>
          <w:szCs w:val="20"/>
        </w:rPr>
        <w:t>y</w:t>
      </w:r>
      <w:proofErr w:type="spellEnd"/>
      <w:r w:rsidR="00372925" w:rsidRPr="00B75355">
        <w:rPr>
          <w:rFonts w:ascii="Verdana" w:eastAsia="Times New Roman" w:hAnsi="Verdana" w:cs="Times New Roman"/>
          <w:color w:val="000000" w:themeColor="text1"/>
          <w:sz w:val="20"/>
          <w:szCs w:val="20"/>
        </w:rPr>
        <w:t>)</w:t>
      </w:r>
    </w:p>
    <w:p w14:paraId="60C4401A" w14:textId="77777777" w:rsidR="008431A0" w:rsidRPr="00B75355" w:rsidRDefault="008431A0" w:rsidP="0060196B">
      <w:pPr>
        <w:autoSpaceDE w:val="0"/>
        <w:autoSpaceDN w:val="0"/>
        <w:adjustRightInd w:val="0"/>
        <w:spacing w:after="0" w:line="240" w:lineRule="auto"/>
        <w:jc w:val="both"/>
        <w:rPr>
          <w:rFonts w:ascii="Verdana" w:eastAsia="Times New Roman" w:hAnsi="Verdana" w:cs="Times New Roman"/>
          <w:color w:val="000000" w:themeColor="text1"/>
          <w:sz w:val="20"/>
          <w:szCs w:val="20"/>
          <w:lang w:eastAsia="ar-SA"/>
        </w:rPr>
      </w:pPr>
    </w:p>
    <w:p w14:paraId="63DC1B61" w14:textId="77777777" w:rsidR="008431A0" w:rsidRPr="00B75355" w:rsidRDefault="008431A0" w:rsidP="008431A0">
      <w:pPr>
        <w:numPr>
          <w:ilvl w:val="1"/>
          <w:numId w:val="18"/>
        </w:numPr>
        <w:tabs>
          <w:tab w:val="left" w:pos="450"/>
        </w:tabs>
        <w:spacing w:after="0" w:line="240" w:lineRule="auto"/>
        <w:ind w:hanging="540"/>
        <w:jc w:val="both"/>
        <w:rPr>
          <w:rFonts w:ascii="Verdana" w:eastAsia="Times New Roman" w:hAnsi="Verdana" w:cs="Times New Roman"/>
          <w:b/>
          <w:color w:val="000000" w:themeColor="text1"/>
          <w:sz w:val="20"/>
          <w:szCs w:val="20"/>
        </w:rPr>
      </w:pPr>
      <w:r w:rsidRPr="00B75355">
        <w:rPr>
          <w:rFonts w:ascii="Verdana" w:eastAsia="Times New Roman" w:hAnsi="Verdana" w:cs="Times New Roman"/>
          <w:b/>
          <w:color w:val="000000" w:themeColor="text1"/>
          <w:sz w:val="20"/>
          <w:szCs w:val="20"/>
        </w:rPr>
        <w:t>Termin realizacji.</w:t>
      </w:r>
    </w:p>
    <w:p w14:paraId="1E3BB51F" w14:textId="16499421" w:rsidR="00E21DAC" w:rsidRPr="00B75355" w:rsidRDefault="00EE50A6" w:rsidP="00E21DAC">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Realizacja zadania o których </w:t>
      </w:r>
      <w:r w:rsidR="00B01876" w:rsidRPr="00B75355">
        <w:rPr>
          <w:rFonts w:ascii="Verdana" w:eastAsia="Times New Roman" w:hAnsi="Verdana" w:cs="Times New Roman"/>
          <w:color w:val="000000" w:themeColor="text1"/>
          <w:sz w:val="20"/>
          <w:szCs w:val="20"/>
        </w:rPr>
        <w:t>mowa w pkt.1.1 będzie trwała:</w:t>
      </w:r>
      <w:r w:rsidR="00372925" w:rsidRPr="00B75355">
        <w:rPr>
          <w:rFonts w:ascii="Verdana" w:eastAsia="Times New Roman" w:hAnsi="Verdana" w:cs="Times New Roman"/>
          <w:color w:val="000000" w:themeColor="text1"/>
          <w:sz w:val="20"/>
          <w:szCs w:val="20"/>
        </w:rPr>
        <w:t xml:space="preserve"> pla</w:t>
      </w:r>
      <w:r w:rsidR="000D4CD2" w:rsidRPr="00B75355">
        <w:rPr>
          <w:rFonts w:ascii="Verdana" w:eastAsia="Times New Roman" w:hAnsi="Verdana" w:cs="Times New Roman"/>
          <w:color w:val="000000" w:themeColor="text1"/>
          <w:sz w:val="20"/>
          <w:szCs w:val="20"/>
        </w:rPr>
        <w:t xml:space="preserve">nowany okres robót budowlanych: </w:t>
      </w:r>
      <w:r w:rsidR="00497A49" w:rsidRPr="00B75355">
        <w:rPr>
          <w:rFonts w:ascii="Verdana" w:eastAsia="Times New Roman" w:hAnsi="Verdana" w:cs="Times New Roman"/>
          <w:color w:val="000000" w:themeColor="text1"/>
          <w:sz w:val="20"/>
          <w:szCs w:val="20"/>
        </w:rPr>
        <w:t>12</w:t>
      </w:r>
      <w:r w:rsidRPr="00B75355">
        <w:rPr>
          <w:rFonts w:ascii="Verdana" w:eastAsia="Times New Roman" w:hAnsi="Verdana" w:cs="Times New Roman"/>
          <w:color w:val="000000" w:themeColor="text1"/>
          <w:sz w:val="20"/>
          <w:szCs w:val="20"/>
        </w:rPr>
        <w:t xml:space="preserve"> miesięcy</w:t>
      </w:r>
      <w:r w:rsidR="009D1ACB" w:rsidRPr="00B75355">
        <w:rPr>
          <w:rFonts w:ascii="Verdana" w:eastAsia="Times New Roman" w:hAnsi="Verdana" w:cs="Times New Roman"/>
          <w:color w:val="000000" w:themeColor="text1"/>
          <w:sz w:val="20"/>
          <w:szCs w:val="20"/>
        </w:rPr>
        <w:t xml:space="preserve"> </w:t>
      </w:r>
      <w:r w:rsidR="00E21DAC" w:rsidRPr="00B75355">
        <w:rPr>
          <w:rFonts w:ascii="Verdana" w:eastAsia="Times New Roman" w:hAnsi="Verdana" w:cs="Times New Roman"/>
          <w:color w:val="000000" w:themeColor="text1"/>
          <w:sz w:val="20"/>
          <w:szCs w:val="20"/>
        </w:rPr>
        <w:t>od dnia zawarcia Umowy na roboty budowlane plus okres zimowy trwający od 16 grudnia do 15 marca</w:t>
      </w:r>
      <w:r w:rsidR="008636F7" w:rsidRPr="00B75355">
        <w:rPr>
          <w:rFonts w:ascii="Verdana" w:eastAsia="Times New Roman" w:hAnsi="Verdana" w:cs="Times New Roman"/>
          <w:color w:val="000000" w:themeColor="text1"/>
          <w:sz w:val="20"/>
          <w:szCs w:val="20"/>
        </w:rPr>
        <w:t xml:space="preserve"> </w:t>
      </w:r>
      <w:r w:rsidR="008636F7" w:rsidRPr="00B75355">
        <w:rPr>
          <w:rFonts w:ascii="Verdana" w:hAnsi="Verdana"/>
          <w:sz w:val="20"/>
          <w:szCs w:val="20"/>
        </w:rPr>
        <w:t>liczony jako</w:t>
      </w:r>
      <w:r w:rsidR="008636F7" w:rsidRPr="00B75355">
        <w:rPr>
          <w:rFonts w:ascii="Verdana" w:hAnsi="Verdana"/>
        </w:rPr>
        <w:t xml:space="preserve"> </w:t>
      </w:r>
      <w:r w:rsidR="008636F7" w:rsidRPr="00B75355">
        <w:rPr>
          <w:rFonts w:ascii="Verdana" w:hAnsi="Verdana"/>
          <w:sz w:val="20"/>
          <w:szCs w:val="20"/>
        </w:rPr>
        <w:t>3</w:t>
      </w:r>
      <w:r w:rsidR="008636F7" w:rsidRPr="00B75355">
        <w:rPr>
          <w:rFonts w:ascii="Verdana" w:hAnsi="Verdana"/>
        </w:rPr>
        <w:t xml:space="preserve"> miesiące </w:t>
      </w:r>
      <w:r w:rsidR="00E21DAC" w:rsidRPr="00B75355">
        <w:rPr>
          <w:rFonts w:ascii="Verdana" w:eastAsia="Times New Roman" w:hAnsi="Verdana" w:cs="Times New Roman"/>
          <w:color w:val="000000" w:themeColor="text1"/>
          <w:sz w:val="20"/>
          <w:szCs w:val="20"/>
        </w:rPr>
        <w:t xml:space="preserve">plus </w:t>
      </w:r>
      <w:r w:rsidR="005C79DE" w:rsidRPr="00B75355">
        <w:rPr>
          <w:rFonts w:ascii="Verdana" w:eastAsia="Times New Roman" w:hAnsi="Verdana" w:cs="Times New Roman"/>
          <w:color w:val="000000" w:themeColor="text1"/>
          <w:sz w:val="20"/>
          <w:szCs w:val="20"/>
        </w:rPr>
        <w:t xml:space="preserve">3 </w:t>
      </w:r>
      <w:r w:rsidR="00E21DAC" w:rsidRPr="00B75355">
        <w:rPr>
          <w:rFonts w:ascii="Verdana" w:eastAsia="Times New Roman" w:hAnsi="Verdana" w:cs="Times New Roman"/>
          <w:color w:val="000000" w:themeColor="text1"/>
          <w:sz w:val="20"/>
          <w:szCs w:val="20"/>
        </w:rPr>
        <w:t>miesięczny okres rozliczenia końcowego zadania prowadzący do odbioru ostatecznego robót.</w:t>
      </w:r>
    </w:p>
    <w:p w14:paraId="641BAA63" w14:textId="77777777" w:rsidR="00E21DAC" w:rsidRPr="00B75355" w:rsidRDefault="00E21DAC" w:rsidP="0060196B">
      <w:pPr>
        <w:spacing w:after="0" w:line="240" w:lineRule="auto"/>
        <w:ind w:left="567"/>
        <w:jc w:val="both"/>
        <w:rPr>
          <w:rFonts w:ascii="Verdana" w:eastAsia="Times New Roman" w:hAnsi="Verdana" w:cs="Times New Roman"/>
          <w:color w:val="000000" w:themeColor="text1"/>
          <w:sz w:val="20"/>
          <w:szCs w:val="20"/>
        </w:rPr>
      </w:pPr>
    </w:p>
    <w:p w14:paraId="16A4FF31" w14:textId="28AFEA93" w:rsidR="008431A0" w:rsidRPr="00B75355" w:rsidRDefault="00EE50A6" w:rsidP="0060196B">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Przez okres </w:t>
      </w:r>
      <w:r w:rsidR="00372925" w:rsidRPr="00B75355">
        <w:rPr>
          <w:rFonts w:ascii="Verdana" w:eastAsia="Times New Roman" w:hAnsi="Verdana" w:cs="Times New Roman"/>
          <w:color w:val="000000" w:themeColor="text1"/>
          <w:sz w:val="20"/>
          <w:szCs w:val="20"/>
        </w:rPr>
        <w:t>konieczny na zrealizowanie umowy:</w:t>
      </w:r>
      <w:r w:rsidRPr="00B75355">
        <w:rPr>
          <w:rFonts w:ascii="Verdana" w:eastAsia="Times New Roman" w:hAnsi="Verdana" w:cs="Times New Roman"/>
          <w:color w:val="000000" w:themeColor="text1"/>
          <w:sz w:val="20"/>
          <w:szCs w:val="20"/>
        </w:rPr>
        <w:t xml:space="preserve"> </w:t>
      </w:r>
      <w:r w:rsidR="00372925" w:rsidRPr="00B75355">
        <w:rPr>
          <w:rFonts w:ascii="Verdana" w:eastAsia="Times New Roman" w:hAnsi="Verdana" w:cs="Times New Roman"/>
          <w:color w:val="000000" w:themeColor="text1"/>
          <w:sz w:val="20"/>
          <w:szCs w:val="20"/>
        </w:rPr>
        <w:t>wykonanie</w:t>
      </w:r>
      <w:r w:rsidRPr="00B75355">
        <w:rPr>
          <w:rFonts w:ascii="Verdana" w:eastAsia="Times New Roman" w:hAnsi="Verdana" w:cs="Times New Roman"/>
          <w:color w:val="000000" w:themeColor="text1"/>
          <w:sz w:val="20"/>
          <w:szCs w:val="20"/>
        </w:rPr>
        <w:t xml:space="preserve"> robót budowlanych zgodnie</w:t>
      </w:r>
      <w:r w:rsidR="00AC7FB4" w:rsidRPr="00B75355">
        <w:rPr>
          <w:rFonts w:ascii="Verdana" w:eastAsia="Times New Roman" w:hAnsi="Verdana" w:cs="Times New Roman"/>
          <w:color w:val="000000" w:themeColor="text1"/>
          <w:sz w:val="20"/>
          <w:szCs w:val="20"/>
        </w:rPr>
        <w:t xml:space="preserve"> z</w:t>
      </w:r>
      <w:r w:rsidRPr="00B75355">
        <w:rPr>
          <w:rFonts w:ascii="Verdana" w:eastAsia="Times New Roman" w:hAnsi="Verdana" w:cs="Times New Roman"/>
          <w:color w:val="000000" w:themeColor="text1"/>
          <w:sz w:val="20"/>
          <w:szCs w:val="20"/>
        </w:rPr>
        <w:t xml:space="preserve"> projektem, czas na dokonanie odbioru i usunięcie wad stwierdzonych </w:t>
      </w:r>
      <w:r w:rsidR="009B05DE" w:rsidRPr="00B75355">
        <w:rPr>
          <w:rFonts w:ascii="Verdana" w:eastAsia="Times New Roman" w:hAnsi="Verdana" w:cs="Times New Roman"/>
          <w:color w:val="000000" w:themeColor="text1"/>
          <w:sz w:val="20"/>
          <w:szCs w:val="20"/>
        </w:rPr>
        <w:br/>
      </w:r>
      <w:r w:rsidRPr="00B75355">
        <w:rPr>
          <w:rFonts w:ascii="Verdana" w:eastAsia="Times New Roman" w:hAnsi="Verdana" w:cs="Times New Roman"/>
          <w:color w:val="000000" w:themeColor="text1"/>
          <w:sz w:val="20"/>
          <w:szCs w:val="20"/>
        </w:rPr>
        <w:t>w trakcie odbioru ostatecznego oraz w ok</w:t>
      </w:r>
      <w:r w:rsidR="00372925" w:rsidRPr="00B75355">
        <w:rPr>
          <w:rFonts w:ascii="Verdana" w:eastAsia="Times New Roman" w:hAnsi="Verdana" w:cs="Times New Roman"/>
          <w:color w:val="000000" w:themeColor="text1"/>
          <w:sz w:val="20"/>
          <w:szCs w:val="20"/>
        </w:rPr>
        <w:t xml:space="preserve">resie gwarancyjnym wynoszącym </w:t>
      </w:r>
      <w:r w:rsidR="00E21DAC" w:rsidRPr="00B75355">
        <w:rPr>
          <w:rFonts w:ascii="Verdana" w:eastAsia="Times New Roman" w:hAnsi="Verdana" w:cs="Times New Roman"/>
          <w:color w:val="000000" w:themeColor="text1"/>
          <w:sz w:val="20"/>
          <w:szCs w:val="20"/>
        </w:rPr>
        <w:t>6</w:t>
      </w:r>
      <w:r w:rsidR="00650E7C" w:rsidRPr="00B75355">
        <w:rPr>
          <w:rFonts w:ascii="Verdana" w:eastAsia="Times New Roman" w:hAnsi="Verdana" w:cs="Times New Roman"/>
          <w:color w:val="000000" w:themeColor="text1"/>
          <w:sz w:val="20"/>
          <w:szCs w:val="20"/>
        </w:rPr>
        <w:t xml:space="preserve">0 </w:t>
      </w:r>
      <w:r w:rsidR="00E21DAC" w:rsidRPr="00B75355">
        <w:rPr>
          <w:rFonts w:ascii="Verdana" w:eastAsia="Times New Roman" w:hAnsi="Verdana" w:cs="Times New Roman"/>
          <w:color w:val="000000" w:themeColor="text1"/>
          <w:sz w:val="20"/>
          <w:szCs w:val="20"/>
        </w:rPr>
        <w:t>miesięcy</w:t>
      </w:r>
      <w:r w:rsidRPr="00B75355">
        <w:rPr>
          <w:rFonts w:ascii="Verdana" w:eastAsia="Times New Roman" w:hAnsi="Verdana" w:cs="Times New Roman"/>
          <w:color w:val="000000" w:themeColor="text1"/>
          <w:sz w:val="20"/>
          <w:szCs w:val="20"/>
        </w:rPr>
        <w:t>.</w:t>
      </w:r>
    </w:p>
    <w:p w14:paraId="52DEBC10" w14:textId="77777777" w:rsidR="008431A0" w:rsidRPr="00B75355" w:rsidRDefault="008431A0" w:rsidP="008431A0">
      <w:pPr>
        <w:spacing w:after="0" w:line="240" w:lineRule="auto"/>
        <w:jc w:val="both"/>
        <w:rPr>
          <w:rFonts w:ascii="Verdana" w:eastAsia="Times New Roman" w:hAnsi="Verdana" w:cs="Times New Roman"/>
          <w:color w:val="000000" w:themeColor="text1"/>
          <w:sz w:val="20"/>
          <w:szCs w:val="20"/>
        </w:rPr>
      </w:pPr>
    </w:p>
    <w:p w14:paraId="45E193AB" w14:textId="77777777" w:rsidR="008431A0" w:rsidRPr="00B75355" w:rsidRDefault="008431A0" w:rsidP="008431A0">
      <w:pPr>
        <w:numPr>
          <w:ilvl w:val="1"/>
          <w:numId w:val="18"/>
        </w:numPr>
        <w:spacing w:after="0" w:line="240" w:lineRule="auto"/>
        <w:ind w:left="426" w:hanging="426"/>
        <w:jc w:val="both"/>
        <w:rPr>
          <w:rFonts w:ascii="Verdana" w:eastAsia="Times New Roman" w:hAnsi="Verdana" w:cs="Times New Roman"/>
          <w:b/>
          <w:color w:val="000000" w:themeColor="text1"/>
          <w:sz w:val="20"/>
          <w:szCs w:val="20"/>
        </w:rPr>
      </w:pPr>
      <w:r w:rsidRPr="00B75355">
        <w:rPr>
          <w:rFonts w:ascii="Verdana" w:eastAsia="Times New Roman" w:hAnsi="Verdana" w:cs="Times New Roman"/>
          <w:b/>
          <w:color w:val="000000" w:themeColor="text1"/>
          <w:sz w:val="20"/>
          <w:szCs w:val="20"/>
        </w:rPr>
        <w:t>Dokumentacja Zamawiającego.</w:t>
      </w:r>
    </w:p>
    <w:p w14:paraId="79EAE980" w14:textId="77777777" w:rsidR="008431A0" w:rsidRPr="00B75355" w:rsidRDefault="008431A0" w:rsidP="0060196B">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Zamawiający przekaże Inżynierowi, na czas pełnienia nadzoru, kopie następujących dokumentów : </w:t>
      </w:r>
    </w:p>
    <w:p w14:paraId="440CC04C" w14:textId="77777777" w:rsidR="008431A0" w:rsidRPr="00B75355" w:rsidRDefault="008431A0" w:rsidP="0060196B">
      <w:pPr>
        <w:numPr>
          <w:ilvl w:val="0"/>
          <w:numId w:val="1"/>
        </w:numPr>
        <w:tabs>
          <w:tab w:val="clear" w:pos="780"/>
        </w:tabs>
        <w:spacing w:after="0" w:line="240" w:lineRule="auto"/>
        <w:ind w:left="1134" w:hanging="283"/>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umowę o roboty budowlane,</w:t>
      </w:r>
    </w:p>
    <w:p w14:paraId="3839F38F" w14:textId="77777777" w:rsidR="008431A0" w:rsidRPr="00B75355" w:rsidRDefault="008431A0" w:rsidP="0060196B">
      <w:pPr>
        <w:numPr>
          <w:ilvl w:val="0"/>
          <w:numId w:val="1"/>
        </w:numPr>
        <w:tabs>
          <w:tab w:val="num" w:pos="450"/>
        </w:tabs>
        <w:spacing w:after="0" w:line="240" w:lineRule="auto"/>
        <w:ind w:left="1134" w:hanging="283"/>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Ofertę Wykonawcy Robót wraz z </w:t>
      </w:r>
      <w:r w:rsidR="009D1ACB" w:rsidRPr="00B75355">
        <w:rPr>
          <w:rFonts w:ascii="Verdana" w:eastAsia="Times New Roman" w:hAnsi="Verdana" w:cs="Times New Roman"/>
          <w:color w:val="000000" w:themeColor="text1"/>
          <w:sz w:val="20"/>
          <w:szCs w:val="20"/>
        </w:rPr>
        <w:t>niezbędnymi dokumentami</w:t>
      </w:r>
      <w:r w:rsidRPr="00B75355">
        <w:rPr>
          <w:rFonts w:ascii="Verdana" w:eastAsia="Times New Roman" w:hAnsi="Verdana" w:cs="Times New Roman"/>
          <w:color w:val="000000" w:themeColor="text1"/>
          <w:sz w:val="20"/>
          <w:szCs w:val="20"/>
        </w:rPr>
        <w:t>,</w:t>
      </w:r>
    </w:p>
    <w:p w14:paraId="22418786" w14:textId="77777777" w:rsidR="008431A0" w:rsidRPr="00B75355" w:rsidRDefault="00721A64" w:rsidP="0060196B">
      <w:pPr>
        <w:numPr>
          <w:ilvl w:val="0"/>
          <w:numId w:val="1"/>
        </w:numPr>
        <w:spacing w:after="0" w:line="240" w:lineRule="auto"/>
        <w:ind w:left="1134" w:hanging="283"/>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Dokumentację projektową,</w:t>
      </w:r>
    </w:p>
    <w:p w14:paraId="46F8D999" w14:textId="77777777" w:rsidR="008431A0" w:rsidRPr="00B75355" w:rsidRDefault="008431A0" w:rsidP="0060196B">
      <w:pPr>
        <w:numPr>
          <w:ilvl w:val="0"/>
          <w:numId w:val="1"/>
        </w:numPr>
        <w:spacing w:after="0" w:line="240" w:lineRule="auto"/>
        <w:ind w:left="1134" w:hanging="283"/>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inne będące w jego posiadaniu dok</w:t>
      </w:r>
      <w:r w:rsidR="0060196B" w:rsidRPr="00B75355">
        <w:rPr>
          <w:rFonts w:ascii="Verdana" w:eastAsia="Times New Roman" w:hAnsi="Verdana" w:cs="Times New Roman"/>
          <w:color w:val="000000" w:themeColor="text1"/>
          <w:sz w:val="20"/>
          <w:szCs w:val="20"/>
        </w:rPr>
        <w:t>umenty składające się na Umowę.</w:t>
      </w:r>
    </w:p>
    <w:p w14:paraId="53C0AC15" w14:textId="77777777" w:rsidR="008431A0" w:rsidRPr="00B75355" w:rsidRDefault="008431A0" w:rsidP="0060196B">
      <w:pPr>
        <w:tabs>
          <w:tab w:val="left" w:pos="720"/>
        </w:tabs>
        <w:spacing w:after="0" w:line="240" w:lineRule="auto"/>
        <w:jc w:val="both"/>
        <w:rPr>
          <w:rFonts w:ascii="Verdana" w:eastAsia="Times New Roman" w:hAnsi="Verdana" w:cs="Times New Roman"/>
          <w:color w:val="000000" w:themeColor="text1"/>
          <w:sz w:val="20"/>
          <w:szCs w:val="20"/>
        </w:rPr>
      </w:pPr>
    </w:p>
    <w:p w14:paraId="219671E1" w14:textId="77777777" w:rsidR="008431A0" w:rsidRPr="00B75355" w:rsidRDefault="008431A0" w:rsidP="008431A0">
      <w:pPr>
        <w:tabs>
          <w:tab w:val="left" w:pos="540"/>
        </w:tabs>
        <w:spacing w:after="0" w:line="240" w:lineRule="auto"/>
        <w:jc w:val="both"/>
        <w:rPr>
          <w:rFonts w:ascii="Verdana" w:eastAsia="Times New Roman" w:hAnsi="Verdana" w:cs="Times New Roman"/>
          <w:b/>
          <w:color w:val="000000" w:themeColor="text1"/>
          <w:sz w:val="20"/>
          <w:szCs w:val="20"/>
        </w:rPr>
      </w:pPr>
      <w:r w:rsidRPr="00B75355">
        <w:rPr>
          <w:rFonts w:ascii="Verdana" w:eastAsia="Times New Roman" w:hAnsi="Verdana" w:cs="Times New Roman"/>
          <w:b/>
          <w:color w:val="000000" w:themeColor="text1"/>
          <w:sz w:val="20"/>
          <w:szCs w:val="20"/>
        </w:rPr>
        <w:t>2.</w:t>
      </w:r>
      <w:r w:rsidRPr="00B75355">
        <w:rPr>
          <w:rFonts w:ascii="Verdana" w:eastAsia="Times New Roman" w:hAnsi="Verdana" w:cs="Times New Roman"/>
          <w:b/>
          <w:color w:val="000000" w:themeColor="text1"/>
          <w:sz w:val="20"/>
          <w:szCs w:val="20"/>
        </w:rPr>
        <w:tab/>
        <w:t>Zakres działań:</w:t>
      </w:r>
    </w:p>
    <w:p w14:paraId="239B8CD2" w14:textId="77777777" w:rsidR="008431A0" w:rsidRPr="00B75355" w:rsidRDefault="008431A0" w:rsidP="008431A0">
      <w:pPr>
        <w:tabs>
          <w:tab w:val="left" w:pos="540"/>
        </w:tabs>
        <w:spacing w:after="0" w:line="240" w:lineRule="auto"/>
        <w:jc w:val="both"/>
        <w:rPr>
          <w:rFonts w:ascii="Verdana" w:eastAsia="Times New Roman" w:hAnsi="Verdana" w:cs="Times New Roman"/>
          <w:color w:val="000000" w:themeColor="text1"/>
          <w:sz w:val="20"/>
          <w:szCs w:val="20"/>
        </w:rPr>
      </w:pPr>
    </w:p>
    <w:p w14:paraId="21762417" w14:textId="77777777" w:rsidR="008431A0" w:rsidRPr="00B75355" w:rsidRDefault="008431A0" w:rsidP="008431A0">
      <w:pPr>
        <w:numPr>
          <w:ilvl w:val="1"/>
          <w:numId w:val="8"/>
        </w:numPr>
        <w:tabs>
          <w:tab w:val="num" w:pos="540"/>
        </w:tabs>
        <w:spacing w:after="0" w:line="240" w:lineRule="auto"/>
        <w:jc w:val="both"/>
        <w:rPr>
          <w:rFonts w:ascii="Verdana" w:eastAsia="Times New Roman" w:hAnsi="Verdana" w:cs="Times New Roman"/>
          <w:b/>
          <w:color w:val="000000" w:themeColor="text1"/>
          <w:sz w:val="20"/>
          <w:szCs w:val="20"/>
          <w:lang w:eastAsia="pl-PL"/>
        </w:rPr>
      </w:pPr>
      <w:r w:rsidRPr="00B75355">
        <w:rPr>
          <w:rFonts w:ascii="Verdana" w:eastAsia="Times New Roman" w:hAnsi="Verdana" w:cs="Times New Roman"/>
          <w:b/>
          <w:color w:val="000000" w:themeColor="text1"/>
          <w:sz w:val="20"/>
          <w:szCs w:val="20"/>
          <w:lang w:eastAsia="pl-PL"/>
        </w:rPr>
        <w:t>Obowiązki Ogólne</w:t>
      </w:r>
    </w:p>
    <w:p w14:paraId="4C534AFD" w14:textId="77777777" w:rsidR="008431A0" w:rsidRPr="00B75355" w:rsidRDefault="008431A0" w:rsidP="0099001E">
      <w:pPr>
        <w:spacing w:after="0" w:line="240" w:lineRule="auto"/>
        <w:ind w:left="567"/>
        <w:jc w:val="both"/>
        <w:rPr>
          <w:rFonts w:ascii="Verdana" w:eastAsia="Times New Roman" w:hAnsi="Verdana" w:cs="Times New Roman"/>
          <w:color w:val="000000" w:themeColor="text1"/>
          <w:sz w:val="20"/>
          <w:szCs w:val="20"/>
          <w:lang w:eastAsia="pl-PL"/>
        </w:rPr>
      </w:pPr>
      <w:r w:rsidRPr="00B75355">
        <w:rPr>
          <w:rFonts w:ascii="Verdana" w:eastAsia="Times New Roman" w:hAnsi="Verdana" w:cs="Times New Roman"/>
          <w:color w:val="000000" w:themeColor="text1"/>
          <w:sz w:val="20"/>
          <w:szCs w:val="20"/>
          <w:lang w:eastAsia="pl-PL"/>
        </w:rPr>
        <w:t>Inżynier będzie odpowiedzialny za:</w:t>
      </w:r>
    </w:p>
    <w:p w14:paraId="3270B470" w14:textId="7C956843" w:rsidR="008431A0" w:rsidRPr="00B75355" w:rsidRDefault="0087426B" w:rsidP="0099001E">
      <w:pPr>
        <w:spacing w:after="0" w:line="240" w:lineRule="auto"/>
        <w:ind w:left="1134" w:hanging="283"/>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 </w:t>
      </w:r>
      <w:r w:rsidR="008431A0" w:rsidRPr="00B75355">
        <w:rPr>
          <w:rFonts w:ascii="Verdana" w:eastAsia="Times New Roman" w:hAnsi="Verdana" w:cs="Times New Roman"/>
          <w:color w:val="000000" w:themeColor="text1"/>
          <w:sz w:val="20"/>
          <w:szCs w:val="20"/>
        </w:rPr>
        <w:tab/>
        <w:t xml:space="preserve">pełnienie funkcji </w:t>
      </w:r>
      <w:bookmarkStart w:id="0" w:name="_Hlk143681485"/>
      <w:r w:rsidR="008431A0" w:rsidRPr="00B75355">
        <w:rPr>
          <w:rFonts w:ascii="Verdana" w:eastAsia="Times New Roman" w:hAnsi="Verdana" w:cs="Times New Roman"/>
          <w:color w:val="000000" w:themeColor="text1"/>
          <w:sz w:val="20"/>
          <w:szCs w:val="20"/>
        </w:rPr>
        <w:t>In</w:t>
      </w:r>
      <w:r w:rsidR="00D17C37" w:rsidRPr="00B75355">
        <w:rPr>
          <w:rFonts w:ascii="Verdana" w:eastAsia="Times New Roman" w:hAnsi="Verdana" w:cs="Times New Roman"/>
          <w:color w:val="000000" w:themeColor="text1"/>
          <w:sz w:val="20"/>
          <w:szCs w:val="20"/>
        </w:rPr>
        <w:t xml:space="preserve">spektora Nadzoru robót </w:t>
      </w:r>
      <w:bookmarkEnd w:id="0"/>
      <w:r w:rsidR="00650E7C" w:rsidRPr="00B75355">
        <w:rPr>
          <w:rFonts w:ascii="Verdana" w:eastAsia="Times New Roman" w:hAnsi="Verdana" w:cs="Times New Roman"/>
          <w:color w:val="000000" w:themeColor="text1"/>
          <w:sz w:val="20"/>
          <w:szCs w:val="20"/>
        </w:rPr>
        <w:t>drogowych</w:t>
      </w:r>
      <w:r w:rsidR="008431A0" w:rsidRPr="00B75355">
        <w:rPr>
          <w:rFonts w:ascii="Verdana" w:eastAsia="Times New Roman" w:hAnsi="Verdana" w:cs="Times New Roman"/>
          <w:color w:val="000000" w:themeColor="text1"/>
          <w:sz w:val="20"/>
          <w:szCs w:val="20"/>
        </w:rPr>
        <w:t xml:space="preserve"> </w:t>
      </w:r>
      <w:r w:rsidR="00650E7C" w:rsidRPr="00B75355">
        <w:rPr>
          <w:rFonts w:ascii="Verdana" w:eastAsia="Times New Roman" w:hAnsi="Verdana" w:cs="Times New Roman"/>
          <w:color w:val="000000" w:themeColor="text1"/>
          <w:sz w:val="20"/>
          <w:szCs w:val="20"/>
        </w:rPr>
        <w:t>–</w:t>
      </w:r>
      <w:r w:rsidR="008431A0" w:rsidRPr="00B75355">
        <w:rPr>
          <w:rFonts w:ascii="Verdana" w:eastAsia="Times New Roman" w:hAnsi="Verdana" w:cs="Times New Roman"/>
          <w:color w:val="000000" w:themeColor="text1"/>
          <w:sz w:val="20"/>
          <w:szCs w:val="20"/>
        </w:rPr>
        <w:t xml:space="preserve"> koordynatora</w:t>
      </w:r>
      <w:r w:rsidR="00650E7C" w:rsidRPr="00B75355">
        <w:rPr>
          <w:rFonts w:ascii="Verdana" w:eastAsia="Times New Roman" w:hAnsi="Verdana" w:cs="Times New Roman"/>
          <w:color w:val="000000" w:themeColor="text1"/>
          <w:sz w:val="20"/>
          <w:szCs w:val="20"/>
        </w:rPr>
        <w:t>,</w:t>
      </w:r>
      <w:r w:rsidR="008431A0" w:rsidRPr="00B75355">
        <w:rPr>
          <w:rFonts w:ascii="Verdana" w:eastAsia="Times New Roman" w:hAnsi="Verdana" w:cs="Times New Roman"/>
          <w:color w:val="000000" w:themeColor="text1"/>
          <w:sz w:val="20"/>
          <w:szCs w:val="20"/>
        </w:rPr>
        <w:t xml:space="preserve"> </w:t>
      </w:r>
      <w:r w:rsidR="00650E7C" w:rsidRPr="00B75355">
        <w:rPr>
          <w:rFonts w:ascii="Verdana" w:eastAsia="Times New Roman" w:hAnsi="Verdana" w:cs="Times New Roman"/>
          <w:color w:val="000000" w:themeColor="text1"/>
          <w:sz w:val="20"/>
          <w:szCs w:val="20"/>
        </w:rPr>
        <w:t>Inspektora Nadzoru robót elektrycznych, Inspektora Nadzoru robót sanitarnych,</w:t>
      </w:r>
      <w:r w:rsidR="00E37207" w:rsidRPr="00B75355">
        <w:rPr>
          <w:rFonts w:ascii="Verdana" w:eastAsia="Times New Roman" w:hAnsi="Verdana" w:cs="Times New Roman"/>
          <w:color w:val="000000" w:themeColor="text1"/>
          <w:sz w:val="20"/>
          <w:szCs w:val="20"/>
        </w:rPr>
        <w:t xml:space="preserve"> Inspektora Nadzoru robót telekomunikacyjnych</w:t>
      </w:r>
      <w:r w:rsidR="00650E7C" w:rsidRPr="00B75355">
        <w:rPr>
          <w:rFonts w:ascii="Verdana" w:eastAsia="Times New Roman" w:hAnsi="Verdana" w:cs="Times New Roman"/>
          <w:color w:val="000000" w:themeColor="text1"/>
          <w:sz w:val="20"/>
          <w:szCs w:val="20"/>
        </w:rPr>
        <w:t xml:space="preserve"> </w:t>
      </w:r>
      <w:r w:rsidR="008431A0" w:rsidRPr="00B75355">
        <w:rPr>
          <w:rFonts w:ascii="Verdana" w:eastAsia="Times New Roman" w:hAnsi="Verdana" w:cs="Times New Roman"/>
          <w:color w:val="000000" w:themeColor="text1"/>
          <w:sz w:val="20"/>
          <w:szCs w:val="20"/>
        </w:rPr>
        <w:t xml:space="preserve">zgodnie z Warunkami Umowy, jak również pełnienie funkcji inspektora nadzoru inwestorskiego zgodnie z przepisami polskiego prawa </w:t>
      </w:r>
      <w:r w:rsidR="009B05DE" w:rsidRPr="00B75355">
        <w:rPr>
          <w:rFonts w:ascii="Verdana" w:eastAsia="Times New Roman" w:hAnsi="Verdana" w:cs="Times New Roman"/>
          <w:color w:val="000000" w:themeColor="text1"/>
          <w:sz w:val="20"/>
          <w:szCs w:val="20"/>
        </w:rPr>
        <w:br/>
      </w:r>
      <w:r w:rsidR="008431A0" w:rsidRPr="00B75355">
        <w:rPr>
          <w:rFonts w:ascii="Verdana" w:eastAsia="Times New Roman" w:hAnsi="Verdana" w:cs="Times New Roman"/>
          <w:color w:val="000000" w:themeColor="text1"/>
          <w:sz w:val="20"/>
          <w:szCs w:val="20"/>
        </w:rPr>
        <w:t>i postanowieniami odpowiednich pozwoleń na prowadzenie budowy</w:t>
      </w:r>
      <w:r w:rsidR="009D1ACB" w:rsidRPr="00B75355">
        <w:rPr>
          <w:rFonts w:ascii="Verdana" w:eastAsia="Times New Roman" w:hAnsi="Verdana" w:cs="Times New Roman"/>
          <w:color w:val="000000" w:themeColor="text1"/>
          <w:sz w:val="20"/>
          <w:szCs w:val="20"/>
        </w:rPr>
        <w:t>,</w:t>
      </w:r>
    </w:p>
    <w:p w14:paraId="28C6EF13" w14:textId="77777777" w:rsidR="008431A0" w:rsidRPr="00B75355" w:rsidRDefault="008431A0" w:rsidP="0099001E">
      <w:pPr>
        <w:tabs>
          <w:tab w:val="num" w:pos="1080"/>
        </w:tabs>
        <w:spacing w:after="0" w:line="240" w:lineRule="auto"/>
        <w:ind w:left="1134" w:hanging="283"/>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 </w:t>
      </w:r>
      <w:r w:rsidRPr="00B75355">
        <w:rPr>
          <w:rFonts w:ascii="Verdana" w:eastAsia="Times New Roman" w:hAnsi="Verdana" w:cs="Times New Roman"/>
          <w:color w:val="000000" w:themeColor="text1"/>
          <w:sz w:val="20"/>
          <w:szCs w:val="20"/>
        </w:rPr>
        <w:tab/>
        <w:t>wykonywanie innyc</w:t>
      </w:r>
      <w:r w:rsidR="00C14B4E" w:rsidRPr="00B75355">
        <w:rPr>
          <w:rFonts w:ascii="Verdana" w:eastAsia="Times New Roman" w:hAnsi="Verdana" w:cs="Times New Roman"/>
          <w:color w:val="000000" w:themeColor="text1"/>
          <w:sz w:val="20"/>
          <w:szCs w:val="20"/>
        </w:rPr>
        <w:t>h czynności, o których mowa w S</w:t>
      </w:r>
      <w:r w:rsidRPr="00B75355">
        <w:rPr>
          <w:rFonts w:ascii="Verdana" w:eastAsia="Times New Roman" w:hAnsi="Verdana" w:cs="Times New Roman"/>
          <w:color w:val="000000" w:themeColor="text1"/>
          <w:sz w:val="20"/>
          <w:szCs w:val="20"/>
        </w:rPr>
        <w:t>WZ,</w:t>
      </w:r>
    </w:p>
    <w:p w14:paraId="72CE8331" w14:textId="77777777" w:rsidR="008431A0" w:rsidRPr="00B75355" w:rsidRDefault="008431A0" w:rsidP="00C14B4E">
      <w:pPr>
        <w:tabs>
          <w:tab w:val="num" w:pos="1080"/>
        </w:tabs>
        <w:spacing w:after="0" w:line="240" w:lineRule="auto"/>
        <w:ind w:left="1134" w:hanging="283"/>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w:t>
      </w:r>
      <w:r w:rsidRPr="00B75355">
        <w:rPr>
          <w:rFonts w:ascii="Verdana" w:eastAsia="Times New Roman" w:hAnsi="Verdana" w:cs="Times New Roman"/>
          <w:color w:val="000000" w:themeColor="text1"/>
          <w:sz w:val="20"/>
          <w:szCs w:val="20"/>
        </w:rPr>
        <w:tab/>
        <w:t>wspieranie Zamawiającego we wszystkich czynnościach technicznych, administracyjnych i finansowych związanyc</w:t>
      </w:r>
      <w:r w:rsidR="0099001E" w:rsidRPr="00B75355">
        <w:rPr>
          <w:rFonts w:ascii="Verdana" w:eastAsia="Times New Roman" w:hAnsi="Verdana" w:cs="Times New Roman"/>
          <w:color w:val="000000" w:themeColor="text1"/>
          <w:sz w:val="20"/>
          <w:szCs w:val="20"/>
        </w:rPr>
        <w:t>h z realizacją  Umowy,</w:t>
      </w:r>
    </w:p>
    <w:p w14:paraId="778BE017" w14:textId="77777777" w:rsidR="008431A0" w:rsidRPr="00B75355" w:rsidRDefault="008431A0" w:rsidP="0099001E">
      <w:pPr>
        <w:spacing w:after="0" w:line="240" w:lineRule="auto"/>
        <w:ind w:left="1134" w:hanging="283"/>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 </w:t>
      </w:r>
      <w:r w:rsidRPr="00B75355">
        <w:rPr>
          <w:rFonts w:ascii="Verdana" w:eastAsia="Times New Roman" w:hAnsi="Verdana" w:cs="Times New Roman"/>
          <w:color w:val="000000" w:themeColor="text1"/>
          <w:sz w:val="20"/>
          <w:szCs w:val="20"/>
        </w:rPr>
        <w:tab/>
        <w:t>Inżynier będzie działał we współpracy z Zamawiającym i na jego rzecz w całym okresie realizacji U</w:t>
      </w:r>
      <w:r w:rsidR="00C14B4E" w:rsidRPr="00B75355">
        <w:rPr>
          <w:rFonts w:ascii="Verdana" w:eastAsia="Times New Roman" w:hAnsi="Verdana" w:cs="Times New Roman"/>
          <w:color w:val="000000" w:themeColor="text1"/>
          <w:sz w:val="20"/>
          <w:szCs w:val="20"/>
        </w:rPr>
        <w:t>mowy, w zakresie określonym w S</w:t>
      </w:r>
      <w:r w:rsidRPr="00B75355">
        <w:rPr>
          <w:rFonts w:ascii="Verdana" w:eastAsia="Times New Roman" w:hAnsi="Verdana" w:cs="Times New Roman"/>
          <w:color w:val="000000" w:themeColor="text1"/>
          <w:sz w:val="20"/>
          <w:szCs w:val="20"/>
        </w:rPr>
        <w:t>WZ.</w:t>
      </w:r>
    </w:p>
    <w:p w14:paraId="4C20C4C5" w14:textId="77777777" w:rsidR="008431A0" w:rsidRPr="00B75355" w:rsidRDefault="008431A0" w:rsidP="0099001E">
      <w:pPr>
        <w:spacing w:after="0" w:line="240" w:lineRule="auto"/>
        <w:jc w:val="both"/>
        <w:rPr>
          <w:rFonts w:ascii="Verdana" w:eastAsia="Times New Roman" w:hAnsi="Verdana" w:cs="Times New Roman"/>
          <w:color w:val="000000" w:themeColor="text1"/>
          <w:sz w:val="20"/>
          <w:szCs w:val="20"/>
        </w:rPr>
      </w:pPr>
    </w:p>
    <w:p w14:paraId="2029A17F" w14:textId="77777777" w:rsidR="008431A0" w:rsidRPr="00B75355" w:rsidRDefault="008431A0" w:rsidP="0099001E">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Zamawiając</w:t>
      </w:r>
      <w:r w:rsidR="0099001E" w:rsidRPr="00B75355">
        <w:rPr>
          <w:rFonts w:ascii="Verdana" w:eastAsia="Times New Roman" w:hAnsi="Verdana" w:cs="Times New Roman"/>
          <w:color w:val="000000" w:themeColor="text1"/>
          <w:sz w:val="20"/>
          <w:szCs w:val="20"/>
        </w:rPr>
        <w:t>y wyznacza ze swojego personelu</w:t>
      </w:r>
    </w:p>
    <w:p w14:paraId="78253623" w14:textId="2C613AC1" w:rsidR="008431A0" w:rsidRPr="00B75355" w:rsidRDefault="008431A0" w:rsidP="0099001E">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Przedstawiciela Zamawiaj</w:t>
      </w:r>
      <w:r w:rsidR="0099001E" w:rsidRPr="00B75355">
        <w:rPr>
          <w:rFonts w:ascii="Verdana" w:eastAsia="Times New Roman" w:hAnsi="Verdana" w:cs="Times New Roman"/>
          <w:color w:val="000000" w:themeColor="text1"/>
          <w:sz w:val="20"/>
          <w:szCs w:val="20"/>
        </w:rPr>
        <w:t>ącego:</w:t>
      </w:r>
      <w:r w:rsidR="000D4CD2" w:rsidRPr="00B75355">
        <w:rPr>
          <w:rFonts w:ascii="Verdana" w:eastAsia="Times New Roman" w:hAnsi="Verdana" w:cs="Times New Roman"/>
          <w:color w:val="000000" w:themeColor="text1"/>
          <w:sz w:val="20"/>
          <w:szCs w:val="20"/>
        </w:rPr>
        <w:t xml:space="preserve"> </w:t>
      </w:r>
      <w:r w:rsidR="00E0630F">
        <w:rPr>
          <w:rFonts w:ascii="Verdana" w:eastAsia="Times New Roman" w:hAnsi="Verdana" w:cs="Times New Roman"/>
          <w:color w:val="000000" w:themeColor="text1"/>
          <w:sz w:val="20"/>
          <w:szCs w:val="20"/>
        </w:rPr>
        <w:t>Joanna Hartwig</w:t>
      </w:r>
      <w:r w:rsidR="00EC7F1C" w:rsidRPr="00B75355">
        <w:rPr>
          <w:rFonts w:ascii="Verdana" w:eastAsia="Times New Roman" w:hAnsi="Verdana" w:cs="Times New Roman"/>
          <w:color w:val="000000" w:themeColor="text1"/>
          <w:sz w:val="20"/>
          <w:szCs w:val="20"/>
        </w:rPr>
        <w:t>, Krzysztof Nowicki</w:t>
      </w:r>
      <w:r w:rsidR="009D1ACB" w:rsidRPr="00B75355">
        <w:rPr>
          <w:rFonts w:ascii="Verdana" w:eastAsia="Times New Roman" w:hAnsi="Verdana" w:cs="Times New Roman"/>
          <w:color w:val="000000" w:themeColor="text1"/>
          <w:sz w:val="20"/>
          <w:szCs w:val="20"/>
        </w:rPr>
        <w:t xml:space="preserve"> </w:t>
      </w:r>
    </w:p>
    <w:p w14:paraId="469AD4FA" w14:textId="77777777" w:rsidR="008431A0" w:rsidRPr="00B75355" w:rsidRDefault="008431A0" w:rsidP="0099001E">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Generalna Dyrekcja Dróg Krajowych i</w:t>
      </w:r>
      <w:r w:rsidR="0099001E" w:rsidRPr="00B75355">
        <w:rPr>
          <w:rFonts w:ascii="Verdana" w:eastAsia="Times New Roman" w:hAnsi="Verdana" w:cs="Times New Roman"/>
          <w:color w:val="000000" w:themeColor="text1"/>
          <w:sz w:val="20"/>
          <w:szCs w:val="20"/>
        </w:rPr>
        <w:t xml:space="preserve"> Autostrad Oddział w Olsztynie,</w:t>
      </w:r>
    </w:p>
    <w:p w14:paraId="3CE942D4" w14:textId="77777777" w:rsidR="008431A0" w:rsidRPr="00B75355" w:rsidRDefault="008431A0" w:rsidP="0099001E">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Al. Warszawska 89, 10-083 Olsztyn</w:t>
      </w:r>
    </w:p>
    <w:p w14:paraId="5BB587D8" w14:textId="77777777" w:rsidR="008431A0" w:rsidRPr="00B75355" w:rsidRDefault="008431A0" w:rsidP="0099001E">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jako osobę odpowiedzialną za realizację Umowy.</w:t>
      </w:r>
    </w:p>
    <w:p w14:paraId="5E295896" w14:textId="77777777" w:rsidR="0099001E" w:rsidRPr="00B75355" w:rsidRDefault="0099001E" w:rsidP="0099001E">
      <w:pPr>
        <w:spacing w:after="0" w:line="240" w:lineRule="auto"/>
        <w:jc w:val="both"/>
        <w:rPr>
          <w:rFonts w:ascii="Verdana" w:eastAsia="Times New Roman" w:hAnsi="Verdana" w:cs="Times New Roman"/>
          <w:color w:val="000000" w:themeColor="text1"/>
          <w:sz w:val="20"/>
          <w:szCs w:val="20"/>
        </w:rPr>
      </w:pPr>
    </w:p>
    <w:p w14:paraId="73385AA4" w14:textId="77777777" w:rsidR="008431A0" w:rsidRPr="00B75355" w:rsidRDefault="008431A0" w:rsidP="0099001E">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lastRenderedPageBreak/>
        <w:t>Inżynier zapewni stałą wymianę informacji z Zamawiającym oraz koordynację swojej działalności z wymaganiami Zamawiającego.</w:t>
      </w:r>
    </w:p>
    <w:p w14:paraId="53FA31D9" w14:textId="77777777" w:rsidR="008431A0" w:rsidRPr="00B75355" w:rsidRDefault="008431A0" w:rsidP="0099001E">
      <w:pPr>
        <w:spacing w:after="0" w:line="240" w:lineRule="auto"/>
        <w:jc w:val="both"/>
        <w:rPr>
          <w:rFonts w:ascii="Verdana" w:eastAsia="Times New Roman" w:hAnsi="Verdana" w:cs="Times New Roman"/>
          <w:color w:val="000000" w:themeColor="text1"/>
          <w:sz w:val="20"/>
          <w:szCs w:val="20"/>
        </w:rPr>
      </w:pPr>
    </w:p>
    <w:p w14:paraId="40573DCE" w14:textId="77777777" w:rsidR="008431A0" w:rsidRPr="00B75355" w:rsidRDefault="008431A0" w:rsidP="0099001E">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Obowiązkiem Inżyniera będzie prowadzenie dz</w:t>
      </w:r>
      <w:r w:rsidR="009D1ACB" w:rsidRPr="00B75355">
        <w:rPr>
          <w:rFonts w:ascii="Verdana" w:eastAsia="Times New Roman" w:hAnsi="Verdana" w:cs="Times New Roman"/>
          <w:color w:val="000000" w:themeColor="text1"/>
          <w:sz w:val="20"/>
          <w:szCs w:val="20"/>
        </w:rPr>
        <w:t xml:space="preserve">iałań </w:t>
      </w:r>
      <w:proofErr w:type="spellStart"/>
      <w:r w:rsidR="009D1ACB" w:rsidRPr="00B75355">
        <w:rPr>
          <w:rFonts w:ascii="Verdana" w:eastAsia="Times New Roman" w:hAnsi="Verdana" w:cs="Times New Roman"/>
          <w:color w:val="000000" w:themeColor="text1"/>
          <w:sz w:val="20"/>
          <w:szCs w:val="20"/>
        </w:rPr>
        <w:t>promocyjno</w:t>
      </w:r>
      <w:proofErr w:type="spellEnd"/>
      <w:r w:rsidR="009D1ACB" w:rsidRPr="00B75355">
        <w:rPr>
          <w:rFonts w:ascii="Verdana" w:eastAsia="Times New Roman" w:hAnsi="Verdana" w:cs="Times New Roman"/>
          <w:color w:val="000000" w:themeColor="text1"/>
          <w:sz w:val="20"/>
          <w:szCs w:val="20"/>
        </w:rPr>
        <w:t xml:space="preserve"> – informacyjnych </w:t>
      </w:r>
      <w:r w:rsidRPr="00B75355">
        <w:rPr>
          <w:rFonts w:ascii="Verdana" w:eastAsia="Times New Roman" w:hAnsi="Verdana" w:cs="Times New Roman"/>
          <w:color w:val="000000" w:themeColor="text1"/>
          <w:sz w:val="20"/>
          <w:szCs w:val="20"/>
        </w:rPr>
        <w:t>obejmujących:</w:t>
      </w:r>
    </w:p>
    <w:p w14:paraId="6DEAD7DB" w14:textId="77777777" w:rsidR="008431A0" w:rsidRPr="00B75355" w:rsidRDefault="008431A0" w:rsidP="0099001E">
      <w:pPr>
        <w:spacing w:after="0" w:line="240" w:lineRule="auto"/>
        <w:jc w:val="both"/>
        <w:rPr>
          <w:rFonts w:ascii="Verdana" w:eastAsia="Times New Roman" w:hAnsi="Verdana" w:cs="Times New Roman"/>
          <w:color w:val="000000" w:themeColor="text1"/>
          <w:sz w:val="20"/>
          <w:szCs w:val="20"/>
        </w:rPr>
      </w:pPr>
    </w:p>
    <w:p w14:paraId="6567EC76" w14:textId="77777777" w:rsidR="008431A0" w:rsidRPr="00B75355" w:rsidRDefault="008431A0" w:rsidP="0099001E">
      <w:pPr>
        <w:numPr>
          <w:ilvl w:val="0"/>
          <w:numId w:val="10"/>
        </w:numPr>
        <w:tabs>
          <w:tab w:val="clear" w:pos="720"/>
        </w:tabs>
        <w:spacing w:after="0" w:line="240" w:lineRule="auto"/>
        <w:ind w:left="1134" w:hanging="283"/>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zdjęcia prowadzonych robót,</w:t>
      </w:r>
    </w:p>
    <w:p w14:paraId="5EE7471A" w14:textId="77777777" w:rsidR="008431A0" w:rsidRPr="00B75355" w:rsidRDefault="008431A0" w:rsidP="0099001E">
      <w:pPr>
        <w:tabs>
          <w:tab w:val="left" w:pos="720"/>
        </w:tabs>
        <w:spacing w:after="0" w:line="240" w:lineRule="auto"/>
        <w:jc w:val="both"/>
        <w:rPr>
          <w:rFonts w:ascii="Verdana" w:eastAsia="Times New Roman" w:hAnsi="Verdana" w:cs="Times New Roman"/>
          <w:color w:val="000000" w:themeColor="text1"/>
          <w:sz w:val="20"/>
          <w:szCs w:val="20"/>
        </w:rPr>
      </w:pPr>
    </w:p>
    <w:p w14:paraId="699FA149" w14:textId="77777777" w:rsidR="008431A0" w:rsidRPr="00B75355" w:rsidRDefault="008431A0" w:rsidP="0099001E">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W przypadku, gdyby postęp robót budowlanych nie był zadawalający z przyczyn niezależnych od Wykonawcy robót, do jego obowiązków będzie należało poinformowanie Zamawiającego za pośrednictwem Przedstawiciela Zamawiającego </w:t>
      </w:r>
      <w:r w:rsidRPr="00B75355">
        <w:rPr>
          <w:rFonts w:ascii="Verdana" w:eastAsia="Times New Roman" w:hAnsi="Verdana" w:cs="Times New Roman"/>
          <w:color w:val="000000" w:themeColor="text1"/>
          <w:sz w:val="20"/>
          <w:szCs w:val="20"/>
        </w:rPr>
        <w:br/>
        <w:t>o wszystkich środkach, które należy podjąć w celu zaradzenia zaistniałej sytuacji oraz wypełnienia zobowiązań wynikających z umowy o roboty budowlane.</w:t>
      </w:r>
    </w:p>
    <w:p w14:paraId="73F7326C" w14:textId="77777777" w:rsidR="00D41D2C" w:rsidRPr="00B75355" w:rsidRDefault="00D41D2C" w:rsidP="0087426B">
      <w:pPr>
        <w:spacing w:after="0" w:line="240" w:lineRule="auto"/>
        <w:jc w:val="both"/>
        <w:rPr>
          <w:rFonts w:ascii="Verdana" w:eastAsia="Times New Roman" w:hAnsi="Verdana" w:cs="Times New Roman"/>
          <w:b/>
          <w:color w:val="000000" w:themeColor="text1"/>
          <w:sz w:val="20"/>
          <w:szCs w:val="20"/>
        </w:rPr>
      </w:pPr>
    </w:p>
    <w:p w14:paraId="2FF78FF1" w14:textId="77777777" w:rsidR="009B05DE" w:rsidRPr="00B75355" w:rsidRDefault="009B05DE" w:rsidP="0087426B">
      <w:pPr>
        <w:spacing w:after="0" w:line="240" w:lineRule="auto"/>
        <w:jc w:val="both"/>
        <w:rPr>
          <w:rFonts w:ascii="Verdana" w:eastAsia="Times New Roman" w:hAnsi="Verdana" w:cs="Times New Roman"/>
          <w:b/>
          <w:color w:val="000000" w:themeColor="text1"/>
          <w:sz w:val="20"/>
          <w:szCs w:val="20"/>
        </w:rPr>
      </w:pPr>
    </w:p>
    <w:p w14:paraId="6518019F" w14:textId="556C33E9" w:rsidR="008431A0" w:rsidRPr="00B75355" w:rsidRDefault="008431A0" w:rsidP="0087426B">
      <w:pPr>
        <w:spacing w:after="0" w:line="240" w:lineRule="auto"/>
        <w:jc w:val="both"/>
        <w:rPr>
          <w:rFonts w:ascii="Verdana" w:eastAsia="Times New Roman" w:hAnsi="Verdana" w:cs="Times New Roman"/>
          <w:b/>
          <w:color w:val="000000" w:themeColor="text1"/>
          <w:sz w:val="20"/>
          <w:szCs w:val="20"/>
        </w:rPr>
      </w:pPr>
      <w:r w:rsidRPr="00B75355">
        <w:rPr>
          <w:rFonts w:ascii="Verdana" w:eastAsia="Times New Roman" w:hAnsi="Verdana" w:cs="Times New Roman"/>
          <w:b/>
          <w:color w:val="000000" w:themeColor="text1"/>
          <w:sz w:val="20"/>
          <w:szCs w:val="20"/>
        </w:rPr>
        <w:t>Etap budowy</w:t>
      </w:r>
    </w:p>
    <w:p w14:paraId="65032546" w14:textId="3103000D" w:rsidR="008431A0" w:rsidRPr="00B75355" w:rsidRDefault="008431A0" w:rsidP="0029521C">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I</w:t>
      </w:r>
      <w:r w:rsidR="00D17C37" w:rsidRPr="00B75355">
        <w:rPr>
          <w:rFonts w:ascii="Verdana" w:eastAsia="Times New Roman" w:hAnsi="Verdana" w:cs="Times New Roman"/>
          <w:color w:val="000000" w:themeColor="text1"/>
          <w:sz w:val="20"/>
          <w:szCs w:val="20"/>
        </w:rPr>
        <w:t xml:space="preserve">nspektor Nadzoru robót </w:t>
      </w:r>
      <w:r w:rsidR="00650E7C" w:rsidRPr="00B75355">
        <w:rPr>
          <w:rFonts w:ascii="Verdana" w:eastAsia="Times New Roman" w:hAnsi="Verdana" w:cs="Times New Roman"/>
          <w:color w:val="000000" w:themeColor="text1"/>
          <w:sz w:val="20"/>
          <w:szCs w:val="20"/>
        </w:rPr>
        <w:t>drogowych</w:t>
      </w:r>
      <w:r w:rsidRPr="00B75355">
        <w:rPr>
          <w:rFonts w:ascii="Verdana" w:eastAsia="Times New Roman" w:hAnsi="Verdana" w:cs="Times New Roman"/>
          <w:color w:val="000000" w:themeColor="text1"/>
          <w:sz w:val="20"/>
          <w:szCs w:val="20"/>
        </w:rPr>
        <w:t xml:space="preserve"> </w:t>
      </w:r>
      <w:r w:rsidR="002F0541">
        <w:rPr>
          <w:rFonts w:ascii="Verdana" w:eastAsia="Times New Roman" w:hAnsi="Verdana" w:cs="Times New Roman"/>
          <w:color w:val="000000" w:themeColor="text1"/>
          <w:sz w:val="20"/>
          <w:szCs w:val="20"/>
        </w:rPr>
        <w:t>–</w:t>
      </w:r>
      <w:r w:rsidRPr="00B75355">
        <w:rPr>
          <w:rFonts w:ascii="Verdana" w:eastAsia="Times New Roman" w:hAnsi="Verdana" w:cs="Times New Roman"/>
          <w:color w:val="000000" w:themeColor="text1"/>
          <w:sz w:val="20"/>
          <w:szCs w:val="20"/>
        </w:rPr>
        <w:t xml:space="preserve"> koordynator jest upoważnionym Przedstawicielem Zamawiającego i winien wypełniać swoje obowiązki zgodnie z Warunkami Umowy.</w:t>
      </w:r>
    </w:p>
    <w:p w14:paraId="44B9D994" w14:textId="26B5D762" w:rsidR="008431A0" w:rsidRPr="00B75355" w:rsidRDefault="008431A0" w:rsidP="0029521C">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Godziny pracy Inspektora Nadzoru robót </w:t>
      </w:r>
      <w:r w:rsidR="00650E7C" w:rsidRPr="00B75355">
        <w:rPr>
          <w:rFonts w:ascii="Verdana" w:eastAsia="Times New Roman" w:hAnsi="Verdana" w:cs="Times New Roman"/>
          <w:color w:val="000000" w:themeColor="text1"/>
          <w:sz w:val="20"/>
          <w:szCs w:val="20"/>
        </w:rPr>
        <w:t>drogowych</w:t>
      </w:r>
      <w:r w:rsidR="00D17C37" w:rsidRPr="00B75355">
        <w:rPr>
          <w:rFonts w:ascii="Verdana" w:eastAsia="Times New Roman" w:hAnsi="Verdana" w:cs="Times New Roman"/>
          <w:color w:val="000000" w:themeColor="text1"/>
          <w:sz w:val="20"/>
          <w:szCs w:val="20"/>
        </w:rPr>
        <w:t xml:space="preserve"> </w:t>
      </w:r>
      <w:r w:rsidR="009D1ACB" w:rsidRPr="00B75355">
        <w:rPr>
          <w:rFonts w:ascii="Verdana" w:eastAsia="Times New Roman" w:hAnsi="Verdana" w:cs="Times New Roman"/>
          <w:color w:val="000000" w:themeColor="text1"/>
          <w:sz w:val="20"/>
          <w:szCs w:val="20"/>
        </w:rPr>
        <w:t>–</w:t>
      </w:r>
      <w:r w:rsidRPr="00B75355">
        <w:rPr>
          <w:rFonts w:ascii="Verdana" w:eastAsia="Times New Roman" w:hAnsi="Verdana" w:cs="Times New Roman"/>
          <w:color w:val="000000" w:themeColor="text1"/>
          <w:sz w:val="20"/>
          <w:szCs w:val="20"/>
        </w:rPr>
        <w:t xml:space="preserve"> koordynatora muszą być dostosowane d</w:t>
      </w:r>
      <w:r w:rsidR="0029521C" w:rsidRPr="00B75355">
        <w:rPr>
          <w:rFonts w:ascii="Verdana" w:eastAsia="Times New Roman" w:hAnsi="Verdana" w:cs="Times New Roman"/>
          <w:color w:val="000000" w:themeColor="text1"/>
          <w:sz w:val="20"/>
          <w:szCs w:val="20"/>
        </w:rPr>
        <w:t>o czasu pracy wykonawców robót.</w:t>
      </w:r>
    </w:p>
    <w:p w14:paraId="28DCD2DE" w14:textId="4BDCFE90" w:rsidR="008431A0" w:rsidRPr="00B75355" w:rsidRDefault="008431A0" w:rsidP="0029521C">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Do obowiązków Inspektora Nadzoru robót </w:t>
      </w:r>
      <w:r w:rsidR="00650E7C" w:rsidRPr="00B75355">
        <w:rPr>
          <w:rFonts w:ascii="Verdana" w:eastAsia="Times New Roman" w:hAnsi="Verdana" w:cs="Times New Roman"/>
          <w:color w:val="000000" w:themeColor="text1"/>
          <w:sz w:val="20"/>
          <w:szCs w:val="20"/>
        </w:rPr>
        <w:t>drogowych</w:t>
      </w:r>
      <w:r w:rsidR="00D17C37" w:rsidRPr="00B75355">
        <w:rPr>
          <w:rFonts w:ascii="Verdana" w:eastAsia="Times New Roman" w:hAnsi="Verdana" w:cs="Times New Roman"/>
          <w:color w:val="000000" w:themeColor="text1"/>
          <w:sz w:val="20"/>
          <w:szCs w:val="20"/>
        </w:rPr>
        <w:t xml:space="preserve"> </w:t>
      </w:r>
      <w:r w:rsidR="009D1ACB" w:rsidRPr="00B75355">
        <w:rPr>
          <w:rFonts w:ascii="Verdana" w:eastAsia="Times New Roman" w:hAnsi="Verdana" w:cs="Times New Roman"/>
          <w:color w:val="000000" w:themeColor="text1"/>
          <w:sz w:val="20"/>
          <w:szCs w:val="20"/>
        </w:rPr>
        <w:t>–</w:t>
      </w:r>
      <w:r w:rsidRPr="00B75355">
        <w:rPr>
          <w:rFonts w:ascii="Verdana" w:eastAsia="Times New Roman" w:hAnsi="Verdana" w:cs="Times New Roman"/>
          <w:color w:val="000000" w:themeColor="text1"/>
          <w:sz w:val="20"/>
          <w:szCs w:val="20"/>
        </w:rPr>
        <w:t xml:space="preserve"> koordynatora należy: </w:t>
      </w:r>
    </w:p>
    <w:p w14:paraId="3A9248CB" w14:textId="243A6933" w:rsidR="008431A0" w:rsidRPr="00B75355" w:rsidRDefault="008431A0" w:rsidP="008431A0">
      <w:pPr>
        <w:numPr>
          <w:ilvl w:val="0"/>
          <w:numId w:val="15"/>
        </w:numPr>
        <w:spacing w:after="0" w:line="240" w:lineRule="auto"/>
        <w:ind w:left="1134" w:hanging="425"/>
        <w:jc w:val="both"/>
        <w:rPr>
          <w:rFonts w:ascii="Verdana" w:eastAsia="Times New Roman" w:hAnsi="Verdana" w:cs="Times New Roman"/>
          <w:color w:val="000000" w:themeColor="text1"/>
          <w:sz w:val="20"/>
          <w:szCs w:val="20"/>
        </w:rPr>
      </w:pPr>
      <w:r w:rsidRPr="00065294">
        <w:rPr>
          <w:rFonts w:ascii="Verdana" w:eastAsia="Times New Roman" w:hAnsi="Verdana" w:cs="Times New Roman"/>
          <w:color w:val="000000" w:themeColor="text1"/>
          <w:sz w:val="20"/>
          <w:szCs w:val="20"/>
        </w:rPr>
        <w:t>Kierowanie</w:t>
      </w:r>
      <w:r w:rsidR="0029521C" w:rsidRPr="00065294">
        <w:rPr>
          <w:rFonts w:ascii="Verdana" w:eastAsia="Times New Roman" w:hAnsi="Verdana" w:cs="Times New Roman"/>
          <w:color w:val="000000" w:themeColor="text1"/>
          <w:sz w:val="20"/>
          <w:szCs w:val="20"/>
        </w:rPr>
        <w:t xml:space="preserve"> </w:t>
      </w:r>
      <w:r w:rsidR="00065294">
        <w:rPr>
          <w:rFonts w:ascii="Verdana" w:eastAsia="Times New Roman" w:hAnsi="Verdana" w:cs="Times New Roman"/>
          <w:color w:val="000000" w:themeColor="text1"/>
          <w:sz w:val="20"/>
          <w:szCs w:val="20"/>
        </w:rPr>
        <w:t xml:space="preserve">Zespołem Inspektorów </w:t>
      </w:r>
      <w:r w:rsidR="0029521C" w:rsidRPr="00065294">
        <w:rPr>
          <w:rFonts w:ascii="Verdana" w:eastAsia="Times New Roman" w:hAnsi="Verdana" w:cs="Times New Roman"/>
          <w:color w:val="000000" w:themeColor="text1"/>
          <w:sz w:val="20"/>
          <w:szCs w:val="20"/>
        </w:rPr>
        <w:t>i</w:t>
      </w:r>
      <w:r w:rsidR="0029521C" w:rsidRPr="00B75355">
        <w:rPr>
          <w:rFonts w:ascii="Verdana" w:eastAsia="Times New Roman" w:hAnsi="Verdana" w:cs="Times New Roman"/>
          <w:color w:val="000000" w:themeColor="text1"/>
          <w:sz w:val="20"/>
          <w:szCs w:val="20"/>
        </w:rPr>
        <w:t xml:space="preserve"> </w:t>
      </w:r>
      <w:r w:rsidR="0061361B">
        <w:rPr>
          <w:rFonts w:ascii="Verdana" w:eastAsia="Times New Roman" w:hAnsi="Verdana" w:cs="Times New Roman"/>
          <w:color w:val="000000" w:themeColor="text1"/>
          <w:sz w:val="20"/>
          <w:szCs w:val="20"/>
        </w:rPr>
        <w:t>N</w:t>
      </w:r>
      <w:r w:rsidR="0029521C" w:rsidRPr="00B75355">
        <w:rPr>
          <w:rFonts w:ascii="Verdana" w:eastAsia="Times New Roman" w:hAnsi="Verdana" w:cs="Times New Roman"/>
          <w:color w:val="000000" w:themeColor="text1"/>
          <w:sz w:val="20"/>
          <w:szCs w:val="20"/>
        </w:rPr>
        <w:t>adzór nad realizacją robot.</w:t>
      </w:r>
    </w:p>
    <w:p w14:paraId="18FF6BCA" w14:textId="77777777" w:rsidR="008431A0" w:rsidRPr="00B75355" w:rsidRDefault="008431A0" w:rsidP="008431A0">
      <w:pPr>
        <w:numPr>
          <w:ilvl w:val="0"/>
          <w:numId w:val="15"/>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Wykonywanie zadań:</w:t>
      </w:r>
    </w:p>
    <w:p w14:paraId="19D6E845" w14:textId="77777777" w:rsidR="008431A0" w:rsidRPr="00B75355" w:rsidRDefault="008431A0" w:rsidP="008431A0">
      <w:pPr>
        <w:numPr>
          <w:ilvl w:val="0"/>
          <w:numId w:val="13"/>
        </w:numPr>
        <w:spacing w:after="0" w:line="240" w:lineRule="auto"/>
        <w:ind w:left="1418" w:hanging="284"/>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Inspektora Nadzoru Inwestorskiego art. 25, 26 Prawa Budowlanego</w:t>
      </w:r>
      <w:r w:rsidR="006B0A6F" w:rsidRPr="00B75355">
        <w:rPr>
          <w:rFonts w:ascii="Verdana" w:eastAsia="Times New Roman" w:hAnsi="Verdana" w:cs="Times New Roman"/>
          <w:color w:val="000000" w:themeColor="text1"/>
          <w:sz w:val="20"/>
          <w:szCs w:val="20"/>
        </w:rPr>
        <w:t>,</w:t>
      </w:r>
    </w:p>
    <w:p w14:paraId="64996845" w14:textId="77777777" w:rsidR="008431A0" w:rsidRPr="00B75355" w:rsidRDefault="008431A0" w:rsidP="008431A0">
      <w:pPr>
        <w:numPr>
          <w:ilvl w:val="0"/>
          <w:numId w:val="13"/>
        </w:numPr>
        <w:spacing w:after="0" w:line="240" w:lineRule="auto"/>
        <w:ind w:left="1418" w:hanging="284"/>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Koordynatora czynności Nadzoru Inwestycyjnego art. 27 Prawa Budowlanego</w:t>
      </w:r>
      <w:r w:rsidR="006B0A6F" w:rsidRPr="00B75355">
        <w:rPr>
          <w:rFonts w:ascii="Verdana" w:eastAsia="Times New Roman" w:hAnsi="Verdana" w:cs="Times New Roman"/>
          <w:color w:val="000000" w:themeColor="text1"/>
          <w:sz w:val="20"/>
          <w:szCs w:val="20"/>
        </w:rPr>
        <w:t>,</w:t>
      </w:r>
    </w:p>
    <w:p w14:paraId="6C420AA9" w14:textId="77777777" w:rsidR="008431A0" w:rsidRPr="00B75355" w:rsidRDefault="008431A0" w:rsidP="008431A0">
      <w:pPr>
        <w:numPr>
          <w:ilvl w:val="0"/>
          <w:numId w:val="13"/>
        </w:numPr>
        <w:spacing w:after="0" w:line="240" w:lineRule="auto"/>
        <w:ind w:left="1418" w:hanging="284"/>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Inwestora art. 18 Prawa Budowlanego</w:t>
      </w:r>
      <w:r w:rsidR="006B0A6F" w:rsidRPr="00B75355">
        <w:rPr>
          <w:rFonts w:ascii="Verdana" w:eastAsia="Times New Roman" w:hAnsi="Verdana" w:cs="Times New Roman"/>
          <w:color w:val="000000" w:themeColor="text1"/>
          <w:sz w:val="20"/>
          <w:szCs w:val="20"/>
        </w:rPr>
        <w:t>.</w:t>
      </w:r>
    </w:p>
    <w:p w14:paraId="3C9FEF4E" w14:textId="77777777" w:rsidR="008431A0" w:rsidRPr="00B75355" w:rsidRDefault="008431A0" w:rsidP="008431A0">
      <w:pPr>
        <w:numPr>
          <w:ilvl w:val="0"/>
          <w:numId w:val="15"/>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Rozwiązywanie problemów i sporów powstałych w czasie realizacji kontraktu</w:t>
      </w:r>
      <w:r w:rsidR="006B0A6F" w:rsidRPr="00B75355">
        <w:rPr>
          <w:rFonts w:ascii="Verdana" w:eastAsia="Times New Roman" w:hAnsi="Verdana" w:cs="Times New Roman"/>
          <w:color w:val="000000" w:themeColor="text1"/>
          <w:sz w:val="20"/>
          <w:szCs w:val="20"/>
        </w:rPr>
        <w:t>.</w:t>
      </w:r>
    </w:p>
    <w:p w14:paraId="5EAC4B31" w14:textId="77777777" w:rsidR="008431A0" w:rsidRPr="00B75355" w:rsidRDefault="008431A0" w:rsidP="008431A0">
      <w:pPr>
        <w:numPr>
          <w:ilvl w:val="0"/>
          <w:numId w:val="15"/>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Przygotowanie dokumentacji do ewentualnego arbitrażu.</w:t>
      </w:r>
    </w:p>
    <w:p w14:paraId="12CD7810" w14:textId="53596B2A" w:rsidR="008431A0" w:rsidRPr="00B75355" w:rsidRDefault="008431A0" w:rsidP="00650E7C">
      <w:pPr>
        <w:numPr>
          <w:ilvl w:val="0"/>
          <w:numId w:val="15"/>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Inspektor Nadzoru robót </w:t>
      </w:r>
      <w:r w:rsidR="00650E7C" w:rsidRPr="00B75355">
        <w:rPr>
          <w:rFonts w:ascii="Verdana" w:eastAsia="Times New Roman" w:hAnsi="Verdana" w:cs="Times New Roman"/>
          <w:color w:val="000000" w:themeColor="text1"/>
          <w:sz w:val="20"/>
          <w:szCs w:val="20"/>
        </w:rPr>
        <w:t>drogowych</w:t>
      </w:r>
      <w:r w:rsidR="00D17C37" w:rsidRPr="00B75355">
        <w:rPr>
          <w:rFonts w:ascii="Verdana" w:eastAsia="Times New Roman" w:hAnsi="Verdana" w:cs="Times New Roman"/>
          <w:color w:val="000000" w:themeColor="text1"/>
          <w:sz w:val="20"/>
          <w:szCs w:val="20"/>
        </w:rPr>
        <w:t xml:space="preserve"> </w:t>
      </w:r>
      <w:r w:rsidR="002F0541">
        <w:rPr>
          <w:rFonts w:ascii="Verdana" w:eastAsia="Times New Roman" w:hAnsi="Verdana" w:cs="Times New Roman"/>
          <w:color w:val="000000" w:themeColor="text1"/>
          <w:sz w:val="20"/>
          <w:szCs w:val="20"/>
        </w:rPr>
        <w:t>–</w:t>
      </w:r>
      <w:r w:rsidRPr="00B75355">
        <w:rPr>
          <w:rFonts w:ascii="Verdana" w:eastAsia="Times New Roman" w:hAnsi="Verdana" w:cs="Times New Roman"/>
          <w:color w:val="000000" w:themeColor="text1"/>
          <w:sz w:val="20"/>
          <w:szCs w:val="20"/>
        </w:rPr>
        <w:t xml:space="preserve"> koordynator przeprowadzi inspekcję terenu budowy w celu sprawdzenia zgodności stanu istniejącego z wykonaną przez Wykonawcę robót dokumentacją projektową.</w:t>
      </w:r>
    </w:p>
    <w:p w14:paraId="6F83A872" w14:textId="77777777" w:rsidR="008431A0" w:rsidRPr="00B75355" w:rsidRDefault="008431A0" w:rsidP="006B0A6F">
      <w:pPr>
        <w:spacing w:after="0" w:line="240" w:lineRule="auto"/>
        <w:jc w:val="both"/>
        <w:rPr>
          <w:rFonts w:ascii="Verdana" w:eastAsia="Times New Roman" w:hAnsi="Verdana" w:cs="Times New Roman"/>
          <w:color w:val="000000" w:themeColor="text1"/>
          <w:sz w:val="20"/>
          <w:szCs w:val="20"/>
        </w:rPr>
      </w:pPr>
    </w:p>
    <w:p w14:paraId="28E204D1" w14:textId="16407C05" w:rsidR="008431A0" w:rsidRPr="00B75355" w:rsidRDefault="008431A0" w:rsidP="006B0A6F">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W czasie realizacji Inspektor Nadzoru robót </w:t>
      </w:r>
      <w:r w:rsidR="00650E7C" w:rsidRPr="00B75355">
        <w:rPr>
          <w:rFonts w:ascii="Verdana" w:eastAsia="Times New Roman" w:hAnsi="Verdana" w:cs="Times New Roman"/>
          <w:color w:val="000000" w:themeColor="text1"/>
          <w:sz w:val="20"/>
          <w:szCs w:val="20"/>
        </w:rPr>
        <w:t>drogowych</w:t>
      </w:r>
      <w:r w:rsidR="00D17C37" w:rsidRPr="00B75355">
        <w:rPr>
          <w:rFonts w:ascii="Verdana" w:eastAsia="Times New Roman" w:hAnsi="Verdana" w:cs="Times New Roman"/>
          <w:color w:val="000000" w:themeColor="text1"/>
          <w:sz w:val="20"/>
          <w:szCs w:val="20"/>
        </w:rPr>
        <w:t xml:space="preserve"> </w:t>
      </w:r>
      <w:r w:rsidR="002F0541">
        <w:rPr>
          <w:rFonts w:ascii="Verdana" w:eastAsia="Times New Roman" w:hAnsi="Verdana" w:cs="Times New Roman"/>
          <w:color w:val="000000" w:themeColor="text1"/>
          <w:sz w:val="20"/>
          <w:szCs w:val="20"/>
        </w:rPr>
        <w:t>–</w:t>
      </w:r>
      <w:r w:rsidRPr="00B75355">
        <w:rPr>
          <w:rFonts w:ascii="Verdana" w:eastAsia="Times New Roman" w:hAnsi="Verdana" w:cs="Times New Roman"/>
          <w:color w:val="000000" w:themeColor="text1"/>
          <w:sz w:val="20"/>
          <w:szCs w:val="20"/>
        </w:rPr>
        <w:t xml:space="preserve"> koordynator wraz z zespołem wykonuje następujące obowiązki:</w:t>
      </w:r>
    </w:p>
    <w:p w14:paraId="01DF92E2"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Przestrzeganie, aby przepływ informacji pomiędzy stronami odbywał się drogą korespondencyjną, tzn. na piśmie, również drogą elektroniczną (e-mailową).</w:t>
      </w:r>
    </w:p>
    <w:p w14:paraId="79128A1E"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Opiniowanie do Zamawiającego podwykonawców zaproponowanych przez Wykonawcę.</w:t>
      </w:r>
    </w:p>
    <w:p w14:paraId="57498C92"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Współpraca z organami władzy, instytucjami użyteczności publicznej w zakresie użytkowania terenu budowy.</w:t>
      </w:r>
    </w:p>
    <w:p w14:paraId="3BA2AE8E"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Żądanie usunięcia z placu budowy osób niekompetentnych zatrudnionych przez Wykonawcę.</w:t>
      </w:r>
    </w:p>
    <w:p w14:paraId="6B0F5E8A"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Udzielanie, w uzgodnieniu z zamawiającym, informacji, wyjaśnień na pytania Wykonawcy dotyczące dokumentacji przetargowej.</w:t>
      </w:r>
    </w:p>
    <w:p w14:paraId="47AAD5FC"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Kontrola zgodności realizowanych robót ze Specyfikacjami Technicznymi </w:t>
      </w:r>
      <w:r w:rsidR="006B0A6F" w:rsidRPr="00B75355">
        <w:rPr>
          <w:rFonts w:ascii="Verdana" w:eastAsia="Times New Roman" w:hAnsi="Verdana" w:cs="Times New Roman"/>
          <w:color w:val="000000" w:themeColor="text1"/>
          <w:sz w:val="20"/>
          <w:szCs w:val="20"/>
        </w:rPr>
        <w:br/>
      </w:r>
      <w:r w:rsidRPr="00B75355">
        <w:rPr>
          <w:rFonts w:ascii="Verdana" w:eastAsia="Times New Roman" w:hAnsi="Verdana" w:cs="Times New Roman"/>
          <w:color w:val="000000" w:themeColor="text1"/>
          <w:sz w:val="20"/>
          <w:szCs w:val="20"/>
        </w:rPr>
        <w:t>i Dokumentacją Projektową.</w:t>
      </w:r>
    </w:p>
    <w:p w14:paraId="7FDFF624"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Wnioskowanie, w uzgodnieniu z Zamawiającym, do nadzoru autorskiego </w:t>
      </w:r>
      <w:r w:rsidR="006B0A6F" w:rsidRPr="00B75355">
        <w:rPr>
          <w:rFonts w:ascii="Verdana" w:eastAsia="Times New Roman" w:hAnsi="Verdana" w:cs="Times New Roman"/>
          <w:color w:val="000000" w:themeColor="text1"/>
          <w:sz w:val="20"/>
          <w:szCs w:val="20"/>
        </w:rPr>
        <w:br/>
      </w:r>
      <w:r w:rsidRPr="00B75355">
        <w:rPr>
          <w:rFonts w:ascii="Verdana" w:eastAsia="Times New Roman" w:hAnsi="Verdana" w:cs="Times New Roman"/>
          <w:color w:val="000000" w:themeColor="text1"/>
          <w:sz w:val="20"/>
          <w:szCs w:val="20"/>
        </w:rPr>
        <w:t>o niezbędne zmiany w dokumentacji technicznej.</w:t>
      </w:r>
    </w:p>
    <w:p w14:paraId="4DF2BBDD"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Zlecanie, w uzgodnieniu z Zamawiającym, niezbędnych ekspertyz i badań technicznych.</w:t>
      </w:r>
    </w:p>
    <w:p w14:paraId="741DDFA1" w14:textId="77777777" w:rsidR="008431A0" w:rsidRPr="00B75355" w:rsidRDefault="0065317C"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Sprawdzenie</w:t>
      </w:r>
      <w:r w:rsidR="008431A0" w:rsidRPr="00B75355">
        <w:rPr>
          <w:rFonts w:ascii="Verdana" w:eastAsia="Times New Roman" w:hAnsi="Verdana" w:cs="Times New Roman"/>
          <w:color w:val="000000" w:themeColor="text1"/>
          <w:sz w:val="20"/>
          <w:szCs w:val="20"/>
        </w:rPr>
        <w:t xml:space="preserve"> i p</w:t>
      </w:r>
      <w:r w:rsidRPr="00B75355">
        <w:rPr>
          <w:rFonts w:ascii="Verdana" w:eastAsia="Times New Roman" w:hAnsi="Verdana" w:cs="Times New Roman"/>
          <w:color w:val="000000" w:themeColor="text1"/>
          <w:sz w:val="20"/>
          <w:szCs w:val="20"/>
        </w:rPr>
        <w:t>o</w:t>
      </w:r>
      <w:r w:rsidR="008431A0" w:rsidRPr="00B75355">
        <w:rPr>
          <w:rFonts w:ascii="Verdana" w:eastAsia="Times New Roman" w:hAnsi="Verdana" w:cs="Times New Roman"/>
          <w:color w:val="000000" w:themeColor="text1"/>
          <w:sz w:val="20"/>
          <w:szCs w:val="20"/>
        </w:rPr>
        <w:t xml:space="preserve"> akceptacji Zamawiającego za</w:t>
      </w:r>
      <w:r w:rsidRPr="00B75355">
        <w:rPr>
          <w:rFonts w:ascii="Verdana" w:eastAsia="Times New Roman" w:hAnsi="Verdana" w:cs="Times New Roman"/>
          <w:color w:val="000000" w:themeColor="text1"/>
          <w:sz w:val="20"/>
          <w:szCs w:val="20"/>
        </w:rPr>
        <w:t>twierdzenie</w:t>
      </w:r>
      <w:r w:rsidR="008431A0" w:rsidRPr="00B75355">
        <w:rPr>
          <w:rFonts w:ascii="Verdana" w:eastAsia="Times New Roman" w:hAnsi="Verdana" w:cs="Times New Roman"/>
          <w:color w:val="000000" w:themeColor="text1"/>
          <w:sz w:val="20"/>
          <w:szCs w:val="20"/>
        </w:rPr>
        <w:t xml:space="preserve"> dokumentacji projektowej i specyfikacji technicznej na proponowane przez Wykonawcę Roboty Tymczasowe.</w:t>
      </w:r>
    </w:p>
    <w:p w14:paraId="3919153B" w14:textId="77777777" w:rsidR="0014056E" w:rsidRPr="00B75355" w:rsidRDefault="0014056E"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Sprawdzenie i po akceptacji Zamawiającego zatwierdzenie </w:t>
      </w:r>
      <w:r w:rsidR="007D295C" w:rsidRPr="00B75355">
        <w:rPr>
          <w:rFonts w:ascii="Verdana" w:eastAsia="Times New Roman" w:hAnsi="Verdana" w:cs="Times New Roman"/>
          <w:color w:val="000000" w:themeColor="text1"/>
          <w:sz w:val="20"/>
          <w:szCs w:val="20"/>
        </w:rPr>
        <w:t xml:space="preserve">zmian do </w:t>
      </w:r>
      <w:r w:rsidRPr="00B75355">
        <w:rPr>
          <w:rFonts w:ascii="Verdana" w:eastAsia="Times New Roman" w:hAnsi="Verdana" w:cs="Times New Roman"/>
          <w:color w:val="000000" w:themeColor="text1"/>
          <w:sz w:val="20"/>
          <w:szCs w:val="20"/>
        </w:rPr>
        <w:t xml:space="preserve">projektu budowlano – wykonawczego wraz z nadaniem klauzuli „do realizacji”. </w:t>
      </w:r>
    </w:p>
    <w:p w14:paraId="12504816"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lastRenderedPageBreak/>
        <w:t>Kontrola przestrzegania przez Wykonawcę robót przepisów BHP.</w:t>
      </w:r>
    </w:p>
    <w:p w14:paraId="2CEA2AB1"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Wstrzymanie robót w przypadku prowadzenia ich niezgodnie z </w:t>
      </w:r>
      <w:r w:rsidR="009A77A9" w:rsidRPr="00B75355">
        <w:rPr>
          <w:rFonts w:ascii="Verdana" w:eastAsia="Times New Roman" w:hAnsi="Verdana" w:cs="Times New Roman"/>
          <w:color w:val="000000" w:themeColor="text1"/>
          <w:sz w:val="20"/>
          <w:szCs w:val="20"/>
        </w:rPr>
        <w:t xml:space="preserve">umową na roboty </w:t>
      </w:r>
      <w:r w:rsidRPr="00B75355">
        <w:rPr>
          <w:rFonts w:ascii="Verdana" w:eastAsia="Times New Roman" w:hAnsi="Verdana" w:cs="Times New Roman"/>
          <w:color w:val="000000" w:themeColor="text1"/>
          <w:sz w:val="20"/>
          <w:szCs w:val="20"/>
        </w:rPr>
        <w:t xml:space="preserve"> </w:t>
      </w:r>
      <w:r w:rsidR="006B0A6F" w:rsidRPr="00B75355">
        <w:rPr>
          <w:rFonts w:ascii="Verdana" w:eastAsia="Times New Roman" w:hAnsi="Verdana" w:cs="Times New Roman"/>
          <w:color w:val="000000" w:themeColor="text1"/>
          <w:sz w:val="20"/>
          <w:szCs w:val="20"/>
        </w:rPr>
        <w:br/>
      </w:r>
      <w:r w:rsidRPr="00B75355">
        <w:rPr>
          <w:rFonts w:ascii="Verdana" w:eastAsia="Times New Roman" w:hAnsi="Verdana" w:cs="Times New Roman"/>
          <w:color w:val="000000" w:themeColor="text1"/>
          <w:sz w:val="20"/>
          <w:szCs w:val="20"/>
        </w:rPr>
        <w:t>i przepisami BHP.</w:t>
      </w:r>
    </w:p>
    <w:p w14:paraId="2E7492B5"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Zajmowanie stanowiska, co do sposobu zabezpieczenia wszelkich wykopalisk odkrytych przez Wykonawcę na Terenie Budowy.</w:t>
      </w:r>
    </w:p>
    <w:p w14:paraId="492CEB64"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Wyegzekwowanie od Wykonawcy dostępności do Terenu Budowy oraz </w:t>
      </w:r>
      <w:r w:rsidR="006B0A6F" w:rsidRPr="00B75355">
        <w:rPr>
          <w:rFonts w:ascii="Verdana" w:eastAsia="Times New Roman" w:hAnsi="Verdana" w:cs="Times New Roman"/>
          <w:color w:val="000000" w:themeColor="text1"/>
          <w:sz w:val="20"/>
          <w:szCs w:val="20"/>
        </w:rPr>
        <w:br/>
      </w:r>
      <w:r w:rsidRPr="00B75355">
        <w:rPr>
          <w:rFonts w:ascii="Verdana" w:eastAsia="Times New Roman" w:hAnsi="Verdana" w:cs="Times New Roman"/>
          <w:color w:val="000000" w:themeColor="text1"/>
          <w:sz w:val="20"/>
          <w:szCs w:val="20"/>
        </w:rPr>
        <w:t>do wszystkich miejsc, gdzie wykonywane są lub planuje się wykonanie prac związanych z Umową.</w:t>
      </w:r>
    </w:p>
    <w:p w14:paraId="5B4F39A9"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Opiniowanie wniosków składanych do rozjemcy dotyczących Robót.</w:t>
      </w:r>
    </w:p>
    <w:p w14:paraId="0963FC89"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Kontrola zgodności wykonywanych robót z harmonogramem.</w:t>
      </w:r>
    </w:p>
    <w:p w14:paraId="5BDBDC13"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D</w:t>
      </w:r>
      <w:r w:rsidR="00B70E84" w:rsidRPr="00B75355">
        <w:rPr>
          <w:rFonts w:ascii="Verdana" w:eastAsia="Times New Roman" w:hAnsi="Verdana" w:cs="Times New Roman"/>
          <w:color w:val="000000" w:themeColor="text1"/>
          <w:sz w:val="20"/>
          <w:szCs w:val="20"/>
        </w:rPr>
        <w:t>okonanie analizy i opiniowanie</w:t>
      </w:r>
      <w:r w:rsidRPr="00B75355">
        <w:rPr>
          <w:rFonts w:ascii="Verdana" w:eastAsia="Times New Roman" w:hAnsi="Verdana" w:cs="Times New Roman"/>
          <w:color w:val="000000" w:themeColor="text1"/>
          <w:sz w:val="20"/>
          <w:szCs w:val="20"/>
        </w:rPr>
        <w:t xml:space="preserve"> harmonogramów i uaktualnionych harmonogramów.</w:t>
      </w:r>
    </w:p>
    <w:p w14:paraId="1C96A99C" w14:textId="77777777" w:rsidR="008431A0" w:rsidRPr="00B75355" w:rsidRDefault="007D295C" w:rsidP="00C14B4E">
      <w:pPr>
        <w:numPr>
          <w:ilvl w:val="0"/>
          <w:numId w:val="17"/>
        </w:numPr>
        <w:spacing w:after="0" w:line="240" w:lineRule="auto"/>
        <w:ind w:left="1418" w:hanging="284"/>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Opiniowanie </w:t>
      </w:r>
      <w:r w:rsidR="008431A0" w:rsidRPr="00B75355">
        <w:rPr>
          <w:rFonts w:ascii="Verdana" w:eastAsia="Times New Roman" w:hAnsi="Verdana" w:cs="Times New Roman"/>
          <w:color w:val="000000" w:themeColor="text1"/>
          <w:sz w:val="20"/>
          <w:szCs w:val="20"/>
        </w:rPr>
        <w:t>wniosk</w:t>
      </w:r>
      <w:r w:rsidRPr="00B75355">
        <w:rPr>
          <w:rFonts w:ascii="Verdana" w:eastAsia="Times New Roman" w:hAnsi="Verdana" w:cs="Times New Roman"/>
          <w:color w:val="000000" w:themeColor="text1"/>
          <w:sz w:val="20"/>
          <w:szCs w:val="20"/>
        </w:rPr>
        <w:t>ó</w:t>
      </w:r>
      <w:r w:rsidR="008431A0" w:rsidRPr="00B75355">
        <w:rPr>
          <w:rFonts w:ascii="Verdana" w:eastAsia="Times New Roman" w:hAnsi="Verdana" w:cs="Times New Roman"/>
          <w:color w:val="000000" w:themeColor="text1"/>
          <w:sz w:val="20"/>
          <w:szCs w:val="20"/>
        </w:rPr>
        <w:t>w</w:t>
      </w:r>
      <w:r w:rsidRPr="00B75355">
        <w:rPr>
          <w:rFonts w:ascii="Verdana" w:eastAsia="Times New Roman" w:hAnsi="Verdana" w:cs="Times New Roman"/>
          <w:color w:val="000000" w:themeColor="text1"/>
          <w:sz w:val="20"/>
          <w:szCs w:val="20"/>
        </w:rPr>
        <w:t xml:space="preserve"> Wykonawcy</w:t>
      </w:r>
      <w:r w:rsidR="008431A0" w:rsidRPr="00B75355">
        <w:rPr>
          <w:rFonts w:ascii="Verdana" w:eastAsia="Times New Roman" w:hAnsi="Verdana" w:cs="Times New Roman"/>
          <w:color w:val="000000" w:themeColor="text1"/>
          <w:sz w:val="20"/>
          <w:szCs w:val="20"/>
        </w:rPr>
        <w:t xml:space="preserve"> do Zamawiającego o przedłużenie czasu wykonania;</w:t>
      </w:r>
    </w:p>
    <w:p w14:paraId="5AF57DF1" w14:textId="77777777" w:rsidR="008431A0" w:rsidRPr="00B75355" w:rsidRDefault="008431A0" w:rsidP="008431A0">
      <w:pPr>
        <w:numPr>
          <w:ilvl w:val="0"/>
          <w:numId w:val="17"/>
        </w:numPr>
        <w:spacing w:after="0" w:line="240" w:lineRule="auto"/>
        <w:ind w:left="1418" w:hanging="284"/>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opóźnienie bądź przyspieszenie rozpoczęcia jakiejś czynności lub postępu robót.</w:t>
      </w:r>
    </w:p>
    <w:p w14:paraId="16ED7034"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Uczestniczenie w spotkaniach organizowanych przez Wykonawcę.</w:t>
      </w:r>
    </w:p>
    <w:p w14:paraId="2DF632B7"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Organizacja i prowadz</w:t>
      </w:r>
      <w:r w:rsidR="006B0A6F" w:rsidRPr="00B75355">
        <w:rPr>
          <w:rFonts w:ascii="Verdana" w:eastAsia="Times New Roman" w:hAnsi="Verdana" w:cs="Times New Roman"/>
          <w:color w:val="000000" w:themeColor="text1"/>
          <w:sz w:val="20"/>
          <w:szCs w:val="20"/>
        </w:rPr>
        <w:t>enie comiesięcznych Rad Budowy.</w:t>
      </w:r>
    </w:p>
    <w:p w14:paraId="59045651"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Sporządzanie protokołów z narad i przekazanie ich zainteresowanym stronom </w:t>
      </w:r>
      <w:r w:rsidR="006B0A6F" w:rsidRPr="00B75355">
        <w:rPr>
          <w:rFonts w:ascii="Verdana" w:eastAsia="Times New Roman" w:hAnsi="Verdana" w:cs="Times New Roman"/>
          <w:color w:val="000000" w:themeColor="text1"/>
          <w:sz w:val="20"/>
          <w:szCs w:val="20"/>
        </w:rPr>
        <w:br/>
      </w:r>
      <w:r w:rsidRPr="00B75355">
        <w:rPr>
          <w:rFonts w:ascii="Verdana" w:eastAsia="Times New Roman" w:hAnsi="Verdana" w:cs="Times New Roman"/>
          <w:color w:val="000000" w:themeColor="text1"/>
          <w:sz w:val="20"/>
          <w:szCs w:val="20"/>
        </w:rPr>
        <w:t>w terminie 5 dni po naradzie oraz prowadzenie dokumentacji ze wszystkich kontaktów z Wykonawcą.</w:t>
      </w:r>
    </w:p>
    <w:p w14:paraId="16705857"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Decydowanie o odpowiedzialności stron za działania, które należy podjąć </w:t>
      </w:r>
      <w:r w:rsidR="006B0A6F" w:rsidRPr="00B75355">
        <w:rPr>
          <w:rFonts w:ascii="Verdana" w:eastAsia="Times New Roman" w:hAnsi="Verdana" w:cs="Times New Roman"/>
          <w:color w:val="000000" w:themeColor="text1"/>
          <w:sz w:val="20"/>
          <w:szCs w:val="20"/>
        </w:rPr>
        <w:br/>
      </w:r>
      <w:r w:rsidRPr="00B75355">
        <w:rPr>
          <w:rFonts w:ascii="Verdana" w:eastAsia="Times New Roman" w:hAnsi="Verdana" w:cs="Times New Roman"/>
          <w:color w:val="000000" w:themeColor="text1"/>
          <w:sz w:val="20"/>
          <w:szCs w:val="20"/>
        </w:rPr>
        <w:t>i informowanie pisemnie wszystkich stron.</w:t>
      </w:r>
    </w:p>
    <w:p w14:paraId="6EF9BF32"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Współpraca z Wykonawcą w celu uniknięcia lub zredukowania skutków wydarzeń i okoliczności, które mogą wpłynąć na jakość robót lub Planowaną Datę Zakończenia.</w:t>
      </w:r>
    </w:p>
    <w:p w14:paraId="7E28C6D7"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Kontrola jakości robót i egzekwowanie od Wykonawcy usunięcia ewentualnych wad.</w:t>
      </w:r>
    </w:p>
    <w:p w14:paraId="7D6112AC"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Prowadzenie pomiarów i badań, materiałów i robót w miejscach wyprodukowania i na placach budowy bez względu na to, czy od Wykonawcy wymaga się przeprowadzenia badań w ramach Umowy oraz żądania wykonania badań dodatkowych, a przede wszystkim akceptacja materiałów zgodnych </w:t>
      </w:r>
      <w:r w:rsidR="00137F31" w:rsidRPr="00B75355">
        <w:rPr>
          <w:rFonts w:ascii="Verdana" w:eastAsia="Times New Roman" w:hAnsi="Verdana" w:cs="Times New Roman"/>
          <w:color w:val="000000" w:themeColor="text1"/>
          <w:sz w:val="20"/>
          <w:szCs w:val="20"/>
        </w:rPr>
        <w:br/>
      </w:r>
      <w:r w:rsidRPr="00B75355">
        <w:rPr>
          <w:rFonts w:ascii="Verdana" w:eastAsia="Times New Roman" w:hAnsi="Verdana" w:cs="Times New Roman"/>
          <w:color w:val="000000" w:themeColor="text1"/>
          <w:sz w:val="20"/>
          <w:szCs w:val="20"/>
        </w:rPr>
        <w:t>z wymaganiami ST ze wskazanych przez Wykonawcę źródeł.</w:t>
      </w:r>
    </w:p>
    <w:p w14:paraId="10165855"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Podejmowanie decyzji o dopuszczeniu do użycia materiałów posiadających </w:t>
      </w:r>
      <w:r w:rsidR="00137F31" w:rsidRPr="00B75355">
        <w:rPr>
          <w:rFonts w:ascii="Verdana" w:eastAsia="Times New Roman" w:hAnsi="Verdana" w:cs="Times New Roman"/>
          <w:color w:val="000000" w:themeColor="text1"/>
          <w:sz w:val="20"/>
          <w:szCs w:val="20"/>
        </w:rPr>
        <w:t xml:space="preserve">dokumenty </w:t>
      </w:r>
      <w:r w:rsidRPr="00B75355">
        <w:rPr>
          <w:rFonts w:ascii="Verdana" w:eastAsia="Times New Roman" w:hAnsi="Verdana" w:cs="Times New Roman"/>
          <w:color w:val="000000" w:themeColor="text1"/>
          <w:sz w:val="20"/>
          <w:szCs w:val="20"/>
        </w:rPr>
        <w:t>producenta</w:t>
      </w:r>
      <w:r w:rsidR="00137F31" w:rsidRPr="00B75355">
        <w:rPr>
          <w:rFonts w:ascii="Verdana" w:eastAsia="Times New Roman" w:hAnsi="Verdana" w:cs="Times New Roman"/>
          <w:color w:val="000000" w:themeColor="text1"/>
          <w:sz w:val="20"/>
          <w:szCs w:val="20"/>
        </w:rPr>
        <w:t xml:space="preserve"> umożliwiające wprowadzenie ich do obrotu</w:t>
      </w:r>
      <w:r w:rsidRPr="00B75355">
        <w:rPr>
          <w:rFonts w:ascii="Verdana" w:eastAsia="Times New Roman" w:hAnsi="Verdana" w:cs="Times New Roman"/>
          <w:color w:val="000000" w:themeColor="text1"/>
          <w:sz w:val="20"/>
          <w:szCs w:val="20"/>
        </w:rPr>
        <w:t>.</w:t>
      </w:r>
    </w:p>
    <w:p w14:paraId="4447747E"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Kontrola sposobu składowani</w:t>
      </w:r>
      <w:r w:rsidR="00FE5625" w:rsidRPr="00B75355">
        <w:rPr>
          <w:rFonts w:ascii="Verdana" w:eastAsia="Times New Roman" w:hAnsi="Verdana" w:cs="Times New Roman"/>
          <w:color w:val="000000" w:themeColor="text1"/>
          <w:sz w:val="20"/>
          <w:szCs w:val="20"/>
        </w:rPr>
        <w:t>a</w:t>
      </w:r>
      <w:r w:rsidRPr="00B75355">
        <w:rPr>
          <w:rFonts w:ascii="Verdana" w:eastAsia="Times New Roman" w:hAnsi="Verdana" w:cs="Times New Roman"/>
          <w:color w:val="000000" w:themeColor="text1"/>
          <w:sz w:val="20"/>
          <w:szCs w:val="20"/>
        </w:rPr>
        <w:t xml:space="preserve"> i przechowywania materiałów oraz uporządkowania miejsc składowania po zakończeniu robót.</w:t>
      </w:r>
    </w:p>
    <w:p w14:paraId="044CE7C9" w14:textId="6ACAB3CE"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Zlecanie Wykonawcy przeprowadzania dodatkowych badań materiałów budzących wątpliwości, co do jakości</w:t>
      </w:r>
      <w:r w:rsidR="008341D2" w:rsidRPr="00B75355">
        <w:rPr>
          <w:rFonts w:ascii="Verdana" w:eastAsia="Times New Roman" w:hAnsi="Verdana" w:cs="Times New Roman"/>
          <w:color w:val="000000" w:themeColor="text1"/>
          <w:sz w:val="20"/>
          <w:szCs w:val="20"/>
        </w:rPr>
        <w:t xml:space="preserve"> (w tym badań nieokreślonych w </w:t>
      </w:r>
      <w:r w:rsidR="00C14B4E" w:rsidRPr="00B75355">
        <w:rPr>
          <w:rFonts w:ascii="Verdana" w:eastAsia="Times New Roman" w:hAnsi="Verdana" w:cs="Times New Roman"/>
          <w:color w:val="000000" w:themeColor="text1"/>
          <w:sz w:val="20"/>
          <w:szCs w:val="20"/>
        </w:rPr>
        <w:t>ST</w:t>
      </w:r>
      <w:r w:rsidR="008341D2" w:rsidRPr="00B75355">
        <w:rPr>
          <w:rFonts w:ascii="Verdana" w:eastAsia="Times New Roman" w:hAnsi="Verdana" w:cs="Times New Roman"/>
          <w:color w:val="000000" w:themeColor="text1"/>
          <w:sz w:val="20"/>
          <w:szCs w:val="20"/>
        </w:rPr>
        <w:t>)</w:t>
      </w:r>
      <w:r w:rsidRPr="00B75355">
        <w:rPr>
          <w:rFonts w:ascii="Verdana" w:eastAsia="Times New Roman" w:hAnsi="Verdana" w:cs="Times New Roman"/>
          <w:color w:val="000000" w:themeColor="text1"/>
          <w:sz w:val="20"/>
          <w:szCs w:val="20"/>
        </w:rPr>
        <w:t>.</w:t>
      </w:r>
    </w:p>
    <w:p w14:paraId="1564AD9D"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Dokonanie oceny wpływu, wyceny kosztów proponowanych Zmian na Cenę Umowną.</w:t>
      </w:r>
    </w:p>
    <w:p w14:paraId="52651E3A"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Określe</w:t>
      </w:r>
      <w:r w:rsidR="006B0A6F" w:rsidRPr="00B75355">
        <w:rPr>
          <w:rFonts w:ascii="Verdana" w:eastAsia="Times New Roman" w:hAnsi="Verdana" w:cs="Times New Roman"/>
          <w:color w:val="000000" w:themeColor="text1"/>
          <w:sz w:val="20"/>
          <w:szCs w:val="20"/>
        </w:rPr>
        <w:t>nie wartości zakończonych robót.</w:t>
      </w:r>
    </w:p>
    <w:p w14:paraId="0C4567C6"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Potwierdzenie zakresu robót w Tabeli Elementów Ro</w:t>
      </w:r>
      <w:r w:rsidR="006B0A6F" w:rsidRPr="00B75355">
        <w:rPr>
          <w:rFonts w:ascii="Verdana" w:eastAsia="Times New Roman" w:hAnsi="Verdana" w:cs="Times New Roman"/>
          <w:color w:val="000000" w:themeColor="text1"/>
          <w:sz w:val="20"/>
          <w:szCs w:val="20"/>
        </w:rPr>
        <w:t>zliczeniowych.</w:t>
      </w:r>
    </w:p>
    <w:p w14:paraId="5DAABC18"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Ocena roszczeń dotyczących dodatkowej zapłaty.</w:t>
      </w:r>
    </w:p>
    <w:p w14:paraId="79FEC227"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Wyegzekwowanie naprawy szkód w Robotach lub materiałach stosowanych </w:t>
      </w:r>
      <w:r w:rsidR="006B0A6F" w:rsidRPr="00B75355">
        <w:rPr>
          <w:rFonts w:ascii="Verdana" w:eastAsia="Times New Roman" w:hAnsi="Verdana" w:cs="Times New Roman"/>
          <w:color w:val="000000" w:themeColor="text1"/>
          <w:sz w:val="20"/>
          <w:szCs w:val="20"/>
        </w:rPr>
        <w:br/>
        <w:t>do Robót przez Wykonawcę.</w:t>
      </w:r>
    </w:p>
    <w:p w14:paraId="3D6B3F6A"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Wyegzekwowanie Dokumentacji Projektowej powykonawczej i/lub Instrukcji Obsługi i Utrzymania i ich ocena.</w:t>
      </w:r>
    </w:p>
    <w:p w14:paraId="566C990D"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Zatwierdzanie rysunków złożonych przez Wykonawcę; jeżeli powoduje </w:t>
      </w:r>
      <w:r w:rsidR="006B0A6F" w:rsidRPr="00B75355">
        <w:rPr>
          <w:rFonts w:ascii="Verdana" w:eastAsia="Times New Roman" w:hAnsi="Verdana" w:cs="Times New Roman"/>
          <w:color w:val="000000" w:themeColor="text1"/>
          <w:sz w:val="20"/>
          <w:szCs w:val="20"/>
        </w:rPr>
        <w:br/>
      </w:r>
      <w:r w:rsidRPr="00B75355">
        <w:rPr>
          <w:rFonts w:ascii="Verdana" w:eastAsia="Times New Roman" w:hAnsi="Verdana" w:cs="Times New Roman"/>
          <w:color w:val="000000" w:themeColor="text1"/>
          <w:sz w:val="20"/>
          <w:szCs w:val="20"/>
        </w:rPr>
        <w:t>to zwię</w:t>
      </w:r>
      <w:r w:rsidR="006B0A6F" w:rsidRPr="00B75355">
        <w:rPr>
          <w:rFonts w:ascii="Verdana" w:eastAsia="Times New Roman" w:hAnsi="Verdana" w:cs="Times New Roman"/>
          <w:color w:val="000000" w:themeColor="text1"/>
          <w:sz w:val="20"/>
          <w:szCs w:val="20"/>
        </w:rPr>
        <w:t xml:space="preserve">kszenie kosztów, uzgodnienie z </w:t>
      </w:r>
      <w:r w:rsidRPr="00B75355">
        <w:rPr>
          <w:rFonts w:ascii="Verdana" w:eastAsia="Times New Roman" w:hAnsi="Verdana" w:cs="Times New Roman"/>
          <w:color w:val="000000" w:themeColor="text1"/>
          <w:sz w:val="20"/>
          <w:szCs w:val="20"/>
        </w:rPr>
        <w:t>Zamawiającym.</w:t>
      </w:r>
    </w:p>
    <w:p w14:paraId="1F3875DF"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Egzekwowanie od Wykonawcy stosowania przepisów dotyczących ochrony środowiska naturalnego.</w:t>
      </w:r>
    </w:p>
    <w:p w14:paraId="540E9FF0"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Uzgadniane lokalizacji baz, warsztatów, magazynów, składowisk, ukopów i dróg dojazdowych na</w:t>
      </w:r>
      <w:r w:rsidR="006B0A6F" w:rsidRPr="00B75355">
        <w:rPr>
          <w:rFonts w:ascii="Verdana" w:eastAsia="Times New Roman" w:hAnsi="Verdana" w:cs="Times New Roman"/>
          <w:color w:val="000000" w:themeColor="text1"/>
          <w:sz w:val="20"/>
          <w:szCs w:val="20"/>
        </w:rPr>
        <w:t xml:space="preserve"> terenie i wokół Terenu Budowy.</w:t>
      </w:r>
    </w:p>
    <w:p w14:paraId="501A8F4E"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Kontrolowanie przestrzegania przez Wykonawcę przepisów przeciwpożarowych.</w:t>
      </w:r>
    </w:p>
    <w:p w14:paraId="25F88A5D"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Egzekwowanie od Wykonawcy świadectw dop</w:t>
      </w:r>
      <w:r w:rsidR="006B0A6F" w:rsidRPr="00B75355">
        <w:rPr>
          <w:rFonts w:ascii="Verdana" w:eastAsia="Times New Roman" w:hAnsi="Verdana" w:cs="Times New Roman"/>
          <w:color w:val="000000" w:themeColor="text1"/>
          <w:sz w:val="20"/>
          <w:szCs w:val="20"/>
        </w:rPr>
        <w:t>uszczenia używanych materiałów.</w:t>
      </w:r>
    </w:p>
    <w:p w14:paraId="4AE0E242"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lastRenderedPageBreak/>
        <w:t xml:space="preserve">Współdziałanie z władzami lokalnymi i użytkownikami urządzeń podziemnych </w:t>
      </w:r>
      <w:r w:rsidR="006B0A6F" w:rsidRPr="00B75355">
        <w:rPr>
          <w:rFonts w:ascii="Verdana" w:eastAsia="Times New Roman" w:hAnsi="Verdana" w:cs="Times New Roman"/>
          <w:color w:val="000000" w:themeColor="text1"/>
          <w:sz w:val="20"/>
          <w:szCs w:val="20"/>
        </w:rPr>
        <w:br/>
      </w:r>
      <w:r w:rsidRPr="00B75355">
        <w:rPr>
          <w:rFonts w:ascii="Verdana" w:eastAsia="Times New Roman" w:hAnsi="Verdana" w:cs="Times New Roman"/>
          <w:color w:val="000000" w:themeColor="text1"/>
          <w:sz w:val="20"/>
          <w:szCs w:val="20"/>
        </w:rPr>
        <w:t xml:space="preserve">w przypadku uszkodzenia przez Wykonawcę nieuwzględnionych w dokumentacji urządzeń podziemnych oraz wyegzekwowanie od Wykonawcy udzielenia </w:t>
      </w:r>
      <w:r w:rsidR="006B0A6F" w:rsidRPr="00B75355">
        <w:rPr>
          <w:rFonts w:ascii="Verdana" w:eastAsia="Times New Roman" w:hAnsi="Verdana" w:cs="Times New Roman"/>
          <w:color w:val="000000" w:themeColor="text1"/>
          <w:sz w:val="20"/>
          <w:szCs w:val="20"/>
        </w:rPr>
        <w:t>pomocy przy dokonywaniu napraw.</w:t>
      </w:r>
    </w:p>
    <w:p w14:paraId="3054DAF7"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Wyrażanie zgody na wykonywanie robót w nocy i w dni wolne od pracy.</w:t>
      </w:r>
    </w:p>
    <w:p w14:paraId="4260F92B"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Wydawanie poleceń wykonania robót utrzymaniowych dla ochrony Robót.</w:t>
      </w:r>
    </w:p>
    <w:p w14:paraId="1D43AC62" w14:textId="7D60E416"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Zatwierdzanie proponowanych przez Wykonawcę źródeł wytwarzania, zamawiania lub wydobywania materiałów oraz kontrolowanie w sposób ciągły czy materiały spełniają wymagania </w:t>
      </w:r>
      <w:r w:rsidR="00C14B4E" w:rsidRPr="00B75355">
        <w:rPr>
          <w:rFonts w:ascii="Verdana" w:eastAsia="Times New Roman" w:hAnsi="Verdana" w:cs="Times New Roman"/>
          <w:color w:val="000000" w:themeColor="text1"/>
          <w:sz w:val="20"/>
          <w:szCs w:val="20"/>
        </w:rPr>
        <w:t>ST</w:t>
      </w:r>
      <w:r w:rsidRPr="00B75355">
        <w:rPr>
          <w:rFonts w:ascii="Verdana" w:eastAsia="Times New Roman" w:hAnsi="Verdana" w:cs="Times New Roman"/>
          <w:color w:val="000000" w:themeColor="text1"/>
          <w:sz w:val="20"/>
          <w:szCs w:val="20"/>
        </w:rPr>
        <w:t xml:space="preserve">. </w:t>
      </w:r>
    </w:p>
    <w:p w14:paraId="4838E333"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Uzgadnianie miejsc tymczasowego składowania materiałów w obrębie Terenu Budowy oraz ich kontrola.</w:t>
      </w:r>
    </w:p>
    <w:p w14:paraId="4970ECD3"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Kontrola składowania materiałów poza Terenem Budowy w miejscach zorganizowanych przez Wykonawcę.</w:t>
      </w:r>
    </w:p>
    <w:p w14:paraId="0C3A3791" w14:textId="091B22BF"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Akceptowanie, w uzgodnieniu z Zamawiającym, wniosku Wykonawcy o wyborze alternatywnego materiału, gdy przewiduje to Dokumentacja Projektowa lub </w:t>
      </w:r>
      <w:r w:rsidR="00C14B4E" w:rsidRPr="00B75355">
        <w:rPr>
          <w:rFonts w:ascii="Verdana" w:eastAsia="Times New Roman" w:hAnsi="Verdana" w:cs="Times New Roman"/>
          <w:color w:val="000000" w:themeColor="text1"/>
          <w:sz w:val="20"/>
          <w:szCs w:val="20"/>
        </w:rPr>
        <w:t>ST</w:t>
      </w:r>
      <w:r w:rsidRPr="00B75355">
        <w:rPr>
          <w:rFonts w:ascii="Verdana" w:eastAsia="Times New Roman" w:hAnsi="Verdana" w:cs="Times New Roman"/>
          <w:color w:val="000000" w:themeColor="text1"/>
          <w:sz w:val="20"/>
          <w:szCs w:val="20"/>
        </w:rPr>
        <w:t xml:space="preserve">. </w:t>
      </w:r>
    </w:p>
    <w:p w14:paraId="30727225"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Akceptacja i dopuszczenie sprzętu do użycia na budowie.</w:t>
      </w:r>
    </w:p>
    <w:p w14:paraId="3191BF52"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Akceptacja środków transportowych do użycia na budowie.</w:t>
      </w:r>
    </w:p>
    <w:p w14:paraId="3F658A60"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Sprawdzanie wykonanego przez Wykonawcę wytyczenia w planie i wyznaczenia wysoko</w:t>
      </w:r>
      <w:r w:rsidR="000C58B7" w:rsidRPr="00B75355">
        <w:rPr>
          <w:rFonts w:ascii="Verdana" w:eastAsia="Times New Roman" w:hAnsi="Verdana" w:cs="Times New Roman"/>
          <w:color w:val="000000" w:themeColor="text1"/>
          <w:sz w:val="20"/>
          <w:szCs w:val="20"/>
        </w:rPr>
        <w:t>ści wszystkich elementów Robót.</w:t>
      </w:r>
    </w:p>
    <w:p w14:paraId="357A59B2"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Zatwierdzanie PZJ.</w:t>
      </w:r>
    </w:p>
    <w:p w14:paraId="31CFCCD1"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Zatwierdzanie zakresu kontroli robót prowadzonych przez </w:t>
      </w:r>
      <w:r w:rsidR="000C58B7" w:rsidRPr="00B75355">
        <w:rPr>
          <w:rFonts w:ascii="Verdana" w:eastAsia="Times New Roman" w:hAnsi="Verdana" w:cs="Times New Roman"/>
          <w:color w:val="000000" w:themeColor="text1"/>
          <w:sz w:val="20"/>
          <w:szCs w:val="20"/>
        </w:rPr>
        <w:t>Wykonawcę.</w:t>
      </w:r>
    </w:p>
    <w:p w14:paraId="0BF14EE3"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Przekazywanie Wykonawcy pisemnych informacji o niedociągnięciach </w:t>
      </w:r>
      <w:r w:rsidR="000C58B7" w:rsidRPr="00B75355">
        <w:rPr>
          <w:rFonts w:ascii="Verdana" w:eastAsia="Times New Roman" w:hAnsi="Verdana" w:cs="Times New Roman"/>
          <w:color w:val="000000" w:themeColor="text1"/>
          <w:sz w:val="20"/>
          <w:szCs w:val="20"/>
        </w:rPr>
        <w:t>w pracy laboratorium Wykonawcy.</w:t>
      </w:r>
    </w:p>
    <w:p w14:paraId="436C0F97" w14:textId="77777777" w:rsidR="008431A0" w:rsidRPr="00B75355" w:rsidRDefault="008E6F5B"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Z</w:t>
      </w:r>
      <w:r w:rsidR="008431A0" w:rsidRPr="00B75355">
        <w:rPr>
          <w:rFonts w:ascii="Verdana" w:eastAsia="Times New Roman" w:hAnsi="Verdana" w:cs="Times New Roman"/>
          <w:color w:val="000000" w:themeColor="text1"/>
          <w:sz w:val="20"/>
          <w:szCs w:val="20"/>
        </w:rPr>
        <w:t>lec</w:t>
      </w:r>
      <w:r w:rsidRPr="00B75355">
        <w:rPr>
          <w:rFonts w:ascii="Verdana" w:eastAsia="Times New Roman" w:hAnsi="Verdana" w:cs="Times New Roman"/>
          <w:color w:val="000000" w:themeColor="text1"/>
          <w:sz w:val="20"/>
          <w:szCs w:val="20"/>
        </w:rPr>
        <w:t>a</w:t>
      </w:r>
      <w:r w:rsidR="008431A0" w:rsidRPr="00B75355">
        <w:rPr>
          <w:rFonts w:ascii="Verdana" w:eastAsia="Times New Roman" w:hAnsi="Verdana" w:cs="Times New Roman"/>
          <w:color w:val="000000" w:themeColor="text1"/>
          <w:sz w:val="20"/>
          <w:szCs w:val="20"/>
        </w:rPr>
        <w:t>ni</w:t>
      </w:r>
      <w:r w:rsidRPr="00B75355">
        <w:rPr>
          <w:rFonts w:ascii="Verdana" w:eastAsia="Times New Roman" w:hAnsi="Verdana" w:cs="Times New Roman"/>
          <w:color w:val="000000" w:themeColor="text1"/>
          <w:sz w:val="20"/>
          <w:szCs w:val="20"/>
        </w:rPr>
        <w:t>e badań oraz pobierania próbek, ewentualnie</w:t>
      </w:r>
      <w:r w:rsidR="008431A0" w:rsidRPr="00B75355">
        <w:rPr>
          <w:rFonts w:ascii="Verdana" w:eastAsia="Times New Roman" w:hAnsi="Verdana" w:cs="Times New Roman"/>
          <w:color w:val="000000" w:themeColor="text1"/>
          <w:sz w:val="20"/>
          <w:szCs w:val="20"/>
        </w:rPr>
        <w:t xml:space="preserve"> </w:t>
      </w:r>
      <w:r w:rsidR="007D295C" w:rsidRPr="00B75355">
        <w:rPr>
          <w:rFonts w:ascii="Verdana" w:eastAsia="Times New Roman" w:hAnsi="Verdana" w:cs="Times New Roman"/>
          <w:color w:val="000000" w:themeColor="text1"/>
          <w:sz w:val="20"/>
          <w:szCs w:val="20"/>
        </w:rPr>
        <w:t xml:space="preserve">zlecenie </w:t>
      </w:r>
      <w:r w:rsidR="008431A0" w:rsidRPr="00B75355">
        <w:rPr>
          <w:rFonts w:ascii="Verdana" w:eastAsia="Times New Roman" w:hAnsi="Verdana" w:cs="Times New Roman"/>
          <w:color w:val="000000" w:themeColor="text1"/>
          <w:sz w:val="20"/>
          <w:szCs w:val="20"/>
        </w:rPr>
        <w:t>tych czynności niezależnemu laboratorium akceptowanemu przez Zamawiającego.</w:t>
      </w:r>
    </w:p>
    <w:p w14:paraId="239EE561"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Akceptacja wyników pomiarów i badań, akceptacja formularzy wyników badań </w:t>
      </w:r>
      <w:r w:rsidR="000C58B7" w:rsidRPr="00B75355">
        <w:rPr>
          <w:rFonts w:ascii="Verdana" w:eastAsia="Times New Roman" w:hAnsi="Verdana" w:cs="Times New Roman"/>
          <w:color w:val="000000" w:themeColor="text1"/>
          <w:sz w:val="20"/>
          <w:szCs w:val="20"/>
        </w:rPr>
        <w:br/>
        <w:t>i pomiarów.</w:t>
      </w:r>
    </w:p>
    <w:p w14:paraId="21D285B1"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Oceniane zgodności materiałów i Robót z wymaganiami </w:t>
      </w:r>
      <w:r w:rsidR="00C14B4E" w:rsidRPr="00B75355">
        <w:rPr>
          <w:rFonts w:ascii="Verdana" w:eastAsia="Times New Roman" w:hAnsi="Verdana" w:cs="Times New Roman"/>
          <w:color w:val="000000" w:themeColor="text1"/>
          <w:sz w:val="20"/>
          <w:szCs w:val="20"/>
        </w:rPr>
        <w:t>SST</w:t>
      </w:r>
      <w:r w:rsidRPr="00B75355">
        <w:rPr>
          <w:rFonts w:ascii="Verdana" w:eastAsia="Times New Roman" w:hAnsi="Verdana" w:cs="Times New Roman"/>
          <w:color w:val="000000" w:themeColor="text1"/>
          <w:sz w:val="20"/>
          <w:szCs w:val="20"/>
        </w:rPr>
        <w:t xml:space="preserve"> na podstawie wyników badań dostarczonych przez Wykonawcę.</w:t>
      </w:r>
    </w:p>
    <w:p w14:paraId="245FADC5" w14:textId="77777777" w:rsidR="00BF12DD" w:rsidRPr="00B75355" w:rsidRDefault="008431A0" w:rsidP="00BF12DD">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Sprawdzanie posiadania atestów i certyfikatów dla materiałów i ważnych legalizacji dla urządzeń. </w:t>
      </w:r>
    </w:p>
    <w:p w14:paraId="059A2993" w14:textId="77777777" w:rsidR="00BF12DD" w:rsidRPr="00B75355" w:rsidRDefault="00BF12DD">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Weryfikowanie, opiniowanie, zatwierdzanie wniosków Wykonawcy o zatwierdzenie materiałów, recept i Programów Zapewnienia Jakości (PZJ).</w:t>
      </w:r>
    </w:p>
    <w:p w14:paraId="06399910"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Kontrola prawidłowego prowadzenia Dziennika Budowy i Księgi Obmiaru.</w:t>
      </w:r>
    </w:p>
    <w:p w14:paraId="6AB1B82D"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Kontrola prawidłowego prowadzenia dzienników laboratoryjnych, atestów materiałów, orzeczeń o jakości materiałów, recept roboczych, kontrolnych wyników badań i innych dokumentów stanowiący</w:t>
      </w:r>
      <w:r w:rsidR="000C58B7" w:rsidRPr="00B75355">
        <w:rPr>
          <w:rFonts w:ascii="Verdana" w:eastAsia="Times New Roman" w:hAnsi="Verdana" w:cs="Times New Roman"/>
          <w:color w:val="000000" w:themeColor="text1"/>
          <w:sz w:val="20"/>
          <w:szCs w:val="20"/>
        </w:rPr>
        <w:t>ch załączniki do odbioru robót.</w:t>
      </w:r>
    </w:p>
    <w:p w14:paraId="3EF38D7C"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Kontrola prawidłowego prze</w:t>
      </w:r>
      <w:r w:rsidR="000C58B7" w:rsidRPr="00B75355">
        <w:rPr>
          <w:rFonts w:ascii="Verdana" w:eastAsia="Times New Roman" w:hAnsi="Verdana" w:cs="Times New Roman"/>
          <w:color w:val="000000" w:themeColor="text1"/>
          <w:sz w:val="20"/>
          <w:szCs w:val="20"/>
        </w:rPr>
        <w:t>chowywania dokumentów budowy.</w:t>
      </w:r>
    </w:p>
    <w:p w14:paraId="2087A08C"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Dokonanie:</w:t>
      </w:r>
    </w:p>
    <w:p w14:paraId="0E26CDD0" w14:textId="77777777" w:rsidR="008431A0" w:rsidRPr="00B75355" w:rsidRDefault="008431A0" w:rsidP="008431A0">
      <w:pPr>
        <w:numPr>
          <w:ilvl w:val="0"/>
          <w:numId w:val="14"/>
        </w:numPr>
        <w:spacing w:after="0" w:line="240" w:lineRule="auto"/>
        <w:ind w:hanging="276"/>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odbiorów Robót zanik</w:t>
      </w:r>
      <w:r w:rsidR="000C58B7" w:rsidRPr="00B75355">
        <w:rPr>
          <w:rFonts w:ascii="Verdana" w:eastAsia="Times New Roman" w:hAnsi="Verdana" w:cs="Times New Roman"/>
          <w:color w:val="000000" w:themeColor="text1"/>
          <w:sz w:val="20"/>
          <w:szCs w:val="20"/>
        </w:rPr>
        <w:t>ających i ulegających zakryciu,</w:t>
      </w:r>
    </w:p>
    <w:p w14:paraId="01B26BD3" w14:textId="77777777" w:rsidR="008431A0" w:rsidRPr="00B75355" w:rsidRDefault="008431A0" w:rsidP="008431A0">
      <w:pPr>
        <w:numPr>
          <w:ilvl w:val="0"/>
          <w:numId w:val="14"/>
        </w:numPr>
        <w:spacing w:after="0" w:line="240" w:lineRule="auto"/>
        <w:ind w:hanging="276"/>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odbiorów częściowych,</w:t>
      </w:r>
    </w:p>
    <w:p w14:paraId="34DF272A" w14:textId="77777777" w:rsidR="008431A0" w:rsidRPr="00B75355" w:rsidRDefault="008431A0" w:rsidP="008431A0">
      <w:pPr>
        <w:numPr>
          <w:ilvl w:val="0"/>
          <w:numId w:val="14"/>
        </w:numPr>
        <w:spacing w:after="0" w:line="240" w:lineRule="auto"/>
        <w:ind w:hanging="276"/>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przygotowanie dok</w:t>
      </w:r>
      <w:r w:rsidR="000C58B7" w:rsidRPr="00B75355">
        <w:rPr>
          <w:rFonts w:ascii="Verdana" w:eastAsia="Times New Roman" w:hAnsi="Verdana" w:cs="Times New Roman"/>
          <w:color w:val="000000" w:themeColor="text1"/>
          <w:sz w:val="20"/>
          <w:szCs w:val="20"/>
        </w:rPr>
        <w:t>umentacji odbioru ostatecznego,</w:t>
      </w:r>
    </w:p>
    <w:p w14:paraId="6FEE41DC"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Opracowanie miesięcznych informacji z postępu robót.</w:t>
      </w:r>
    </w:p>
    <w:p w14:paraId="22619055"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Stwierdzenie zakończenia robót, sprawdzenie kompletności i prawidłowości operatu kolaudacyjnego i ustalenie z Zamawiającym i Wykonawcą </w:t>
      </w:r>
      <w:r w:rsidR="000C58B7" w:rsidRPr="00B75355">
        <w:rPr>
          <w:rFonts w:ascii="Verdana" w:eastAsia="Times New Roman" w:hAnsi="Verdana" w:cs="Times New Roman"/>
          <w:color w:val="000000" w:themeColor="text1"/>
          <w:sz w:val="20"/>
          <w:szCs w:val="20"/>
        </w:rPr>
        <w:t>terminu końcowego odbioru robót.</w:t>
      </w:r>
    </w:p>
    <w:p w14:paraId="13EAC6A7"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Sprawdzenie ostatecznej kwoty należnej Wykonawcy, ustalenia zakresu koniecznych korekt wyliczeń Wykonawcy i przedstawienie Zamawiającemu do podjęcia decyzji o ostatecznej wysokości tej kwoty (w ciągu 5 dni od otr</w:t>
      </w:r>
      <w:r w:rsidR="000C58B7" w:rsidRPr="00B75355">
        <w:rPr>
          <w:rFonts w:ascii="Verdana" w:eastAsia="Times New Roman" w:hAnsi="Verdana" w:cs="Times New Roman"/>
          <w:color w:val="000000" w:themeColor="text1"/>
          <w:sz w:val="20"/>
          <w:szCs w:val="20"/>
        </w:rPr>
        <w:t>zymania rozliczenia Wykonawcy).</w:t>
      </w:r>
    </w:p>
    <w:p w14:paraId="30D3A9DE"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Prowadzenie całości spraw dotyczących budowy z władzami terenowymi </w:t>
      </w:r>
      <w:r w:rsidR="000C58B7" w:rsidRPr="00B75355">
        <w:rPr>
          <w:rFonts w:ascii="Verdana" w:eastAsia="Times New Roman" w:hAnsi="Verdana" w:cs="Times New Roman"/>
          <w:color w:val="000000" w:themeColor="text1"/>
          <w:sz w:val="20"/>
          <w:szCs w:val="20"/>
        </w:rPr>
        <w:br/>
      </w:r>
      <w:r w:rsidRPr="00B75355">
        <w:rPr>
          <w:rFonts w:ascii="Verdana" w:eastAsia="Times New Roman" w:hAnsi="Verdana" w:cs="Times New Roman"/>
          <w:color w:val="000000" w:themeColor="text1"/>
          <w:sz w:val="20"/>
          <w:szCs w:val="20"/>
        </w:rPr>
        <w:t>i ludnością miejscową.</w:t>
      </w:r>
    </w:p>
    <w:p w14:paraId="43288224"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Ustalenie zakresu odpowiedzialności dla poszczególnych członków Zespołu Inspektorów Nadzoru.</w:t>
      </w:r>
    </w:p>
    <w:p w14:paraId="0415666A"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Uzgodnienie z Wykonawcą procedur (wzory druków i obieg dokumentów).</w:t>
      </w:r>
    </w:p>
    <w:p w14:paraId="4406A0FD"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Przygotowanie sprawozdań i innych opracowań wymaganych przez Zamawiającego</w:t>
      </w:r>
      <w:r w:rsidR="000C58B7" w:rsidRPr="00B75355">
        <w:rPr>
          <w:rFonts w:ascii="Verdana" w:eastAsia="Times New Roman" w:hAnsi="Verdana" w:cs="Times New Roman"/>
          <w:color w:val="000000" w:themeColor="text1"/>
          <w:sz w:val="20"/>
          <w:szCs w:val="20"/>
        </w:rPr>
        <w:t>.</w:t>
      </w:r>
    </w:p>
    <w:p w14:paraId="4D5AD164"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lastRenderedPageBreak/>
        <w:t>Opiniowanie, opracowywanie materiałów dla Zamawiającego jak np.: informacje dla prasy i władz lokalnych, opiniowanie dokumentacji przedkładanej Zamawiającemu do uzgodnienia (w tym dokumentów dotyczących zamówień publicznych na roboty dodatkowe), uczestniczenie w spotkaniach i naradach organizowanych przez różne instytuc</w:t>
      </w:r>
      <w:r w:rsidR="000C58B7" w:rsidRPr="00B75355">
        <w:rPr>
          <w:rFonts w:ascii="Verdana" w:eastAsia="Times New Roman" w:hAnsi="Verdana" w:cs="Times New Roman"/>
          <w:color w:val="000000" w:themeColor="text1"/>
          <w:sz w:val="20"/>
          <w:szCs w:val="20"/>
        </w:rPr>
        <w:t>je w sprawie budowy.</w:t>
      </w:r>
    </w:p>
    <w:p w14:paraId="301FCE1C" w14:textId="77777777" w:rsidR="008431A0" w:rsidRPr="00B75355" w:rsidRDefault="008431A0" w:rsidP="008431A0">
      <w:pPr>
        <w:numPr>
          <w:ilvl w:val="1"/>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Na czas nieobecności któregoś z członków zespołu Inspektora Nadzoru, wyznaczanie zastępstwa z powiadomieniem Zamawiającego na piśmie </w:t>
      </w:r>
      <w:r w:rsidR="000C58B7" w:rsidRPr="00B75355">
        <w:rPr>
          <w:rFonts w:ascii="Verdana" w:eastAsia="Times New Roman" w:hAnsi="Verdana" w:cs="Times New Roman"/>
          <w:color w:val="000000" w:themeColor="text1"/>
          <w:sz w:val="20"/>
          <w:szCs w:val="20"/>
        </w:rPr>
        <w:br/>
      </w:r>
      <w:r w:rsidRPr="00B75355">
        <w:rPr>
          <w:rFonts w:ascii="Verdana" w:eastAsia="Times New Roman" w:hAnsi="Verdana" w:cs="Times New Roman"/>
          <w:color w:val="000000" w:themeColor="text1"/>
          <w:sz w:val="20"/>
          <w:szCs w:val="20"/>
        </w:rPr>
        <w:t>z odpowiednim wyprzedzeniem</w:t>
      </w:r>
      <w:r w:rsidR="000C58B7" w:rsidRPr="00B75355">
        <w:rPr>
          <w:rFonts w:ascii="Verdana" w:eastAsia="Times New Roman" w:hAnsi="Verdana" w:cs="Times New Roman"/>
          <w:color w:val="000000" w:themeColor="text1"/>
          <w:sz w:val="20"/>
          <w:szCs w:val="20"/>
        </w:rPr>
        <w:t>.</w:t>
      </w:r>
    </w:p>
    <w:p w14:paraId="4F32C769" w14:textId="77777777" w:rsidR="008431A0" w:rsidRPr="00B75355" w:rsidRDefault="008431A0" w:rsidP="008431A0">
      <w:pPr>
        <w:numPr>
          <w:ilvl w:val="1"/>
          <w:numId w:val="16"/>
        </w:numPr>
        <w:tabs>
          <w:tab w:val="left" w:pos="709"/>
        </w:tabs>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Wykonanie dokumentacji fotograficznej.</w:t>
      </w:r>
    </w:p>
    <w:p w14:paraId="6A18ECAC" w14:textId="77777777" w:rsidR="008431A0" w:rsidRPr="00B75355" w:rsidRDefault="008431A0" w:rsidP="008431A0">
      <w:pPr>
        <w:numPr>
          <w:ilvl w:val="1"/>
          <w:numId w:val="16"/>
        </w:numPr>
        <w:tabs>
          <w:tab w:val="left" w:pos="709"/>
        </w:tabs>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Udział w rozwiązywaniu wszelkiego rodzaju skarg i roszczeń osób trzecich wywołanych realizacją Umowy.</w:t>
      </w:r>
    </w:p>
    <w:p w14:paraId="593C610B" w14:textId="77777777" w:rsidR="00D34024" w:rsidRPr="00B75355" w:rsidRDefault="00D34024" w:rsidP="00D34024">
      <w:pPr>
        <w:spacing w:line="276" w:lineRule="auto"/>
        <w:ind w:left="1276" w:hanging="567"/>
        <w:jc w:val="center"/>
        <w:rPr>
          <w:rFonts w:ascii="Verdana" w:eastAsia="Times New Roman" w:hAnsi="Verdana" w:cs="Times New Roman"/>
          <w:color w:val="000000" w:themeColor="text1"/>
          <w:sz w:val="20"/>
          <w:szCs w:val="20"/>
        </w:rPr>
      </w:pPr>
    </w:p>
    <w:p w14:paraId="5640C9FD" w14:textId="77777777" w:rsidR="00D27433" w:rsidRPr="00B75355" w:rsidRDefault="00D27433" w:rsidP="00D34024">
      <w:pPr>
        <w:spacing w:line="276" w:lineRule="auto"/>
        <w:ind w:left="1276" w:hanging="567"/>
        <w:jc w:val="center"/>
        <w:rPr>
          <w:rFonts w:ascii="Verdana" w:eastAsia="Times New Roman" w:hAnsi="Verdana" w:cs="Times New Roman"/>
          <w:b/>
          <w:color w:val="000000" w:themeColor="text1"/>
          <w:sz w:val="20"/>
          <w:szCs w:val="20"/>
        </w:rPr>
      </w:pPr>
    </w:p>
    <w:p w14:paraId="7C63C5AC" w14:textId="1225FBFD" w:rsidR="00D34024" w:rsidRPr="00B75355" w:rsidRDefault="00D34024" w:rsidP="00D34024">
      <w:pPr>
        <w:spacing w:line="276" w:lineRule="auto"/>
        <w:ind w:left="1276" w:hanging="567"/>
        <w:jc w:val="center"/>
        <w:rPr>
          <w:rFonts w:ascii="Verdana" w:eastAsia="Times New Roman" w:hAnsi="Verdana" w:cs="Times New Roman"/>
          <w:b/>
          <w:color w:val="000000" w:themeColor="text1"/>
          <w:sz w:val="20"/>
          <w:szCs w:val="20"/>
        </w:rPr>
      </w:pPr>
      <w:r w:rsidRPr="00B75355">
        <w:rPr>
          <w:rFonts w:ascii="Verdana" w:eastAsia="Times New Roman" w:hAnsi="Verdana" w:cs="Times New Roman"/>
          <w:b/>
          <w:color w:val="000000" w:themeColor="text1"/>
          <w:sz w:val="20"/>
          <w:szCs w:val="20"/>
        </w:rPr>
        <w:t>Obowiązki Inspektora Nadzoru w zakresie pomiarów i badań kontrolnych</w:t>
      </w:r>
    </w:p>
    <w:p w14:paraId="1AA36028" w14:textId="77777777" w:rsidR="00D34024" w:rsidRPr="00B75355" w:rsidRDefault="00D34024" w:rsidP="00D34024">
      <w:pPr>
        <w:numPr>
          <w:ilvl w:val="0"/>
          <w:numId w:val="24"/>
        </w:numPr>
        <w:spacing w:after="0" w:line="276" w:lineRule="auto"/>
        <w:ind w:left="1276" w:hanging="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Inspektor Nadzoru jest odpowiedzialny za kontrolę jakości Robót i Materiałów. </w:t>
      </w:r>
    </w:p>
    <w:p w14:paraId="08AC9E00" w14:textId="7110AB83" w:rsidR="00D34024" w:rsidRPr="00B75355" w:rsidRDefault="00D34024" w:rsidP="00D34024">
      <w:pPr>
        <w:numPr>
          <w:ilvl w:val="0"/>
          <w:numId w:val="24"/>
        </w:numPr>
        <w:spacing w:after="0" w:line="276" w:lineRule="auto"/>
        <w:ind w:left="1276" w:hanging="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Inspektor Nadzoru jest zobowiązany do uczestniczenia w wykonywanych przez Wykonawcę co najmniej </w:t>
      </w:r>
      <w:r w:rsidR="00F4057A" w:rsidRPr="00B75355">
        <w:rPr>
          <w:rFonts w:ascii="Verdana" w:eastAsia="Times New Roman" w:hAnsi="Verdana" w:cs="Times New Roman"/>
          <w:color w:val="000000" w:themeColor="text1"/>
          <w:sz w:val="20"/>
          <w:szCs w:val="20"/>
        </w:rPr>
        <w:t>20</w:t>
      </w:r>
      <w:r w:rsidRPr="00B75355">
        <w:rPr>
          <w:rFonts w:ascii="Verdana" w:eastAsia="Times New Roman" w:hAnsi="Verdana" w:cs="Times New Roman"/>
          <w:color w:val="000000" w:themeColor="text1"/>
          <w:sz w:val="20"/>
          <w:szCs w:val="20"/>
        </w:rPr>
        <w:t xml:space="preserve">% pomiarów, badań oraz czynności polegających na pobieraniu prób na Placu Budowy w odniesieniu do ilości badań Wykonawcy przewidzianych odpowiednimi </w:t>
      </w:r>
      <w:r w:rsidR="00C14B4E" w:rsidRPr="00B75355">
        <w:rPr>
          <w:rFonts w:ascii="Verdana" w:eastAsia="Times New Roman" w:hAnsi="Verdana" w:cs="Times New Roman"/>
          <w:color w:val="000000" w:themeColor="text1"/>
          <w:sz w:val="20"/>
          <w:szCs w:val="20"/>
        </w:rPr>
        <w:t>ST</w:t>
      </w:r>
      <w:r w:rsidRPr="00B75355">
        <w:rPr>
          <w:rFonts w:ascii="Verdana" w:eastAsia="Times New Roman" w:hAnsi="Verdana" w:cs="Times New Roman"/>
          <w:color w:val="000000" w:themeColor="text1"/>
          <w:sz w:val="20"/>
          <w:szCs w:val="20"/>
        </w:rPr>
        <w:t>.</w:t>
      </w:r>
    </w:p>
    <w:p w14:paraId="613613B4" w14:textId="77777777" w:rsidR="00D34024" w:rsidRPr="00B75355" w:rsidRDefault="00D34024" w:rsidP="00D34024">
      <w:pPr>
        <w:numPr>
          <w:ilvl w:val="0"/>
          <w:numId w:val="24"/>
        </w:numPr>
        <w:spacing w:after="0" w:line="276" w:lineRule="auto"/>
        <w:ind w:left="1276" w:hanging="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Inspektor Nadzoru jest zobowiązany potwierdzić fakt uczestnictwa w pomiarach, badaniach oraz przy pobieraniu prób, o których mowa w ust. 2, własnoręcznym podpisem na karcie badań i pomiarów oraz protokołach pobierania próbek. Jednocześnie informacja o obecności Inspektora Nadzoru przy powyższych czynnościach powinna znaleźć się na sprawozdaniu z badań.</w:t>
      </w:r>
    </w:p>
    <w:p w14:paraId="729ED8F3" w14:textId="77777777" w:rsidR="00D34024" w:rsidRPr="00B75355" w:rsidRDefault="00D34024" w:rsidP="00D34024">
      <w:pPr>
        <w:numPr>
          <w:ilvl w:val="0"/>
          <w:numId w:val="24"/>
        </w:numPr>
        <w:spacing w:after="0" w:line="276" w:lineRule="auto"/>
        <w:ind w:left="1276" w:hanging="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Inspektor Nadzoru jest zobowiązany zapewnić, to znaczy: zlecić, uczestniczyć w poborze prób oraz monitorować wykonanie badań w trakcie wykonania Robót. Wykonywanie badań Materiałów przeznaczonych do wbudowania tzw. akceptacyjnych, Inspektor Nadzoru zleca dla głównych asortymentów robót drogowych i mostowych w zakresie uzgodnionym z Zamawiającym. Inspektor Nadzoru zobowiązany jest do oceny wyników badań.</w:t>
      </w:r>
    </w:p>
    <w:p w14:paraId="52F5C615" w14:textId="2790AE49" w:rsidR="00D34024" w:rsidRPr="00B75355" w:rsidRDefault="00D34024" w:rsidP="00D34024">
      <w:pPr>
        <w:numPr>
          <w:ilvl w:val="0"/>
          <w:numId w:val="24"/>
        </w:numPr>
        <w:spacing w:after="0" w:line="276" w:lineRule="auto"/>
        <w:ind w:left="1276" w:hanging="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Badania i pomiary kontrolne i akceptacyjne zlecone przez Inspektora Nadzoru będą prowadzone przez Laboratorium Zamawiającego lub w wyjątkowych sytuacjach przez Laboratorium wskazane przez Zamawiającego.</w:t>
      </w:r>
      <w:r w:rsidR="001215F0" w:rsidRPr="00B75355">
        <w:rPr>
          <w:rFonts w:ascii="Verdana" w:eastAsia="Times New Roman" w:hAnsi="Verdana" w:cs="Times New Roman"/>
          <w:color w:val="000000" w:themeColor="text1"/>
          <w:sz w:val="20"/>
          <w:szCs w:val="20"/>
        </w:rPr>
        <w:t xml:space="preserve"> Inspektor jest zobowiązany zlecić co najmniej </w:t>
      </w:r>
      <w:r w:rsidR="00424D29" w:rsidRPr="00B75355">
        <w:rPr>
          <w:rFonts w:ascii="Verdana" w:eastAsia="Times New Roman" w:hAnsi="Verdana" w:cs="Times New Roman"/>
          <w:color w:val="000000" w:themeColor="text1"/>
          <w:sz w:val="20"/>
          <w:szCs w:val="20"/>
        </w:rPr>
        <w:t>2</w:t>
      </w:r>
      <w:r w:rsidR="001215F0" w:rsidRPr="00B75355">
        <w:rPr>
          <w:rFonts w:ascii="Verdana" w:eastAsia="Times New Roman" w:hAnsi="Verdana" w:cs="Times New Roman"/>
          <w:color w:val="000000" w:themeColor="text1"/>
          <w:sz w:val="20"/>
          <w:szCs w:val="20"/>
        </w:rPr>
        <w:t>0%</w:t>
      </w:r>
      <w:r w:rsidR="00BF12DD" w:rsidRPr="00B75355">
        <w:rPr>
          <w:rFonts w:ascii="Verdana" w:eastAsia="Times New Roman" w:hAnsi="Verdana" w:cs="Times New Roman"/>
          <w:color w:val="000000" w:themeColor="text1"/>
          <w:sz w:val="20"/>
          <w:szCs w:val="20"/>
        </w:rPr>
        <w:t xml:space="preserve"> badań kontrolnych i akceptacyjnych </w:t>
      </w:r>
      <w:r w:rsidR="00BF12DD" w:rsidRPr="00B75355">
        <w:rPr>
          <w:rFonts w:ascii="Verdana" w:eastAsia="Times New Roman" w:hAnsi="Verdana" w:cs="Times New Roman"/>
          <w:color w:val="000000" w:themeColor="text1"/>
          <w:sz w:val="20"/>
          <w:szCs w:val="20"/>
        </w:rPr>
        <w:br/>
        <w:t xml:space="preserve">w odniesieniu do badań wymaganych do zrealizowania przez Wykonawcę zgodnie z </w:t>
      </w:r>
      <w:r w:rsidR="00C14B4E" w:rsidRPr="00B75355">
        <w:rPr>
          <w:rFonts w:ascii="Verdana" w:eastAsia="Times New Roman" w:hAnsi="Verdana" w:cs="Times New Roman"/>
          <w:color w:val="000000" w:themeColor="text1"/>
          <w:sz w:val="20"/>
          <w:szCs w:val="20"/>
        </w:rPr>
        <w:t>ST</w:t>
      </w:r>
      <w:r w:rsidR="00BF12DD" w:rsidRPr="00B75355">
        <w:rPr>
          <w:rFonts w:ascii="Verdana" w:eastAsia="Times New Roman" w:hAnsi="Verdana" w:cs="Times New Roman"/>
          <w:color w:val="000000" w:themeColor="text1"/>
          <w:sz w:val="20"/>
          <w:szCs w:val="20"/>
        </w:rPr>
        <w:t xml:space="preserve"> (na podstawie zatwierdzonego harmonogramu badań).</w:t>
      </w:r>
    </w:p>
    <w:p w14:paraId="39BCEB5F" w14:textId="77777777" w:rsidR="00D34024" w:rsidRPr="00B75355" w:rsidRDefault="00D34024" w:rsidP="00D34024">
      <w:pPr>
        <w:numPr>
          <w:ilvl w:val="0"/>
          <w:numId w:val="24"/>
        </w:numPr>
        <w:spacing w:after="0" w:line="276" w:lineRule="auto"/>
        <w:ind w:left="1276" w:hanging="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Forma, rodzaj zlecanych badań i sposób pobierania próbek będą zgodne z normami badawczymi przywołanymi w poszczególnych Specyfikacjach Technicznych. W przypadku braku odpowiednich postanowień w Specyfikacjach Technicznych, forma, rodzaj zlecanych badań i sposób pobierania próbek zostaną uzgodnione z Zamawiającym.</w:t>
      </w:r>
    </w:p>
    <w:p w14:paraId="1F9E69E4" w14:textId="77777777" w:rsidR="00D34024" w:rsidRPr="00B75355" w:rsidRDefault="00D34024" w:rsidP="00D34024">
      <w:pPr>
        <w:numPr>
          <w:ilvl w:val="0"/>
          <w:numId w:val="24"/>
        </w:numPr>
        <w:spacing w:after="0" w:line="276" w:lineRule="auto"/>
        <w:ind w:left="1276" w:hanging="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W przypadku Materiałów lub Robót budzących wątpliwość co do ich jakości, Inspektor Nadzoru zobowiązany jest do:</w:t>
      </w:r>
    </w:p>
    <w:p w14:paraId="1B510328" w14:textId="071787F7" w:rsidR="00D34024" w:rsidRPr="00B75355" w:rsidRDefault="00D34024" w:rsidP="00D34024">
      <w:pPr>
        <w:spacing w:line="276" w:lineRule="auto"/>
        <w:ind w:left="1843" w:hanging="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a) </w:t>
      </w:r>
      <w:r w:rsidRPr="00B75355">
        <w:rPr>
          <w:rFonts w:ascii="Verdana" w:eastAsia="Times New Roman" w:hAnsi="Verdana" w:cs="Times New Roman"/>
          <w:color w:val="000000" w:themeColor="text1"/>
          <w:sz w:val="20"/>
          <w:szCs w:val="20"/>
        </w:rPr>
        <w:tab/>
        <w:t xml:space="preserve">w przypadku badań możliwych do wykonania przez Laboratorium Zamawiającego </w:t>
      </w:r>
      <w:r w:rsidR="002F0541">
        <w:rPr>
          <w:rFonts w:ascii="Verdana" w:eastAsia="Times New Roman" w:hAnsi="Verdana" w:cs="Times New Roman"/>
          <w:color w:val="000000" w:themeColor="text1"/>
          <w:sz w:val="20"/>
          <w:szCs w:val="20"/>
        </w:rPr>
        <w:t>–</w:t>
      </w:r>
      <w:r w:rsidRPr="00B75355">
        <w:rPr>
          <w:rFonts w:ascii="Verdana" w:eastAsia="Times New Roman" w:hAnsi="Verdana" w:cs="Times New Roman"/>
          <w:color w:val="000000" w:themeColor="text1"/>
          <w:sz w:val="20"/>
          <w:szCs w:val="20"/>
        </w:rPr>
        <w:t xml:space="preserve"> zlecenia wykonania badań,</w:t>
      </w:r>
    </w:p>
    <w:p w14:paraId="0DF2D945" w14:textId="77777777" w:rsidR="00D34024" w:rsidRPr="00B75355" w:rsidRDefault="00D34024" w:rsidP="00D34024">
      <w:pPr>
        <w:spacing w:line="276" w:lineRule="auto"/>
        <w:ind w:left="1843" w:hanging="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b) </w:t>
      </w:r>
      <w:r w:rsidRPr="00B75355">
        <w:rPr>
          <w:rFonts w:ascii="Verdana" w:eastAsia="Times New Roman" w:hAnsi="Verdana" w:cs="Times New Roman"/>
          <w:color w:val="000000" w:themeColor="text1"/>
          <w:sz w:val="20"/>
          <w:szCs w:val="20"/>
        </w:rPr>
        <w:tab/>
        <w:t xml:space="preserve">w przypadku badań niewykonywanych przez Laboratorium Zamawiającego, w szczególności badania </w:t>
      </w:r>
      <w:proofErr w:type="spellStart"/>
      <w:r w:rsidRPr="00B75355">
        <w:rPr>
          <w:rFonts w:ascii="Verdana" w:eastAsia="Times New Roman" w:hAnsi="Verdana" w:cs="Times New Roman"/>
          <w:color w:val="000000" w:themeColor="text1"/>
          <w:sz w:val="20"/>
          <w:szCs w:val="20"/>
        </w:rPr>
        <w:t>geosyntetyków</w:t>
      </w:r>
      <w:proofErr w:type="spellEnd"/>
      <w:r w:rsidRPr="00B75355">
        <w:rPr>
          <w:rFonts w:ascii="Verdana" w:eastAsia="Times New Roman" w:hAnsi="Verdana" w:cs="Times New Roman"/>
          <w:color w:val="000000" w:themeColor="text1"/>
          <w:sz w:val="20"/>
          <w:szCs w:val="20"/>
        </w:rPr>
        <w:t xml:space="preserve">, badania stali – do wskazania Zamawiającemu rodzaju, zakresu i metod badań w celu </w:t>
      </w:r>
      <w:r w:rsidRPr="00B75355">
        <w:rPr>
          <w:rFonts w:ascii="Verdana" w:eastAsia="Times New Roman" w:hAnsi="Verdana" w:cs="Times New Roman"/>
          <w:color w:val="000000" w:themeColor="text1"/>
          <w:sz w:val="20"/>
          <w:szCs w:val="20"/>
        </w:rPr>
        <w:lastRenderedPageBreak/>
        <w:t>umożliwienia Zamawiającemu zlecenia wykonania tych badań jednostce zewnętrznej.</w:t>
      </w:r>
    </w:p>
    <w:p w14:paraId="3885E756" w14:textId="77777777" w:rsidR="00D34024" w:rsidRPr="00B75355" w:rsidRDefault="00D34024" w:rsidP="00D34024">
      <w:pPr>
        <w:numPr>
          <w:ilvl w:val="0"/>
          <w:numId w:val="24"/>
        </w:numPr>
        <w:spacing w:after="0" w:line="276" w:lineRule="auto"/>
        <w:ind w:left="1276" w:hanging="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W uzasadnionych przypadkach, po uzgodnieniu z Zamawiającym jako badania kontrolne mogą być traktowane badania Wykonawcy, w których udział wezmą Inspektor Nadzoru lub Zamawiający.</w:t>
      </w:r>
    </w:p>
    <w:p w14:paraId="04089BB9" w14:textId="77777777" w:rsidR="00D34024" w:rsidRPr="00B75355" w:rsidRDefault="00D34024" w:rsidP="00D34024">
      <w:pPr>
        <w:numPr>
          <w:ilvl w:val="0"/>
          <w:numId w:val="24"/>
        </w:numPr>
        <w:spacing w:after="0" w:line="276" w:lineRule="auto"/>
        <w:ind w:left="1276" w:hanging="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Pobranie próbek do badań i pomiarów kontrolnych i akceptacyjnych będzie dokonywane przez Inspektora Nadzoru, a w szczególnie uzasadnionych przypadkach przez przedstawicieli Laboratorium Zamawiającego przy udziale lub po poinformowaniu przedstawicieli Wykonawcy.</w:t>
      </w:r>
    </w:p>
    <w:p w14:paraId="594AB4A3" w14:textId="77777777" w:rsidR="00D34024" w:rsidRPr="00B75355" w:rsidRDefault="00D34024" w:rsidP="00D34024">
      <w:pPr>
        <w:numPr>
          <w:ilvl w:val="0"/>
          <w:numId w:val="24"/>
        </w:numPr>
        <w:spacing w:after="0" w:line="276" w:lineRule="auto"/>
        <w:ind w:left="1276" w:hanging="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Każda pobrana próbka powinna posiadać protokół pobrania oraz etykietę. Protokół pobrania oraz etykieta powinny zawierać uzgodnione z Laboratorium Zamawiającego niezbędne informacje do jednoznacznej identyfikacji próbki. </w:t>
      </w:r>
    </w:p>
    <w:p w14:paraId="2200C668" w14:textId="77777777" w:rsidR="00D34024" w:rsidRPr="00B75355" w:rsidRDefault="00D34024" w:rsidP="00D34024">
      <w:pPr>
        <w:numPr>
          <w:ilvl w:val="0"/>
          <w:numId w:val="24"/>
        </w:numPr>
        <w:spacing w:after="0" w:line="276" w:lineRule="auto"/>
        <w:ind w:left="1276" w:hanging="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Inspektor Nadzoru ma obowiązek potwierdzić swoją obecność przy poborze próbek oraz przy wykonywaniu badań na Placu Budowy przez Laboratorium Zamawiającego własnoręcznym podpisem. </w:t>
      </w:r>
    </w:p>
    <w:p w14:paraId="12C83A8F" w14:textId="77777777" w:rsidR="00D34024" w:rsidRPr="00B75355" w:rsidRDefault="00D34024" w:rsidP="00D34024">
      <w:pPr>
        <w:numPr>
          <w:ilvl w:val="0"/>
          <w:numId w:val="24"/>
        </w:numPr>
        <w:spacing w:after="0" w:line="276" w:lineRule="auto"/>
        <w:ind w:left="1276" w:hanging="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Koszt pobrania, pakowania, i transportu próbek do Laboratorium Zamawiającego  ponosi pobierający próbkę.</w:t>
      </w:r>
    </w:p>
    <w:p w14:paraId="267B2AF6" w14:textId="77777777" w:rsidR="00D34024" w:rsidRPr="00B75355" w:rsidRDefault="00D34024" w:rsidP="00D34024">
      <w:pPr>
        <w:numPr>
          <w:ilvl w:val="0"/>
          <w:numId w:val="24"/>
        </w:numPr>
        <w:spacing w:after="0" w:line="276" w:lineRule="auto"/>
        <w:ind w:left="1276" w:hanging="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Koszty badań i pomiarów kontrolnych i akceptacyjnych zleconych przez Inspektora Nadzoru do Laboratorium Zamawiającego lub laboratorium wskazanego przez Zamawiającego zgodnie z  ust. 5  ponosi Zamawiający.</w:t>
      </w:r>
    </w:p>
    <w:p w14:paraId="5E2BDCE2" w14:textId="77777777" w:rsidR="00D34024" w:rsidRPr="00B75355" w:rsidRDefault="00D34024" w:rsidP="00D34024">
      <w:pPr>
        <w:numPr>
          <w:ilvl w:val="0"/>
          <w:numId w:val="24"/>
        </w:numPr>
        <w:spacing w:after="0" w:line="276" w:lineRule="auto"/>
        <w:ind w:left="1276" w:hanging="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Inspektor Nadzoru w uzasadnionych przypadkach zobowiązany jest zawnioskować do Zamawiającego o zlecenie wykonania dodatkowych badań laboratoryjnych (w tym rozstrzygających odmienne wyniki badań dostarczone przez Strony Kontraktu)i pomiarów przez specjalistyczne, niezależne laboratoria uzgodnione ze Stronami Kontraktu. Inspektor Nadzoru nie ponosi kosztów przedmiotowych badań. Całą procedurę zlecenia powyższych badań przygotowuje Inspektor Nadzoru. </w:t>
      </w:r>
    </w:p>
    <w:p w14:paraId="53C5A8CF" w14:textId="77777777" w:rsidR="00D34024" w:rsidRPr="00B75355" w:rsidRDefault="00D34024" w:rsidP="00D34024">
      <w:pPr>
        <w:numPr>
          <w:ilvl w:val="0"/>
          <w:numId w:val="24"/>
        </w:numPr>
        <w:spacing w:after="0" w:line="276" w:lineRule="auto"/>
        <w:ind w:left="1276" w:hanging="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Inspektor Nadzoru jest zobowiązany do dokonywania procedury akceptacji laboratoriów Wykonawców, po szczegółowym sprawdzeniu kwalifikacji personelu, kompletności i sprawności (również w zakresie potwierdzeń metrologicznych) sprzętu i urządzeń laboratoryjnych oraz ich zgodności ze złożonym planem badań. Zamawiający zastrzega sobie możliwość przeglądu dokumentacji i uczestnictwa w wizji lokalnej przeprowadzanej przez Inspektora Nadzoru w laboratoriach Wykonawcy.</w:t>
      </w:r>
    </w:p>
    <w:p w14:paraId="60E9FDD1" w14:textId="77777777" w:rsidR="00D34024" w:rsidRPr="00B75355" w:rsidRDefault="00D34024" w:rsidP="00D34024">
      <w:pPr>
        <w:numPr>
          <w:ilvl w:val="0"/>
          <w:numId w:val="24"/>
        </w:numPr>
        <w:spacing w:after="0" w:line="276" w:lineRule="auto"/>
        <w:ind w:left="1276" w:hanging="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Inspektor Nadzoru jest zobowiązany zapoznać się i przestrzegać procedur obowiązującego Systemu Zarządzania Jakością w Laboratorium Zamawiającego.</w:t>
      </w:r>
    </w:p>
    <w:p w14:paraId="0BBB14FE" w14:textId="77777777" w:rsidR="00D34024" w:rsidRPr="00B75355" w:rsidRDefault="00D34024" w:rsidP="00D34024">
      <w:pPr>
        <w:numPr>
          <w:ilvl w:val="0"/>
          <w:numId w:val="24"/>
        </w:numPr>
        <w:spacing w:after="0" w:line="276" w:lineRule="auto"/>
        <w:ind w:left="1276" w:hanging="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Inspektor Nadzoru jest zobowiązany opracować Sprawozdanie z jakości Robót podsumowujące jakość wykonanych Robót na zadaniu przed dokonaniem odbioru ostatecznego robót. Sprawozdanie to powinno być uzgodnione z Zamawiającym. Sprawozdanie będzie oparte m.in. na poniższych zagadnieniach:</w:t>
      </w:r>
    </w:p>
    <w:p w14:paraId="2321147D" w14:textId="77777777" w:rsidR="00D34024" w:rsidRPr="00B75355" w:rsidRDefault="00D34024" w:rsidP="00D34024">
      <w:pPr>
        <w:pStyle w:val="Akapitzlist"/>
        <w:numPr>
          <w:ilvl w:val="2"/>
          <w:numId w:val="10"/>
        </w:numPr>
        <w:spacing w:line="276" w:lineRule="auto"/>
        <w:ind w:right="20"/>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określeniu wymagań i ocenie jakości poszczególnych asortymentów robót drogowych, mostowych i branżowych,</w:t>
      </w:r>
    </w:p>
    <w:p w14:paraId="471BCC70" w14:textId="77777777" w:rsidR="00D34024" w:rsidRPr="00B75355" w:rsidRDefault="00D34024" w:rsidP="00D34024">
      <w:pPr>
        <w:pStyle w:val="Akapitzlist"/>
        <w:numPr>
          <w:ilvl w:val="2"/>
          <w:numId w:val="10"/>
        </w:numPr>
        <w:spacing w:line="276" w:lineRule="auto"/>
        <w:ind w:right="20"/>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zbiorczym zestawieniu badań kontrolnych wykonanych </w:t>
      </w:r>
      <w:r w:rsidRPr="00B75355">
        <w:rPr>
          <w:rFonts w:ascii="Verdana" w:eastAsia="Times New Roman" w:hAnsi="Verdana" w:cs="Times New Roman"/>
          <w:color w:val="000000" w:themeColor="text1"/>
          <w:sz w:val="20"/>
          <w:szCs w:val="20"/>
        </w:rPr>
        <w:br/>
        <w:t>w Laboratoriach wskazanych przez Zamawiającego,</w:t>
      </w:r>
    </w:p>
    <w:p w14:paraId="107EB40A" w14:textId="77777777" w:rsidR="00D34024" w:rsidRPr="00B75355" w:rsidRDefault="00D34024" w:rsidP="00D34024">
      <w:pPr>
        <w:pStyle w:val="Akapitzlist"/>
        <w:numPr>
          <w:ilvl w:val="2"/>
          <w:numId w:val="10"/>
        </w:numPr>
        <w:spacing w:line="276" w:lineRule="auto"/>
        <w:ind w:right="20"/>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comiesięcznych tabelach Monitoringu Zapewnienia Jakości robót,</w:t>
      </w:r>
    </w:p>
    <w:p w14:paraId="67CDA4D1" w14:textId="77777777" w:rsidR="00D34024" w:rsidRPr="00B75355" w:rsidRDefault="00D34024" w:rsidP="00D34024">
      <w:pPr>
        <w:pStyle w:val="Akapitzlist"/>
        <w:numPr>
          <w:ilvl w:val="2"/>
          <w:numId w:val="10"/>
        </w:numPr>
        <w:spacing w:line="276" w:lineRule="auto"/>
        <w:ind w:right="20"/>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zbiorczym zestawieniu badań rozjemczych, jeśli wystąpiły (wraz </w:t>
      </w:r>
      <w:r w:rsidRPr="00B75355">
        <w:rPr>
          <w:rFonts w:ascii="Verdana" w:eastAsia="Times New Roman" w:hAnsi="Verdana" w:cs="Times New Roman"/>
          <w:color w:val="000000" w:themeColor="text1"/>
          <w:sz w:val="20"/>
          <w:szCs w:val="20"/>
        </w:rPr>
        <w:br/>
        <w:t>z załączeniem ich kopi),</w:t>
      </w:r>
    </w:p>
    <w:p w14:paraId="5738E72D" w14:textId="77777777" w:rsidR="00D34024" w:rsidRPr="00B75355" w:rsidRDefault="00D34024" w:rsidP="00D34024">
      <w:pPr>
        <w:pStyle w:val="Akapitzlist"/>
        <w:numPr>
          <w:ilvl w:val="2"/>
          <w:numId w:val="10"/>
        </w:numPr>
        <w:spacing w:line="276" w:lineRule="auto"/>
        <w:ind w:right="20"/>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lastRenderedPageBreak/>
        <w:t>wskazaniu problemów do rozstrzygnięcia przez komisję odbiorową,</w:t>
      </w:r>
    </w:p>
    <w:p w14:paraId="3D098FDA" w14:textId="4697939C" w:rsidR="00D34024" w:rsidRPr="00B75355" w:rsidRDefault="00D34024" w:rsidP="00D34024">
      <w:pPr>
        <w:pStyle w:val="Akapitzlist"/>
        <w:numPr>
          <w:ilvl w:val="2"/>
          <w:numId w:val="10"/>
        </w:numPr>
        <w:spacing w:line="276" w:lineRule="auto"/>
        <w:ind w:right="20"/>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raportach Inspektora Nadzoru o podjętych działaniach do Monitoringu Jakości </w:t>
      </w:r>
      <w:proofErr w:type="spellStart"/>
      <w:r w:rsidRPr="00B75355">
        <w:rPr>
          <w:rFonts w:ascii="Verdana" w:eastAsia="Times New Roman" w:hAnsi="Verdana" w:cs="Times New Roman"/>
          <w:color w:val="000000" w:themeColor="text1"/>
          <w:sz w:val="20"/>
          <w:szCs w:val="20"/>
        </w:rPr>
        <w:t>Robót,</w:t>
      </w:r>
      <w:r w:rsidR="008636F7" w:rsidRPr="00B75355">
        <w:rPr>
          <w:rFonts w:ascii="Verdana" w:eastAsia="Times New Roman" w:hAnsi="Verdana" w:cs="Times New Roman"/>
          <w:color w:val="000000" w:themeColor="text1"/>
          <w:sz w:val="20"/>
          <w:szCs w:val="20"/>
        </w:rPr>
        <w:t>i</w:t>
      </w:r>
      <w:proofErr w:type="spellEnd"/>
    </w:p>
    <w:p w14:paraId="32E06441" w14:textId="77777777" w:rsidR="00D34024" w:rsidRPr="00B75355" w:rsidRDefault="00D34024" w:rsidP="00D34024">
      <w:pPr>
        <w:pStyle w:val="Akapitzlist"/>
        <w:numPr>
          <w:ilvl w:val="2"/>
          <w:numId w:val="10"/>
        </w:numPr>
        <w:spacing w:line="276" w:lineRule="auto"/>
        <w:ind w:right="20"/>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certyfikatów i aprobat technicznych dostarczonych przez producentów materiałów i wyrobów,</w:t>
      </w:r>
    </w:p>
    <w:p w14:paraId="6572E515" w14:textId="77777777" w:rsidR="00D34024" w:rsidRPr="00B75355" w:rsidRDefault="00D34024" w:rsidP="00D34024">
      <w:pPr>
        <w:pStyle w:val="Akapitzlist"/>
        <w:numPr>
          <w:ilvl w:val="2"/>
          <w:numId w:val="10"/>
        </w:numPr>
        <w:spacing w:line="276" w:lineRule="auto"/>
        <w:ind w:right="20"/>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badań Wykonawcy w sytuacji uznania ich przez Zamawiającego </w:t>
      </w:r>
      <w:r w:rsidRPr="00B75355">
        <w:rPr>
          <w:rFonts w:ascii="Verdana" w:eastAsia="Times New Roman" w:hAnsi="Verdana" w:cs="Times New Roman"/>
          <w:color w:val="000000" w:themeColor="text1"/>
          <w:sz w:val="20"/>
          <w:szCs w:val="20"/>
        </w:rPr>
        <w:br/>
        <w:t>i Inspektora Nadzoru za badania kontrolne,</w:t>
      </w:r>
    </w:p>
    <w:p w14:paraId="03CB3DCF" w14:textId="77777777" w:rsidR="00D34024" w:rsidRPr="00B75355" w:rsidRDefault="00D34024" w:rsidP="00D34024">
      <w:pPr>
        <w:pStyle w:val="Akapitzlist"/>
        <w:numPr>
          <w:ilvl w:val="2"/>
          <w:numId w:val="10"/>
        </w:numPr>
        <w:spacing w:line="276" w:lineRule="auto"/>
        <w:ind w:right="20"/>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wyliczonych potrąceniach za niewłaściwą jakość, jeśli dopuszczono </w:t>
      </w:r>
      <w:r w:rsidRPr="00B75355">
        <w:rPr>
          <w:rFonts w:ascii="Verdana" w:eastAsia="Times New Roman" w:hAnsi="Verdana" w:cs="Times New Roman"/>
          <w:color w:val="000000" w:themeColor="text1"/>
          <w:sz w:val="20"/>
          <w:szCs w:val="20"/>
        </w:rPr>
        <w:br/>
        <w:t>w zadaniu,</w:t>
      </w:r>
    </w:p>
    <w:p w14:paraId="270EE63F" w14:textId="77777777" w:rsidR="00D34024" w:rsidRPr="00B75355" w:rsidRDefault="00D34024" w:rsidP="00D34024">
      <w:pPr>
        <w:pStyle w:val="Akapitzlist"/>
        <w:numPr>
          <w:ilvl w:val="2"/>
          <w:numId w:val="10"/>
        </w:numPr>
        <w:spacing w:line="276" w:lineRule="auto"/>
        <w:ind w:right="20"/>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badań elementów prefabrykowanych,</w:t>
      </w:r>
    </w:p>
    <w:p w14:paraId="01A3D3A2" w14:textId="77777777" w:rsidR="00D34024" w:rsidRPr="00B75355" w:rsidRDefault="00D34024" w:rsidP="00D34024">
      <w:pPr>
        <w:pStyle w:val="Akapitzlist"/>
        <w:numPr>
          <w:ilvl w:val="2"/>
          <w:numId w:val="10"/>
        </w:numPr>
        <w:spacing w:line="276" w:lineRule="auto"/>
        <w:ind w:right="20"/>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zestawieniu zatwierdzonych recept, materiałów, wytwórni, laboratoriów, PZJ,</w:t>
      </w:r>
    </w:p>
    <w:p w14:paraId="04FAB20A" w14:textId="77777777" w:rsidR="00D34024" w:rsidRPr="00B75355" w:rsidRDefault="00D34024" w:rsidP="00D34024">
      <w:pPr>
        <w:pStyle w:val="Akapitzlist"/>
        <w:numPr>
          <w:ilvl w:val="2"/>
          <w:numId w:val="10"/>
        </w:numPr>
        <w:spacing w:line="276" w:lineRule="auto"/>
        <w:ind w:right="20"/>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wszystkie inne elementy, zestawienia niezbędne w ocenie Zamawiającego do prawidłowej oceny jakości wykonanych robót.</w:t>
      </w:r>
    </w:p>
    <w:p w14:paraId="208CE85A" w14:textId="77777777" w:rsidR="00D34024" w:rsidRPr="00B75355" w:rsidRDefault="001215F0" w:rsidP="00D34024">
      <w:pPr>
        <w:numPr>
          <w:ilvl w:val="0"/>
          <w:numId w:val="24"/>
        </w:numPr>
        <w:spacing w:after="0" w:line="276" w:lineRule="auto"/>
        <w:ind w:left="1276" w:hanging="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W ramach funkcjonującego u Zamawiającego </w:t>
      </w:r>
      <w:r w:rsidR="00D34024" w:rsidRPr="00B75355">
        <w:rPr>
          <w:rFonts w:ascii="Verdana" w:eastAsia="Times New Roman" w:hAnsi="Verdana" w:cs="Times New Roman"/>
          <w:color w:val="000000" w:themeColor="text1"/>
          <w:sz w:val="20"/>
          <w:szCs w:val="20"/>
        </w:rPr>
        <w:t>Monitoring</w:t>
      </w:r>
      <w:r w:rsidRPr="00B75355">
        <w:rPr>
          <w:rFonts w:ascii="Verdana" w:eastAsia="Times New Roman" w:hAnsi="Verdana" w:cs="Times New Roman"/>
          <w:color w:val="000000" w:themeColor="text1"/>
          <w:sz w:val="20"/>
          <w:szCs w:val="20"/>
        </w:rPr>
        <w:t>u</w:t>
      </w:r>
      <w:r w:rsidR="00D34024" w:rsidRPr="00B75355">
        <w:rPr>
          <w:rFonts w:ascii="Verdana" w:eastAsia="Times New Roman" w:hAnsi="Verdana" w:cs="Times New Roman"/>
          <w:color w:val="000000" w:themeColor="text1"/>
          <w:sz w:val="20"/>
          <w:szCs w:val="20"/>
        </w:rPr>
        <w:t xml:space="preserve"> Jakości Robót </w:t>
      </w:r>
      <w:r w:rsidRPr="00B75355">
        <w:rPr>
          <w:rFonts w:ascii="Verdana" w:eastAsia="Times New Roman" w:hAnsi="Verdana" w:cs="Times New Roman"/>
          <w:color w:val="000000" w:themeColor="text1"/>
          <w:sz w:val="20"/>
          <w:szCs w:val="20"/>
        </w:rPr>
        <w:t xml:space="preserve">Inspektor Nadzoru zobowiązany jest uzupełniać opisy podejmowanych działań </w:t>
      </w:r>
      <w:r w:rsidRPr="00B75355">
        <w:rPr>
          <w:rFonts w:ascii="Verdana" w:eastAsia="Times New Roman" w:hAnsi="Verdana" w:cs="Times New Roman"/>
          <w:color w:val="000000" w:themeColor="text1"/>
          <w:sz w:val="20"/>
          <w:szCs w:val="20"/>
        </w:rPr>
        <w:br/>
        <w:t>w odniesieniu do wyników niespełniających wymagań i przekazywać</w:t>
      </w:r>
      <w:r w:rsidR="00D34024" w:rsidRPr="00B75355">
        <w:rPr>
          <w:rFonts w:ascii="Verdana" w:eastAsia="Times New Roman" w:hAnsi="Verdana" w:cs="Times New Roman"/>
          <w:color w:val="000000" w:themeColor="text1"/>
          <w:sz w:val="20"/>
          <w:szCs w:val="20"/>
        </w:rPr>
        <w:t xml:space="preserve">, w formie do Zamawiającego w </w:t>
      </w:r>
      <w:r w:rsidRPr="00B75355">
        <w:rPr>
          <w:rFonts w:ascii="Verdana" w:eastAsia="Times New Roman" w:hAnsi="Verdana" w:cs="Times New Roman"/>
          <w:color w:val="000000" w:themeColor="text1"/>
          <w:sz w:val="20"/>
          <w:szCs w:val="20"/>
        </w:rPr>
        <w:t xml:space="preserve">uzgodnionej z Zamawiającym formie i terminie. </w:t>
      </w:r>
    </w:p>
    <w:p w14:paraId="58BA84F1" w14:textId="77777777" w:rsidR="00D34024" w:rsidRPr="00B75355" w:rsidRDefault="00D34024" w:rsidP="00D34024">
      <w:pPr>
        <w:numPr>
          <w:ilvl w:val="0"/>
          <w:numId w:val="24"/>
        </w:numPr>
        <w:spacing w:after="0" w:line="276" w:lineRule="auto"/>
        <w:ind w:left="1276" w:hanging="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Inspektor Nadzoru jest zobowiązany do dokonywania procedury akceptacji wytwórni materiałów budowlanych (z naciskiem na wytwórnie mieszanek betonowych i mieszanek bitumicznych), po szczegółowym sprawdzeniu kwalifikacji personelu, kompletności i sprawności urządzeń oraz przygotowania placów składowych. Zamawiający zastrzega sobie możliwość przeglądu dokumentacji i uczestnictwa w wizji lokalnej przeprowadzanej przez Inspektora Nadzoru.</w:t>
      </w:r>
    </w:p>
    <w:p w14:paraId="068AED9B" w14:textId="77777777" w:rsidR="00D34024" w:rsidRPr="00B75355" w:rsidRDefault="00D34024" w:rsidP="00D34024">
      <w:pPr>
        <w:numPr>
          <w:ilvl w:val="0"/>
          <w:numId w:val="24"/>
        </w:numPr>
        <w:spacing w:after="0" w:line="276" w:lineRule="auto"/>
        <w:ind w:left="1276" w:hanging="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Inspektor Nadzoru na każdej Radzie Budowy ma obowiązek przedstawić </w:t>
      </w:r>
      <w:r w:rsidR="001215F0" w:rsidRPr="00B75355">
        <w:rPr>
          <w:rFonts w:ascii="Verdana" w:eastAsia="Times New Roman" w:hAnsi="Verdana" w:cs="Times New Roman"/>
          <w:color w:val="000000" w:themeColor="text1"/>
          <w:sz w:val="20"/>
          <w:szCs w:val="20"/>
        </w:rPr>
        <w:br/>
      </w:r>
      <w:r w:rsidRPr="00B75355">
        <w:rPr>
          <w:rFonts w:ascii="Verdana" w:eastAsia="Times New Roman" w:hAnsi="Verdana" w:cs="Times New Roman"/>
          <w:color w:val="000000" w:themeColor="text1"/>
          <w:sz w:val="20"/>
          <w:szCs w:val="20"/>
        </w:rPr>
        <w:t>i omówić wyniki badań kontrolnych wykonanych w danym miesiącu w oparciu o prowadzony comiesięczny Monitoring Jakości Robót, ze szczególnym uwzględnieniem wyników badań negatywnych i podjętych w związku z tym działań. Informacja o podjętych działaniach powinna zawierać: daty i sposób przekazania Wykonawcy informacji o negatywnych wynikach badań, opis podjętych lub planowanych przez Wykonawcę i Inspektora Nadzoru działań ze wskazaniem terminów ich realizacji, efektywność zastosowanych działań. Szczegółowy opis działań z comiesięcznego  Monitoringu Jakości Robót powinien znaleźć się w Protokole z Rady Budowy.</w:t>
      </w:r>
    </w:p>
    <w:p w14:paraId="1AC9F93A" w14:textId="77777777" w:rsidR="00D34024" w:rsidRPr="00B75355" w:rsidRDefault="00D34024" w:rsidP="00D34024">
      <w:pPr>
        <w:numPr>
          <w:ilvl w:val="0"/>
          <w:numId w:val="24"/>
        </w:numPr>
        <w:spacing w:after="0" w:line="276" w:lineRule="auto"/>
        <w:ind w:left="1276" w:hanging="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Obowiązki Stron w zakresie przeprowadzanych badań laboratoryjnych:</w:t>
      </w:r>
    </w:p>
    <w:p w14:paraId="516AD619" w14:textId="747AFD5C" w:rsidR="00D34024" w:rsidRPr="00B75355" w:rsidRDefault="00D34024" w:rsidP="00CA1F1F">
      <w:pPr>
        <w:spacing w:line="276" w:lineRule="auto"/>
        <w:ind w:left="1276"/>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1) Inspektor Nadzoru zobowiązany jest do wystawiania zleceń badań do Laboratorium GDDKiA O/Olsztyn oraz przestrzegania poniższych postanowień:</w:t>
      </w:r>
    </w:p>
    <w:p w14:paraId="0AA4677C" w14:textId="77777777" w:rsidR="00D34024" w:rsidRPr="00B75355" w:rsidRDefault="00D34024" w:rsidP="00CA1F1F">
      <w:pPr>
        <w:spacing w:line="276" w:lineRule="auto"/>
        <w:ind w:left="1985" w:hanging="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a) </w:t>
      </w:r>
      <w:r w:rsidR="00CA1F1F" w:rsidRPr="00B75355">
        <w:rPr>
          <w:rFonts w:ascii="Verdana" w:eastAsia="Times New Roman" w:hAnsi="Verdana" w:cs="Times New Roman"/>
          <w:color w:val="000000" w:themeColor="text1"/>
          <w:sz w:val="20"/>
          <w:szCs w:val="20"/>
        </w:rPr>
        <w:tab/>
      </w:r>
      <w:r w:rsidRPr="00B75355">
        <w:rPr>
          <w:rFonts w:ascii="Verdana" w:eastAsia="Times New Roman" w:hAnsi="Verdana" w:cs="Times New Roman"/>
          <w:color w:val="000000" w:themeColor="text1"/>
          <w:sz w:val="20"/>
          <w:szCs w:val="20"/>
        </w:rPr>
        <w:t>przekazywania na bieżąco zleceń badań do</w:t>
      </w:r>
      <w:r w:rsidR="00053CCE" w:rsidRPr="00B75355">
        <w:rPr>
          <w:rFonts w:ascii="Verdana" w:eastAsia="Times New Roman" w:hAnsi="Verdana" w:cs="Times New Roman"/>
          <w:color w:val="000000" w:themeColor="text1"/>
          <w:sz w:val="20"/>
          <w:szCs w:val="20"/>
        </w:rPr>
        <w:t xml:space="preserve"> Laboratorium GDDKiA O/Olsztyn </w:t>
      </w:r>
      <w:r w:rsidRPr="00B75355">
        <w:rPr>
          <w:rFonts w:ascii="Verdana" w:eastAsia="Times New Roman" w:hAnsi="Verdana" w:cs="Times New Roman"/>
          <w:color w:val="000000" w:themeColor="text1"/>
          <w:sz w:val="20"/>
          <w:szCs w:val="20"/>
        </w:rPr>
        <w:t>w formie elektronicznej na aktualny adres e-mail laboratorium;</w:t>
      </w:r>
    </w:p>
    <w:p w14:paraId="6022B0D3" w14:textId="77777777" w:rsidR="00D34024" w:rsidRPr="00B75355" w:rsidRDefault="00D34024" w:rsidP="00CA1F1F">
      <w:pPr>
        <w:spacing w:line="276" w:lineRule="auto"/>
        <w:ind w:left="1985" w:hanging="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b) </w:t>
      </w:r>
      <w:r w:rsidR="00CA1F1F" w:rsidRPr="00B75355">
        <w:rPr>
          <w:rFonts w:ascii="Verdana" w:eastAsia="Times New Roman" w:hAnsi="Verdana" w:cs="Times New Roman"/>
          <w:color w:val="000000" w:themeColor="text1"/>
          <w:sz w:val="20"/>
          <w:szCs w:val="20"/>
        </w:rPr>
        <w:tab/>
      </w:r>
      <w:r w:rsidRPr="00B75355">
        <w:rPr>
          <w:rFonts w:ascii="Verdana" w:eastAsia="Times New Roman" w:hAnsi="Verdana" w:cs="Times New Roman"/>
          <w:color w:val="000000" w:themeColor="text1"/>
          <w:sz w:val="20"/>
          <w:szCs w:val="20"/>
        </w:rPr>
        <w:t>wysłania pisemnej informacji do Laboratorium GDDKiA O/Ol zawierającej spis osób upoważnionych do wystawiania zleceń;</w:t>
      </w:r>
    </w:p>
    <w:p w14:paraId="2DE67202" w14:textId="77777777" w:rsidR="00D34024" w:rsidRPr="00B75355" w:rsidRDefault="00D34024" w:rsidP="00CA1F1F">
      <w:pPr>
        <w:spacing w:line="276" w:lineRule="auto"/>
        <w:ind w:left="1985" w:hanging="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c) </w:t>
      </w:r>
      <w:r w:rsidR="00CA1F1F" w:rsidRPr="00B75355">
        <w:rPr>
          <w:rFonts w:ascii="Verdana" w:eastAsia="Times New Roman" w:hAnsi="Verdana" w:cs="Times New Roman"/>
          <w:color w:val="000000" w:themeColor="text1"/>
          <w:sz w:val="20"/>
          <w:szCs w:val="20"/>
        </w:rPr>
        <w:tab/>
      </w:r>
      <w:r w:rsidRPr="00B75355">
        <w:rPr>
          <w:rFonts w:ascii="Verdana" w:eastAsia="Times New Roman" w:hAnsi="Verdana" w:cs="Times New Roman"/>
          <w:color w:val="000000" w:themeColor="text1"/>
          <w:sz w:val="20"/>
          <w:szCs w:val="20"/>
        </w:rPr>
        <w:t xml:space="preserve">wystawiania zleceń badań do Laboratorium GDDKiA O/Ol na aktualnym wzorze zlecenia stanowiącego załącznik do dokumentacji systemu zarządzania Laboratorium GDDKiA O; zmiana wzorca zlecenia stanowiącego załącznik do dokumentacji systemu zarządzania </w:t>
      </w:r>
      <w:r w:rsidRPr="00B75355">
        <w:rPr>
          <w:rFonts w:ascii="Verdana" w:eastAsia="Times New Roman" w:hAnsi="Verdana" w:cs="Times New Roman"/>
          <w:color w:val="000000" w:themeColor="text1"/>
          <w:sz w:val="20"/>
          <w:szCs w:val="20"/>
        </w:rPr>
        <w:lastRenderedPageBreak/>
        <w:t>Laboratorium GDDKiA O/Ol nie będzie wymagała zawarcia aneksu do Umowy.</w:t>
      </w:r>
    </w:p>
    <w:p w14:paraId="7CB08B04" w14:textId="77777777" w:rsidR="00D34024" w:rsidRPr="00B75355" w:rsidRDefault="00D34024" w:rsidP="00CA1F1F">
      <w:pPr>
        <w:spacing w:line="276" w:lineRule="auto"/>
        <w:ind w:left="1985" w:hanging="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d) </w:t>
      </w:r>
      <w:r w:rsidR="00CA1F1F" w:rsidRPr="00B75355">
        <w:rPr>
          <w:rFonts w:ascii="Verdana" w:eastAsia="Times New Roman" w:hAnsi="Verdana" w:cs="Times New Roman"/>
          <w:color w:val="000000" w:themeColor="text1"/>
          <w:sz w:val="20"/>
          <w:szCs w:val="20"/>
        </w:rPr>
        <w:tab/>
      </w:r>
      <w:r w:rsidRPr="00B75355">
        <w:rPr>
          <w:rFonts w:ascii="Verdana" w:eastAsia="Times New Roman" w:hAnsi="Verdana" w:cs="Times New Roman"/>
          <w:color w:val="000000" w:themeColor="text1"/>
          <w:sz w:val="20"/>
          <w:szCs w:val="20"/>
        </w:rPr>
        <w:t>podania w zleceniach badań do Laboratorium GDDKiA O/Ol wszystkich niezbędnych informacji określonych we wzorze zlecenia potrzebnych m.in. do ustalenia zakresu zlecanych badań, identyfikacji metod badawczych, kryteriów odbioru oraz ich lokalizacji;</w:t>
      </w:r>
    </w:p>
    <w:p w14:paraId="1BD225EC" w14:textId="77777777" w:rsidR="00D34024" w:rsidRPr="00B75355" w:rsidRDefault="00D34024" w:rsidP="00CA1F1F">
      <w:pPr>
        <w:spacing w:line="276" w:lineRule="auto"/>
        <w:ind w:left="1985" w:hanging="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e) </w:t>
      </w:r>
      <w:r w:rsidR="00CA1F1F" w:rsidRPr="00B75355">
        <w:rPr>
          <w:rFonts w:ascii="Verdana" w:eastAsia="Times New Roman" w:hAnsi="Verdana" w:cs="Times New Roman"/>
          <w:color w:val="000000" w:themeColor="text1"/>
          <w:sz w:val="20"/>
          <w:szCs w:val="20"/>
        </w:rPr>
        <w:tab/>
      </w:r>
      <w:r w:rsidRPr="00B75355">
        <w:rPr>
          <w:rFonts w:ascii="Verdana" w:eastAsia="Times New Roman" w:hAnsi="Verdana" w:cs="Times New Roman"/>
          <w:color w:val="000000" w:themeColor="text1"/>
          <w:sz w:val="20"/>
          <w:szCs w:val="20"/>
        </w:rPr>
        <w:t>przekazywania wraz ze zleceniem protokołu/protokołów pobrania w przypadku zleceń obejmujących próbki do badań nie pobrane przez Personel Laboratorium GDDKiA O/Ol Protokół pobrania powinien być zgodny ze wzorem obowiązującym  w zespole, do którego przekazywane są próbki do badań (aktualne wzory protokołów pobrania dostępne są w Laboratorium GDDKiA O/Ol).  Brak odpowiedniego i wypełnionego protokołu pobrania uniemożliwia przyjęcie próbek do badań oraz realizację zlecenia;</w:t>
      </w:r>
    </w:p>
    <w:p w14:paraId="68057FCF" w14:textId="77777777" w:rsidR="00D34024" w:rsidRPr="00B75355" w:rsidRDefault="00D34024" w:rsidP="00CA1F1F">
      <w:pPr>
        <w:spacing w:line="276" w:lineRule="auto"/>
        <w:ind w:left="1985" w:hanging="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f) </w:t>
      </w:r>
      <w:r w:rsidR="00CA1F1F" w:rsidRPr="00B75355">
        <w:rPr>
          <w:rFonts w:ascii="Verdana" w:eastAsia="Times New Roman" w:hAnsi="Verdana" w:cs="Times New Roman"/>
          <w:color w:val="000000" w:themeColor="text1"/>
          <w:sz w:val="20"/>
          <w:szCs w:val="20"/>
        </w:rPr>
        <w:tab/>
      </w:r>
      <w:r w:rsidRPr="00B75355">
        <w:rPr>
          <w:rFonts w:ascii="Verdana" w:eastAsia="Times New Roman" w:hAnsi="Verdana" w:cs="Times New Roman"/>
          <w:color w:val="000000" w:themeColor="text1"/>
          <w:sz w:val="20"/>
          <w:szCs w:val="20"/>
        </w:rPr>
        <w:t>przekazywania do Laboratorium GDDKiA O/Ol próbek do badań wraz z etykietami umożliwiającymi ich identyfikację przez Inspektora Nadzoru lub osoby posiadające odpowiednie do tego upoważnienie.</w:t>
      </w:r>
    </w:p>
    <w:p w14:paraId="3605276E" w14:textId="77777777" w:rsidR="00D34024" w:rsidRPr="00B75355" w:rsidRDefault="00D34024" w:rsidP="00CA1F1F">
      <w:pPr>
        <w:spacing w:line="276" w:lineRule="auto"/>
        <w:ind w:left="1985" w:hanging="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g) </w:t>
      </w:r>
      <w:r w:rsidR="00CA1F1F" w:rsidRPr="00B75355">
        <w:rPr>
          <w:rFonts w:ascii="Verdana" w:eastAsia="Times New Roman" w:hAnsi="Verdana" w:cs="Times New Roman"/>
          <w:color w:val="000000" w:themeColor="text1"/>
          <w:sz w:val="20"/>
          <w:szCs w:val="20"/>
        </w:rPr>
        <w:tab/>
      </w:r>
      <w:r w:rsidRPr="00B75355">
        <w:rPr>
          <w:rFonts w:ascii="Verdana" w:eastAsia="Times New Roman" w:hAnsi="Verdana" w:cs="Times New Roman"/>
          <w:color w:val="000000" w:themeColor="text1"/>
          <w:sz w:val="20"/>
          <w:szCs w:val="20"/>
        </w:rPr>
        <w:t xml:space="preserve">niezwłocznego przekazywania informacji o anulowaniu zleceń badań drogą telefoniczną do Laboratorium GDDKiA O/Ol oraz potwierdzaniu w formie elektronicznej na aktualny adres e-mail laboratorium </w:t>
      </w:r>
    </w:p>
    <w:p w14:paraId="7EC66AC4" w14:textId="77777777" w:rsidR="00CA1F1F" w:rsidRPr="00B75355" w:rsidRDefault="00D34024" w:rsidP="00CA1F1F">
      <w:pPr>
        <w:spacing w:line="276" w:lineRule="auto"/>
        <w:ind w:left="1276"/>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2) W przypadku gdy podczas realizacji zlecenia nastąpią istotne zmiany dotyczące np.: zakresu badań, metody badawczej, terminu wykonania badania, terminu pobrania próbek, Inspektor Nadzoru i Zamawiający zobowiązani są do przeprowadzania na bieżąco ze sobą uzgodnień, a Laboratorium zobowiązane jest do prowadzenia zapisów z w/w uzgodnień, w celu jednoznacznej identyfikacji wprowadzonych do zleceń zmian;</w:t>
      </w:r>
    </w:p>
    <w:p w14:paraId="1CFAF02B" w14:textId="77777777" w:rsidR="00D34024" w:rsidRPr="00B75355" w:rsidRDefault="00D34024" w:rsidP="00CA1F1F">
      <w:pPr>
        <w:spacing w:line="276" w:lineRule="auto"/>
        <w:ind w:left="1276"/>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3) Laboratorium GDDKiA O/Ol zobowiązane jest do:</w:t>
      </w:r>
    </w:p>
    <w:p w14:paraId="61DC6AF9" w14:textId="77777777" w:rsidR="00D34024" w:rsidRPr="00B75355" w:rsidRDefault="00D34024" w:rsidP="00CA1F1F">
      <w:pPr>
        <w:spacing w:line="276" w:lineRule="auto"/>
        <w:ind w:left="1843" w:hanging="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a) </w:t>
      </w:r>
      <w:r w:rsidR="00CA1F1F" w:rsidRPr="00B75355">
        <w:rPr>
          <w:rFonts w:ascii="Verdana" w:eastAsia="Times New Roman" w:hAnsi="Verdana" w:cs="Times New Roman"/>
          <w:color w:val="000000" w:themeColor="text1"/>
          <w:sz w:val="20"/>
          <w:szCs w:val="20"/>
        </w:rPr>
        <w:tab/>
      </w:r>
      <w:r w:rsidRPr="00B75355">
        <w:rPr>
          <w:rFonts w:ascii="Verdana" w:eastAsia="Times New Roman" w:hAnsi="Verdana" w:cs="Times New Roman"/>
          <w:color w:val="000000" w:themeColor="text1"/>
          <w:sz w:val="20"/>
          <w:szCs w:val="20"/>
        </w:rPr>
        <w:t>przestrzegania poufności i bezstronności w zakresie wyników badań, informacji o badanym obiekcie oraz działaniach Inspektora Nadzoru</w:t>
      </w:r>
      <w:r w:rsidRPr="00B75355" w:rsidDel="00370D8A">
        <w:rPr>
          <w:rFonts w:ascii="Verdana" w:eastAsia="Times New Roman" w:hAnsi="Verdana" w:cs="Times New Roman"/>
          <w:color w:val="000000" w:themeColor="text1"/>
          <w:sz w:val="20"/>
          <w:szCs w:val="20"/>
        </w:rPr>
        <w:t xml:space="preserve"> </w:t>
      </w:r>
      <w:r w:rsidRPr="00B75355">
        <w:rPr>
          <w:rFonts w:ascii="Verdana" w:eastAsia="Times New Roman" w:hAnsi="Verdana" w:cs="Times New Roman"/>
          <w:color w:val="000000" w:themeColor="text1"/>
          <w:sz w:val="20"/>
          <w:szCs w:val="20"/>
        </w:rPr>
        <w:t>, które personel Laboratorium GDDKiA O/Ol pozyska w czasie pobierania próbek do badań, w czasie przeprowadzania badań oraz uzgodnień z Inspektorem Nadzoru</w:t>
      </w:r>
      <w:r w:rsidRPr="00B75355" w:rsidDel="00370D8A">
        <w:rPr>
          <w:rFonts w:ascii="Verdana" w:eastAsia="Times New Roman" w:hAnsi="Verdana" w:cs="Times New Roman"/>
          <w:color w:val="000000" w:themeColor="text1"/>
          <w:sz w:val="20"/>
          <w:szCs w:val="20"/>
        </w:rPr>
        <w:t xml:space="preserve"> </w:t>
      </w:r>
      <w:r w:rsidRPr="00B75355">
        <w:rPr>
          <w:rFonts w:ascii="Verdana" w:eastAsia="Times New Roman" w:hAnsi="Verdana" w:cs="Times New Roman"/>
          <w:color w:val="000000" w:themeColor="text1"/>
          <w:sz w:val="20"/>
          <w:szCs w:val="20"/>
        </w:rPr>
        <w:t>;</w:t>
      </w:r>
    </w:p>
    <w:p w14:paraId="6000CBFD" w14:textId="77777777" w:rsidR="00D34024" w:rsidRPr="00B75355" w:rsidRDefault="00D34024" w:rsidP="00CA1F1F">
      <w:pPr>
        <w:spacing w:line="276" w:lineRule="auto"/>
        <w:ind w:left="1843" w:hanging="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b) </w:t>
      </w:r>
      <w:r w:rsidR="00CA1F1F" w:rsidRPr="00B75355">
        <w:rPr>
          <w:rFonts w:ascii="Verdana" w:eastAsia="Times New Roman" w:hAnsi="Verdana" w:cs="Times New Roman"/>
          <w:color w:val="000000" w:themeColor="text1"/>
          <w:sz w:val="20"/>
          <w:szCs w:val="20"/>
        </w:rPr>
        <w:tab/>
      </w:r>
      <w:r w:rsidRPr="00B75355">
        <w:rPr>
          <w:rFonts w:ascii="Verdana" w:eastAsia="Times New Roman" w:hAnsi="Verdana" w:cs="Times New Roman"/>
          <w:color w:val="000000" w:themeColor="text1"/>
          <w:sz w:val="20"/>
          <w:szCs w:val="20"/>
        </w:rPr>
        <w:t>poboru próbek w terminie uzgodnionym z Inspektorem Nadzoru</w:t>
      </w:r>
      <w:r w:rsidRPr="00B75355" w:rsidDel="00370D8A">
        <w:rPr>
          <w:rFonts w:ascii="Verdana" w:eastAsia="Times New Roman" w:hAnsi="Verdana" w:cs="Times New Roman"/>
          <w:color w:val="000000" w:themeColor="text1"/>
          <w:sz w:val="20"/>
          <w:szCs w:val="20"/>
        </w:rPr>
        <w:t xml:space="preserve"> </w:t>
      </w:r>
      <w:r w:rsidRPr="00B75355">
        <w:rPr>
          <w:rFonts w:ascii="Verdana" w:eastAsia="Times New Roman" w:hAnsi="Verdana" w:cs="Times New Roman"/>
          <w:color w:val="000000" w:themeColor="text1"/>
          <w:sz w:val="20"/>
          <w:szCs w:val="20"/>
        </w:rPr>
        <w:t>w zakresie zgodnym ze zleceniem;</w:t>
      </w:r>
    </w:p>
    <w:p w14:paraId="199E9A94" w14:textId="77777777" w:rsidR="00D34024" w:rsidRPr="00B75355" w:rsidRDefault="00D34024" w:rsidP="00CA1F1F">
      <w:pPr>
        <w:spacing w:line="276" w:lineRule="auto"/>
        <w:ind w:left="1843" w:hanging="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c) </w:t>
      </w:r>
      <w:r w:rsidR="00CA1F1F" w:rsidRPr="00B75355">
        <w:rPr>
          <w:rFonts w:ascii="Verdana" w:eastAsia="Times New Roman" w:hAnsi="Verdana" w:cs="Times New Roman"/>
          <w:color w:val="000000" w:themeColor="text1"/>
          <w:sz w:val="20"/>
          <w:szCs w:val="20"/>
        </w:rPr>
        <w:tab/>
      </w:r>
      <w:r w:rsidRPr="00B75355">
        <w:rPr>
          <w:rFonts w:ascii="Verdana" w:eastAsia="Times New Roman" w:hAnsi="Verdana" w:cs="Times New Roman"/>
          <w:color w:val="000000" w:themeColor="text1"/>
          <w:sz w:val="20"/>
          <w:szCs w:val="20"/>
        </w:rPr>
        <w:t>wykonania badań w terminie uzgodnionym z Inspektorem Nadzoru</w:t>
      </w:r>
      <w:r w:rsidRPr="00B75355" w:rsidDel="00370D8A">
        <w:rPr>
          <w:rFonts w:ascii="Verdana" w:eastAsia="Times New Roman" w:hAnsi="Verdana" w:cs="Times New Roman"/>
          <w:color w:val="000000" w:themeColor="text1"/>
          <w:sz w:val="20"/>
          <w:szCs w:val="20"/>
        </w:rPr>
        <w:t xml:space="preserve"> </w:t>
      </w:r>
      <w:r w:rsidRPr="00B75355">
        <w:rPr>
          <w:rFonts w:ascii="Verdana" w:eastAsia="Times New Roman" w:hAnsi="Verdana" w:cs="Times New Roman"/>
          <w:color w:val="000000" w:themeColor="text1"/>
          <w:sz w:val="20"/>
          <w:szCs w:val="20"/>
        </w:rPr>
        <w:t>w zakresie zgodnym ze zleceniem;</w:t>
      </w:r>
    </w:p>
    <w:p w14:paraId="749CE84B" w14:textId="77777777" w:rsidR="00D34024" w:rsidRPr="00B75355" w:rsidRDefault="00D34024" w:rsidP="00CA1F1F">
      <w:pPr>
        <w:spacing w:line="276" w:lineRule="auto"/>
        <w:ind w:left="1843" w:hanging="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d) </w:t>
      </w:r>
      <w:r w:rsidR="00CA1F1F" w:rsidRPr="00B75355">
        <w:rPr>
          <w:rFonts w:ascii="Verdana" w:eastAsia="Times New Roman" w:hAnsi="Verdana" w:cs="Times New Roman"/>
          <w:color w:val="000000" w:themeColor="text1"/>
          <w:sz w:val="20"/>
          <w:szCs w:val="20"/>
        </w:rPr>
        <w:tab/>
      </w:r>
      <w:r w:rsidRPr="00B75355">
        <w:rPr>
          <w:rFonts w:ascii="Verdana" w:eastAsia="Times New Roman" w:hAnsi="Verdana" w:cs="Times New Roman"/>
          <w:color w:val="000000" w:themeColor="text1"/>
          <w:sz w:val="20"/>
          <w:szCs w:val="20"/>
        </w:rPr>
        <w:t>przedstawienia w sprawozdaniach z badań wszelkich niezbędnych informacji wynikających z wymagań norm badawczych, normy PN-EN ISO/IEC 17025, a także wszelkich informacji niezbędnych do interpretacji wyników badań przez Inspektora Nadzoru</w:t>
      </w:r>
      <w:r w:rsidRPr="00B75355" w:rsidDel="00370D8A">
        <w:rPr>
          <w:rFonts w:ascii="Verdana" w:eastAsia="Times New Roman" w:hAnsi="Verdana" w:cs="Times New Roman"/>
          <w:color w:val="000000" w:themeColor="text1"/>
          <w:sz w:val="20"/>
          <w:szCs w:val="20"/>
        </w:rPr>
        <w:t xml:space="preserve"> </w:t>
      </w:r>
      <w:r w:rsidRPr="00B75355">
        <w:rPr>
          <w:rFonts w:ascii="Verdana" w:eastAsia="Times New Roman" w:hAnsi="Verdana" w:cs="Times New Roman"/>
          <w:color w:val="000000" w:themeColor="text1"/>
          <w:sz w:val="20"/>
          <w:szCs w:val="20"/>
        </w:rPr>
        <w:t>.</w:t>
      </w:r>
    </w:p>
    <w:p w14:paraId="42887EDB" w14:textId="77777777" w:rsidR="00D34024" w:rsidRPr="00B75355" w:rsidRDefault="00D34024" w:rsidP="00CA1F1F">
      <w:pPr>
        <w:spacing w:line="276" w:lineRule="auto"/>
        <w:ind w:left="1276"/>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4) opracowane przez Laboratorium GDDKiA O/Ol Sprawozdania z badań będą przekazywane</w:t>
      </w:r>
      <w:r w:rsidR="00DF1C4A" w:rsidRPr="00B75355">
        <w:rPr>
          <w:rFonts w:ascii="Verdana" w:eastAsia="Times New Roman" w:hAnsi="Verdana" w:cs="Times New Roman"/>
          <w:color w:val="000000" w:themeColor="text1"/>
          <w:sz w:val="20"/>
          <w:szCs w:val="20"/>
        </w:rPr>
        <w:t xml:space="preserve"> w formie elektronicznej</w:t>
      </w:r>
      <w:r w:rsidRPr="00B75355">
        <w:rPr>
          <w:rFonts w:ascii="Verdana" w:eastAsia="Times New Roman" w:hAnsi="Verdana" w:cs="Times New Roman"/>
          <w:color w:val="000000" w:themeColor="text1"/>
          <w:sz w:val="20"/>
          <w:szCs w:val="20"/>
        </w:rPr>
        <w:t xml:space="preserve"> Inspektorowi i Wydziałowi Monitoringu Inwestycji Drogowych;</w:t>
      </w:r>
    </w:p>
    <w:p w14:paraId="097769E9" w14:textId="77777777" w:rsidR="00D34024" w:rsidRPr="00B75355" w:rsidRDefault="003A10EB" w:rsidP="00CA1F1F">
      <w:pPr>
        <w:spacing w:line="276" w:lineRule="auto"/>
        <w:ind w:left="1276"/>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lastRenderedPageBreak/>
        <w:t>5</w:t>
      </w:r>
      <w:r w:rsidR="00D34024" w:rsidRPr="00B75355">
        <w:rPr>
          <w:rFonts w:ascii="Verdana" w:eastAsia="Times New Roman" w:hAnsi="Verdana" w:cs="Times New Roman"/>
          <w:color w:val="000000" w:themeColor="text1"/>
          <w:sz w:val="20"/>
          <w:szCs w:val="20"/>
        </w:rPr>
        <w:t xml:space="preserve">) Laboratorium GDDKiA O/Ol deklaruje, że posiada wykwalifikowany </w:t>
      </w:r>
      <w:r w:rsidR="00CA1F1F" w:rsidRPr="00B75355">
        <w:rPr>
          <w:rFonts w:ascii="Verdana" w:eastAsia="Times New Roman" w:hAnsi="Verdana" w:cs="Times New Roman"/>
          <w:color w:val="000000" w:themeColor="text1"/>
          <w:sz w:val="20"/>
          <w:szCs w:val="20"/>
        </w:rPr>
        <w:br/>
      </w:r>
      <w:r w:rsidR="00D34024" w:rsidRPr="00B75355">
        <w:rPr>
          <w:rFonts w:ascii="Verdana" w:eastAsia="Times New Roman" w:hAnsi="Verdana" w:cs="Times New Roman"/>
          <w:color w:val="000000" w:themeColor="text1"/>
          <w:sz w:val="20"/>
          <w:szCs w:val="20"/>
        </w:rPr>
        <w:t>i kompetentny personel oraz zasoby materialne (w tym wyposażenie pomiarowo-badawcze) niezbędne do wykonania badań wg załączonego wykazu (załącznik nr 5 Lista badań wykonywanych przez Laboratorium GDDKiA O/Ol). Zmiana Listy badań wykonywanych przez Laboratorium GDDKiA O/Ol nie będzie wymagała zawarcia aneksu do Umowy.</w:t>
      </w:r>
    </w:p>
    <w:p w14:paraId="4526B4A9" w14:textId="77777777" w:rsidR="00D34024" w:rsidRPr="00B75355" w:rsidRDefault="00D34024" w:rsidP="00D34024">
      <w:pPr>
        <w:numPr>
          <w:ilvl w:val="0"/>
          <w:numId w:val="24"/>
        </w:numPr>
        <w:spacing w:after="0" w:line="240" w:lineRule="auto"/>
        <w:ind w:left="1276" w:hanging="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Inspektor Nadzoru</w:t>
      </w:r>
      <w:r w:rsidRPr="00B75355" w:rsidDel="00370D8A">
        <w:rPr>
          <w:rFonts w:ascii="Verdana" w:eastAsia="Times New Roman" w:hAnsi="Verdana" w:cs="Times New Roman"/>
          <w:color w:val="000000" w:themeColor="text1"/>
          <w:sz w:val="20"/>
          <w:szCs w:val="20"/>
        </w:rPr>
        <w:t xml:space="preserve"> </w:t>
      </w:r>
      <w:r w:rsidRPr="00B75355">
        <w:rPr>
          <w:rFonts w:ascii="Verdana" w:eastAsia="Times New Roman" w:hAnsi="Verdana" w:cs="Times New Roman"/>
          <w:color w:val="000000" w:themeColor="text1"/>
          <w:sz w:val="20"/>
          <w:szCs w:val="20"/>
        </w:rPr>
        <w:t>ma obowiązek dokonać analizy zasadności wniosku Wykonawcy na przeprowadzenie badań i pomiarów rozstrzygających. W przypadku jego zasadności, Inspektor Nadzoru</w:t>
      </w:r>
      <w:r w:rsidRPr="00B75355" w:rsidDel="00370D8A">
        <w:rPr>
          <w:rFonts w:ascii="Verdana" w:eastAsia="Times New Roman" w:hAnsi="Verdana" w:cs="Times New Roman"/>
          <w:color w:val="000000" w:themeColor="text1"/>
          <w:sz w:val="20"/>
          <w:szCs w:val="20"/>
        </w:rPr>
        <w:t xml:space="preserve"> </w:t>
      </w:r>
      <w:r w:rsidRPr="00B75355">
        <w:rPr>
          <w:rFonts w:ascii="Verdana" w:eastAsia="Times New Roman" w:hAnsi="Verdana" w:cs="Times New Roman"/>
          <w:color w:val="000000" w:themeColor="text1"/>
          <w:sz w:val="20"/>
          <w:szCs w:val="20"/>
        </w:rPr>
        <w:t>wyraża zgodę na przeprowadzenie badań i pomiarów rozstrzygających, których przebieg i wyniki nadzoruje.</w:t>
      </w:r>
    </w:p>
    <w:p w14:paraId="78ED86E4" w14:textId="77777777" w:rsidR="00D34024" w:rsidRPr="00B75355" w:rsidRDefault="00D34024" w:rsidP="00D34024">
      <w:pPr>
        <w:numPr>
          <w:ilvl w:val="0"/>
          <w:numId w:val="24"/>
        </w:numPr>
        <w:spacing w:after="0" w:line="240" w:lineRule="auto"/>
        <w:ind w:left="1276" w:hanging="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Inspektor Nadzoru</w:t>
      </w:r>
      <w:r w:rsidRPr="00B75355" w:rsidDel="00370D8A">
        <w:rPr>
          <w:rFonts w:ascii="Verdana" w:eastAsia="Times New Roman" w:hAnsi="Verdana" w:cs="Times New Roman"/>
          <w:color w:val="000000" w:themeColor="text1"/>
          <w:sz w:val="20"/>
          <w:szCs w:val="20"/>
        </w:rPr>
        <w:t xml:space="preserve"> </w:t>
      </w:r>
      <w:r w:rsidRPr="00B75355">
        <w:rPr>
          <w:rFonts w:ascii="Verdana" w:eastAsia="Times New Roman" w:hAnsi="Verdana" w:cs="Times New Roman"/>
          <w:color w:val="000000" w:themeColor="text1"/>
          <w:sz w:val="20"/>
          <w:szCs w:val="20"/>
        </w:rPr>
        <w:t>jest zobowiązany do dokonywania oceny wyników badań wyrobów budowlanych w zakresie ich zgodności z właściwościami użytkowymi wyrobu określonymi w Deklaracji Właściwości Użytkowych lub Krajowej Deklaracji Właściwości Użytkowych. Inspektor Nadzoru</w:t>
      </w:r>
      <w:r w:rsidRPr="00B75355" w:rsidDel="00370D8A">
        <w:rPr>
          <w:rFonts w:ascii="Verdana" w:eastAsia="Times New Roman" w:hAnsi="Verdana" w:cs="Times New Roman"/>
          <w:color w:val="000000" w:themeColor="text1"/>
          <w:sz w:val="20"/>
          <w:szCs w:val="20"/>
        </w:rPr>
        <w:t xml:space="preserve"> </w:t>
      </w:r>
      <w:r w:rsidRPr="00B75355">
        <w:rPr>
          <w:rFonts w:ascii="Verdana" w:eastAsia="Times New Roman" w:hAnsi="Verdana" w:cs="Times New Roman"/>
          <w:color w:val="000000" w:themeColor="text1"/>
          <w:sz w:val="20"/>
          <w:szCs w:val="20"/>
        </w:rPr>
        <w:t>powiadamia właściwego miejscowo Wojewódzkiego Inspektora Nadzoru Budowlanego i Wykonawcę o stwierdzeniu braku posiadania przez wyrób deklarowanych właściwości, uwzględniając dopuszczalne tolerancje wyników. Kopię pisma Inspektor Nadzoru</w:t>
      </w:r>
      <w:r w:rsidRPr="00B75355" w:rsidDel="00370D8A">
        <w:rPr>
          <w:rFonts w:ascii="Verdana" w:eastAsia="Times New Roman" w:hAnsi="Verdana" w:cs="Times New Roman"/>
          <w:color w:val="000000" w:themeColor="text1"/>
          <w:sz w:val="20"/>
          <w:szCs w:val="20"/>
        </w:rPr>
        <w:t xml:space="preserve"> </w:t>
      </w:r>
      <w:r w:rsidRPr="00B75355">
        <w:rPr>
          <w:rFonts w:ascii="Verdana" w:eastAsia="Times New Roman" w:hAnsi="Verdana" w:cs="Times New Roman"/>
          <w:color w:val="000000" w:themeColor="text1"/>
          <w:sz w:val="20"/>
          <w:szCs w:val="20"/>
        </w:rPr>
        <w:t>przekazuje Zamawiającemu oraz właściwej komórce w Głównym Urzędzie Nadzoru Budowlanego. W przypadku gdy pobranie próbki i wykonanie badań odbywa się na podstawie posiadanej przez dany podmiot akredytacji, powyższa procedura obowiązuje dla każdego badania. W przypadku braku akredytacji na którymkolwiek etapie, procedurę stosuje się wyłącznie dla negatywnych wyników badań rozstrzygających.</w:t>
      </w:r>
    </w:p>
    <w:p w14:paraId="4B5CCE51" w14:textId="77777777" w:rsidR="008431A0" w:rsidRPr="00B75355" w:rsidRDefault="008431A0" w:rsidP="000C58B7">
      <w:pPr>
        <w:spacing w:after="0" w:line="240" w:lineRule="auto"/>
        <w:jc w:val="both"/>
        <w:rPr>
          <w:rFonts w:ascii="Verdana" w:eastAsia="Times New Roman" w:hAnsi="Verdana" w:cs="Times New Roman"/>
          <w:color w:val="000000" w:themeColor="text1"/>
          <w:sz w:val="20"/>
          <w:szCs w:val="20"/>
        </w:rPr>
      </w:pPr>
    </w:p>
    <w:p w14:paraId="4263CC12" w14:textId="77777777" w:rsidR="008431A0" w:rsidRPr="00B75355" w:rsidRDefault="008431A0" w:rsidP="008431A0">
      <w:pPr>
        <w:spacing w:after="0" w:line="240" w:lineRule="auto"/>
        <w:jc w:val="both"/>
        <w:rPr>
          <w:rFonts w:ascii="Verdana" w:eastAsia="Times New Roman" w:hAnsi="Verdana" w:cs="Times New Roman"/>
          <w:b/>
          <w:color w:val="000000" w:themeColor="text1"/>
          <w:sz w:val="20"/>
          <w:szCs w:val="20"/>
        </w:rPr>
      </w:pPr>
      <w:r w:rsidRPr="00B75355">
        <w:rPr>
          <w:rFonts w:ascii="Verdana" w:eastAsia="Times New Roman" w:hAnsi="Verdana" w:cs="Times New Roman"/>
          <w:b/>
          <w:color w:val="000000" w:themeColor="text1"/>
          <w:sz w:val="20"/>
          <w:szCs w:val="20"/>
        </w:rPr>
        <w:t>2.4</w:t>
      </w:r>
      <w:r w:rsidRPr="00B75355">
        <w:rPr>
          <w:rFonts w:ascii="Verdana" w:eastAsia="Times New Roman" w:hAnsi="Verdana" w:cs="Times New Roman"/>
          <w:b/>
          <w:color w:val="000000" w:themeColor="text1"/>
          <w:sz w:val="20"/>
          <w:szCs w:val="20"/>
        </w:rPr>
        <w:tab/>
        <w:t xml:space="preserve"> Etap po zakończeniu robót</w:t>
      </w:r>
    </w:p>
    <w:p w14:paraId="0998B5CB" w14:textId="77777777" w:rsidR="008431A0" w:rsidRPr="00B75355" w:rsidRDefault="008431A0" w:rsidP="008431A0">
      <w:pPr>
        <w:spacing w:after="0" w:line="240" w:lineRule="auto"/>
        <w:jc w:val="both"/>
        <w:rPr>
          <w:rFonts w:ascii="Verdana" w:eastAsia="Times New Roman" w:hAnsi="Verdana" w:cs="Times New Roman"/>
          <w:color w:val="000000" w:themeColor="text1"/>
          <w:sz w:val="20"/>
          <w:szCs w:val="20"/>
        </w:rPr>
      </w:pPr>
    </w:p>
    <w:p w14:paraId="4282EBC3" w14:textId="0B9C38C1" w:rsidR="008431A0" w:rsidRPr="0085572F" w:rsidRDefault="008431A0" w:rsidP="00C71A95">
      <w:pPr>
        <w:spacing w:after="0" w:line="240" w:lineRule="auto"/>
        <w:ind w:left="567"/>
        <w:jc w:val="both"/>
        <w:rPr>
          <w:rFonts w:ascii="Verdana" w:eastAsia="Times New Roman" w:hAnsi="Verdana" w:cs="Times New Roman"/>
          <w:b/>
          <w:bCs/>
          <w:sz w:val="20"/>
          <w:szCs w:val="20"/>
        </w:rPr>
      </w:pPr>
      <w:r w:rsidRPr="0085572F">
        <w:rPr>
          <w:rFonts w:ascii="Verdana" w:eastAsia="Times New Roman" w:hAnsi="Verdana" w:cs="Times New Roman"/>
          <w:b/>
          <w:bCs/>
          <w:sz w:val="20"/>
          <w:szCs w:val="20"/>
        </w:rPr>
        <w:t xml:space="preserve">Inspektor Nadzoru robót </w:t>
      </w:r>
      <w:r w:rsidR="00497A49" w:rsidRPr="0085572F">
        <w:rPr>
          <w:rFonts w:ascii="Verdana" w:eastAsia="Times New Roman" w:hAnsi="Verdana" w:cs="Times New Roman"/>
          <w:b/>
          <w:bCs/>
          <w:sz w:val="20"/>
          <w:szCs w:val="20"/>
        </w:rPr>
        <w:t>drogowych</w:t>
      </w:r>
      <w:r w:rsidR="00D17C37" w:rsidRPr="0085572F">
        <w:rPr>
          <w:rFonts w:ascii="Verdana" w:eastAsia="Times New Roman" w:hAnsi="Verdana" w:cs="Times New Roman"/>
          <w:b/>
          <w:bCs/>
          <w:sz w:val="20"/>
          <w:szCs w:val="20"/>
        </w:rPr>
        <w:t xml:space="preserve"> </w:t>
      </w:r>
      <w:r w:rsidRPr="0085572F">
        <w:rPr>
          <w:rFonts w:ascii="Verdana" w:eastAsia="Times New Roman" w:hAnsi="Verdana" w:cs="Times New Roman"/>
          <w:b/>
          <w:bCs/>
          <w:sz w:val="20"/>
          <w:szCs w:val="20"/>
        </w:rPr>
        <w:t>- koordynator, wystawi poświadczenie zakończenia robót zgłaszając Zamawiającemu gotowość do odbioru</w:t>
      </w:r>
      <w:r w:rsidR="00C71A95" w:rsidRPr="0085572F">
        <w:rPr>
          <w:rFonts w:ascii="Verdana" w:eastAsia="Times New Roman" w:hAnsi="Verdana" w:cs="Times New Roman"/>
          <w:b/>
          <w:bCs/>
          <w:sz w:val="20"/>
          <w:szCs w:val="20"/>
        </w:rPr>
        <w:t xml:space="preserve"> </w:t>
      </w:r>
      <w:r w:rsidR="00497A49" w:rsidRPr="0085572F">
        <w:rPr>
          <w:rFonts w:ascii="Verdana" w:eastAsia="Times New Roman" w:hAnsi="Verdana" w:cs="Times New Roman"/>
          <w:b/>
          <w:bCs/>
          <w:sz w:val="20"/>
          <w:szCs w:val="20"/>
        </w:rPr>
        <w:t xml:space="preserve">wraz z kompletem dokumentów </w:t>
      </w:r>
      <w:r w:rsidR="00D7487D" w:rsidRPr="0085572F">
        <w:rPr>
          <w:rFonts w:ascii="Verdana" w:eastAsia="Times New Roman" w:hAnsi="Verdana" w:cs="Times New Roman"/>
          <w:b/>
          <w:bCs/>
          <w:sz w:val="20"/>
          <w:szCs w:val="20"/>
        </w:rPr>
        <w:t>koniecznych</w:t>
      </w:r>
      <w:r w:rsidR="00497A49" w:rsidRPr="0085572F">
        <w:rPr>
          <w:rFonts w:ascii="Verdana" w:eastAsia="Times New Roman" w:hAnsi="Verdana" w:cs="Times New Roman"/>
          <w:b/>
          <w:bCs/>
          <w:sz w:val="20"/>
          <w:szCs w:val="20"/>
        </w:rPr>
        <w:t xml:space="preserve"> do uzyskania pozwolenia na użytkowanie wszy</w:t>
      </w:r>
      <w:r w:rsidR="00C71A95" w:rsidRPr="0085572F">
        <w:rPr>
          <w:rFonts w:ascii="Verdana" w:eastAsia="Times New Roman" w:hAnsi="Verdana" w:cs="Times New Roman"/>
          <w:b/>
          <w:bCs/>
          <w:sz w:val="20"/>
          <w:szCs w:val="20"/>
        </w:rPr>
        <w:t>s</w:t>
      </w:r>
      <w:r w:rsidR="00497A49" w:rsidRPr="0085572F">
        <w:rPr>
          <w:rFonts w:ascii="Verdana" w:eastAsia="Times New Roman" w:hAnsi="Verdana" w:cs="Times New Roman"/>
          <w:b/>
          <w:bCs/>
          <w:sz w:val="20"/>
          <w:szCs w:val="20"/>
        </w:rPr>
        <w:t>tkich obiektów</w:t>
      </w:r>
      <w:r w:rsidRPr="0085572F">
        <w:rPr>
          <w:rFonts w:ascii="Verdana" w:eastAsia="Times New Roman" w:hAnsi="Verdana" w:cs="Times New Roman"/>
          <w:b/>
          <w:bCs/>
          <w:sz w:val="20"/>
          <w:szCs w:val="20"/>
        </w:rPr>
        <w:t>.</w:t>
      </w:r>
    </w:p>
    <w:p w14:paraId="339B6877" w14:textId="77777777" w:rsidR="000A1AB6" w:rsidRPr="00B75355" w:rsidRDefault="000A1AB6" w:rsidP="00902587">
      <w:pPr>
        <w:spacing w:after="0" w:line="240" w:lineRule="auto"/>
        <w:jc w:val="both"/>
        <w:rPr>
          <w:rFonts w:ascii="Verdana" w:eastAsia="Times New Roman" w:hAnsi="Verdana" w:cs="Times New Roman"/>
          <w:color w:val="000000" w:themeColor="text1"/>
          <w:sz w:val="20"/>
          <w:szCs w:val="20"/>
        </w:rPr>
      </w:pPr>
    </w:p>
    <w:p w14:paraId="6C0361CA" w14:textId="77777777" w:rsidR="008431A0" w:rsidRPr="00B75355" w:rsidRDefault="008431A0" w:rsidP="000C58B7">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W okresie gwarancyjnym do zadań Inżyniera będzie należało:</w:t>
      </w:r>
    </w:p>
    <w:p w14:paraId="58CB63F0" w14:textId="77777777" w:rsidR="008431A0" w:rsidRPr="00B75355" w:rsidRDefault="008431A0" w:rsidP="000C58B7">
      <w:pPr>
        <w:numPr>
          <w:ilvl w:val="0"/>
          <w:numId w:val="6"/>
        </w:numPr>
        <w:tabs>
          <w:tab w:val="clear" w:pos="720"/>
        </w:tabs>
        <w:spacing w:after="0" w:line="240" w:lineRule="auto"/>
        <w:ind w:left="1134"/>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finalizacja zadań wynikających z obowiązków na etapie budowy;</w:t>
      </w:r>
    </w:p>
    <w:p w14:paraId="0DC5DB36" w14:textId="77777777" w:rsidR="008431A0" w:rsidRPr="00B75355" w:rsidRDefault="008431A0" w:rsidP="000C58B7">
      <w:pPr>
        <w:numPr>
          <w:ilvl w:val="0"/>
          <w:numId w:val="5"/>
        </w:numPr>
        <w:tabs>
          <w:tab w:val="clear" w:pos="720"/>
        </w:tabs>
        <w:spacing w:after="0" w:line="240" w:lineRule="auto"/>
        <w:ind w:left="1134"/>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dokonywanie inspekcji i nadzór nad robotami zaległymi oraz robotami niezbędnymi do usunięcia wad;</w:t>
      </w:r>
    </w:p>
    <w:p w14:paraId="7A77651B" w14:textId="77777777" w:rsidR="008431A0" w:rsidRPr="00B75355" w:rsidRDefault="008431A0" w:rsidP="000C58B7">
      <w:pPr>
        <w:numPr>
          <w:ilvl w:val="0"/>
          <w:numId w:val="5"/>
        </w:numPr>
        <w:tabs>
          <w:tab w:val="clear" w:pos="720"/>
        </w:tabs>
        <w:spacing w:after="0" w:line="240" w:lineRule="auto"/>
        <w:ind w:left="1134"/>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odbiór wykonanych robót związanych z usunięciem wad;</w:t>
      </w:r>
    </w:p>
    <w:p w14:paraId="516EA961" w14:textId="77777777" w:rsidR="008431A0" w:rsidRPr="00B75355" w:rsidRDefault="008431A0" w:rsidP="000C58B7">
      <w:pPr>
        <w:numPr>
          <w:ilvl w:val="0"/>
          <w:numId w:val="5"/>
        </w:numPr>
        <w:tabs>
          <w:tab w:val="clear" w:pos="720"/>
        </w:tabs>
        <w:spacing w:after="0" w:line="240" w:lineRule="auto"/>
        <w:ind w:left="1134"/>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wspieranie Zamawiającego w negocjacjach dotyczących nierozstrzygniętych roszczeń i sporów;</w:t>
      </w:r>
    </w:p>
    <w:p w14:paraId="1D64CFB9" w14:textId="77777777" w:rsidR="008431A0" w:rsidRPr="00B75355" w:rsidRDefault="008431A0" w:rsidP="000C58B7">
      <w:pPr>
        <w:numPr>
          <w:ilvl w:val="0"/>
          <w:numId w:val="5"/>
        </w:numPr>
        <w:tabs>
          <w:tab w:val="clear" w:pos="720"/>
        </w:tabs>
        <w:spacing w:after="0" w:line="240" w:lineRule="auto"/>
        <w:ind w:left="1134"/>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przygotowanie materi</w:t>
      </w:r>
      <w:r w:rsidR="00902587" w:rsidRPr="00B75355">
        <w:rPr>
          <w:rFonts w:ascii="Verdana" w:eastAsia="Times New Roman" w:hAnsi="Verdana" w:cs="Times New Roman"/>
          <w:color w:val="000000" w:themeColor="text1"/>
          <w:sz w:val="20"/>
          <w:szCs w:val="20"/>
        </w:rPr>
        <w:t>ałów do odbioru pogwarancyjnego.</w:t>
      </w:r>
    </w:p>
    <w:p w14:paraId="3F81ABBF" w14:textId="77777777" w:rsidR="008431A0" w:rsidRPr="00B75355" w:rsidRDefault="008431A0" w:rsidP="008431A0">
      <w:pPr>
        <w:spacing w:after="0" w:line="240" w:lineRule="auto"/>
        <w:jc w:val="both"/>
        <w:rPr>
          <w:rFonts w:ascii="Verdana" w:eastAsia="Times New Roman" w:hAnsi="Verdana" w:cs="Times New Roman"/>
          <w:color w:val="000000" w:themeColor="text1"/>
          <w:sz w:val="20"/>
          <w:szCs w:val="20"/>
        </w:rPr>
      </w:pPr>
    </w:p>
    <w:p w14:paraId="6CA6996C" w14:textId="77777777" w:rsidR="008431A0" w:rsidRPr="00B75355" w:rsidRDefault="008431A0" w:rsidP="008431A0">
      <w:pPr>
        <w:numPr>
          <w:ilvl w:val="1"/>
          <w:numId w:val="7"/>
        </w:numPr>
        <w:spacing w:after="0" w:line="240" w:lineRule="auto"/>
        <w:jc w:val="both"/>
        <w:rPr>
          <w:rFonts w:ascii="Verdana" w:eastAsia="Times New Roman" w:hAnsi="Verdana" w:cs="Times New Roman"/>
          <w:b/>
          <w:color w:val="000000" w:themeColor="text1"/>
          <w:sz w:val="20"/>
          <w:szCs w:val="20"/>
        </w:rPr>
      </w:pPr>
      <w:r w:rsidRPr="00B75355">
        <w:rPr>
          <w:rFonts w:ascii="Verdana" w:eastAsia="Times New Roman" w:hAnsi="Verdana" w:cs="Times New Roman"/>
          <w:b/>
          <w:color w:val="000000" w:themeColor="text1"/>
          <w:sz w:val="20"/>
          <w:szCs w:val="20"/>
        </w:rPr>
        <w:t>Współpraca z Zamawiającym</w:t>
      </w:r>
    </w:p>
    <w:p w14:paraId="4E58B8AC" w14:textId="77777777" w:rsidR="008431A0" w:rsidRPr="00B75355" w:rsidRDefault="008431A0" w:rsidP="008431A0">
      <w:pPr>
        <w:spacing w:after="0" w:line="240" w:lineRule="auto"/>
        <w:jc w:val="both"/>
        <w:rPr>
          <w:rFonts w:ascii="Verdana" w:eastAsia="Times New Roman" w:hAnsi="Verdana" w:cs="Times New Roman"/>
          <w:color w:val="000000" w:themeColor="text1"/>
          <w:sz w:val="20"/>
          <w:szCs w:val="20"/>
        </w:rPr>
      </w:pPr>
    </w:p>
    <w:p w14:paraId="3CB182D0" w14:textId="77777777" w:rsidR="008431A0" w:rsidRPr="00B75355" w:rsidRDefault="008431A0" w:rsidP="000C58B7">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Na każdym etapie realizacji Umowy, Inżynier zapewni Zamawiającemu wszelką niezbędną pomoc w zakresie zarządzania umową na roboty.</w:t>
      </w:r>
    </w:p>
    <w:p w14:paraId="00F447B9" w14:textId="77777777" w:rsidR="008431A0" w:rsidRPr="00B75355" w:rsidRDefault="008431A0" w:rsidP="008431A0">
      <w:pPr>
        <w:spacing w:after="0" w:line="240" w:lineRule="auto"/>
        <w:jc w:val="both"/>
        <w:rPr>
          <w:rFonts w:ascii="Verdana" w:eastAsia="Times New Roman" w:hAnsi="Verdana" w:cs="Times New Roman"/>
          <w:color w:val="000000" w:themeColor="text1"/>
          <w:sz w:val="20"/>
          <w:szCs w:val="20"/>
        </w:rPr>
      </w:pPr>
    </w:p>
    <w:p w14:paraId="367035BC" w14:textId="77777777" w:rsidR="008431A0" w:rsidRPr="00B75355" w:rsidRDefault="008431A0" w:rsidP="000C58B7">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Przedstawiciel Inżyniera, Inspektor Nadzoru robót drogowych - koordynator nie może zwolnić Wykonawcy robót z jakichkolwiek obowiązków, zobowiązań lub odpowiedzialności wynikających z umowy o roboty budowlane.</w:t>
      </w:r>
    </w:p>
    <w:p w14:paraId="09CA499D" w14:textId="7A69AA2A" w:rsidR="008431A0" w:rsidRPr="00B75355" w:rsidRDefault="008431A0" w:rsidP="008431A0">
      <w:pPr>
        <w:spacing w:after="0" w:line="240" w:lineRule="auto"/>
        <w:jc w:val="both"/>
        <w:rPr>
          <w:rFonts w:ascii="Verdana" w:eastAsia="Times New Roman" w:hAnsi="Verdana" w:cs="Times New Roman"/>
          <w:color w:val="000000" w:themeColor="text1"/>
          <w:sz w:val="20"/>
          <w:szCs w:val="20"/>
        </w:rPr>
      </w:pPr>
    </w:p>
    <w:p w14:paraId="42B1FB41" w14:textId="77777777" w:rsidR="00497A49" w:rsidRPr="00B75355" w:rsidRDefault="00497A49" w:rsidP="008431A0">
      <w:pPr>
        <w:spacing w:after="0" w:line="240" w:lineRule="auto"/>
        <w:jc w:val="both"/>
        <w:rPr>
          <w:rFonts w:ascii="Verdana" w:eastAsia="Times New Roman" w:hAnsi="Verdana" w:cs="Times New Roman"/>
          <w:color w:val="000000" w:themeColor="text1"/>
          <w:sz w:val="20"/>
          <w:szCs w:val="20"/>
        </w:rPr>
      </w:pPr>
    </w:p>
    <w:p w14:paraId="3076C296" w14:textId="77777777" w:rsidR="008431A0" w:rsidRPr="00B75355" w:rsidRDefault="008431A0" w:rsidP="008431A0">
      <w:pPr>
        <w:spacing w:after="0" w:line="240" w:lineRule="auto"/>
        <w:jc w:val="both"/>
        <w:rPr>
          <w:rFonts w:ascii="Verdana" w:eastAsia="Times New Roman" w:hAnsi="Verdana" w:cs="Times New Roman"/>
          <w:b/>
          <w:color w:val="000000" w:themeColor="text1"/>
          <w:sz w:val="20"/>
          <w:szCs w:val="20"/>
        </w:rPr>
      </w:pPr>
      <w:r w:rsidRPr="00B75355">
        <w:rPr>
          <w:rFonts w:ascii="Verdana" w:eastAsia="Times New Roman" w:hAnsi="Verdana" w:cs="Times New Roman"/>
          <w:b/>
          <w:color w:val="000000" w:themeColor="text1"/>
          <w:sz w:val="20"/>
          <w:szCs w:val="20"/>
        </w:rPr>
        <w:t xml:space="preserve">3. </w:t>
      </w:r>
      <w:r w:rsidRPr="00B75355">
        <w:rPr>
          <w:rFonts w:ascii="Verdana" w:eastAsia="Times New Roman" w:hAnsi="Verdana" w:cs="Times New Roman"/>
          <w:b/>
          <w:color w:val="000000" w:themeColor="text1"/>
          <w:sz w:val="20"/>
          <w:szCs w:val="20"/>
        </w:rPr>
        <w:tab/>
        <w:t>Wymagania:</w:t>
      </w:r>
    </w:p>
    <w:p w14:paraId="5713B0F5" w14:textId="77777777" w:rsidR="008431A0" w:rsidRPr="00B75355" w:rsidRDefault="008431A0" w:rsidP="008431A0">
      <w:pPr>
        <w:spacing w:after="0" w:line="240" w:lineRule="auto"/>
        <w:jc w:val="both"/>
        <w:rPr>
          <w:rFonts w:ascii="Verdana" w:eastAsia="Times New Roman" w:hAnsi="Verdana" w:cs="Times New Roman"/>
          <w:color w:val="000000" w:themeColor="text1"/>
          <w:sz w:val="20"/>
          <w:szCs w:val="20"/>
        </w:rPr>
      </w:pPr>
    </w:p>
    <w:p w14:paraId="29789740" w14:textId="77777777" w:rsidR="008431A0" w:rsidRPr="00B75355" w:rsidRDefault="008431A0" w:rsidP="008431A0">
      <w:pPr>
        <w:tabs>
          <w:tab w:val="left" w:pos="720"/>
        </w:tabs>
        <w:spacing w:after="0" w:line="240" w:lineRule="auto"/>
        <w:jc w:val="both"/>
        <w:rPr>
          <w:rFonts w:ascii="Verdana" w:eastAsia="Times New Roman" w:hAnsi="Verdana" w:cs="Times New Roman"/>
          <w:b/>
          <w:color w:val="000000" w:themeColor="text1"/>
          <w:sz w:val="20"/>
          <w:szCs w:val="20"/>
        </w:rPr>
      </w:pPr>
      <w:r w:rsidRPr="00B75355">
        <w:rPr>
          <w:rFonts w:ascii="Verdana" w:eastAsia="Times New Roman" w:hAnsi="Verdana" w:cs="Times New Roman"/>
          <w:b/>
          <w:color w:val="000000" w:themeColor="text1"/>
          <w:sz w:val="20"/>
          <w:szCs w:val="20"/>
        </w:rPr>
        <w:t>3.1.</w:t>
      </w:r>
      <w:r w:rsidRPr="00B75355">
        <w:rPr>
          <w:rFonts w:ascii="Verdana" w:eastAsia="Times New Roman" w:hAnsi="Verdana" w:cs="Times New Roman"/>
          <w:b/>
          <w:color w:val="000000" w:themeColor="text1"/>
          <w:sz w:val="20"/>
          <w:szCs w:val="20"/>
        </w:rPr>
        <w:tab/>
        <w:t>Personel</w:t>
      </w:r>
    </w:p>
    <w:p w14:paraId="124F297A" w14:textId="77777777" w:rsidR="008431A0" w:rsidRPr="00B75355" w:rsidRDefault="008431A0" w:rsidP="002801C4">
      <w:pPr>
        <w:spacing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lastRenderedPageBreak/>
        <w:t xml:space="preserve">Nadzór nad realizacją Umowy będzie powierzony </w:t>
      </w:r>
      <w:r w:rsidR="00206B94" w:rsidRPr="00B75355">
        <w:rPr>
          <w:rFonts w:ascii="Verdana" w:eastAsia="Times New Roman" w:hAnsi="Verdana" w:cs="Times New Roman"/>
          <w:color w:val="000000" w:themeColor="text1"/>
          <w:sz w:val="20"/>
          <w:szCs w:val="20"/>
        </w:rPr>
        <w:t>Zespołowi Inspektora Nadzoru</w:t>
      </w:r>
      <w:r w:rsidRPr="00B75355">
        <w:rPr>
          <w:rFonts w:ascii="Verdana" w:eastAsia="Times New Roman" w:hAnsi="Verdana" w:cs="Times New Roman"/>
          <w:color w:val="000000" w:themeColor="text1"/>
          <w:sz w:val="20"/>
          <w:szCs w:val="20"/>
        </w:rPr>
        <w:t xml:space="preserve">. </w:t>
      </w:r>
      <w:r w:rsidR="002801C4" w:rsidRPr="00B75355">
        <w:rPr>
          <w:rFonts w:ascii="Verdana" w:eastAsia="Times New Roman" w:hAnsi="Verdana" w:cs="Times New Roman"/>
          <w:color w:val="000000" w:themeColor="text1"/>
          <w:sz w:val="20"/>
          <w:szCs w:val="20"/>
        </w:rPr>
        <w:br/>
        <w:t>Zespół Inspektora Nadzoru będzie składał się z osób wymienionych w poniższej tabeli:</w:t>
      </w:r>
    </w:p>
    <w:tbl>
      <w:tblPr>
        <w:tblW w:w="863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6379"/>
        <w:gridCol w:w="1408"/>
      </w:tblGrid>
      <w:tr w:rsidR="009518CC" w:rsidRPr="00B75355" w14:paraId="3ACA1914" w14:textId="77777777" w:rsidTr="002F0541">
        <w:trPr>
          <w:trHeight w:val="363"/>
        </w:trPr>
        <w:tc>
          <w:tcPr>
            <w:tcW w:w="851" w:type="dxa"/>
            <w:vMerge w:val="restart"/>
            <w:tcBorders>
              <w:top w:val="single" w:sz="4" w:space="0" w:color="auto"/>
            </w:tcBorders>
            <w:vAlign w:val="center"/>
          </w:tcPr>
          <w:p w14:paraId="01F6DBC8" w14:textId="77777777" w:rsidR="002801C4" w:rsidRPr="00B75355" w:rsidRDefault="002801C4" w:rsidP="002F0541">
            <w:pPr>
              <w:keepNext/>
              <w:spacing w:after="0" w:line="240" w:lineRule="auto"/>
              <w:jc w:val="center"/>
              <w:outlineLvl w:val="1"/>
              <w:rPr>
                <w:rFonts w:ascii="Verdana" w:eastAsia="Times New Roman" w:hAnsi="Verdana" w:cs="Times New Roman"/>
                <w:bCs/>
                <w:color w:val="000000" w:themeColor="text1"/>
                <w:sz w:val="20"/>
                <w:szCs w:val="20"/>
              </w:rPr>
            </w:pPr>
            <w:r w:rsidRPr="00B75355">
              <w:rPr>
                <w:rFonts w:ascii="Verdana" w:eastAsia="Times New Roman" w:hAnsi="Verdana" w:cs="Times New Roman"/>
                <w:bCs/>
                <w:color w:val="000000" w:themeColor="text1"/>
                <w:sz w:val="20"/>
                <w:szCs w:val="20"/>
              </w:rPr>
              <w:t>Lp.</w:t>
            </w:r>
          </w:p>
        </w:tc>
        <w:tc>
          <w:tcPr>
            <w:tcW w:w="6379" w:type="dxa"/>
            <w:vMerge w:val="restart"/>
            <w:tcBorders>
              <w:top w:val="single" w:sz="4" w:space="0" w:color="auto"/>
              <w:right w:val="nil"/>
            </w:tcBorders>
            <w:vAlign w:val="center"/>
          </w:tcPr>
          <w:p w14:paraId="765A2C71" w14:textId="77777777" w:rsidR="002801C4" w:rsidRPr="00B75355" w:rsidRDefault="002801C4" w:rsidP="002F0541">
            <w:pPr>
              <w:keepNext/>
              <w:spacing w:after="0" w:line="240" w:lineRule="auto"/>
              <w:jc w:val="center"/>
              <w:outlineLvl w:val="1"/>
              <w:rPr>
                <w:rFonts w:ascii="Verdana" w:eastAsia="Times New Roman" w:hAnsi="Verdana" w:cs="Times New Roman"/>
                <w:bCs/>
                <w:color w:val="000000" w:themeColor="text1"/>
                <w:sz w:val="20"/>
                <w:szCs w:val="20"/>
              </w:rPr>
            </w:pPr>
            <w:r w:rsidRPr="00B75355">
              <w:rPr>
                <w:rFonts w:ascii="Verdana" w:eastAsia="Times New Roman" w:hAnsi="Verdana" w:cs="Times New Roman"/>
                <w:bCs/>
                <w:color w:val="000000" w:themeColor="text1"/>
                <w:sz w:val="20"/>
                <w:szCs w:val="20"/>
              </w:rPr>
              <w:t>Stanowisko</w:t>
            </w:r>
          </w:p>
        </w:tc>
        <w:tc>
          <w:tcPr>
            <w:tcW w:w="1408" w:type="dxa"/>
            <w:vMerge w:val="restart"/>
            <w:tcBorders>
              <w:top w:val="single" w:sz="4" w:space="0" w:color="auto"/>
              <w:right w:val="single" w:sz="4" w:space="0" w:color="auto"/>
            </w:tcBorders>
            <w:vAlign w:val="center"/>
          </w:tcPr>
          <w:p w14:paraId="7C67F25F" w14:textId="77777777" w:rsidR="002801C4" w:rsidRPr="00B75355" w:rsidRDefault="002801C4" w:rsidP="002F0541">
            <w:pPr>
              <w:spacing w:after="0" w:line="240" w:lineRule="auto"/>
              <w:jc w:val="center"/>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liczba osób</w:t>
            </w:r>
          </w:p>
        </w:tc>
      </w:tr>
      <w:tr w:rsidR="009518CC" w:rsidRPr="00B75355" w14:paraId="1C44BE26" w14:textId="77777777" w:rsidTr="002F0541">
        <w:trPr>
          <w:trHeight w:val="363"/>
        </w:trPr>
        <w:tc>
          <w:tcPr>
            <w:tcW w:w="851" w:type="dxa"/>
            <w:vMerge/>
            <w:tcBorders>
              <w:top w:val="nil"/>
            </w:tcBorders>
            <w:vAlign w:val="center"/>
          </w:tcPr>
          <w:p w14:paraId="7630E3C3" w14:textId="77777777" w:rsidR="002801C4" w:rsidRPr="00B75355" w:rsidRDefault="002801C4" w:rsidP="002F0541">
            <w:pPr>
              <w:keepNext/>
              <w:spacing w:after="0" w:line="240" w:lineRule="auto"/>
              <w:jc w:val="center"/>
              <w:outlineLvl w:val="1"/>
              <w:rPr>
                <w:rFonts w:ascii="Verdana" w:eastAsia="Times New Roman" w:hAnsi="Verdana" w:cs="Times New Roman"/>
                <w:b/>
                <w:bCs/>
                <w:color w:val="000000" w:themeColor="text1"/>
                <w:sz w:val="20"/>
                <w:szCs w:val="20"/>
              </w:rPr>
            </w:pPr>
          </w:p>
        </w:tc>
        <w:tc>
          <w:tcPr>
            <w:tcW w:w="6379" w:type="dxa"/>
            <w:vMerge/>
            <w:tcBorders>
              <w:top w:val="nil"/>
              <w:bottom w:val="single" w:sz="4" w:space="0" w:color="auto"/>
              <w:right w:val="nil"/>
            </w:tcBorders>
            <w:vAlign w:val="center"/>
          </w:tcPr>
          <w:p w14:paraId="4C9EA554" w14:textId="77777777" w:rsidR="002801C4" w:rsidRPr="00B75355" w:rsidRDefault="002801C4" w:rsidP="002F0541">
            <w:pPr>
              <w:keepNext/>
              <w:spacing w:after="0" w:line="240" w:lineRule="auto"/>
              <w:jc w:val="center"/>
              <w:outlineLvl w:val="1"/>
              <w:rPr>
                <w:rFonts w:ascii="Verdana" w:eastAsia="Times New Roman" w:hAnsi="Verdana" w:cs="Times New Roman"/>
                <w:b/>
                <w:bCs/>
                <w:color w:val="000000" w:themeColor="text1"/>
                <w:sz w:val="20"/>
                <w:szCs w:val="20"/>
              </w:rPr>
            </w:pPr>
          </w:p>
        </w:tc>
        <w:tc>
          <w:tcPr>
            <w:tcW w:w="1408" w:type="dxa"/>
            <w:vMerge/>
            <w:tcBorders>
              <w:top w:val="nil"/>
              <w:bottom w:val="single" w:sz="4" w:space="0" w:color="auto"/>
              <w:right w:val="single" w:sz="4" w:space="0" w:color="auto"/>
            </w:tcBorders>
            <w:vAlign w:val="center"/>
          </w:tcPr>
          <w:p w14:paraId="7D395A28" w14:textId="77777777" w:rsidR="002801C4" w:rsidRPr="00B75355" w:rsidRDefault="002801C4" w:rsidP="002F0541">
            <w:pPr>
              <w:keepNext/>
              <w:spacing w:after="0" w:line="240" w:lineRule="auto"/>
              <w:jc w:val="center"/>
              <w:outlineLvl w:val="1"/>
              <w:rPr>
                <w:rFonts w:ascii="Verdana" w:eastAsia="Times New Roman" w:hAnsi="Verdana" w:cs="Times New Roman"/>
                <w:b/>
                <w:bCs/>
                <w:color w:val="000000" w:themeColor="text1"/>
                <w:sz w:val="20"/>
                <w:szCs w:val="20"/>
              </w:rPr>
            </w:pPr>
          </w:p>
        </w:tc>
      </w:tr>
      <w:tr w:rsidR="009518CC" w:rsidRPr="00B75355" w14:paraId="161373A4" w14:textId="77777777" w:rsidTr="002F0541">
        <w:trPr>
          <w:trHeight w:val="363"/>
        </w:trPr>
        <w:tc>
          <w:tcPr>
            <w:tcW w:w="851" w:type="dxa"/>
            <w:vAlign w:val="center"/>
          </w:tcPr>
          <w:p w14:paraId="143F76F9" w14:textId="77777777" w:rsidR="002801C4" w:rsidRPr="00B75355" w:rsidRDefault="002801C4" w:rsidP="002F0541">
            <w:pPr>
              <w:spacing w:after="0" w:line="240" w:lineRule="auto"/>
              <w:jc w:val="center"/>
              <w:rPr>
                <w:rFonts w:ascii="Verdana" w:eastAsia="Times New Roman" w:hAnsi="Verdana" w:cs="Times New Roman"/>
                <w:i/>
                <w:color w:val="000000" w:themeColor="text1"/>
                <w:sz w:val="20"/>
                <w:szCs w:val="20"/>
              </w:rPr>
            </w:pPr>
            <w:r w:rsidRPr="00B75355">
              <w:rPr>
                <w:rFonts w:ascii="Verdana" w:eastAsia="Times New Roman" w:hAnsi="Verdana" w:cs="Times New Roman"/>
                <w:i/>
                <w:color w:val="000000" w:themeColor="text1"/>
                <w:sz w:val="20"/>
                <w:szCs w:val="20"/>
              </w:rPr>
              <w:t>1</w:t>
            </w:r>
          </w:p>
        </w:tc>
        <w:tc>
          <w:tcPr>
            <w:tcW w:w="6379" w:type="dxa"/>
            <w:vAlign w:val="center"/>
          </w:tcPr>
          <w:p w14:paraId="61C3E6A7" w14:textId="73CC4DB5" w:rsidR="002801C4" w:rsidRPr="00B75355" w:rsidRDefault="002946AF" w:rsidP="002F0541">
            <w:pPr>
              <w:keepNext/>
              <w:spacing w:after="0" w:line="240" w:lineRule="auto"/>
              <w:jc w:val="both"/>
              <w:outlineLvl w:val="3"/>
              <w:rPr>
                <w:rFonts w:ascii="Verdana" w:eastAsia="Times New Roman" w:hAnsi="Verdana" w:cs="Times New Roman"/>
                <w:i/>
                <w:iCs/>
                <w:color w:val="000000" w:themeColor="text1"/>
                <w:sz w:val="20"/>
                <w:szCs w:val="20"/>
              </w:rPr>
            </w:pPr>
            <w:r w:rsidRPr="00B75355">
              <w:rPr>
                <w:rFonts w:ascii="Verdana" w:eastAsia="Times New Roman" w:hAnsi="Verdana" w:cs="Times New Roman"/>
                <w:i/>
                <w:iCs/>
                <w:sz w:val="20"/>
                <w:szCs w:val="20"/>
              </w:rPr>
              <w:t>Inspektor Nadzoru robót drogowych - koordynator</w:t>
            </w:r>
          </w:p>
        </w:tc>
        <w:tc>
          <w:tcPr>
            <w:tcW w:w="1408" w:type="dxa"/>
            <w:vAlign w:val="center"/>
          </w:tcPr>
          <w:p w14:paraId="3374775A" w14:textId="77777777" w:rsidR="002801C4" w:rsidRPr="00B75355" w:rsidRDefault="002801C4" w:rsidP="002F0541">
            <w:pPr>
              <w:spacing w:after="0" w:line="240" w:lineRule="auto"/>
              <w:jc w:val="center"/>
              <w:rPr>
                <w:rFonts w:ascii="Verdana" w:eastAsia="Times New Roman" w:hAnsi="Verdana" w:cs="Times New Roman"/>
                <w:i/>
                <w:color w:val="000000" w:themeColor="text1"/>
                <w:sz w:val="20"/>
                <w:szCs w:val="20"/>
              </w:rPr>
            </w:pPr>
            <w:r w:rsidRPr="00B75355">
              <w:rPr>
                <w:rFonts w:ascii="Verdana" w:eastAsia="Times New Roman" w:hAnsi="Verdana" w:cs="Times New Roman"/>
                <w:i/>
                <w:color w:val="000000" w:themeColor="text1"/>
                <w:sz w:val="20"/>
                <w:szCs w:val="20"/>
              </w:rPr>
              <w:t>1</w:t>
            </w:r>
          </w:p>
        </w:tc>
      </w:tr>
      <w:tr w:rsidR="002946AF" w:rsidRPr="00B75355" w14:paraId="0DFCA827" w14:textId="77777777" w:rsidTr="002F0541">
        <w:trPr>
          <w:trHeight w:val="363"/>
        </w:trPr>
        <w:tc>
          <w:tcPr>
            <w:tcW w:w="851" w:type="dxa"/>
            <w:vMerge w:val="restart"/>
            <w:tcBorders>
              <w:top w:val="nil"/>
            </w:tcBorders>
            <w:vAlign w:val="center"/>
          </w:tcPr>
          <w:p w14:paraId="4CEB19A8" w14:textId="2A9859E9" w:rsidR="002946AF" w:rsidRPr="00B75355" w:rsidRDefault="002946AF" w:rsidP="002F0541">
            <w:pPr>
              <w:keepNext/>
              <w:spacing w:after="0" w:line="240" w:lineRule="auto"/>
              <w:jc w:val="center"/>
              <w:outlineLvl w:val="1"/>
              <w:rPr>
                <w:rFonts w:ascii="Verdana" w:eastAsia="Times New Roman" w:hAnsi="Verdana" w:cs="Times New Roman"/>
                <w:bCs/>
                <w:sz w:val="20"/>
                <w:szCs w:val="20"/>
              </w:rPr>
            </w:pPr>
            <w:r w:rsidRPr="00B75355">
              <w:rPr>
                <w:rFonts w:ascii="Verdana" w:eastAsia="Times New Roman" w:hAnsi="Verdana" w:cs="Times New Roman"/>
                <w:i/>
                <w:sz w:val="20"/>
                <w:szCs w:val="20"/>
              </w:rPr>
              <w:t>2</w:t>
            </w:r>
          </w:p>
        </w:tc>
        <w:tc>
          <w:tcPr>
            <w:tcW w:w="6379" w:type="dxa"/>
            <w:vMerge w:val="restart"/>
            <w:tcBorders>
              <w:top w:val="nil"/>
              <w:bottom w:val="single" w:sz="4" w:space="0" w:color="auto"/>
              <w:right w:val="nil"/>
            </w:tcBorders>
            <w:vAlign w:val="center"/>
          </w:tcPr>
          <w:p w14:paraId="72441BCB" w14:textId="47E2C4D0" w:rsidR="002946AF" w:rsidRPr="00B75355" w:rsidRDefault="002946AF" w:rsidP="002F0541">
            <w:pPr>
              <w:keepNext/>
              <w:spacing w:after="0" w:line="240" w:lineRule="auto"/>
              <w:jc w:val="both"/>
              <w:outlineLvl w:val="1"/>
              <w:rPr>
                <w:rFonts w:ascii="Verdana" w:eastAsia="Times New Roman" w:hAnsi="Verdana" w:cs="Times New Roman"/>
                <w:bCs/>
                <w:sz w:val="20"/>
                <w:szCs w:val="20"/>
              </w:rPr>
            </w:pPr>
            <w:r w:rsidRPr="00B75355">
              <w:rPr>
                <w:rFonts w:ascii="Verdana" w:eastAsia="Times New Roman" w:hAnsi="Verdana" w:cs="Times New Roman"/>
                <w:i/>
                <w:iCs/>
                <w:sz w:val="20"/>
                <w:szCs w:val="20"/>
              </w:rPr>
              <w:t>Inspektor Nadzoru robót elektrycznych</w:t>
            </w:r>
          </w:p>
        </w:tc>
        <w:tc>
          <w:tcPr>
            <w:tcW w:w="1408" w:type="dxa"/>
            <w:vMerge w:val="restart"/>
            <w:tcBorders>
              <w:top w:val="nil"/>
              <w:bottom w:val="single" w:sz="4" w:space="0" w:color="auto"/>
              <w:right w:val="single" w:sz="4" w:space="0" w:color="auto"/>
            </w:tcBorders>
            <w:vAlign w:val="center"/>
          </w:tcPr>
          <w:p w14:paraId="39EB2BD0" w14:textId="317981F1" w:rsidR="002946AF" w:rsidRPr="00B75355" w:rsidRDefault="002946AF" w:rsidP="002F0541">
            <w:pPr>
              <w:spacing w:after="0" w:line="240" w:lineRule="auto"/>
              <w:jc w:val="center"/>
              <w:rPr>
                <w:rFonts w:ascii="Verdana" w:eastAsia="Times New Roman" w:hAnsi="Verdana" w:cs="Times New Roman"/>
                <w:sz w:val="20"/>
                <w:szCs w:val="20"/>
              </w:rPr>
            </w:pPr>
            <w:r w:rsidRPr="00B75355">
              <w:rPr>
                <w:rFonts w:ascii="Verdana" w:eastAsia="Times New Roman" w:hAnsi="Verdana" w:cs="Times New Roman"/>
                <w:i/>
                <w:sz w:val="20"/>
                <w:szCs w:val="20"/>
              </w:rPr>
              <w:t>1</w:t>
            </w:r>
          </w:p>
        </w:tc>
      </w:tr>
      <w:tr w:rsidR="002946AF" w:rsidRPr="00B75355" w14:paraId="6586083C" w14:textId="77777777" w:rsidTr="002F0541">
        <w:trPr>
          <w:trHeight w:val="243"/>
        </w:trPr>
        <w:tc>
          <w:tcPr>
            <w:tcW w:w="851" w:type="dxa"/>
            <w:vMerge/>
            <w:vAlign w:val="center"/>
          </w:tcPr>
          <w:p w14:paraId="30CB8EA0" w14:textId="77777777" w:rsidR="002946AF" w:rsidRPr="00B75355" w:rsidRDefault="002946AF" w:rsidP="002F0541">
            <w:pPr>
              <w:keepNext/>
              <w:spacing w:after="0" w:line="240" w:lineRule="auto"/>
              <w:jc w:val="center"/>
              <w:outlineLvl w:val="1"/>
              <w:rPr>
                <w:rFonts w:ascii="Verdana" w:eastAsia="Times New Roman" w:hAnsi="Verdana" w:cs="Times New Roman"/>
                <w:b/>
                <w:bCs/>
                <w:sz w:val="20"/>
                <w:szCs w:val="20"/>
              </w:rPr>
            </w:pPr>
          </w:p>
        </w:tc>
        <w:tc>
          <w:tcPr>
            <w:tcW w:w="6379" w:type="dxa"/>
            <w:vMerge/>
            <w:vAlign w:val="center"/>
          </w:tcPr>
          <w:p w14:paraId="0C2B5B48" w14:textId="77777777" w:rsidR="002946AF" w:rsidRPr="00B75355" w:rsidRDefault="002946AF" w:rsidP="002F0541">
            <w:pPr>
              <w:keepNext/>
              <w:spacing w:after="0" w:line="240" w:lineRule="auto"/>
              <w:jc w:val="both"/>
              <w:outlineLvl w:val="1"/>
              <w:rPr>
                <w:rFonts w:ascii="Verdana" w:eastAsia="Times New Roman" w:hAnsi="Verdana" w:cs="Times New Roman"/>
                <w:b/>
                <w:bCs/>
                <w:sz w:val="20"/>
                <w:szCs w:val="20"/>
              </w:rPr>
            </w:pPr>
          </w:p>
        </w:tc>
        <w:tc>
          <w:tcPr>
            <w:tcW w:w="1408" w:type="dxa"/>
            <w:vMerge/>
            <w:vAlign w:val="center"/>
          </w:tcPr>
          <w:p w14:paraId="765993BF" w14:textId="77777777" w:rsidR="002946AF" w:rsidRPr="00B75355" w:rsidRDefault="002946AF" w:rsidP="002F0541">
            <w:pPr>
              <w:keepNext/>
              <w:spacing w:after="0" w:line="240" w:lineRule="auto"/>
              <w:jc w:val="center"/>
              <w:outlineLvl w:val="1"/>
              <w:rPr>
                <w:rFonts w:ascii="Verdana" w:eastAsia="Times New Roman" w:hAnsi="Verdana" w:cs="Times New Roman"/>
                <w:b/>
                <w:bCs/>
                <w:sz w:val="20"/>
                <w:szCs w:val="20"/>
              </w:rPr>
            </w:pPr>
          </w:p>
        </w:tc>
      </w:tr>
      <w:tr w:rsidR="002F0541" w:rsidRPr="00B75355" w14:paraId="6F10E52A" w14:textId="77777777" w:rsidTr="002F0541">
        <w:trPr>
          <w:trHeight w:val="363"/>
        </w:trPr>
        <w:tc>
          <w:tcPr>
            <w:tcW w:w="851" w:type="dxa"/>
            <w:vAlign w:val="center"/>
          </w:tcPr>
          <w:p w14:paraId="334EFD7C" w14:textId="216BA947" w:rsidR="002F0541" w:rsidRPr="00B75355" w:rsidRDefault="002F0541" w:rsidP="002F0541">
            <w:pPr>
              <w:keepNext/>
              <w:spacing w:after="0" w:line="240" w:lineRule="auto"/>
              <w:jc w:val="center"/>
              <w:outlineLvl w:val="1"/>
              <w:rPr>
                <w:rFonts w:ascii="Verdana" w:eastAsia="Times New Roman" w:hAnsi="Verdana" w:cs="Times New Roman"/>
                <w:b/>
                <w:bCs/>
                <w:sz w:val="20"/>
                <w:szCs w:val="20"/>
              </w:rPr>
            </w:pPr>
            <w:r w:rsidRPr="00B75355">
              <w:rPr>
                <w:rFonts w:ascii="Verdana" w:eastAsia="Times New Roman" w:hAnsi="Verdana" w:cs="Times New Roman"/>
                <w:i/>
                <w:sz w:val="20"/>
                <w:szCs w:val="20"/>
              </w:rPr>
              <w:t>3</w:t>
            </w:r>
          </w:p>
        </w:tc>
        <w:tc>
          <w:tcPr>
            <w:tcW w:w="6379" w:type="dxa"/>
            <w:vAlign w:val="center"/>
          </w:tcPr>
          <w:p w14:paraId="785F5C01" w14:textId="40038043" w:rsidR="002F0541" w:rsidRPr="00B75355" w:rsidRDefault="002F0541" w:rsidP="002F0541">
            <w:pPr>
              <w:keepNext/>
              <w:spacing w:after="0" w:line="240" w:lineRule="auto"/>
              <w:jc w:val="both"/>
              <w:outlineLvl w:val="1"/>
              <w:rPr>
                <w:rFonts w:ascii="Verdana" w:eastAsia="Times New Roman" w:hAnsi="Verdana" w:cs="Times New Roman"/>
                <w:b/>
                <w:bCs/>
                <w:sz w:val="20"/>
                <w:szCs w:val="20"/>
              </w:rPr>
            </w:pPr>
            <w:r w:rsidRPr="00B75355">
              <w:rPr>
                <w:rFonts w:ascii="Verdana" w:eastAsia="Times New Roman" w:hAnsi="Verdana" w:cs="Times New Roman"/>
                <w:i/>
                <w:iCs/>
                <w:sz w:val="20"/>
                <w:szCs w:val="20"/>
              </w:rPr>
              <w:t>Inspektor Nadzoru robót</w:t>
            </w:r>
            <w:r>
              <w:rPr>
                <w:rFonts w:ascii="Verdana" w:eastAsia="Times New Roman" w:hAnsi="Verdana" w:cs="Times New Roman"/>
                <w:i/>
                <w:iCs/>
                <w:sz w:val="20"/>
                <w:szCs w:val="20"/>
              </w:rPr>
              <w:t xml:space="preserve"> telekomunikacyjnych</w:t>
            </w:r>
          </w:p>
        </w:tc>
        <w:tc>
          <w:tcPr>
            <w:tcW w:w="1408" w:type="dxa"/>
            <w:vAlign w:val="center"/>
          </w:tcPr>
          <w:p w14:paraId="7D598A05" w14:textId="084C4D7A" w:rsidR="002F0541" w:rsidRPr="00B75355" w:rsidRDefault="002F0541" w:rsidP="002F0541">
            <w:pPr>
              <w:keepNext/>
              <w:spacing w:after="0" w:line="240" w:lineRule="auto"/>
              <w:jc w:val="center"/>
              <w:outlineLvl w:val="1"/>
              <w:rPr>
                <w:rFonts w:ascii="Verdana" w:eastAsia="Times New Roman" w:hAnsi="Verdana" w:cs="Times New Roman"/>
                <w:b/>
                <w:bCs/>
                <w:sz w:val="20"/>
                <w:szCs w:val="20"/>
              </w:rPr>
            </w:pPr>
            <w:r w:rsidRPr="00B75355">
              <w:rPr>
                <w:rFonts w:ascii="Verdana" w:eastAsia="Times New Roman" w:hAnsi="Verdana" w:cs="Times New Roman"/>
                <w:i/>
                <w:sz w:val="20"/>
                <w:szCs w:val="20"/>
              </w:rPr>
              <w:t>1</w:t>
            </w:r>
          </w:p>
        </w:tc>
      </w:tr>
      <w:tr w:rsidR="002946AF" w:rsidRPr="00B75355" w14:paraId="4AE5434C" w14:textId="77777777" w:rsidTr="002F0541">
        <w:trPr>
          <w:trHeight w:val="363"/>
        </w:trPr>
        <w:tc>
          <w:tcPr>
            <w:tcW w:w="851" w:type="dxa"/>
            <w:vAlign w:val="center"/>
          </w:tcPr>
          <w:p w14:paraId="61F6DDC1" w14:textId="3F0F77F5" w:rsidR="002946AF" w:rsidRPr="00B75355" w:rsidRDefault="002F0541" w:rsidP="002F0541">
            <w:pPr>
              <w:spacing w:after="0" w:line="240" w:lineRule="auto"/>
              <w:jc w:val="center"/>
              <w:rPr>
                <w:rFonts w:ascii="Verdana" w:eastAsia="Times New Roman" w:hAnsi="Verdana" w:cs="Times New Roman"/>
                <w:i/>
                <w:sz w:val="20"/>
                <w:szCs w:val="20"/>
              </w:rPr>
            </w:pPr>
            <w:r>
              <w:rPr>
                <w:rFonts w:ascii="Verdana" w:eastAsia="Times New Roman" w:hAnsi="Verdana" w:cs="Times New Roman"/>
                <w:i/>
                <w:sz w:val="20"/>
                <w:szCs w:val="20"/>
              </w:rPr>
              <w:t>4</w:t>
            </w:r>
          </w:p>
        </w:tc>
        <w:tc>
          <w:tcPr>
            <w:tcW w:w="6379" w:type="dxa"/>
            <w:vAlign w:val="center"/>
          </w:tcPr>
          <w:p w14:paraId="56A62DE6" w14:textId="0C5AB964" w:rsidR="002946AF" w:rsidRPr="00B75355" w:rsidRDefault="002946AF" w:rsidP="002F0541">
            <w:pPr>
              <w:keepNext/>
              <w:spacing w:after="0" w:line="240" w:lineRule="auto"/>
              <w:jc w:val="both"/>
              <w:outlineLvl w:val="3"/>
              <w:rPr>
                <w:rFonts w:ascii="Verdana" w:eastAsia="Times New Roman" w:hAnsi="Verdana" w:cs="Times New Roman"/>
                <w:i/>
                <w:iCs/>
                <w:sz w:val="20"/>
                <w:szCs w:val="20"/>
              </w:rPr>
            </w:pPr>
            <w:r w:rsidRPr="00B75355">
              <w:rPr>
                <w:rFonts w:ascii="Verdana" w:eastAsia="Times New Roman" w:hAnsi="Verdana" w:cs="Times New Roman"/>
                <w:i/>
                <w:sz w:val="20"/>
                <w:szCs w:val="20"/>
              </w:rPr>
              <w:t>Inspektor Nadzoru robót sanitarnych</w:t>
            </w:r>
          </w:p>
        </w:tc>
        <w:tc>
          <w:tcPr>
            <w:tcW w:w="1408" w:type="dxa"/>
            <w:vAlign w:val="center"/>
          </w:tcPr>
          <w:p w14:paraId="403BA2E7" w14:textId="455DA080" w:rsidR="002946AF" w:rsidRPr="00B75355" w:rsidRDefault="002946AF" w:rsidP="002F0541">
            <w:pPr>
              <w:spacing w:after="0" w:line="240" w:lineRule="auto"/>
              <w:jc w:val="center"/>
              <w:rPr>
                <w:rFonts w:ascii="Verdana" w:eastAsia="Times New Roman" w:hAnsi="Verdana" w:cs="Times New Roman"/>
                <w:i/>
                <w:sz w:val="20"/>
                <w:szCs w:val="20"/>
              </w:rPr>
            </w:pPr>
            <w:r w:rsidRPr="00B75355">
              <w:rPr>
                <w:rFonts w:ascii="Verdana" w:eastAsia="Times New Roman" w:hAnsi="Verdana" w:cs="Times New Roman"/>
                <w:i/>
                <w:sz w:val="20"/>
                <w:szCs w:val="20"/>
              </w:rPr>
              <w:t>1</w:t>
            </w:r>
          </w:p>
        </w:tc>
      </w:tr>
    </w:tbl>
    <w:p w14:paraId="3BAAD775" w14:textId="6E269E23" w:rsidR="00365ADA" w:rsidRPr="00B75355" w:rsidRDefault="002801C4">
      <w:pPr>
        <w:spacing w:before="240" w:after="0" w:line="240" w:lineRule="auto"/>
        <w:ind w:left="567"/>
        <w:jc w:val="both"/>
        <w:rPr>
          <w:rFonts w:ascii="Verdana" w:eastAsia="Times New Roman" w:hAnsi="Verdana" w:cs="Times New Roman"/>
          <w:strike/>
          <w:color w:val="000000" w:themeColor="text1"/>
          <w:sz w:val="20"/>
          <w:szCs w:val="20"/>
        </w:rPr>
      </w:pPr>
      <w:r w:rsidRPr="00B75355">
        <w:rPr>
          <w:rFonts w:ascii="Verdana" w:eastAsia="Times New Roman" w:hAnsi="Verdana" w:cs="Times New Roman"/>
          <w:color w:val="000000" w:themeColor="text1"/>
          <w:sz w:val="20"/>
          <w:szCs w:val="20"/>
        </w:rPr>
        <w:t xml:space="preserve">Wskazane osoby muszą posiadać odpowiadające ich specjalnościom, uprawnienia budowlane do projektowania lub kierowania robotami budowlanymi lub łącznie </w:t>
      </w:r>
      <w:r w:rsidRPr="00B75355">
        <w:rPr>
          <w:rFonts w:ascii="Verdana" w:eastAsia="Times New Roman" w:hAnsi="Verdana" w:cs="Times New Roman"/>
          <w:color w:val="000000" w:themeColor="text1"/>
          <w:sz w:val="20"/>
          <w:szCs w:val="20"/>
        </w:rPr>
        <w:br/>
        <w:t>do projektowania i do kierowania robotami budowlanymi</w:t>
      </w:r>
      <w:r w:rsidR="003C65CE" w:rsidRPr="00B75355">
        <w:rPr>
          <w:rFonts w:ascii="Verdana" w:eastAsia="Times New Roman" w:hAnsi="Verdana" w:cs="Times New Roman"/>
          <w:color w:val="000000" w:themeColor="text1"/>
          <w:sz w:val="20"/>
          <w:szCs w:val="20"/>
        </w:rPr>
        <w:t xml:space="preserve">, które są wydane na podstawie Rozporządzenia Ministra Inwestycji i Rozwoju z dnia 29 kwietnia 2019 r. w sprawie przygotowania zawodowego do wykonywania samodzielnych funkcji technicznych w budownictwie (Dz.U. 2019 poz. 831) lub odpowiadające im ważne uprawnienia wydane na podstawie wcześniej obowiązujących przepisów, lub odpowiadające im uprawnienia budowlane, które zostały wydane obywatelom państw Europejskiego Obszaru Gospodarczego oraz Konfederacji Szwajcarskiej, z zastrzeżeniem art. 12a oraz innych przepisów ustawy Prawo Budowlane (tekst jednolity </w:t>
      </w:r>
      <w:r w:rsidR="003C65CE" w:rsidRPr="00B75355">
        <w:rPr>
          <w:rFonts w:ascii="Verdana" w:eastAsia="Times New Roman" w:hAnsi="Verdana" w:cs="Times New Roman"/>
          <w:iCs/>
          <w:color w:val="000000" w:themeColor="text1"/>
          <w:sz w:val="20"/>
          <w:szCs w:val="20"/>
        </w:rPr>
        <w:t>Dz. U. 2019 r. poz. 118</w:t>
      </w:r>
      <w:r w:rsidR="008D0591" w:rsidRPr="00B75355">
        <w:rPr>
          <w:rFonts w:ascii="Verdana" w:eastAsia="Times New Roman" w:hAnsi="Verdana" w:cs="Times New Roman"/>
          <w:iCs/>
          <w:color w:val="000000" w:themeColor="text1"/>
          <w:sz w:val="20"/>
          <w:szCs w:val="20"/>
        </w:rPr>
        <w:t xml:space="preserve">6 z </w:t>
      </w:r>
      <w:proofErr w:type="spellStart"/>
      <w:r w:rsidR="008D0591" w:rsidRPr="00B75355">
        <w:rPr>
          <w:rFonts w:ascii="Verdana" w:eastAsia="Times New Roman" w:hAnsi="Verdana" w:cs="Times New Roman"/>
          <w:iCs/>
          <w:color w:val="000000" w:themeColor="text1"/>
          <w:sz w:val="20"/>
          <w:szCs w:val="20"/>
        </w:rPr>
        <w:t>późn</w:t>
      </w:r>
      <w:proofErr w:type="spellEnd"/>
      <w:r w:rsidR="008D0591" w:rsidRPr="00B75355">
        <w:rPr>
          <w:rFonts w:ascii="Verdana" w:eastAsia="Times New Roman" w:hAnsi="Verdana" w:cs="Times New Roman"/>
          <w:iCs/>
          <w:color w:val="000000" w:themeColor="text1"/>
          <w:sz w:val="20"/>
          <w:szCs w:val="20"/>
        </w:rPr>
        <w:t>. zm.</w:t>
      </w:r>
      <w:r w:rsidR="003C65CE" w:rsidRPr="00B75355">
        <w:rPr>
          <w:rFonts w:ascii="Verdana" w:eastAsia="Times New Roman" w:hAnsi="Verdana" w:cs="Times New Roman"/>
          <w:color w:val="000000" w:themeColor="text1"/>
          <w:sz w:val="20"/>
          <w:szCs w:val="20"/>
        </w:rPr>
        <w:t>) oraz ustawy o zasadach uznawania kwalifikacji zawodowych nabytych w państwach członkowskich Unii Europejskiej (tekst jednolity Dz. U. z 2018 r., poz. 2272)</w:t>
      </w:r>
      <w:r w:rsidRPr="00B75355">
        <w:rPr>
          <w:rFonts w:ascii="Verdana" w:eastAsia="Times New Roman" w:hAnsi="Verdana" w:cs="Times New Roman"/>
          <w:color w:val="000000" w:themeColor="text1"/>
          <w:sz w:val="20"/>
          <w:szCs w:val="20"/>
        </w:rPr>
        <w:t>.</w:t>
      </w:r>
      <w:r w:rsidR="00365ADA" w:rsidRPr="00B75355">
        <w:rPr>
          <w:rFonts w:ascii="Verdana" w:eastAsia="Times New Roman" w:hAnsi="Verdana" w:cs="Times New Roman"/>
          <w:color w:val="000000" w:themeColor="text1"/>
          <w:sz w:val="20"/>
          <w:szCs w:val="20"/>
        </w:rPr>
        <w:br/>
      </w:r>
      <w:r w:rsidR="00365ADA" w:rsidRPr="00B75355">
        <w:rPr>
          <w:rFonts w:ascii="Verdana" w:eastAsia="Times New Roman" w:hAnsi="Verdana" w:cs="Times New Roman"/>
          <w:strike/>
          <w:color w:val="000000" w:themeColor="text1"/>
          <w:sz w:val="20"/>
          <w:szCs w:val="20"/>
        </w:rPr>
        <w:t xml:space="preserve">Technolog musi mieć udokumentowane roczne doświadczenie w pełnieniu funkcji związanej z technologią robót drogowych (znajomość metod badawczych, opiniowanie </w:t>
      </w:r>
      <w:proofErr w:type="spellStart"/>
      <w:r w:rsidR="00365ADA" w:rsidRPr="00B75355">
        <w:rPr>
          <w:rFonts w:ascii="Verdana" w:eastAsia="Times New Roman" w:hAnsi="Verdana" w:cs="Times New Roman"/>
          <w:strike/>
          <w:color w:val="000000" w:themeColor="text1"/>
          <w:sz w:val="20"/>
          <w:szCs w:val="20"/>
        </w:rPr>
        <w:t>STWiORB</w:t>
      </w:r>
      <w:proofErr w:type="spellEnd"/>
      <w:r w:rsidR="00365ADA" w:rsidRPr="00B75355">
        <w:rPr>
          <w:rFonts w:ascii="Verdana" w:eastAsia="Times New Roman" w:hAnsi="Verdana" w:cs="Times New Roman"/>
          <w:strike/>
          <w:color w:val="000000" w:themeColor="text1"/>
          <w:sz w:val="20"/>
          <w:szCs w:val="20"/>
        </w:rPr>
        <w:t>, recept, laboratoriów i wytwórni), nie musi posiadać uprawnień budowlanych.</w:t>
      </w:r>
    </w:p>
    <w:p w14:paraId="241886B6" w14:textId="77777777" w:rsidR="008431A0" w:rsidRPr="00B75355" w:rsidRDefault="008431A0" w:rsidP="002801C4">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Osobą odpowiedzialną za kierowanie Zespołem Inspektora Nadzoru będzie Inspektor Nadzoru robót drogowych - koordynator, który może przekazać którykolwiek ze swoich obowiązków i uprawnień Inspektorom Nadzoru, po uzyskaniu akceptacji Zamawiającego i po powiadomieniu Wykonawcy Robót.</w:t>
      </w:r>
    </w:p>
    <w:p w14:paraId="5BF4BA79" w14:textId="77777777" w:rsidR="008431A0" w:rsidRPr="00B75355" w:rsidRDefault="008431A0" w:rsidP="000C58B7">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Inspektor Nadzoru robót drogowych - koordynator w terminie 14 dni od zawarcia Umowy opracuje i przedstawi do akceptacji, schemat organizacyjny Zespołu Inspektora Nadzoru wraz ze szczegółowym zakresem obowiązków i uprawnień, jakie zamierza przekazać poszczególnym osobom wchodzącym w skład zespołu.</w:t>
      </w:r>
    </w:p>
    <w:p w14:paraId="56A2A34D" w14:textId="77777777" w:rsidR="00206B94" w:rsidRPr="00B75355" w:rsidRDefault="00206B94" w:rsidP="008431A0">
      <w:pPr>
        <w:spacing w:after="0" w:line="240" w:lineRule="auto"/>
        <w:jc w:val="both"/>
        <w:rPr>
          <w:rFonts w:ascii="Verdana" w:eastAsia="Times New Roman" w:hAnsi="Verdana" w:cs="Times New Roman"/>
          <w:color w:val="000000" w:themeColor="text1"/>
          <w:sz w:val="20"/>
          <w:szCs w:val="20"/>
        </w:rPr>
      </w:pPr>
    </w:p>
    <w:p w14:paraId="385F97AA" w14:textId="77777777" w:rsidR="008431A0" w:rsidRPr="00B75355" w:rsidRDefault="008431A0" w:rsidP="008431A0">
      <w:pPr>
        <w:tabs>
          <w:tab w:val="right" w:pos="9180"/>
        </w:tabs>
        <w:spacing w:after="0" w:line="240" w:lineRule="auto"/>
        <w:rPr>
          <w:rFonts w:ascii="Verdana" w:eastAsia="Times New Roman" w:hAnsi="Verdana" w:cs="Times New Roman"/>
          <w:b/>
          <w:color w:val="000000" w:themeColor="text1"/>
          <w:sz w:val="20"/>
          <w:szCs w:val="20"/>
          <w:lang w:eastAsia="pl-PL"/>
        </w:rPr>
      </w:pPr>
      <w:r w:rsidRPr="00B75355">
        <w:rPr>
          <w:rFonts w:ascii="Verdana" w:eastAsia="Times New Roman" w:hAnsi="Verdana" w:cs="Arial"/>
          <w:b/>
          <w:color w:val="000000" w:themeColor="text1"/>
          <w:sz w:val="20"/>
          <w:szCs w:val="20"/>
          <w:lang w:eastAsia="pl-PL"/>
        </w:rPr>
        <w:t>Zespół Inspektora Nadzoru</w:t>
      </w:r>
    </w:p>
    <w:p w14:paraId="464A34AA" w14:textId="77777777" w:rsidR="008431A0" w:rsidRPr="00B75355" w:rsidRDefault="008431A0" w:rsidP="008431A0">
      <w:pPr>
        <w:spacing w:after="0" w:line="240" w:lineRule="auto"/>
        <w:rPr>
          <w:rFonts w:ascii="Verdana" w:eastAsia="Times New Roman" w:hAnsi="Verdana" w:cs="Times New Roman"/>
          <w:color w:val="000000" w:themeColor="text1"/>
          <w:sz w:val="20"/>
          <w:szCs w:val="20"/>
        </w:rPr>
      </w:pPr>
    </w:p>
    <w:p w14:paraId="27D34AC8" w14:textId="77777777" w:rsidR="008431A0" w:rsidRPr="00B75355" w:rsidRDefault="008431A0" w:rsidP="00DE0ACB">
      <w:pPr>
        <w:spacing w:after="0" w:line="240" w:lineRule="auto"/>
        <w:ind w:left="567"/>
        <w:jc w:val="both"/>
        <w:rPr>
          <w:rFonts w:ascii="Verdana" w:eastAsia="Times New Roman" w:hAnsi="Verdana" w:cs="Times New Roman"/>
          <w:b/>
          <w:color w:val="000000" w:themeColor="text1"/>
          <w:sz w:val="20"/>
          <w:szCs w:val="20"/>
        </w:rPr>
      </w:pPr>
      <w:r w:rsidRPr="00B75355">
        <w:rPr>
          <w:rFonts w:ascii="Verdana" w:eastAsia="Times New Roman" w:hAnsi="Verdana" w:cs="Times New Roman"/>
          <w:b/>
          <w:color w:val="000000" w:themeColor="text1"/>
          <w:sz w:val="20"/>
          <w:szCs w:val="20"/>
        </w:rPr>
        <w:t>Potencjał Kadrowy:</w:t>
      </w:r>
    </w:p>
    <w:p w14:paraId="6FE89925" w14:textId="77777777" w:rsidR="008431A0" w:rsidRPr="00B75355" w:rsidRDefault="008431A0" w:rsidP="00DE0ACB">
      <w:pPr>
        <w:tabs>
          <w:tab w:val="right" w:pos="9180"/>
        </w:tabs>
        <w:spacing w:after="0" w:line="240" w:lineRule="auto"/>
        <w:ind w:left="567"/>
        <w:jc w:val="both"/>
        <w:rPr>
          <w:rFonts w:ascii="Verdana" w:eastAsia="Times New Roman" w:hAnsi="Verdana" w:cs="Times New Roman"/>
          <w:color w:val="000000" w:themeColor="text1"/>
          <w:sz w:val="20"/>
          <w:szCs w:val="20"/>
          <w:lang w:eastAsia="pl-PL"/>
        </w:rPr>
      </w:pPr>
      <w:r w:rsidRPr="00B75355">
        <w:rPr>
          <w:rFonts w:ascii="Verdana" w:eastAsia="Times New Roman" w:hAnsi="Verdana" w:cs="Times New Roman"/>
          <w:color w:val="000000" w:themeColor="text1"/>
          <w:sz w:val="20"/>
          <w:szCs w:val="20"/>
          <w:lang w:eastAsia="pl-PL"/>
        </w:rPr>
        <w:t>W przypadku jeżeli podstawowy skład Zespół Inspektora Nadzoru nie jest wystarczający dla kompleksowej realizacji usługi, Inżynier powinien przewidzieć zatrudnienie dodatkowych osób, których wynagrodzenie należy uwzględnić w wynagrodzeniu personelu podstawowego.</w:t>
      </w:r>
    </w:p>
    <w:p w14:paraId="49480D03" w14:textId="77777777" w:rsidR="008431A0" w:rsidRPr="00B75355" w:rsidRDefault="008431A0" w:rsidP="00DE0ACB">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Inżynier powinien wziąć pod uwagę godziny pracy zawarte w Warunkach Umowy </w:t>
      </w:r>
      <w:r w:rsidR="00384751" w:rsidRPr="00B75355">
        <w:rPr>
          <w:rFonts w:ascii="Verdana" w:eastAsia="Times New Roman" w:hAnsi="Verdana" w:cs="Times New Roman"/>
          <w:color w:val="000000" w:themeColor="text1"/>
          <w:sz w:val="20"/>
          <w:szCs w:val="20"/>
        </w:rPr>
        <w:br/>
      </w:r>
      <w:r w:rsidRPr="00B75355">
        <w:rPr>
          <w:rFonts w:ascii="Verdana" w:eastAsia="Times New Roman" w:hAnsi="Verdana" w:cs="Times New Roman"/>
          <w:color w:val="000000" w:themeColor="text1"/>
          <w:sz w:val="20"/>
          <w:szCs w:val="20"/>
        </w:rPr>
        <w:t>na roboty budowlane nad którymi sprawowany będzie nadzór.</w:t>
      </w:r>
    </w:p>
    <w:p w14:paraId="6C280D92" w14:textId="77777777" w:rsidR="008431A0" w:rsidRPr="00B75355" w:rsidRDefault="008431A0" w:rsidP="00DE0ACB">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Inspektor Nadzoru robót drogowych - koordynator oraz pozostałe osoby z Zespołu Inspektora Nadzoru powinny być dostępne na każde zasadne wezwanie Zamawiającego lub Wykonawcy Robót.</w:t>
      </w:r>
    </w:p>
    <w:p w14:paraId="579D7FF1" w14:textId="77777777" w:rsidR="008431A0" w:rsidRPr="00B75355" w:rsidRDefault="008431A0" w:rsidP="008431A0">
      <w:pPr>
        <w:tabs>
          <w:tab w:val="right" w:pos="9180"/>
        </w:tabs>
        <w:spacing w:after="0" w:line="240" w:lineRule="auto"/>
        <w:rPr>
          <w:rFonts w:ascii="Verdana" w:eastAsia="Times New Roman" w:hAnsi="Verdana" w:cs="Arial"/>
          <w:color w:val="000000" w:themeColor="text1"/>
          <w:sz w:val="20"/>
          <w:szCs w:val="20"/>
          <w:lang w:eastAsia="pl-PL"/>
        </w:rPr>
      </w:pPr>
    </w:p>
    <w:p w14:paraId="50421B97" w14:textId="77777777" w:rsidR="008431A0" w:rsidRPr="00B75355" w:rsidRDefault="008431A0" w:rsidP="008431A0">
      <w:pPr>
        <w:spacing w:after="0" w:line="240" w:lineRule="auto"/>
        <w:jc w:val="both"/>
        <w:rPr>
          <w:rFonts w:ascii="Verdana" w:eastAsia="Times New Roman" w:hAnsi="Verdana" w:cs="Times New Roman"/>
          <w:b/>
          <w:color w:val="000000" w:themeColor="text1"/>
          <w:sz w:val="20"/>
          <w:szCs w:val="20"/>
        </w:rPr>
      </w:pPr>
      <w:r w:rsidRPr="00B75355">
        <w:rPr>
          <w:rFonts w:ascii="Verdana" w:eastAsia="Times New Roman" w:hAnsi="Verdana" w:cs="Times New Roman"/>
          <w:b/>
          <w:color w:val="000000" w:themeColor="text1"/>
          <w:sz w:val="20"/>
          <w:szCs w:val="20"/>
        </w:rPr>
        <w:t>3.2. Sprzęt i środki łączności</w:t>
      </w:r>
    </w:p>
    <w:p w14:paraId="13293DEF" w14:textId="77777777" w:rsidR="008431A0" w:rsidRPr="00B75355" w:rsidRDefault="008431A0" w:rsidP="008431A0">
      <w:pPr>
        <w:spacing w:after="0" w:line="240" w:lineRule="auto"/>
        <w:jc w:val="both"/>
        <w:rPr>
          <w:rFonts w:ascii="Verdana" w:eastAsia="Times New Roman" w:hAnsi="Verdana" w:cs="Times New Roman"/>
          <w:color w:val="000000" w:themeColor="text1"/>
          <w:sz w:val="20"/>
          <w:szCs w:val="20"/>
        </w:rPr>
      </w:pPr>
    </w:p>
    <w:p w14:paraId="3039B7A4" w14:textId="77777777" w:rsidR="008431A0" w:rsidRPr="00B75355" w:rsidRDefault="008431A0" w:rsidP="00DE0ACB">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lastRenderedPageBreak/>
        <w:t>Wykonawca (Inżynier) niniejszego zamówienia wyposaży swój personel w sprzęt i środki łączności, niezbędne do wykonania przedmiotu umowy.</w:t>
      </w:r>
    </w:p>
    <w:p w14:paraId="3146E2CC" w14:textId="77777777" w:rsidR="008431A0" w:rsidRPr="00B75355" w:rsidRDefault="008431A0" w:rsidP="008431A0">
      <w:pPr>
        <w:spacing w:after="0" w:line="240" w:lineRule="auto"/>
        <w:jc w:val="both"/>
        <w:rPr>
          <w:rFonts w:ascii="Verdana" w:eastAsia="Times New Roman" w:hAnsi="Verdana" w:cs="Times New Roman"/>
          <w:color w:val="000000" w:themeColor="text1"/>
          <w:sz w:val="20"/>
          <w:szCs w:val="20"/>
        </w:rPr>
      </w:pPr>
    </w:p>
    <w:p w14:paraId="07778C3F" w14:textId="77777777" w:rsidR="008431A0" w:rsidRPr="00B75355" w:rsidRDefault="008431A0" w:rsidP="008431A0">
      <w:pPr>
        <w:tabs>
          <w:tab w:val="left" w:pos="360"/>
        </w:tabs>
        <w:spacing w:after="0" w:line="240" w:lineRule="auto"/>
        <w:jc w:val="both"/>
        <w:rPr>
          <w:rFonts w:ascii="Verdana" w:eastAsia="Times New Roman" w:hAnsi="Verdana" w:cs="Times New Roman"/>
          <w:b/>
          <w:color w:val="000000" w:themeColor="text1"/>
          <w:sz w:val="20"/>
          <w:szCs w:val="20"/>
        </w:rPr>
      </w:pPr>
      <w:r w:rsidRPr="00B75355">
        <w:rPr>
          <w:rFonts w:ascii="Verdana" w:eastAsia="Times New Roman" w:hAnsi="Verdana" w:cs="Times New Roman"/>
          <w:b/>
          <w:color w:val="000000" w:themeColor="text1"/>
          <w:sz w:val="20"/>
          <w:szCs w:val="20"/>
        </w:rPr>
        <w:t>4.</w:t>
      </w:r>
      <w:r w:rsidRPr="00B75355">
        <w:rPr>
          <w:rFonts w:ascii="Verdana" w:eastAsia="Times New Roman" w:hAnsi="Verdana" w:cs="Times New Roman"/>
          <w:b/>
          <w:color w:val="000000" w:themeColor="text1"/>
          <w:sz w:val="20"/>
          <w:szCs w:val="20"/>
        </w:rPr>
        <w:tab/>
        <w:t>Kontrola realizacji Zadania</w:t>
      </w:r>
    </w:p>
    <w:p w14:paraId="104C0217" w14:textId="77777777" w:rsidR="00902587" w:rsidRPr="00B75355" w:rsidRDefault="00902587" w:rsidP="00902587">
      <w:pPr>
        <w:spacing w:after="0" w:line="240" w:lineRule="auto"/>
        <w:jc w:val="both"/>
        <w:rPr>
          <w:rFonts w:ascii="Verdana" w:eastAsia="Times New Roman" w:hAnsi="Verdana" w:cs="Times New Roman"/>
          <w:color w:val="000000" w:themeColor="text1"/>
          <w:sz w:val="20"/>
          <w:szCs w:val="20"/>
        </w:rPr>
      </w:pPr>
    </w:p>
    <w:p w14:paraId="4EF8DE7B" w14:textId="77777777" w:rsidR="008431A0" w:rsidRPr="00B75355" w:rsidRDefault="008431A0" w:rsidP="00DE0ACB">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Podstawowym zadaniem Inspektora Nadzoru robót drogowych - koordynatora jest kontrola zgodności działań Wykonawcy Robót z wymaganiami określonymi w umowie na roboty b</w:t>
      </w:r>
      <w:r w:rsidR="00DE0ACB" w:rsidRPr="00B75355">
        <w:rPr>
          <w:rFonts w:ascii="Verdana" w:eastAsia="Times New Roman" w:hAnsi="Verdana" w:cs="Times New Roman"/>
          <w:color w:val="000000" w:themeColor="text1"/>
          <w:sz w:val="20"/>
          <w:szCs w:val="20"/>
        </w:rPr>
        <w:t xml:space="preserve">udowlane i </w:t>
      </w:r>
      <w:r w:rsidRPr="00B75355">
        <w:rPr>
          <w:rFonts w:ascii="Verdana" w:eastAsia="Times New Roman" w:hAnsi="Verdana" w:cs="Times New Roman"/>
          <w:color w:val="000000" w:themeColor="text1"/>
          <w:sz w:val="20"/>
          <w:szCs w:val="20"/>
        </w:rPr>
        <w:t>o</w:t>
      </w:r>
      <w:r w:rsidR="00DE0ACB" w:rsidRPr="00B75355">
        <w:rPr>
          <w:rFonts w:ascii="Verdana" w:eastAsia="Times New Roman" w:hAnsi="Verdana" w:cs="Times New Roman"/>
          <w:color w:val="000000" w:themeColor="text1"/>
          <w:sz w:val="20"/>
          <w:szCs w:val="20"/>
        </w:rPr>
        <w:t>bowiązującymi przepisami prawa.</w:t>
      </w:r>
    </w:p>
    <w:p w14:paraId="3C7C0261" w14:textId="77777777" w:rsidR="008431A0" w:rsidRPr="00B75355" w:rsidRDefault="008431A0" w:rsidP="00DE0ACB">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Personel Inżyniera, w granicach przyznanych mu uprawnień, będzie prowadził kontrolę jakości materiałów i robót, postępu prac oraz potwierdzał ilość i wartość wykonanych robót w sposób uzgodniony z Zamawiającym.</w:t>
      </w:r>
    </w:p>
    <w:p w14:paraId="7C741A14" w14:textId="77777777" w:rsidR="008431A0" w:rsidRPr="00B75355" w:rsidRDefault="008431A0" w:rsidP="008431A0">
      <w:pPr>
        <w:spacing w:after="0" w:line="240" w:lineRule="auto"/>
        <w:jc w:val="both"/>
        <w:rPr>
          <w:rFonts w:ascii="Verdana" w:eastAsia="Times New Roman" w:hAnsi="Verdana" w:cs="Times New Roman"/>
          <w:color w:val="000000" w:themeColor="text1"/>
          <w:sz w:val="20"/>
          <w:szCs w:val="20"/>
        </w:rPr>
      </w:pPr>
    </w:p>
    <w:p w14:paraId="0D195F1D" w14:textId="77777777" w:rsidR="008431A0" w:rsidRPr="00B75355" w:rsidRDefault="008431A0" w:rsidP="00DE0ACB">
      <w:pPr>
        <w:numPr>
          <w:ilvl w:val="1"/>
          <w:numId w:val="9"/>
        </w:numPr>
        <w:tabs>
          <w:tab w:val="clear" w:pos="360"/>
        </w:tabs>
        <w:spacing w:after="0" w:line="240" w:lineRule="auto"/>
        <w:jc w:val="both"/>
        <w:rPr>
          <w:rFonts w:ascii="Verdana" w:eastAsia="Times New Roman" w:hAnsi="Verdana" w:cs="Times New Roman"/>
          <w:b/>
          <w:color w:val="000000" w:themeColor="text1"/>
          <w:sz w:val="20"/>
          <w:szCs w:val="20"/>
        </w:rPr>
      </w:pPr>
      <w:r w:rsidRPr="00B75355">
        <w:rPr>
          <w:rFonts w:ascii="Verdana" w:eastAsia="Times New Roman" w:hAnsi="Verdana" w:cs="Times New Roman"/>
          <w:b/>
          <w:color w:val="000000" w:themeColor="text1"/>
          <w:sz w:val="20"/>
          <w:szCs w:val="20"/>
        </w:rPr>
        <w:t xml:space="preserve">Laboratorium </w:t>
      </w:r>
    </w:p>
    <w:p w14:paraId="21629A1A" w14:textId="77777777" w:rsidR="008431A0" w:rsidRPr="00B75355" w:rsidRDefault="008431A0" w:rsidP="008431A0">
      <w:pPr>
        <w:spacing w:after="0" w:line="240" w:lineRule="auto"/>
        <w:jc w:val="both"/>
        <w:rPr>
          <w:rFonts w:ascii="Verdana" w:eastAsia="Times New Roman" w:hAnsi="Verdana" w:cs="Times New Roman"/>
          <w:color w:val="000000" w:themeColor="text1"/>
          <w:sz w:val="20"/>
          <w:szCs w:val="20"/>
        </w:rPr>
      </w:pPr>
    </w:p>
    <w:p w14:paraId="5EBEA49F" w14:textId="343E6019" w:rsidR="008431A0" w:rsidRPr="00B75355" w:rsidRDefault="008431A0" w:rsidP="00DB2B8D">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Badania laboratoryjne sprawdzające jakość materiałów proponowanych przez Wykonawcę do realizacji robót oraz badania kontrolne wskazane przez Inspektora Nadzoru</w:t>
      </w:r>
      <w:r w:rsidR="00902587" w:rsidRPr="00B75355">
        <w:rPr>
          <w:rFonts w:ascii="Verdana" w:eastAsia="Times New Roman" w:hAnsi="Verdana" w:cs="Times New Roman"/>
          <w:color w:val="000000" w:themeColor="text1"/>
          <w:sz w:val="20"/>
          <w:szCs w:val="20"/>
        </w:rPr>
        <w:t xml:space="preserve"> robót drogowych</w:t>
      </w:r>
      <w:r w:rsidR="002C4604" w:rsidRPr="00B75355">
        <w:rPr>
          <w:rFonts w:ascii="Verdana" w:eastAsia="Times New Roman" w:hAnsi="Verdana" w:cs="Times New Roman"/>
          <w:color w:val="000000" w:themeColor="text1"/>
          <w:sz w:val="20"/>
          <w:szCs w:val="20"/>
        </w:rPr>
        <w:t xml:space="preserve"> –</w:t>
      </w:r>
      <w:r w:rsidR="00902587" w:rsidRPr="00B75355">
        <w:rPr>
          <w:rFonts w:ascii="Verdana" w:eastAsia="Times New Roman" w:hAnsi="Verdana" w:cs="Times New Roman"/>
          <w:color w:val="000000" w:themeColor="text1"/>
          <w:sz w:val="20"/>
          <w:szCs w:val="20"/>
        </w:rPr>
        <w:t xml:space="preserve"> koordynatora </w:t>
      </w:r>
      <w:r w:rsidRPr="00B75355">
        <w:rPr>
          <w:rFonts w:ascii="Verdana" w:eastAsia="Times New Roman" w:hAnsi="Verdana" w:cs="Times New Roman"/>
          <w:color w:val="000000" w:themeColor="text1"/>
          <w:sz w:val="20"/>
          <w:szCs w:val="20"/>
        </w:rPr>
        <w:t xml:space="preserve">będą prowadzone przez </w:t>
      </w:r>
      <w:r w:rsidR="00902587" w:rsidRPr="00B75355">
        <w:rPr>
          <w:rFonts w:ascii="Verdana" w:eastAsia="Times New Roman" w:hAnsi="Verdana" w:cs="Times New Roman"/>
          <w:color w:val="000000" w:themeColor="text1"/>
          <w:sz w:val="20"/>
          <w:szCs w:val="20"/>
        </w:rPr>
        <w:t xml:space="preserve"> </w:t>
      </w:r>
      <w:r w:rsidR="00DB2B8D" w:rsidRPr="00DB2B8D">
        <w:rPr>
          <w:rFonts w:ascii="Verdana" w:eastAsia="Times New Roman" w:hAnsi="Verdana" w:cs="Times New Roman"/>
          <w:color w:val="000000" w:themeColor="text1"/>
          <w:sz w:val="20"/>
          <w:szCs w:val="20"/>
        </w:rPr>
        <w:t>Wydział Technologii</w:t>
      </w:r>
      <w:r w:rsidR="00DB2B8D">
        <w:rPr>
          <w:rFonts w:ascii="Verdana" w:eastAsia="Times New Roman" w:hAnsi="Verdana" w:cs="Times New Roman"/>
          <w:color w:val="000000" w:themeColor="text1"/>
          <w:sz w:val="20"/>
          <w:szCs w:val="20"/>
        </w:rPr>
        <w:t xml:space="preserve"> </w:t>
      </w:r>
      <w:r w:rsidR="00DB2B8D" w:rsidRPr="00DB2B8D">
        <w:rPr>
          <w:rFonts w:ascii="Verdana" w:eastAsia="Times New Roman" w:hAnsi="Verdana" w:cs="Times New Roman"/>
          <w:color w:val="000000" w:themeColor="text1"/>
          <w:sz w:val="20"/>
          <w:szCs w:val="20"/>
        </w:rPr>
        <w:t>i Jakości Budowy Dróg/Laboratorium Drogowe</w:t>
      </w:r>
      <w:r w:rsidR="00065294">
        <w:rPr>
          <w:rFonts w:ascii="Verdana" w:eastAsia="Times New Roman" w:hAnsi="Verdana" w:cs="Times New Roman"/>
          <w:color w:val="000000" w:themeColor="text1"/>
          <w:sz w:val="20"/>
          <w:szCs w:val="20"/>
        </w:rPr>
        <w:t xml:space="preserve"> </w:t>
      </w:r>
      <w:r w:rsidRPr="00B75355">
        <w:rPr>
          <w:rFonts w:ascii="Verdana" w:eastAsia="Times New Roman" w:hAnsi="Verdana" w:cs="Times New Roman"/>
          <w:color w:val="000000" w:themeColor="text1"/>
          <w:sz w:val="20"/>
          <w:szCs w:val="20"/>
        </w:rPr>
        <w:t>GDDKiA Oddział w Olsztynie, ul. Sokola 4b.</w:t>
      </w:r>
    </w:p>
    <w:p w14:paraId="52BE450C" w14:textId="77777777" w:rsidR="008431A0" w:rsidRPr="00B75355" w:rsidRDefault="008431A0" w:rsidP="00DE0ACB">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Próby badanych materiałów, Inspektor Nadzoru</w:t>
      </w:r>
      <w:r w:rsidR="00902587" w:rsidRPr="00B75355">
        <w:rPr>
          <w:rFonts w:ascii="Verdana" w:eastAsia="Times New Roman" w:hAnsi="Verdana" w:cs="Times New Roman"/>
          <w:color w:val="000000" w:themeColor="text1"/>
          <w:sz w:val="20"/>
          <w:szCs w:val="20"/>
        </w:rPr>
        <w:t xml:space="preserve"> robót drogowych - koordynator </w:t>
      </w:r>
      <w:r w:rsidRPr="00B75355">
        <w:rPr>
          <w:rFonts w:ascii="Verdana" w:eastAsia="Times New Roman" w:hAnsi="Verdana" w:cs="Times New Roman"/>
          <w:color w:val="000000" w:themeColor="text1"/>
          <w:sz w:val="20"/>
          <w:szCs w:val="20"/>
        </w:rPr>
        <w:t>zobowiązany jest dostarczyć do laboratorium drogowe GDDKiA Oddział w Olsztynie, ul. Sokola 4b</w:t>
      </w:r>
      <w:r w:rsidR="00902587" w:rsidRPr="00B75355">
        <w:rPr>
          <w:rFonts w:ascii="Verdana" w:eastAsia="Times New Roman" w:hAnsi="Verdana" w:cs="Times New Roman"/>
          <w:color w:val="000000" w:themeColor="text1"/>
          <w:sz w:val="20"/>
          <w:szCs w:val="20"/>
        </w:rPr>
        <w:t>.</w:t>
      </w:r>
    </w:p>
    <w:p w14:paraId="686BBCAB" w14:textId="77777777" w:rsidR="002C447E" w:rsidRPr="00B75355" w:rsidRDefault="008431A0" w:rsidP="00DE0ACB">
      <w:pPr>
        <w:spacing w:after="0" w:line="240" w:lineRule="auto"/>
        <w:ind w:left="567"/>
        <w:jc w:val="both"/>
        <w:rPr>
          <w:rFonts w:ascii="Verdana" w:hAnsi="Verdana"/>
          <w:color w:val="000000" w:themeColor="text1"/>
          <w:sz w:val="20"/>
          <w:szCs w:val="20"/>
        </w:rPr>
      </w:pPr>
      <w:r w:rsidRPr="00B75355">
        <w:rPr>
          <w:rFonts w:ascii="Verdana" w:eastAsia="Times New Roman" w:hAnsi="Verdana" w:cs="Times New Roman"/>
          <w:color w:val="000000" w:themeColor="text1"/>
          <w:sz w:val="20"/>
          <w:szCs w:val="20"/>
        </w:rPr>
        <w:t>Koszt badań kontrolnych poniesie Zamawiający.</w:t>
      </w:r>
      <w:r w:rsidR="002C447E" w:rsidRPr="00B75355">
        <w:rPr>
          <w:rFonts w:ascii="Verdana" w:hAnsi="Verdana"/>
          <w:color w:val="000000" w:themeColor="text1"/>
          <w:sz w:val="20"/>
          <w:szCs w:val="20"/>
        </w:rPr>
        <w:t xml:space="preserve"> </w:t>
      </w:r>
    </w:p>
    <w:p w14:paraId="0831C7C3" w14:textId="77777777" w:rsidR="008431A0" w:rsidRPr="00B75355" w:rsidRDefault="008431A0" w:rsidP="00902587">
      <w:pPr>
        <w:spacing w:after="0" w:line="240" w:lineRule="auto"/>
        <w:jc w:val="both"/>
        <w:rPr>
          <w:rFonts w:ascii="Verdana" w:eastAsia="Times New Roman" w:hAnsi="Verdana" w:cs="Times New Roman"/>
          <w:color w:val="000000" w:themeColor="text1"/>
          <w:sz w:val="20"/>
          <w:szCs w:val="20"/>
        </w:rPr>
      </w:pPr>
    </w:p>
    <w:p w14:paraId="78C93CEF" w14:textId="77777777" w:rsidR="00B01876" w:rsidRPr="00B75355" w:rsidRDefault="00B01876" w:rsidP="008431A0">
      <w:pPr>
        <w:tabs>
          <w:tab w:val="left" w:pos="360"/>
          <w:tab w:val="left" w:pos="540"/>
          <w:tab w:val="left" w:pos="720"/>
        </w:tabs>
        <w:spacing w:after="0" w:line="240" w:lineRule="auto"/>
        <w:jc w:val="both"/>
        <w:rPr>
          <w:rFonts w:ascii="Verdana" w:eastAsia="Times New Roman" w:hAnsi="Verdana" w:cs="Times New Roman"/>
          <w:b/>
          <w:color w:val="000000" w:themeColor="text1"/>
          <w:sz w:val="20"/>
          <w:szCs w:val="20"/>
        </w:rPr>
      </w:pPr>
    </w:p>
    <w:p w14:paraId="5B338666" w14:textId="77777777" w:rsidR="008431A0" w:rsidRPr="00B75355" w:rsidRDefault="008431A0" w:rsidP="008431A0">
      <w:pPr>
        <w:tabs>
          <w:tab w:val="left" w:pos="360"/>
          <w:tab w:val="left" w:pos="540"/>
          <w:tab w:val="left" w:pos="720"/>
        </w:tabs>
        <w:spacing w:after="0" w:line="240" w:lineRule="auto"/>
        <w:jc w:val="both"/>
        <w:rPr>
          <w:rFonts w:ascii="Verdana" w:eastAsia="Times New Roman" w:hAnsi="Verdana" w:cs="Times New Roman"/>
          <w:b/>
          <w:color w:val="000000" w:themeColor="text1"/>
          <w:sz w:val="20"/>
          <w:szCs w:val="20"/>
        </w:rPr>
      </w:pPr>
      <w:r w:rsidRPr="00B75355">
        <w:rPr>
          <w:rFonts w:ascii="Verdana" w:eastAsia="Times New Roman" w:hAnsi="Verdana" w:cs="Times New Roman"/>
          <w:b/>
          <w:color w:val="000000" w:themeColor="text1"/>
          <w:sz w:val="20"/>
          <w:szCs w:val="20"/>
        </w:rPr>
        <w:t>5.</w:t>
      </w:r>
      <w:r w:rsidRPr="00B75355">
        <w:rPr>
          <w:rFonts w:ascii="Verdana" w:eastAsia="Times New Roman" w:hAnsi="Verdana" w:cs="Times New Roman"/>
          <w:b/>
          <w:color w:val="000000" w:themeColor="text1"/>
          <w:sz w:val="20"/>
          <w:szCs w:val="20"/>
        </w:rPr>
        <w:tab/>
        <w:t>Raporty</w:t>
      </w:r>
    </w:p>
    <w:p w14:paraId="62B7CE58" w14:textId="77777777" w:rsidR="008431A0" w:rsidRPr="00B75355" w:rsidRDefault="008431A0" w:rsidP="008431A0">
      <w:pPr>
        <w:spacing w:after="0" w:line="240" w:lineRule="auto"/>
        <w:jc w:val="both"/>
        <w:rPr>
          <w:rFonts w:ascii="Verdana" w:eastAsia="Times New Roman" w:hAnsi="Verdana" w:cs="Times New Roman"/>
          <w:color w:val="000000" w:themeColor="text1"/>
          <w:sz w:val="20"/>
          <w:szCs w:val="20"/>
        </w:rPr>
      </w:pPr>
    </w:p>
    <w:p w14:paraId="4073F743" w14:textId="77777777" w:rsidR="008431A0" w:rsidRPr="00B75355" w:rsidRDefault="008431A0" w:rsidP="00902587">
      <w:pPr>
        <w:spacing w:after="0" w:line="240" w:lineRule="auto"/>
        <w:ind w:left="567"/>
        <w:jc w:val="both"/>
        <w:rPr>
          <w:rFonts w:ascii="Verdana" w:eastAsia="Times New Roman" w:hAnsi="Verdana" w:cs="Times New Roman"/>
          <w:color w:val="000000" w:themeColor="text1"/>
          <w:sz w:val="20"/>
          <w:szCs w:val="20"/>
          <w:u w:val="single"/>
        </w:rPr>
      </w:pPr>
      <w:r w:rsidRPr="00B75355">
        <w:rPr>
          <w:rFonts w:ascii="Verdana" w:eastAsia="Times New Roman" w:hAnsi="Verdana" w:cs="Times New Roman"/>
          <w:color w:val="000000" w:themeColor="text1"/>
          <w:sz w:val="20"/>
          <w:szCs w:val="20"/>
          <w:u w:val="single"/>
        </w:rPr>
        <w:t>Raport otwarcia:</w:t>
      </w:r>
    </w:p>
    <w:p w14:paraId="3BE19165" w14:textId="052AF4FA" w:rsidR="008431A0" w:rsidRPr="00B75355" w:rsidRDefault="008431A0" w:rsidP="008102CA">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W okresie miesiąca od daty rozpoczęcia realizacji niniejszego zamówienia, przedstawiciel Inżyniera, Inspektor Nadzoru robót </w:t>
      </w:r>
      <w:r w:rsidR="008102CA" w:rsidRPr="00B75355">
        <w:rPr>
          <w:rFonts w:ascii="Verdana" w:eastAsia="Times New Roman" w:hAnsi="Verdana" w:cs="Times New Roman"/>
          <w:color w:val="000000" w:themeColor="text1"/>
          <w:sz w:val="20"/>
          <w:szCs w:val="20"/>
        </w:rPr>
        <w:t>drogowych</w:t>
      </w:r>
      <w:r w:rsidR="00D17C37" w:rsidRPr="00B75355">
        <w:rPr>
          <w:rFonts w:ascii="Verdana" w:eastAsia="Times New Roman" w:hAnsi="Verdana" w:cs="Times New Roman"/>
          <w:color w:val="000000" w:themeColor="text1"/>
          <w:sz w:val="20"/>
          <w:szCs w:val="20"/>
        </w:rPr>
        <w:t xml:space="preserve"> </w:t>
      </w:r>
      <w:r w:rsidRPr="00B75355">
        <w:rPr>
          <w:rFonts w:ascii="Verdana" w:eastAsia="Times New Roman" w:hAnsi="Verdana" w:cs="Times New Roman"/>
          <w:color w:val="000000" w:themeColor="text1"/>
          <w:sz w:val="20"/>
          <w:szCs w:val="20"/>
        </w:rPr>
        <w:t>- koordynator, przedłoży Zamawiającemu Raport Otwarcia zawierający komentarz dotyczący ogólnej organizacji Zadania, dokumentacji projektowej oraz problemów, jakie wynikły w początkowym okresie realizacji zadania.</w:t>
      </w:r>
    </w:p>
    <w:p w14:paraId="5793912D" w14:textId="77777777" w:rsidR="008431A0" w:rsidRPr="00B75355" w:rsidRDefault="008431A0" w:rsidP="00902587">
      <w:pPr>
        <w:keepNext/>
        <w:spacing w:before="120" w:after="0" w:line="360" w:lineRule="exact"/>
        <w:ind w:left="567"/>
        <w:jc w:val="both"/>
        <w:outlineLvl w:val="1"/>
        <w:rPr>
          <w:rFonts w:ascii="Verdana" w:eastAsia="Times New Roman" w:hAnsi="Verdana" w:cs="Times New Roman"/>
          <w:bCs/>
          <w:color w:val="000000" w:themeColor="text1"/>
          <w:sz w:val="20"/>
          <w:szCs w:val="20"/>
          <w:u w:val="single"/>
        </w:rPr>
      </w:pPr>
      <w:r w:rsidRPr="00B75355">
        <w:rPr>
          <w:rFonts w:ascii="Verdana" w:eastAsia="Times New Roman" w:hAnsi="Verdana" w:cs="Times New Roman"/>
          <w:bCs/>
          <w:color w:val="000000" w:themeColor="text1"/>
          <w:sz w:val="20"/>
          <w:szCs w:val="20"/>
          <w:u w:val="single"/>
        </w:rPr>
        <w:t>Raporty miesięczne:</w:t>
      </w:r>
    </w:p>
    <w:p w14:paraId="5335621C" w14:textId="5CC455D1" w:rsidR="008431A0" w:rsidRPr="00B75355" w:rsidRDefault="008431A0" w:rsidP="00902587">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Przedstawiciel Inży</w:t>
      </w:r>
      <w:r w:rsidR="00D17C37" w:rsidRPr="00B75355">
        <w:rPr>
          <w:rFonts w:ascii="Verdana" w:eastAsia="Times New Roman" w:hAnsi="Verdana" w:cs="Times New Roman"/>
          <w:color w:val="000000" w:themeColor="text1"/>
          <w:sz w:val="20"/>
          <w:szCs w:val="20"/>
        </w:rPr>
        <w:t xml:space="preserve">niera, Inspektor Nadzoru robót </w:t>
      </w:r>
      <w:r w:rsidR="00497A49" w:rsidRPr="00B75355">
        <w:rPr>
          <w:rFonts w:ascii="Verdana" w:eastAsia="Times New Roman" w:hAnsi="Verdana" w:cs="Times New Roman"/>
          <w:color w:val="000000" w:themeColor="text1"/>
          <w:sz w:val="20"/>
          <w:szCs w:val="20"/>
        </w:rPr>
        <w:t>drogowych</w:t>
      </w:r>
      <w:r w:rsidR="00D17C37" w:rsidRPr="00B75355">
        <w:rPr>
          <w:rFonts w:ascii="Verdana" w:eastAsia="Times New Roman" w:hAnsi="Verdana" w:cs="Times New Roman"/>
          <w:color w:val="000000" w:themeColor="text1"/>
          <w:sz w:val="20"/>
          <w:szCs w:val="20"/>
        </w:rPr>
        <w:t xml:space="preserve"> </w:t>
      </w:r>
      <w:r w:rsidRPr="00B75355">
        <w:rPr>
          <w:rFonts w:ascii="Verdana" w:eastAsia="Times New Roman" w:hAnsi="Verdana" w:cs="Times New Roman"/>
          <w:color w:val="000000" w:themeColor="text1"/>
          <w:sz w:val="20"/>
          <w:szCs w:val="20"/>
        </w:rPr>
        <w:t xml:space="preserve">- koordynator, w ciągu </w:t>
      </w:r>
      <w:r w:rsidR="00902587" w:rsidRPr="00B75355">
        <w:rPr>
          <w:rFonts w:ascii="Verdana" w:eastAsia="Times New Roman" w:hAnsi="Verdana" w:cs="Times New Roman"/>
          <w:color w:val="000000" w:themeColor="text1"/>
          <w:sz w:val="20"/>
          <w:szCs w:val="20"/>
        </w:rPr>
        <w:br/>
      </w:r>
      <w:r w:rsidRPr="00B75355">
        <w:rPr>
          <w:rFonts w:ascii="Verdana" w:eastAsia="Times New Roman" w:hAnsi="Verdana" w:cs="Times New Roman"/>
          <w:color w:val="000000" w:themeColor="text1"/>
          <w:sz w:val="20"/>
          <w:szCs w:val="20"/>
        </w:rPr>
        <w:t xml:space="preserve">10 dni po zakończeniu każdego miesiąca przedłoży Zamawiającemu „Raport miesięczny” wyszczególniający wykonane przez Zespół Inspektora Nadzoru prace </w:t>
      </w:r>
      <w:r w:rsidR="00902587" w:rsidRPr="00B75355">
        <w:rPr>
          <w:rFonts w:ascii="Verdana" w:eastAsia="Times New Roman" w:hAnsi="Verdana" w:cs="Times New Roman"/>
          <w:color w:val="000000" w:themeColor="text1"/>
          <w:sz w:val="20"/>
          <w:szCs w:val="20"/>
        </w:rPr>
        <w:br/>
      </w:r>
      <w:r w:rsidRPr="00B75355">
        <w:rPr>
          <w:rFonts w:ascii="Verdana" w:eastAsia="Times New Roman" w:hAnsi="Verdana" w:cs="Times New Roman"/>
          <w:color w:val="000000" w:themeColor="text1"/>
          <w:sz w:val="20"/>
          <w:szCs w:val="20"/>
        </w:rPr>
        <w:t xml:space="preserve">i kontrolne badania laboratoryjne oraz poinformuje o postępie robót, uzyskiwanym poziomie jakości robót, sprawach finansowych oraz występujących problemach </w:t>
      </w:r>
      <w:r w:rsidR="00902587" w:rsidRPr="00B75355">
        <w:rPr>
          <w:rFonts w:ascii="Verdana" w:eastAsia="Times New Roman" w:hAnsi="Verdana" w:cs="Times New Roman"/>
          <w:color w:val="000000" w:themeColor="text1"/>
          <w:sz w:val="20"/>
          <w:szCs w:val="20"/>
        </w:rPr>
        <w:br/>
      </w:r>
      <w:r w:rsidRPr="00B75355">
        <w:rPr>
          <w:rFonts w:ascii="Verdana" w:eastAsia="Times New Roman" w:hAnsi="Verdana" w:cs="Times New Roman"/>
          <w:color w:val="000000" w:themeColor="text1"/>
          <w:sz w:val="20"/>
          <w:szCs w:val="20"/>
        </w:rPr>
        <w:t>w realizacji umowy na roboty budowlane.</w:t>
      </w:r>
    </w:p>
    <w:p w14:paraId="4201A231" w14:textId="77777777" w:rsidR="008431A0" w:rsidRPr="00B75355" w:rsidRDefault="008431A0" w:rsidP="00902587">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Raport będzie zawierał:</w:t>
      </w:r>
    </w:p>
    <w:p w14:paraId="53B7F95B" w14:textId="77777777" w:rsidR="008431A0" w:rsidRPr="00B75355" w:rsidRDefault="008431A0" w:rsidP="00902587">
      <w:pPr>
        <w:numPr>
          <w:ilvl w:val="0"/>
          <w:numId w:val="2"/>
        </w:numPr>
        <w:tabs>
          <w:tab w:val="clear" w:pos="720"/>
        </w:tabs>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opis postępu robót/zaawansowanie projektu i powstałych problemów, propozycje rozwiązania powstałych problemów</w:t>
      </w:r>
    </w:p>
    <w:p w14:paraId="53E603CE" w14:textId="77777777" w:rsidR="008431A0" w:rsidRPr="00B75355" w:rsidRDefault="008431A0" w:rsidP="00902587">
      <w:pPr>
        <w:numPr>
          <w:ilvl w:val="0"/>
          <w:numId w:val="2"/>
        </w:numPr>
        <w:tabs>
          <w:tab w:val="clear" w:pos="720"/>
        </w:tabs>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zaangażowanie sił i środków Wykonawcy Robót,</w:t>
      </w:r>
    </w:p>
    <w:p w14:paraId="3A2CD751" w14:textId="77777777" w:rsidR="008431A0" w:rsidRPr="00B75355" w:rsidRDefault="008431A0" w:rsidP="00902587">
      <w:pPr>
        <w:numPr>
          <w:ilvl w:val="0"/>
          <w:numId w:val="2"/>
        </w:numPr>
        <w:tabs>
          <w:tab w:val="clear" w:pos="720"/>
        </w:tabs>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zaangażowanie finansowe,</w:t>
      </w:r>
    </w:p>
    <w:p w14:paraId="654D2454" w14:textId="77777777" w:rsidR="008431A0" w:rsidRPr="00B75355" w:rsidRDefault="008431A0" w:rsidP="00902587">
      <w:pPr>
        <w:numPr>
          <w:ilvl w:val="0"/>
          <w:numId w:val="2"/>
        </w:numPr>
        <w:tabs>
          <w:tab w:val="clear" w:pos="720"/>
        </w:tabs>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postęp robót i płatności w podziale na kategorie robót w powiązaniu z planem na każdy miesiąc,</w:t>
      </w:r>
    </w:p>
    <w:p w14:paraId="5B77858D" w14:textId="77777777" w:rsidR="008431A0" w:rsidRPr="00B75355" w:rsidRDefault="008431A0" w:rsidP="00902587">
      <w:pPr>
        <w:numPr>
          <w:ilvl w:val="0"/>
          <w:numId w:val="2"/>
        </w:numPr>
        <w:tabs>
          <w:tab w:val="clear" w:pos="720"/>
        </w:tabs>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plan robót i finansów na kolejny miesiąc,</w:t>
      </w:r>
    </w:p>
    <w:p w14:paraId="134B66AA" w14:textId="77777777" w:rsidR="008431A0" w:rsidRPr="00B75355" w:rsidRDefault="008431A0" w:rsidP="00902587">
      <w:pPr>
        <w:numPr>
          <w:ilvl w:val="0"/>
          <w:numId w:val="2"/>
        </w:numPr>
        <w:tabs>
          <w:tab w:val="clear" w:pos="720"/>
        </w:tabs>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graficzne przedstawienie postępu robót w powiązaniu z harmonogramem,</w:t>
      </w:r>
    </w:p>
    <w:p w14:paraId="4EAE4593" w14:textId="77777777" w:rsidR="008431A0" w:rsidRPr="00B75355" w:rsidRDefault="008431A0" w:rsidP="00902587">
      <w:pPr>
        <w:numPr>
          <w:ilvl w:val="0"/>
          <w:numId w:val="2"/>
        </w:numPr>
        <w:tabs>
          <w:tab w:val="clear" w:pos="720"/>
        </w:tabs>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graficzną prezentację postępu robót na planie i/lub rysunkach obiektów,</w:t>
      </w:r>
    </w:p>
    <w:p w14:paraId="0EAFECA0" w14:textId="77777777" w:rsidR="008431A0" w:rsidRPr="00B75355" w:rsidRDefault="008431A0" w:rsidP="00902587">
      <w:pPr>
        <w:numPr>
          <w:ilvl w:val="0"/>
          <w:numId w:val="2"/>
        </w:numPr>
        <w:tabs>
          <w:tab w:val="clear" w:pos="720"/>
        </w:tabs>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fotografie dokumentujące postęp robót,</w:t>
      </w:r>
    </w:p>
    <w:p w14:paraId="0E156FE6" w14:textId="77777777" w:rsidR="008431A0" w:rsidRPr="00B75355" w:rsidRDefault="008431A0" w:rsidP="00902587">
      <w:pPr>
        <w:numPr>
          <w:ilvl w:val="0"/>
          <w:numId w:val="2"/>
        </w:numPr>
        <w:tabs>
          <w:tab w:val="clear" w:pos="720"/>
        </w:tabs>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listę poleceń zmian z wartością robót których dotyczą i wartością netto każdego </w:t>
      </w:r>
      <w:r w:rsidRPr="00B75355">
        <w:rPr>
          <w:rFonts w:ascii="Verdana" w:eastAsia="Times New Roman" w:hAnsi="Verdana" w:cs="Times New Roman"/>
          <w:color w:val="000000" w:themeColor="text1"/>
          <w:sz w:val="20"/>
          <w:szCs w:val="20"/>
        </w:rPr>
        <w:br/>
        <w:t>z poleceń zmian,</w:t>
      </w:r>
    </w:p>
    <w:p w14:paraId="67727FC0" w14:textId="77777777" w:rsidR="008431A0" w:rsidRPr="00B75355" w:rsidRDefault="008431A0" w:rsidP="00902587">
      <w:pPr>
        <w:numPr>
          <w:ilvl w:val="0"/>
          <w:numId w:val="2"/>
        </w:numPr>
        <w:tabs>
          <w:tab w:val="clear" w:pos="720"/>
        </w:tabs>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lista roszczeń i etap ich rozpatrzenia,</w:t>
      </w:r>
    </w:p>
    <w:p w14:paraId="2E9BE79B" w14:textId="77777777" w:rsidR="008431A0" w:rsidRPr="00B75355" w:rsidRDefault="008431A0" w:rsidP="00902587">
      <w:pPr>
        <w:numPr>
          <w:ilvl w:val="0"/>
          <w:numId w:val="2"/>
        </w:numPr>
        <w:tabs>
          <w:tab w:val="clear" w:pos="720"/>
        </w:tabs>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przewidywaną wartość końcową zadania.</w:t>
      </w:r>
    </w:p>
    <w:p w14:paraId="2E10ECA4" w14:textId="77777777" w:rsidR="008431A0" w:rsidRPr="00B75355" w:rsidRDefault="008431A0" w:rsidP="00902587">
      <w:pPr>
        <w:keepNext/>
        <w:spacing w:before="240" w:after="60" w:line="240" w:lineRule="auto"/>
        <w:ind w:left="567"/>
        <w:jc w:val="both"/>
        <w:outlineLvl w:val="0"/>
        <w:rPr>
          <w:rFonts w:ascii="Verdana" w:eastAsia="Times New Roman" w:hAnsi="Verdana" w:cs="Times New Roman"/>
          <w:bCs/>
          <w:color w:val="000000" w:themeColor="text1"/>
          <w:sz w:val="20"/>
          <w:szCs w:val="20"/>
          <w:u w:val="single"/>
          <w:lang w:eastAsia="pl-PL"/>
        </w:rPr>
      </w:pPr>
      <w:r w:rsidRPr="00B75355">
        <w:rPr>
          <w:rFonts w:ascii="Verdana" w:eastAsia="Times New Roman" w:hAnsi="Verdana" w:cs="Times New Roman"/>
          <w:bCs/>
          <w:color w:val="000000" w:themeColor="text1"/>
          <w:sz w:val="20"/>
          <w:szCs w:val="20"/>
          <w:u w:val="single"/>
          <w:lang w:eastAsia="pl-PL"/>
        </w:rPr>
        <w:lastRenderedPageBreak/>
        <w:t>Raport techniczny:</w:t>
      </w:r>
    </w:p>
    <w:p w14:paraId="5A53266B" w14:textId="6A6A09AF" w:rsidR="008431A0" w:rsidRPr="00B75355" w:rsidRDefault="008431A0" w:rsidP="00902587">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Przedstawiciel Inżyniera, Inspektor Nadzoru robót </w:t>
      </w:r>
      <w:r w:rsidR="008968C8" w:rsidRPr="00B75355">
        <w:rPr>
          <w:rFonts w:ascii="Verdana" w:eastAsia="Times New Roman" w:hAnsi="Verdana" w:cs="Times New Roman"/>
          <w:color w:val="000000" w:themeColor="text1"/>
          <w:sz w:val="20"/>
          <w:szCs w:val="20"/>
        </w:rPr>
        <w:t>drogowych</w:t>
      </w:r>
      <w:r w:rsidR="00D17C37" w:rsidRPr="00B75355">
        <w:rPr>
          <w:rFonts w:ascii="Verdana" w:eastAsia="Times New Roman" w:hAnsi="Verdana" w:cs="Times New Roman"/>
          <w:color w:val="000000" w:themeColor="text1"/>
          <w:sz w:val="20"/>
          <w:szCs w:val="20"/>
        </w:rPr>
        <w:t xml:space="preserve"> </w:t>
      </w:r>
      <w:r w:rsidRPr="00B75355">
        <w:rPr>
          <w:rFonts w:ascii="Verdana" w:eastAsia="Times New Roman" w:hAnsi="Verdana" w:cs="Times New Roman"/>
          <w:color w:val="000000" w:themeColor="text1"/>
          <w:sz w:val="20"/>
          <w:szCs w:val="20"/>
        </w:rPr>
        <w:t>- koordynator przygotuje (wtedy, kiedy to będzie konieczne) raport informujący o problemach technicznych, jakie wystąpiły w trakcie realizacji robót. Taki raport będzie wymagany,</w:t>
      </w:r>
      <w:r w:rsidR="00902587" w:rsidRPr="00B75355">
        <w:rPr>
          <w:rFonts w:ascii="Verdana" w:eastAsia="Times New Roman" w:hAnsi="Verdana" w:cs="Times New Roman"/>
          <w:color w:val="000000" w:themeColor="text1"/>
          <w:sz w:val="20"/>
          <w:szCs w:val="20"/>
        </w:rPr>
        <w:t xml:space="preserve"> kiedy wystąpią poważne zmiany </w:t>
      </w:r>
      <w:r w:rsidRPr="00B75355">
        <w:rPr>
          <w:rFonts w:ascii="Verdana" w:eastAsia="Times New Roman" w:hAnsi="Verdana" w:cs="Times New Roman"/>
          <w:color w:val="000000" w:themeColor="text1"/>
          <w:sz w:val="20"/>
          <w:szCs w:val="20"/>
        </w:rPr>
        <w:t xml:space="preserve">w dokumentacji projektowej. </w:t>
      </w:r>
    </w:p>
    <w:p w14:paraId="42F5C4B7" w14:textId="77777777" w:rsidR="008431A0" w:rsidRPr="00B75355" w:rsidRDefault="008431A0" w:rsidP="00902587">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Raport techniczny powinien zawierać:</w:t>
      </w:r>
    </w:p>
    <w:p w14:paraId="69888542" w14:textId="77777777" w:rsidR="008431A0" w:rsidRPr="00B75355" w:rsidRDefault="008431A0" w:rsidP="00902587">
      <w:pPr>
        <w:numPr>
          <w:ilvl w:val="0"/>
          <w:numId w:val="12"/>
        </w:numPr>
        <w:tabs>
          <w:tab w:val="clear" w:pos="720"/>
        </w:tabs>
        <w:spacing w:after="0" w:line="240" w:lineRule="auto"/>
        <w:ind w:left="1134" w:hanging="425"/>
        <w:jc w:val="both"/>
        <w:rPr>
          <w:rFonts w:ascii="Verdana" w:eastAsia="Times New Roman" w:hAnsi="Verdana" w:cs="Times New Roman"/>
          <w:strike/>
          <w:color w:val="000000" w:themeColor="text1"/>
          <w:sz w:val="20"/>
          <w:szCs w:val="20"/>
        </w:rPr>
      </w:pPr>
      <w:r w:rsidRPr="00B75355">
        <w:rPr>
          <w:rFonts w:ascii="Verdana" w:eastAsia="Times New Roman" w:hAnsi="Verdana" w:cs="Times New Roman"/>
          <w:color w:val="000000" w:themeColor="text1"/>
          <w:sz w:val="20"/>
          <w:szCs w:val="20"/>
        </w:rPr>
        <w:t>założenia na podstawie których została opracowana dokumentacja projektowa,</w:t>
      </w:r>
    </w:p>
    <w:p w14:paraId="356D1A95" w14:textId="77777777" w:rsidR="008431A0" w:rsidRPr="00B75355" w:rsidRDefault="008431A0" w:rsidP="00902587">
      <w:pPr>
        <w:numPr>
          <w:ilvl w:val="0"/>
          <w:numId w:val="12"/>
        </w:numPr>
        <w:tabs>
          <w:tab w:val="clear" w:pos="720"/>
        </w:tabs>
        <w:spacing w:after="0" w:line="240" w:lineRule="auto"/>
        <w:ind w:left="1134" w:hanging="425"/>
        <w:jc w:val="both"/>
        <w:rPr>
          <w:rFonts w:ascii="Verdana" w:eastAsia="Times New Roman" w:hAnsi="Verdana" w:cs="Times New Roman"/>
          <w:strike/>
          <w:color w:val="000000" w:themeColor="text1"/>
          <w:sz w:val="20"/>
          <w:szCs w:val="20"/>
        </w:rPr>
      </w:pPr>
      <w:r w:rsidRPr="00B75355">
        <w:rPr>
          <w:rFonts w:ascii="Verdana" w:eastAsia="Times New Roman" w:hAnsi="Verdana" w:cs="Times New Roman"/>
          <w:color w:val="000000" w:themeColor="text1"/>
          <w:sz w:val="20"/>
          <w:szCs w:val="20"/>
        </w:rPr>
        <w:t>zestawienie wszystkich nowych założeń projektowych konieczne do oceny zaproponowanej zmiany,</w:t>
      </w:r>
    </w:p>
    <w:p w14:paraId="35A1854B" w14:textId="77777777" w:rsidR="008431A0" w:rsidRPr="00B75355" w:rsidRDefault="008431A0" w:rsidP="00902587">
      <w:pPr>
        <w:numPr>
          <w:ilvl w:val="0"/>
          <w:numId w:val="12"/>
        </w:numPr>
        <w:tabs>
          <w:tab w:val="clear" w:pos="720"/>
        </w:tabs>
        <w:spacing w:after="0" w:line="240" w:lineRule="auto"/>
        <w:ind w:left="1134" w:hanging="425"/>
        <w:jc w:val="both"/>
        <w:rPr>
          <w:rFonts w:ascii="Verdana" w:eastAsia="Times New Roman" w:hAnsi="Verdana" w:cs="Times New Roman"/>
          <w:strike/>
          <w:color w:val="000000" w:themeColor="text1"/>
          <w:sz w:val="20"/>
          <w:szCs w:val="20"/>
        </w:rPr>
      </w:pPr>
      <w:r w:rsidRPr="00B75355">
        <w:rPr>
          <w:rFonts w:ascii="Verdana" w:eastAsia="Times New Roman" w:hAnsi="Verdana" w:cs="Times New Roman"/>
          <w:color w:val="000000" w:themeColor="text1"/>
          <w:sz w:val="20"/>
          <w:szCs w:val="20"/>
        </w:rPr>
        <w:t>zestawienie rysunków powykonawczych pokazujących lokalizację i szczegółowe wymiary wszystkich wykonanych robót do dnia sporządzenia raportu,</w:t>
      </w:r>
    </w:p>
    <w:p w14:paraId="10836CCF" w14:textId="77777777" w:rsidR="008431A0" w:rsidRPr="00B75355" w:rsidRDefault="008431A0" w:rsidP="00902587">
      <w:pPr>
        <w:numPr>
          <w:ilvl w:val="0"/>
          <w:numId w:val="12"/>
        </w:numPr>
        <w:tabs>
          <w:tab w:val="clear" w:pos="720"/>
        </w:tabs>
        <w:spacing w:after="0" w:line="240" w:lineRule="auto"/>
        <w:ind w:left="1134" w:hanging="425"/>
        <w:jc w:val="both"/>
        <w:rPr>
          <w:rFonts w:ascii="Verdana" w:eastAsia="Times New Roman" w:hAnsi="Verdana" w:cs="Times New Roman"/>
          <w:strike/>
          <w:color w:val="000000" w:themeColor="text1"/>
          <w:sz w:val="20"/>
          <w:szCs w:val="20"/>
        </w:rPr>
      </w:pPr>
      <w:r w:rsidRPr="00B75355">
        <w:rPr>
          <w:rFonts w:ascii="Verdana" w:eastAsia="Times New Roman" w:hAnsi="Verdana" w:cs="Times New Roman"/>
          <w:color w:val="000000" w:themeColor="text1"/>
          <w:sz w:val="20"/>
          <w:szCs w:val="20"/>
        </w:rPr>
        <w:t>kopie wszystkich wcześniej zatwierdzonych zmian projektowych i innych zmian,</w:t>
      </w:r>
    </w:p>
    <w:p w14:paraId="1CF1FD85" w14:textId="77777777" w:rsidR="008431A0" w:rsidRPr="00B75355" w:rsidRDefault="008431A0" w:rsidP="00902587">
      <w:pPr>
        <w:numPr>
          <w:ilvl w:val="0"/>
          <w:numId w:val="12"/>
        </w:numPr>
        <w:tabs>
          <w:tab w:val="clear" w:pos="720"/>
        </w:tabs>
        <w:spacing w:after="0" w:line="240" w:lineRule="auto"/>
        <w:ind w:left="1134" w:hanging="425"/>
        <w:jc w:val="both"/>
        <w:rPr>
          <w:rFonts w:ascii="Verdana" w:eastAsia="Times New Roman" w:hAnsi="Verdana" w:cs="Times New Roman"/>
          <w:strike/>
          <w:color w:val="000000" w:themeColor="text1"/>
          <w:sz w:val="20"/>
          <w:szCs w:val="20"/>
        </w:rPr>
      </w:pPr>
      <w:r w:rsidRPr="00B75355">
        <w:rPr>
          <w:rFonts w:ascii="Verdana" w:eastAsia="Times New Roman" w:hAnsi="Verdana" w:cs="Times New Roman"/>
          <w:color w:val="000000" w:themeColor="text1"/>
          <w:sz w:val="20"/>
          <w:szCs w:val="20"/>
        </w:rPr>
        <w:t>kopie kalkulacji cen jednostkowych z oferty Wykonawcy Robót które będą występowały w związku z wprowadzaną zmianą,</w:t>
      </w:r>
    </w:p>
    <w:p w14:paraId="0A979343" w14:textId="77777777" w:rsidR="008431A0" w:rsidRPr="00B75355" w:rsidRDefault="008431A0" w:rsidP="00902587">
      <w:pPr>
        <w:numPr>
          <w:ilvl w:val="0"/>
          <w:numId w:val="12"/>
        </w:numPr>
        <w:tabs>
          <w:tab w:val="clear" w:pos="720"/>
        </w:tabs>
        <w:spacing w:after="0" w:line="240" w:lineRule="auto"/>
        <w:ind w:left="1134" w:hanging="425"/>
        <w:jc w:val="both"/>
        <w:rPr>
          <w:rFonts w:ascii="Verdana" w:eastAsia="Times New Roman" w:hAnsi="Verdana" w:cs="Times New Roman"/>
          <w:strike/>
          <w:color w:val="000000" w:themeColor="text1"/>
          <w:sz w:val="20"/>
          <w:szCs w:val="20"/>
        </w:rPr>
      </w:pPr>
      <w:r w:rsidRPr="00B75355">
        <w:rPr>
          <w:rFonts w:ascii="Verdana" w:eastAsia="Times New Roman" w:hAnsi="Verdana" w:cs="Times New Roman"/>
          <w:color w:val="000000" w:themeColor="text1"/>
          <w:sz w:val="20"/>
          <w:szCs w:val="20"/>
        </w:rPr>
        <w:t xml:space="preserve">opis przyjętych projektowych założeń i różnice w założeniach projektowych </w:t>
      </w:r>
      <w:r w:rsidRPr="00B75355">
        <w:rPr>
          <w:rFonts w:ascii="Verdana" w:eastAsia="Times New Roman" w:hAnsi="Verdana" w:cs="Times New Roman"/>
          <w:color w:val="000000" w:themeColor="text1"/>
          <w:sz w:val="20"/>
          <w:szCs w:val="20"/>
        </w:rPr>
        <w:br/>
        <w:t>w oryginalnych, ofertowych rozwiązań,</w:t>
      </w:r>
    </w:p>
    <w:p w14:paraId="73F930CD" w14:textId="77777777" w:rsidR="008431A0" w:rsidRPr="00B75355" w:rsidRDefault="008431A0" w:rsidP="00902587">
      <w:pPr>
        <w:numPr>
          <w:ilvl w:val="0"/>
          <w:numId w:val="12"/>
        </w:numPr>
        <w:tabs>
          <w:tab w:val="clear" w:pos="720"/>
        </w:tabs>
        <w:spacing w:after="0" w:line="240" w:lineRule="auto"/>
        <w:ind w:left="1134" w:hanging="425"/>
        <w:jc w:val="both"/>
        <w:rPr>
          <w:rFonts w:ascii="Verdana" w:eastAsia="Times New Roman" w:hAnsi="Verdana" w:cs="Times New Roman"/>
          <w:strike/>
          <w:color w:val="000000" w:themeColor="text1"/>
          <w:sz w:val="20"/>
          <w:szCs w:val="20"/>
        </w:rPr>
      </w:pPr>
      <w:r w:rsidRPr="00B75355">
        <w:rPr>
          <w:rFonts w:ascii="Verdana" w:eastAsia="Times New Roman" w:hAnsi="Verdana" w:cs="Times New Roman"/>
          <w:color w:val="000000" w:themeColor="text1"/>
          <w:sz w:val="20"/>
          <w:szCs w:val="20"/>
        </w:rPr>
        <w:t>nowy przedmiar pozycji kosztorysowych i koszty odpowiadające proponowanym zmianom projektowym w porównaniu z ofertą Wykonawcy Robót,</w:t>
      </w:r>
    </w:p>
    <w:p w14:paraId="39D222E8" w14:textId="77777777" w:rsidR="008431A0" w:rsidRPr="00B75355" w:rsidRDefault="008431A0" w:rsidP="00902587">
      <w:pPr>
        <w:numPr>
          <w:ilvl w:val="0"/>
          <w:numId w:val="12"/>
        </w:numPr>
        <w:tabs>
          <w:tab w:val="clear" w:pos="720"/>
        </w:tabs>
        <w:spacing w:after="0" w:line="240" w:lineRule="auto"/>
        <w:ind w:left="1134" w:hanging="425"/>
        <w:jc w:val="both"/>
        <w:rPr>
          <w:rFonts w:ascii="Verdana" w:eastAsia="Times New Roman" w:hAnsi="Verdana" w:cs="Times New Roman"/>
          <w:strike/>
          <w:color w:val="000000" w:themeColor="text1"/>
          <w:sz w:val="20"/>
          <w:szCs w:val="20"/>
        </w:rPr>
      </w:pPr>
      <w:r w:rsidRPr="00B75355">
        <w:rPr>
          <w:rFonts w:ascii="Verdana" w:eastAsia="Times New Roman" w:hAnsi="Verdana" w:cs="Times New Roman"/>
          <w:color w:val="000000" w:themeColor="text1"/>
          <w:sz w:val="20"/>
          <w:szCs w:val="20"/>
        </w:rPr>
        <w:t>rysunki pokazujące dokładną lokalizacje proponowanych zmian projektowych.</w:t>
      </w:r>
    </w:p>
    <w:p w14:paraId="4D91F0A0" w14:textId="77777777" w:rsidR="008431A0" w:rsidRPr="00B75355" w:rsidRDefault="008431A0" w:rsidP="008431A0">
      <w:pPr>
        <w:keepNext/>
        <w:spacing w:before="240" w:after="60" w:line="240" w:lineRule="auto"/>
        <w:jc w:val="both"/>
        <w:outlineLvl w:val="0"/>
        <w:rPr>
          <w:rFonts w:ascii="Verdana" w:eastAsia="Times New Roman" w:hAnsi="Verdana" w:cs="Times New Roman"/>
          <w:bCs/>
          <w:color w:val="000000" w:themeColor="text1"/>
          <w:sz w:val="20"/>
          <w:szCs w:val="20"/>
          <w:u w:val="single"/>
          <w:lang w:eastAsia="pl-PL"/>
        </w:rPr>
      </w:pPr>
      <w:r w:rsidRPr="00B75355">
        <w:rPr>
          <w:rFonts w:ascii="Verdana" w:eastAsia="Times New Roman" w:hAnsi="Verdana" w:cs="Times New Roman"/>
          <w:bCs/>
          <w:color w:val="000000" w:themeColor="text1"/>
          <w:sz w:val="20"/>
          <w:szCs w:val="20"/>
          <w:u w:val="single"/>
          <w:lang w:eastAsia="pl-PL"/>
        </w:rPr>
        <w:t>Raport końcowy:</w:t>
      </w:r>
    </w:p>
    <w:p w14:paraId="72C91BDD" w14:textId="29B5A363" w:rsidR="008431A0" w:rsidRPr="00B75355" w:rsidRDefault="008431A0" w:rsidP="008431A0">
      <w:pPr>
        <w:spacing w:after="0" w:line="240" w:lineRule="auto"/>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 xml:space="preserve">Po zakończeniu robót, przed odbiorem ostatecznym, </w:t>
      </w:r>
      <w:r w:rsidRPr="00B75355">
        <w:rPr>
          <w:rFonts w:ascii="Verdana" w:eastAsia="Times New Roman" w:hAnsi="Verdana" w:cs="Times New Roman"/>
          <w:color w:val="000000" w:themeColor="text1"/>
          <w:sz w:val="20"/>
          <w:szCs w:val="20"/>
          <w:lang w:eastAsia="pl-PL"/>
        </w:rPr>
        <w:t xml:space="preserve">Inspektor Nadzoru robót </w:t>
      </w:r>
      <w:r w:rsidR="00497A49" w:rsidRPr="00B75355">
        <w:rPr>
          <w:rFonts w:ascii="Verdana" w:eastAsia="Times New Roman" w:hAnsi="Verdana" w:cs="Times New Roman"/>
          <w:color w:val="000000" w:themeColor="text1"/>
          <w:sz w:val="20"/>
          <w:szCs w:val="20"/>
          <w:lang w:eastAsia="pl-PL"/>
        </w:rPr>
        <w:t>drogowych</w:t>
      </w:r>
      <w:r w:rsidR="00D17C37" w:rsidRPr="00B75355">
        <w:rPr>
          <w:rFonts w:ascii="Verdana" w:eastAsia="Times New Roman" w:hAnsi="Verdana" w:cs="Times New Roman"/>
          <w:color w:val="000000" w:themeColor="text1"/>
          <w:sz w:val="20"/>
          <w:szCs w:val="20"/>
          <w:lang w:eastAsia="pl-PL"/>
        </w:rPr>
        <w:t xml:space="preserve"> </w:t>
      </w:r>
      <w:r w:rsidRPr="00B75355">
        <w:rPr>
          <w:rFonts w:ascii="Verdana" w:eastAsia="Times New Roman" w:hAnsi="Verdana" w:cs="Times New Roman"/>
          <w:color w:val="000000" w:themeColor="text1"/>
          <w:sz w:val="20"/>
          <w:szCs w:val="20"/>
          <w:lang w:eastAsia="pl-PL"/>
        </w:rPr>
        <w:t xml:space="preserve">- koordynator </w:t>
      </w:r>
      <w:r w:rsidRPr="00B75355">
        <w:rPr>
          <w:rFonts w:ascii="Verdana" w:eastAsia="Times New Roman" w:hAnsi="Verdana" w:cs="Arial"/>
          <w:color w:val="000000" w:themeColor="text1"/>
          <w:sz w:val="20"/>
          <w:szCs w:val="20"/>
          <w:lang w:eastAsia="pl-PL"/>
        </w:rPr>
        <w:t xml:space="preserve"> przedłoży Zamawiającemu „Raport końcowy” zawierający:</w:t>
      </w:r>
    </w:p>
    <w:p w14:paraId="283EE326" w14:textId="77777777" w:rsidR="008431A0" w:rsidRPr="00B75355" w:rsidRDefault="008431A0" w:rsidP="008431A0">
      <w:pPr>
        <w:spacing w:after="0" w:line="240" w:lineRule="auto"/>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1.</w:t>
      </w:r>
      <w:r w:rsidRPr="00B75355">
        <w:rPr>
          <w:rFonts w:ascii="Verdana" w:eastAsia="Times New Roman" w:hAnsi="Verdana" w:cs="Arial"/>
          <w:color w:val="000000" w:themeColor="text1"/>
          <w:sz w:val="20"/>
          <w:szCs w:val="20"/>
          <w:lang w:eastAsia="pl-PL"/>
        </w:rPr>
        <w:tab/>
        <w:t>Wstęp</w:t>
      </w:r>
      <w:r w:rsidRPr="00B75355">
        <w:rPr>
          <w:rFonts w:ascii="Verdana" w:eastAsia="Times New Roman" w:hAnsi="Verdana" w:cs="Arial"/>
          <w:color w:val="000000" w:themeColor="text1"/>
          <w:sz w:val="20"/>
          <w:szCs w:val="20"/>
          <w:lang w:eastAsia="pl-PL"/>
        </w:rPr>
        <w:tab/>
      </w:r>
    </w:p>
    <w:p w14:paraId="0F9CF802" w14:textId="77777777" w:rsidR="008431A0" w:rsidRPr="00B75355" w:rsidRDefault="008431A0" w:rsidP="008431A0">
      <w:pPr>
        <w:spacing w:after="0" w:line="240" w:lineRule="auto"/>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1.1.</w:t>
      </w:r>
      <w:r w:rsidRPr="00B75355">
        <w:rPr>
          <w:rFonts w:ascii="Verdana" w:eastAsia="Times New Roman" w:hAnsi="Verdana" w:cs="Arial"/>
          <w:color w:val="000000" w:themeColor="text1"/>
          <w:sz w:val="20"/>
          <w:szCs w:val="20"/>
          <w:lang w:eastAsia="pl-PL"/>
        </w:rPr>
        <w:tab/>
        <w:t>Krótki opis projektu</w:t>
      </w:r>
    </w:p>
    <w:p w14:paraId="13E317FB" w14:textId="77777777" w:rsidR="008431A0" w:rsidRPr="00B75355" w:rsidRDefault="008431A0" w:rsidP="008431A0">
      <w:pPr>
        <w:spacing w:after="0" w:line="240" w:lineRule="auto"/>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1.2.</w:t>
      </w:r>
      <w:r w:rsidRPr="00B75355">
        <w:rPr>
          <w:rFonts w:ascii="Verdana" w:eastAsia="Times New Roman" w:hAnsi="Verdana" w:cs="Arial"/>
          <w:color w:val="000000" w:themeColor="text1"/>
          <w:sz w:val="20"/>
          <w:szCs w:val="20"/>
          <w:lang w:eastAsia="pl-PL"/>
        </w:rPr>
        <w:tab/>
        <w:t>Działania przed rozpoczęciem robót</w:t>
      </w:r>
    </w:p>
    <w:p w14:paraId="0A1BB4F4" w14:textId="77777777" w:rsidR="008431A0" w:rsidRPr="00B75355" w:rsidRDefault="008431A0" w:rsidP="008431A0">
      <w:pPr>
        <w:spacing w:after="0" w:line="240" w:lineRule="auto"/>
        <w:ind w:left="1320"/>
        <w:jc w:val="both"/>
        <w:rPr>
          <w:rFonts w:ascii="Verdana" w:eastAsia="Times New Roman" w:hAnsi="Verdana" w:cs="Arial"/>
          <w:color w:val="000000" w:themeColor="text1"/>
          <w:sz w:val="20"/>
          <w:szCs w:val="20"/>
          <w:lang w:eastAsia="pl-PL"/>
        </w:rPr>
      </w:pPr>
    </w:p>
    <w:p w14:paraId="63F9B407" w14:textId="77777777" w:rsidR="008431A0" w:rsidRPr="00B75355" w:rsidRDefault="008431A0" w:rsidP="008431A0">
      <w:pPr>
        <w:spacing w:after="0" w:line="240" w:lineRule="auto"/>
        <w:ind w:left="720" w:hanging="720"/>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2.</w:t>
      </w:r>
      <w:r w:rsidRPr="00B75355">
        <w:rPr>
          <w:rFonts w:ascii="Verdana" w:eastAsia="Times New Roman" w:hAnsi="Verdana" w:cs="Arial"/>
          <w:color w:val="000000" w:themeColor="text1"/>
          <w:sz w:val="20"/>
          <w:szCs w:val="20"/>
          <w:lang w:eastAsia="pl-PL"/>
        </w:rPr>
        <w:tab/>
        <w:t>Dokumentację Projektową</w:t>
      </w:r>
    </w:p>
    <w:p w14:paraId="7D7C6401" w14:textId="77777777" w:rsidR="008431A0" w:rsidRPr="00B75355" w:rsidRDefault="008431A0" w:rsidP="008431A0">
      <w:pPr>
        <w:spacing w:after="0" w:line="240" w:lineRule="auto"/>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2.1.</w:t>
      </w:r>
      <w:r w:rsidRPr="00B75355">
        <w:rPr>
          <w:rFonts w:ascii="Verdana" w:eastAsia="Times New Roman" w:hAnsi="Verdana" w:cs="Arial"/>
          <w:color w:val="000000" w:themeColor="text1"/>
          <w:sz w:val="20"/>
          <w:szCs w:val="20"/>
          <w:lang w:eastAsia="pl-PL"/>
        </w:rPr>
        <w:tab/>
        <w:t>Założenia Projektowe</w:t>
      </w:r>
    </w:p>
    <w:p w14:paraId="2815770C" w14:textId="77777777" w:rsidR="008431A0" w:rsidRPr="00B75355" w:rsidRDefault="008431A0" w:rsidP="008431A0">
      <w:pPr>
        <w:spacing w:after="0" w:line="240" w:lineRule="auto"/>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2.2.</w:t>
      </w:r>
      <w:r w:rsidRPr="00B75355">
        <w:rPr>
          <w:rFonts w:ascii="Verdana" w:eastAsia="Times New Roman" w:hAnsi="Verdana" w:cs="Arial"/>
          <w:color w:val="000000" w:themeColor="text1"/>
          <w:sz w:val="20"/>
          <w:szCs w:val="20"/>
          <w:lang w:eastAsia="pl-PL"/>
        </w:rPr>
        <w:tab/>
        <w:t>Zmiany projektowe w trakcie realizacji</w:t>
      </w:r>
    </w:p>
    <w:p w14:paraId="5A84C46D" w14:textId="77777777" w:rsidR="008431A0" w:rsidRPr="00B75355" w:rsidRDefault="008431A0" w:rsidP="008431A0">
      <w:pPr>
        <w:spacing w:after="0" w:line="240" w:lineRule="auto"/>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3.</w:t>
      </w:r>
      <w:r w:rsidRPr="00B75355">
        <w:rPr>
          <w:rFonts w:ascii="Verdana" w:eastAsia="Times New Roman" w:hAnsi="Verdana" w:cs="Arial"/>
          <w:color w:val="000000" w:themeColor="text1"/>
          <w:sz w:val="20"/>
          <w:szCs w:val="20"/>
          <w:lang w:eastAsia="pl-PL"/>
        </w:rPr>
        <w:tab/>
        <w:t xml:space="preserve">Organizację i zarządzanie zadania </w:t>
      </w:r>
    </w:p>
    <w:p w14:paraId="327064DD" w14:textId="77777777" w:rsidR="008431A0" w:rsidRPr="00B75355" w:rsidRDefault="008431A0" w:rsidP="008431A0">
      <w:pPr>
        <w:spacing w:after="0" w:line="240" w:lineRule="auto"/>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3.1.</w:t>
      </w:r>
      <w:r w:rsidRPr="00B75355">
        <w:rPr>
          <w:rFonts w:ascii="Verdana" w:eastAsia="Times New Roman" w:hAnsi="Verdana" w:cs="Arial"/>
          <w:color w:val="000000" w:themeColor="text1"/>
          <w:sz w:val="20"/>
          <w:szCs w:val="20"/>
          <w:lang w:eastAsia="pl-PL"/>
        </w:rPr>
        <w:tab/>
        <w:t>Struktura Zarządzania Wykonawcy robót</w:t>
      </w:r>
    </w:p>
    <w:p w14:paraId="1CDA2EE8" w14:textId="77777777" w:rsidR="008431A0" w:rsidRPr="00B75355" w:rsidRDefault="008431A0" w:rsidP="008431A0">
      <w:pPr>
        <w:spacing w:after="0" w:line="240" w:lineRule="auto"/>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3.2.</w:t>
      </w:r>
      <w:r w:rsidRPr="00B75355">
        <w:rPr>
          <w:rFonts w:ascii="Verdana" w:eastAsia="Times New Roman" w:hAnsi="Verdana" w:cs="Arial"/>
          <w:color w:val="000000" w:themeColor="text1"/>
          <w:sz w:val="20"/>
          <w:szCs w:val="20"/>
          <w:lang w:eastAsia="pl-PL"/>
        </w:rPr>
        <w:tab/>
        <w:t>Struktura Nadzoru Inwestorskiego Inżyniera</w:t>
      </w:r>
    </w:p>
    <w:p w14:paraId="79462BBB" w14:textId="77777777" w:rsidR="008431A0" w:rsidRPr="00B75355" w:rsidRDefault="008431A0" w:rsidP="008431A0">
      <w:pPr>
        <w:spacing w:after="0" w:line="240" w:lineRule="auto"/>
        <w:ind w:left="1320"/>
        <w:jc w:val="both"/>
        <w:rPr>
          <w:rFonts w:ascii="Verdana" w:eastAsia="Times New Roman" w:hAnsi="Verdana" w:cs="Arial"/>
          <w:color w:val="000000" w:themeColor="text1"/>
          <w:sz w:val="20"/>
          <w:szCs w:val="20"/>
          <w:lang w:eastAsia="pl-PL"/>
        </w:rPr>
      </w:pPr>
    </w:p>
    <w:p w14:paraId="1408A0A5" w14:textId="77777777" w:rsidR="008431A0" w:rsidRPr="00B75355" w:rsidRDefault="008431A0" w:rsidP="008431A0">
      <w:pPr>
        <w:spacing w:after="0" w:line="240" w:lineRule="auto"/>
        <w:ind w:left="720" w:hanging="720"/>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4.</w:t>
      </w:r>
      <w:r w:rsidRPr="00B75355">
        <w:rPr>
          <w:rFonts w:ascii="Verdana" w:eastAsia="Times New Roman" w:hAnsi="Verdana" w:cs="Arial"/>
          <w:color w:val="000000" w:themeColor="text1"/>
          <w:sz w:val="20"/>
          <w:szCs w:val="20"/>
          <w:lang w:eastAsia="pl-PL"/>
        </w:rPr>
        <w:tab/>
        <w:t xml:space="preserve">Wykonawstwo </w:t>
      </w:r>
    </w:p>
    <w:p w14:paraId="2A078939" w14:textId="77777777" w:rsidR="008431A0" w:rsidRPr="00B75355" w:rsidRDefault="008431A0" w:rsidP="008431A0">
      <w:pPr>
        <w:spacing w:after="0" w:line="240" w:lineRule="auto"/>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4.1.</w:t>
      </w:r>
      <w:r w:rsidRPr="00B75355">
        <w:rPr>
          <w:rFonts w:ascii="Verdana" w:eastAsia="Times New Roman" w:hAnsi="Verdana" w:cs="Arial"/>
          <w:color w:val="000000" w:themeColor="text1"/>
          <w:sz w:val="20"/>
          <w:szCs w:val="20"/>
          <w:lang w:eastAsia="pl-PL"/>
        </w:rPr>
        <w:tab/>
        <w:t>Postęp robót</w:t>
      </w:r>
    </w:p>
    <w:p w14:paraId="7E281AC8" w14:textId="77777777" w:rsidR="008431A0" w:rsidRPr="00B75355" w:rsidRDefault="008431A0" w:rsidP="008431A0">
      <w:pPr>
        <w:spacing w:after="0" w:line="240" w:lineRule="auto"/>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4.2.</w:t>
      </w:r>
      <w:r w:rsidRPr="00B75355">
        <w:rPr>
          <w:rFonts w:ascii="Verdana" w:eastAsia="Times New Roman" w:hAnsi="Verdana" w:cs="Arial"/>
          <w:color w:val="000000" w:themeColor="text1"/>
          <w:sz w:val="20"/>
          <w:szCs w:val="20"/>
          <w:lang w:eastAsia="pl-PL"/>
        </w:rPr>
        <w:tab/>
        <w:t>Uwagi do wykonania poszczególnych głównych elementów robót</w:t>
      </w:r>
    </w:p>
    <w:p w14:paraId="63986B02" w14:textId="77777777" w:rsidR="008431A0" w:rsidRPr="00B75355" w:rsidRDefault="008431A0" w:rsidP="008431A0">
      <w:pPr>
        <w:spacing w:after="0" w:line="240" w:lineRule="auto"/>
        <w:ind w:firstLine="720"/>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4.2.1.</w:t>
      </w:r>
      <w:r w:rsidRPr="00B75355">
        <w:rPr>
          <w:rFonts w:ascii="Verdana" w:eastAsia="Times New Roman" w:hAnsi="Verdana" w:cs="Arial"/>
          <w:color w:val="000000" w:themeColor="text1"/>
          <w:sz w:val="20"/>
          <w:szCs w:val="20"/>
          <w:lang w:eastAsia="pl-PL"/>
        </w:rPr>
        <w:tab/>
        <w:t>Dział Ogólny</w:t>
      </w:r>
    </w:p>
    <w:p w14:paraId="694E0B68" w14:textId="77777777" w:rsidR="008431A0" w:rsidRPr="00B75355" w:rsidRDefault="008431A0" w:rsidP="008431A0">
      <w:pPr>
        <w:spacing w:after="0" w:line="240" w:lineRule="auto"/>
        <w:ind w:firstLine="720"/>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4.2.2.</w:t>
      </w:r>
      <w:r w:rsidRPr="00B75355">
        <w:rPr>
          <w:rFonts w:ascii="Verdana" w:eastAsia="Times New Roman" w:hAnsi="Verdana" w:cs="Arial"/>
          <w:color w:val="000000" w:themeColor="text1"/>
          <w:sz w:val="20"/>
          <w:szCs w:val="20"/>
          <w:lang w:eastAsia="pl-PL"/>
        </w:rPr>
        <w:tab/>
        <w:t>Roboty Ziemne</w:t>
      </w:r>
    </w:p>
    <w:p w14:paraId="72189342" w14:textId="77777777" w:rsidR="008431A0" w:rsidRPr="00B75355" w:rsidRDefault="008431A0" w:rsidP="008431A0">
      <w:pPr>
        <w:spacing w:after="0" w:line="240" w:lineRule="auto"/>
        <w:ind w:firstLine="720"/>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4.2.3.</w:t>
      </w:r>
      <w:r w:rsidRPr="00B75355">
        <w:rPr>
          <w:rFonts w:ascii="Verdana" w:eastAsia="Times New Roman" w:hAnsi="Verdana" w:cs="Arial"/>
          <w:color w:val="000000" w:themeColor="text1"/>
          <w:sz w:val="20"/>
          <w:szCs w:val="20"/>
          <w:lang w:eastAsia="pl-PL"/>
        </w:rPr>
        <w:tab/>
        <w:t>itd.</w:t>
      </w:r>
    </w:p>
    <w:p w14:paraId="33D63C32" w14:textId="77777777" w:rsidR="008431A0" w:rsidRPr="00B75355" w:rsidRDefault="008431A0" w:rsidP="008431A0">
      <w:pPr>
        <w:spacing w:after="0" w:line="240" w:lineRule="auto"/>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4.3.</w:t>
      </w:r>
      <w:r w:rsidRPr="00B75355">
        <w:rPr>
          <w:rFonts w:ascii="Verdana" w:eastAsia="Times New Roman" w:hAnsi="Verdana" w:cs="Arial"/>
          <w:color w:val="000000" w:themeColor="text1"/>
          <w:sz w:val="20"/>
          <w:szCs w:val="20"/>
          <w:lang w:eastAsia="pl-PL"/>
        </w:rPr>
        <w:tab/>
        <w:t>Osiągnięta Jakość Robót w zgodności ze Specyfikacjami Technicznymi</w:t>
      </w:r>
    </w:p>
    <w:p w14:paraId="3CD00F53" w14:textId="77777777" w:rsidR="008431A0" w:rsidRPr="00B75355" w:rsidRDefault="008431A0" w:rsidP="008431A0">
      <w:pPr>
        <w:spacing w:after="0" w:line="240" w:lineRule="auto"/>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4.4.</w:t>
      </w:r>
      <w:r w:rsidRPr="00B75355">
        <w:rPr>
          <w:rFonts w:ascii="Verdana" w:eastAsia="Times New Roman" w:hAnsi="Verdana" w:cs="Arial"/>
          <w:color w:val="000000" w:themeColor="text1"/>
          <w:sz w:val="20"/>
          <w:szCs w:val="20"/>
          <w:lang w:eastAsia="pl-PL"/>
        </w:rPr>
        <w:tab/>
        <w:t>Przyczyny wystąpienia wad</w:t>
      </w:r>
    </w:p>
    <w:p w14:paraId="14E8AFBB" w14:textId="77777777" w:rsidR="008431A0" w:rsidRPr="00B75355" w:rsidRDefault="008431A0" w:rsidP="008431A0">
      <w:pPr>
        <w:spacing w:after="0" w:line="240" w:lineRule="auto"/>
        <w:ind w:left="1320"/>
        <w:jc w:val="both"/>
        <w:rPr>
          <w:rFonts w:ascii="Verdana" w:eastAsia="Times New Roman" w:hAnsi="Verdana" w:cs="Arial"/>
          <w:color w:val="000000" w:themeColor="text1"/>
          <w:sz w:val="20"/>
          <w:szCs w:val="20"/>
          <w:lang w:eastAsia="pl-PL"/>
        </w:rPr>
      </w:pPr>
    </w:p>
    <w:p w14:paraId="3DAA64D6" w14:textId="77777777" w:rsidR="008431A0" w:rsidRPr="00B75355" w:rsidRDefault="008431A0" w:rsidP="008431A0">
      <w:pPr>
        <w:spacing w:after="0" w:line="240" w:lineRule="auto"/>
        <w:ind w:left="720" w:hanging="720"/>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5.</w:t>
      </w:r>
      <w:r w:rsidRPr="00B75355">
        <w:rPr>
          <w:rFonts w:ascii="Verdana" w:eastAsia="Times New Roman" w:hAnsi="Verdana" w:cs="Arial"/>
          <w:color w:val="000000" w:themeColor="text1"/>
          <w:sz w:val="20"/>
          <w:szCs w:val="20"/>
          <w:lang w:eastAsia="pl-PL"/>
        </w:rPr>
        <w:tab/>
        <w:t>Sprawy umowy o roboty budowlane i Zmiany</w:t>
      </w:r>
    </w:p>
    <w:p w14:paraId="4CEB3FA8" w14:textId="77777777" w:rsidR="008431A0" w:rsidRPr="00B75355" w:rsidRDefault="008431A0" w:rsidP="008431A0">
      <w:pPr>
        <w:spacing w:after="0" w:line="240" w:lineRule="auto"/>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5.1.</w:t>
      </w:r>
      <w:r w:rsidRPr="00B75355">
        <w:rPr>
          <w:rFonts w:ascii="Verdana" w:eastAsia="Times New Roman" w:hAnsi="Verdana" w:cs="Arial"/>
          <w:color w:val="000000" w:themeColor="text1"/>
          <w:sz w:val="20"/>
          <w:szCs w:val="20"/>
          <w:lang w:eastAsia="pl-PL"/>
        </w:rPr>
        <w:tab/>
        <w:t>Czas trwania umowy o roboty budowlane</w:t>
      </w:r>
    </w:p>
    <w:p w14:paraId="77F5E8AB" w14:textId="77777777" w:rsidR="008431A0" w:rsidRPr="00B75355" w:rsidRDefault="008431A0" w:rsidP="008431A0">
      <w:pPr>
        <w:spacing w:after="0" w:line="240" w:lineRule="auto"/>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5.2.</w:t>
      </w:r>
      <w:r w:rsidRPr="00B75355">
        <w:rPr>
          <w:rFonts w:ascii="Verdana" w:eastAsia="Times New Roman" w:hAnsi="Verdana" w:cs="Arial"/>
          <w:color w:val="000000" w:themeColor="text1"/>
          <w:sz w:val="20"/>
          <w:szCs w:val="20"/>
          <w:lang w:eastAsia="pl-PL"/>
        </w:rPr>
        <w:tab/>
        <w:t>Roszczenia</w:t>
      </w:r>
    </w:p>
    <w:p w14:paraId="2FEBE3C1" w14:textId="77777777" w:rsidR="008431A0" w:rsidRPr="00B75355" w:rsidRDefault="008431A0" w:rsidP="008431A0">
      <w:pPr>
        <w:spacing w:after="0" w:line="240" w:lineRule="auto"/>
        <w:jc w:val="both"/>
        <w:rPr>
          <w:rFonts w:ascii="Verdana" w:eastAsia="Times New Roman" w:hAnsi="Verdana" w:cs="Arial"/>
          <w:color w:val="000000" w:themeColor="text1"/>
          <w:sz w:val="20"/>
          <w:szCs w:val="20"/>
          <w:lang w:eastAsia="pl-PL"/>
        </w:rPr>
      </w:pPr>
    </w:p>
    <w:p w14:paraId="078D31DE" w14:textId="77777777" w:rsidR="008431A0" w:rsidRPr="00B75355" w:rsidRDefault="008431A0" w:rsidP="008431A0">
      <w:pPr>
        <w:spacing w:after="0" w:line="240" w:lineRule="auto"/>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6.</w:t>
      </w:r>
      <w:r w:rsidRPr="00B75355">
        <w:rPr>
          <w:rFonts w:ascii="Verdana" w:eastAsia="Times New Roman" w:hAnsi="Verdana" w:cs="Arial"/>
          <w:color w:val="000000" w:themeColor="text1"/>
          <w:sz w:val="20"/>
          <w:szCs w:val="20"/>
          <w:lang w:eastAsia="pl-PL"/>
        </w:rPr>
        <w:tab/>
        <w:t>Sprawy finansowe</w:t>
      </w:r>
    </w:p>
    <w:p w14:paraId="4EBEC174" w14:textId="77777777" w:rsidR="008431A0" w:rsidRPr="00B75355" w:rsidRDefault="008431A0" w:rsidP="008431A0">
      <w:pPr>
        <w:spacing w:after="0" w:line="240" w:lineRule="auto"/>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6.1.</w:t>
      </w:r>
      <w:r w:rsidRPr="00B75355">
        <w:rPr>
          <w:rFonts w:ascii="Verdana" w:eastAsia="Times New Roman" w:hAnsi="Verdana" w:cs="Arial"/>
          <w:color w:val="000000" w:themeColor="text1"/>
          <w:sz w:val="20"/>
          <w:szCs w:val="20"/>
          <w:lang w:eastAsia="pl-PL"/>
        </w:rPr>
        <w:tab/>
        <w:t>Przyczyny zmiany Zaakceptowanej Kwoty Umownej</w:t>
      </w:r>
    </w:p>
    <w:p w14:paraId="071054A3" w14:textId="77777777" w:rsidR="008431A0" w:rsidRPr="00B75355" w:rsidRDefault="008431A0" w:rsidP="008431A0">
      <w:pPr>
        <w:spacing w:after="0" w:line="240" w:lineRule="auto"/>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6.2.</w:t>
      </w:r>
      <w:r w:rsidRPr="00B75355">
        <w:rPr>
          <w:rFonts w:ascii="Verdana" w:eastAsia="Times New Roman" w:hAnsi="Verdana" w:cs="Arial"/>
          <w:color w:val="000000" w:themeColor="text1"/>
          <w:sz w:val="20"/>
          <w:szCs w:val="20"/>
          <w:lang w:eastAsia="pl-PL"/>
        </w:rPr>
        <w:tab/>
        <w:t>Analiza płatności</w:t>
      </w:r>
    </w:p>
    <w:p w14:paraId="188BAE5C" w14:textId="77777777" w:rsidR="008431A0" w:rsidRPr="00B75355" w:rsidRDefault="008431A0" w:rsidP="008431A0">
      <w:pPr>
        <w:spacing w:after="0" w:line="240" w:lineRule="auto"/>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6.3.</w:t>
      </w:r>
      <w:r w:rsidRPr="00B75355">
        <w:rPr>
          <w:rFonts w:ascii="Verdana" w:eastAsia="Times New Roman" w:hAnsi="Verdana" w:cs="Arial"/>
          <w:color w:val="000000" w:themeColor="text1"/>
          <w:sz w:val="20"/>
          <w:szCs w:val="20"/>
          <w:lang w:eastAsia="pl-PL"/>
        </w:rPr>
        <w:tab/>
        <w:t>Końcowe rozliczenie ilościowe wykonanych robót</w:t>
      </w:r>
    </w:p>
    <w:p w14:paraId="41ACBB4A" w14:textId="77777777" w:rsidR="008431A0" w:rsidRPr="00B75355" w:rsidRDefault="008431A0" w:rsidP="008431A0">
      <w:pPr>
        <w:spacing w:after="0" w:line="240" w:lineRule="auto"/>
        <w:jc w:val="both"/>
        <w:rPr>
          <w:rFonts w:ascii="Verdana" w:eastAsia="Times New Roman" w:hAnsi="Verdana" w:cs="Arial"/>
          <w:color w:val="000000" w:themeColor="text1"/>
          <w:sz w:val="20"/>
          <w:szCs w:val="20"/>
          <w:lang w:eastAsia="pl-PL"/>
        </w:rPr>
      </w:pPr>
    </w:p>
    <w:p w14:paraId="1A99E4BF" w14:textId="77777777" w:rsidR="008431A0" w:rsidRPr="00B75355" w:rsidRDefault="008431A0" w:rsidP="008431A0">
      <w:pPr>
        <w:spacing w:after="0" w:line="240" w:lineRule="auto"/>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7.</w:t>
      </w:r>
      <w:r w:rsidRPr="00B75355">
        <w:rPr>
          <w:rFonts w:ascii="Verdana" w:eastAsia="Times New Roman" w:hAnsi="Verdana" w:cs="Arial"/>
          <w:color w:val="000000" w:themeColor="text1"/>
          <w:sz w:val="20"/>
          <w:szCs w:val="20"/>
          <w:lang w:eastAsia="pl-PL"/>
        </w:rPr>
        <w:tab/>
        <w:t>Uwagi i wnioski z przebiegu realizacji Umowy dotyczące</w:t>
      </w:r>
    </w:p>
    <w:p w14:paraId="1CE92537" w14:textId="77777777" w:rsidR="008431A0" w:rsidRPr="00B75355" w:rsidRDefault="008431A0" w:rsidP="008431A0">
      <w:pPr>
        <w:spacing w:after="0" w:line="240" w:lineRule="auto"/>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7.1.</w:t>
      </w:r>
      <w:r w:rsidRPr="00B75355">
        <w:rPr>
          <w:rFonts w:ascii="Verdana" w:eastAsia="Times New Roman" w:hAnsi="Verdana" w:cs="Arial"/>
          <w:color w:val="000000" w:themeColor="text1"/>
          <w:sz w:val="20"/>
          <w:szCs w:val="20"/>
          <w:lang w:eastAsia="pl-PL"/>
        </w:rPr>
        <w:tab/>
        <w:t>Dokumentacji projektowej</w:t>
      </w:r>
    </w:p>
    <w:p w14:paraId="374580CE" w14:textId="77777777" w:rsidR="008431A0" w:rsidRPr="00B75355" w:rsidRDefault="008431A0" w:rsidP="008431A0">
      <w:pPr>
        <w:spacing w:after="0" w:line="240" w:lineRule="auto"/>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7.2.</w:t>
      </w:r>
      <w:r w:rsidRPr="00B75355">
        <w:rPr>
          <w:rFonts w:ascii="Verdana" w:eastAsia="Times New Roman" w:hAnsi="Verdana" w:cs="Arial"/>
          <w:color w:val="000000" w:themeColor="text1"/>
          <w:sz w:val="20"/>
          <w:szCs w:val="20"/>
          <w:lang w:eastAsia="pl-PL"/>
        </w:rPr>
        <w:tab/>
        <w:t>Warunków Umowy</w:t>
      </w:r>
    </w:p>
    <w:p w14:paraId="006B1FCE" w14:textId="77777777" w:rsidR="008431A0" w:rsidRPr="00B75355" w:rsidRDefault="008431A0" w:rsidP="008431A0">
      <w:pPr>
        <w:spacing w:after="0" w:line="240" w:lineRule="auto"/>
        <w:ind w:left="709" w:hanging="709"/>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7.3.</w:t>
      </w:r>
      <w:r w:rsidRPr="00B75355">
        <w:rPr>
          <w:rFonts w:ascii="Verdana" w:eastAsia="Times New Roman" w:hAnsi="Verdana" w:cs="Arial"/>
          <w:color w:val="000000" w:themeColor="text1"/>
          <w:sz w:val="20"/>
          <w:szCs w:val="20"/>
          <w:lang w:eastAsia="pl-PL"/>
        </w:rPr>
        <w:tab/>
        <w:t xml:space="preserve">Ogólnych i Szczegółowych Specyfikacji Technicznych </w:t>
      </w:r>
    </w:p>
    <w:p w14:paraId="28AFC175" w14:textId="77777777" w:rsidR="008431A0" w:rsidRPr="00B75355" w:rsidRDefault="008431A0" w:rsidP="008431A0">
      <w:pPr>
        <w:spacing w:after="0" w:line="240" w:lineRule="auto"/>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lastRenderedPageBreak/>
        <w:t>7.4.</w:t>
      </w:r>
      <w:r w:rsidRPr="00B75355">
        <w:rPr>
          <w:rFonts w:ascii="Verdana" w:eastAsia="Times New Roman" w:hAnsi="Verdana" w:cs="Arial"/>
          <w:color w:val="000000" w:themeColor="text1"/>
          <w:sz w:val="20"/>
          <w:szCs w:val="20"/>
          <w:lang w:eastAsia="pl-PL"/>
        </w:rPr>
        <w:tab/>
        <w:t>Czasu trwania umowy o roboty budowlane</w:t>
      </w:r>
    </w:p>
    <w:p w14:paraId="799D7201" w14:textId="77777777" w:rsidR="008431A0" w:rsidRPr="00B75355" w:rsidRDefault="00384751" w:rsidP="008431A0">
      <w:pPr>
        <w:spacing w:after="0" w:line="240" w:lineRule="auto"/>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7.5.</w:t>
      </w:r>
      <w:r w:rsidRPr="00B75355">
        <w:rPr>
          <w:rFonts w:ascii="Verdana" w:eastAsia="Times New Roman" w:hAnsi="Verdana" w:cs="Arial"/>
          <w:color w:val="000000" w:themeColor="text1"/>
          <w:sz w:val="20"/>
          <w:szCs w:val="20"/>
          <w:lang w:eastAsia="pl-PL"/>
        </w:rPr>
        <w:tab/>
        <w:t>Technologii robót</w:t>
      </w:r>
    </w:p>
    <w:p w14:paraId="282B872A" w14:textId="77777777" w:rsidR="008431A0" w:rsidRPr="00B75355" w:rsidRDefault="008431A0" w:rsidP="008431A0">
      <w:pPr>
        <w:spacing w:after="0" w:line="240" w:lineRule="auto"/>
        <w:jc w:val="both"/>
        <w:rPr>
          <w:rFonts w:ascii="Verdana" w:eastAsia="Times New Roman" w:hAnsi="Verdana" w:cs="Arial"/>
          <w:color w:val="000000" w:themeColor="text1"/>
          <w:sz w:val="20"/>
          <w:szCs w:val="20"/>
          <w:lang w:eastAsia="pl-PL"/>
        </w:rPr>
      </w:pPr>
    </w:p>
    <w:p w14:paraId="28ED1C9E" w14:textId="72D597BE" w:rsidR="008431A0" w:rsidRPr="00B75355" w:rsidRDefault="008431A0" w:rsidP="00902587">
      <w:pPr>
        <w:spacing w:after="0" w:line="240" w:lineRule="auto"/>
        <w:ind w:left="567"/>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 xml:space="preserve">W Okresie gwarancyjnym, </w:t>
      </w:r>
      <w:r w:rsidRPr="00B75355">
        <w:rPr>
          <w:rFonts w:ascii="Verdana" w:eastAsia="Times New Roman" w:hAnsi="Verdana" w:cs="Times New Roman"/>
          <w:color w:val="000000" w:themeColor="text1"/>
          <w:sz w:val="20"/>
          <w:szCs w:val="20"/>
          <w:lang w:eastAsia="pl-PL"/>
        </w:rPr>
        <w:t xml:space="preserve">Inspektor Nadzoru robót </w:t>
      </w:r>
      <w:r w:rsidR="00DB48B5" w:rsidRPr="00B75355">
        <w:rPr>
          <w:rFonts w:ascii="Verdana" w:eastAsia="Times New Roman" w:hAnsi="Verdana" w:cs="Times New Roman"/>
          <w:color w:val="000000" w:themeColor="text1"/>
          <w:sz w:val="20"/>
          <w:szCs w:val="20"/>
          <w:lang w:eastAsia="pl-PL"/>
        </w:rPr>
        <w:t>drogowych</w:t>
      </w:r>
      <w:r w:rsidR="00D17C37" w:rsidRPr="00B75355">
        <w:rPr>
          <w:rFonts w:ascii="Verdana" w:eastAsia="Times New Roman" w:hAnsi="Verdana" w:cs="Times New Roman"/>
          <w:color w:val="000000" w:themeColor="text1"/>
          <w:sz w:val="20"/>
          <w:szCs w:val="20"/>
          <w:lang w:eastAsia="pl-PL"/>
        </w:rPr>
        <w:t xml:space="preserve"> </w:t>
      </w:r>
      <w:r w:rsidRPr="00B75355">
        <w:rPr>
          <w:rFonts w:ascii="Verdana" w:eastAsia="Times New Roman" w:hAnsi="Verdana" w:cs="Times New Roman"/>
          <w:color w:val="000000" w:themeColor="text1"/>
          <w:sz w:val="20"/>
          <w:szCs w:val="20"/>
          <w:lang w:eastAsia="pl-PL"/>
        </w:rPr>
        <w:t xml:space="preserve">- koordynator </w:t>
      </w:r>
      <w:r w:rsidRPr="00B75355">
        <w:rPr>
          <w:rFonts w:ascii="Verdana" w:eastAsia="Times New Roman" w:hAnsi="Verdana" w:cs="Arial"/>
          <w:color w:val="000000" w:themeColor="text1"/>
          <w:sz w:val="20"/>
          <w:szCs w:val="20"/>
          <w:lang w:eastAsia="pl-PL"/>
        </w:rPr>
        <w:t xml:space="preserve">jest zobowiązany do przekazywanie Przedstawicielowi Zamawiającego protokołów </w:t>
      </w:r>
      <w:r w:rsidR="00902587" w:rsidRPr="00B75355">
        <w:rPr>
          <w:rFonts w:ascii="Verdana" w:eastAsia="Times New Roman" w:hAnsi="Verdana" w:cs="Arial"/>
          <w:color w:val="000000" w:themeColor="text1"/>
          <w:sz w:val="20"/>
          <w:szCs w:val="20"/>
          <w:lang w:eastAsia="pl-PL"/>
        </w:rPr>
        <w:br/>
      </w:r>
      <w:r w:rsidRPr="00B75355">
        <w:rPr>
          <w:rFonts w:ascii="Verdana" w:eastAsia="Times New Roman" w:hAnsi="Verdana" w:cs="Arial"/>
          <w:color w:val="000000" w:themeColor="text1"/>
          <w:sz w:val="20"/>
          <w:szCs w:val="20"/>
          <w:lang w:eastAsia="pl-PL"/>
        </w:rPr>
        <w:t>z przeprowadzonych półrocznych przeglądów robót zrealizowanych w ramach Umowy.</w:t>
      </w:r>
    </w:p>
    <w:p w14:paraId="4DF92871" w14:textId="77777777" w:rsidR="00DB48B5" w:rsidRPr="00B75355" w:rsidRDefault="00DB48B5" w:rsidP="00DB48B5">
      <w:pPr>
        <w:spacing w:after="0" w:line="240" w:lineRule="auto"/>
        <w:ind w:left="567"/>
        <w:jc w:val="both"/>
        <w:rPr>
          <w:rFonts w:ascii="Verdana" w:eastAsia="Times New Roman" w:hAnsi="Verdana" w:cs="Arial"/>
          <w:sz w:val="20"/>
          <w:szCs w:val="20"/>
          <w:lang w:eastAsia="pl-PL"/>
        </w:rPr>
      </w:pPr>
    </w:p>
    <w:p w14:paraId="7E8B24B3" w14:textId="55DE5895" w:rsidR="00DB48B5" w:rsidRPr="00B75355" w:rsidRDefault="00DB48B5" w:rsidP="00DB48B5">
      <w:pPr>
        <w:spacing w:after="0" w:line="240" w:lineRule="auto"/>
        <w:ind w:left="567"/>
        <w:jc w:val="both"/>
        <w:rPr>
          <w:rFonts w:ascii="Verdana" w:eastAsia="Times New Roman" w:hAnsi="Verdana" w:cs="Times New Roman"/>
          <w:sz w:val="20"/>
          <w:szCs w:val="20"/>
        </w:rPr>
      </w:pPr>
      <w:r w:rsidRPr="00B75355">
        <w:rPr>
          <w:rFonts w:ascii="Verdana" w:eastAsia="Times New Roman" w:hAnsi="Verdana" w:cs="Arial"/>
          <w:sz w:val="20"/>
          <w:szCs w:val="20"/>
          <w:lang w:eastAsia="pl-PL"/>
        </w:rPr>
        <w:t>Inspektor Nadzoru robót drogowych - koordynator</w:t>
      </w:r>
      <w:r w:rsidRPr="00B75355">
        <w:rPr>
          <w:rFonts w:ascii="Verdana" w:eastAsia="Times New Roman" w:hAnsi="Verdana" w:cs="Times New Roman"/>
          <w:sz w:val="20"/>
          <w:szCs w:val="20"/>
        </w:rPr>
        <w:t xml:space="preserve"> ma obowiązek:</w:t>
      </w:r>
    </w:p>
    <w:p w14:paraId="3B0BDE20" w14:textId="77777777" w:rsidR="00DB48B5" w:rsidRPr="00B75355" w:rsidRDefault="00DB48B5" w:rsidP="00DB48B5">
      <w:pPr>
        <w:numPr>
          <w:ilvl w:val="0"/>
          <w:numId w:val="3"/>
        </w:numPr>
        <w:tabs>
          <w:tab w:val="clear" w:pos="720"/>
        </w:tabs>
        <w:spacing w:after="0" w:line="240" w:lineRule="auto"/>
        <w:ind w:left="1134" w:hanging="425"/>
        <w:jc w:val="both"/>
        <w:rPr>
          <w:rFonts w:ascii="Verdana" w:eastAsia="Times New Roman" w:hAnsi="Verdana" w:cs="Arial"/>
          <w:sz w:val="20"/>
          <w:szCs w:val="20"/>
          <w:lang w:eastAsia="pl-PL"/>
        </w:rPr>
      </w:pPr>
      <w:r w:rsidRPr="00B75355">
        <w:rPr>
          <w:rFonts w:ascii="Verdana" w:eastAsia="Times New Roman" w:hAnsi="Verdana" w:cs="Arial"/>
          <w:sz w:val="20"/>
          <w:szCs w:val="20"/>
          <w:lang w:eastAsia="pl-PL"/>
        </w:rPr>
        <w:t>sporządzania protokołów z Rad Budowy i narad technicznych oraz przekazywania ich uczestnikom w ciągu 5 dni,</w:t>
      </w:r>
    </w:p>
    <w:p w14:paraId="515553DB" w14:textId="0FA20FBB" w:rsidR="00DB48B5" w:rsidRPr="00B75355" w:rsidRDefault="00DB48B5" w:rsidP="00DB48B5">
      <w:pPr>
        <w:numPr>
          <w:ilvl w:val="0"/>
          <w:numId w:val="3"/>
        </w:numPr>
        <w:tabs>
          <w:tab w:val="clear" w:pos="720"/>
        </w:tabs>
        <w:spacing w:after="0" w:line="240" w:lineRule="auto"/>
        <w:ind w:left="1134" w:hanging="425"/>
        <w:jc w:val="both"/>
        <w:rPr>
          <w:rFonts w:ascii="Verdana" w:eastAsia="Times New Roman" w:hAnsi="Verdana" w:cs="Times New Roman"/>
          <w:sz w:val="20"/>
          <w:szCs w:val="20"/>
        </w:rPr>
      </w:pPr>
      <w:r w:rsidRPr="00B75355">
        <w:rPr>
          <w:rFonts w:ascii="Verdana" w:eastAsia="Times New Roman" w:hAnsi="Verdana" w:cs="Times New Roman"/>
          <w:sz w:val="20"/>
          <w:szCs w:val="20"/>
        </w:rPr>
        <w:t>odpowiednio wyprzedzające informowanie Zamawiającego o wszelkich zagrożeniach występujących podczas realizacji robót/projektu, które mogą mieć wpływ na wydłużenie czasu wykonania lub zwiększenia kosztów.</w:t>
      </w:r>
    </w:p>
    <w:p w14:paraId="57423F4A" w14:textId="77777777" w:rsidR="00DB48B5" w:rsidRPr="00B75355" w:rsidRDefault="00DB48B5" w:rsidP="00DB48B5">
      <w:pPr>
        <w:spacing w:after="0" w:line="240" w:lineRule="auto"/>
        <w:ind w:left="1134"/>
        <w:jc w:val="both"/>
        <w:rPr>
          <w:rFonts w:ascii="Verdana" w:eastAsia="Times New Roman" w:hAnsi="Verdana" w:cs="Times New Roman"/>
          <w:sz w:val="20"/>
          <w:szCs w:val="20"/>
        </w:rPr>
      </w:pPr>
    </w:p>
    <w:p w14:paraId="4AAE34B4" w14:textId="77777777" w:rsidR="00DB48B5" w:rsidRPr="00B75355" w:rsidRDefault="00DB48B5" w:rsidP="00DB48B5">
      <w:pPr>
        <w:pStyle w:val="Akapitzlist"/>
        <w:spacing w:after="0" w:line="240" w:lineRule="auto"/>
        <w:ind w:hanging="294"/>
        <w:jc w:val="both"/>
        <w:rPr>
          <w:rFonts w:ascii="Verdana" w:eastAsia="Times New Roman" w:hAnsi="Verdana" w:cs="Times New Roman"/>
          <w:b/>
          <w:sz w:val="20"/>
          <w:szCs w:val="20"/>
        </w:rPr>
      </w:pPr>
      <w:r w:rsidRPr="00B75355">
        <w:rPr>
          <w:rFonts w:ascii="Verdana" w:eastAsia="Times New Roman" w:hAnsi="Verdana" w:cs="Times New Roman"/>
          <w:b/>
          <w:sz w:val="20"/>
          <w:szCs w:val="20"/>
        </w:rPr>
        <w:t>6.</w:t>
      </w:r>
      <w:r w:rsidRPr="00B75355">
        <w:rPr>
          <w:rFonts w:ascii="Verdana" w:eastAsia="Times New Roman" w:hAnsi="Verdana" w:cs="Times New Roman"/>
          <w:b/>
          <w:sz w:val="20"/>
          <w:szCs w:val="20"/>
        </w:rPr>
        <w:tab/>
        <w:t>Płatności.</w:t>
      </w:r>
    </w:p>
    <w:p w14:paraId="1828C70B" w14:textId="77777777" w:rsidR="00DB48B5" w:rsidRPr="00B75355" w:rsidRDefault="00DB48B5" w:rsidP="00DB48B5">
      <w:pPr>
        <w:pStyle w:val="Akapitzlist"/>
        <w:spacing w:after="0" w:line="240" w:lineRule="auto"/>
        <w:jc w:val="both"/>
        <w:rPr>
          <w:rFonts w:ascii="Verdana" w:eastAsia="Times New Roman" w:hAnsi="Verdana" w:cs="Times New Roman"/>
          <w:sz w:val="20"/>
          <w:szCs w:val="20"/>
        </w:rPr>
      </w:pPr>
    </w:p>
    <w:p w14:paraId="6F68A8D1" w14:textId="77777777" w:rsidR="00DB48B5" w:rsidRPr="00B75355" w:rsidRDefault="00DB48B5" w:rsidP="00DB48B5">
      <w:pPr>
        <w:pStyle w:val="Akapitzlist"/>
        <w:widowControl w:val="0"/>
        <w:autoSpaceDE w:val="0"/>
        <w:autoSpaceDN w:val="0"/>
        <w:spacing w:after="0" w:line="276" w:lineRule="auto"/>
        <w:ind w:left="426"/>
        <w:jc w:val="both"/>
        <w:rPr>
          <w:rFonts w:ascii="Verdana" w:eastAsia="Times New Roman" w:hAnsi="Verdana" w:cs="Arial"/>
          <w:sz w:val="20"/>
          <w:szCs w:val="20"/>
          <w:lang w:eastAsia="pl-PL"/>
        </w:rPr>
      </w:pPr>
      <w:r w:rsidRPr="00B75355">
        <w:rPr>
          <w:rFonts w:ascii="Verdana" w:eastAsia="Times New Roman" w:hAnsi="Verdana" w:cs="Arial"/>
          <w:sz w:val="20"/>
          <w:szCs w:val="20"/>
          <w:lang w:eastAsia="pl-PL"/>
        </w:rPr>
        <w:t xml:space="preserve">Wynagrodzenie za wykonane usługi w czasie realizacji Umowy będzie wypłacane </w:t>
      </w:r>
      <w:r w:rsidRPr="00B75355">
        <w:rPr>
          <w:rFonts w:ascii="Verdana" w:eastAsia="Times New Roman" w:hAnsi="Verdana" w:cs="Arial"/>
          <w:sz w:val="20"/>
          <w:szCs w:val="20"/>
          <w:lang w:eastAsia="pl-PL"/>
        </w:rPr>
        <w:br/>
        <w:t>w okresach miesięcznych na podstawie faktur wystawionych przez Inżyniera, potwierdzonych przez Zamawiającego proporcjonalnie do zaawansowania finansowego realizacji umów z Wykonawcami Robót.</w:t>
      </w:r>
    </w:p>
    <w:p w14:paraId="1D214021" w14:textId="77777777" w:rsidR="00DB48B5" w:rsidRPr="00B75355" w:rsidRDefault="00DB48B5" w:rsidP="00DB48B5">
      <w:pPr>
        <w:pStyle w:val="Akapitzlist"/>
        <w:spacing w:after="0" w:line="240" w:lineRule="auto"/>
        <w:ind w:left="426"/>
        <w:jc w:val="both"/>
        <w:rPr>
          <w:rFonts w:ascii="Verdana" w:eastAsia="Times New Roman" w:hAnsi="Verdana" w:cs="Times New Roman"/>
          <w:sz w:val="20"/>
          <w:szCs w:val="20"/>
        </w:rPr>
      </w:pPr>
    </w:p>
    <w:p w14:paraId="1FA6028A" w14:textId="5A72E9F0" w:rsidR="00DB48B5" w:rsidRPr="00B75355" w:rsidRDefault="00DB48B5" w:rsidP="00DB48B5">
      <w:pPr>
        <w:pStyle w:val="Akapitzlist"/>
        <w:spacing w:after="0" w:line="240" w:lineRule="auto"/>
        <w:ind w:left="426"/>
        <w:jc w:val="both"/>
        <w:rPr>
          <w:rFonts w:ascii="Verdana" w:eastAsia="Times New Roman" w:hAnsi="Verdana" w:cs="Arial"/>
          <w:sz w:val="20"/>
          <w:szCs w:val="20"/>
          <w:lang w:eastAsia="pl-PL"/>
        </w:rPr>
      </w:pPr>
      <w:r w:rsidRPr="00B75355">
        <w:rPr>
          <w:rFonts w:ascii="Verdana" w:eastAsia="Times New Roman" w:hAnsi="Verdana" w:cs="Arial"/>
          <w:sz w:val="20"/>
          <w:szCs w:val="20"/>
          <w:lang w:eastAsia="pl-PL"/>
        </w:rPr>
        <w:t xml:space="preserve">Podstawę płatności stanowi zatwierdzony przez Przedstawiciela Zamawiającego </w:t>
      </w:r>
      <w:r w:rsidRPr="00B75355">
        <w:rPr>
          <w:rFonts w:ascii="Verdana" w:eastAsia="Times New Roman" w:hAnsi="Verdana" w:cs="Arial"/>
          <w:sz w:val="20"/>
          <w:szCs w:val="20"/>
          <w:lang w:eastAsia="pl-PL"/>
        </w:rPr>
        <w:br/>
        <w:t>„Raport miesięczny”.</w:t>
      </w:r>
    </w:p>
    <w:p w14:paraId="05857BF3" w14:textId="77777777" w:rsidR="00D41D2C" w:rsidRPr="00B75355" w:rsidRDefault="00D41D2C" w:rsidP="00DB48B5">
      <w:pPr>
        <w:pStyle w:val="Akapitzlist"/>
        <w:spacing w:after="0" w:line="240" w:lineRule="auto"/>
        <w:ind w:left="426"/>
        <w:jc w:val="both"/>
        <w:rPr>
          <w:rFonts w:ascii="Verdana" w:eastAsia="Times New Roman" w:hAnsi="Verdana" w:cs="Arial"/>
          <w:sz w:val="20"/>
          <w:szCs w:val="20"/>
          <w:lang w:eastAsia="pl-PL"/>
        </w:rPr>
      </w:pPr>
    </w:p>
    <w:p w14:paraId="3EBC25B9" w14:textId="5C58EC6D" w:rsidR="00DB48B5" w:rsidRPr="00D41D2C" w:rsidRDefault="00DB48B5" w:rsidP="00DB48B5">
      <w:pPr>
        <w:pStyle w:val="Akapitzlist"/>
        <w:spacing w:after="0" w:line="240" w:lineRule="auto"/>
        <w:ind w:left="426"/>
        <w:jc w:val="both"/>
        <w:rPr>
          <w:rFonts w:ascii="Verdana" w:eastAsia="Times New Roman" w:hAnsi="Verdana" w:cs="Times New Roman"/>
          <w:sz w:val="20"/>
          <w:szCs w:val="20"/>
        </w:rPr>
      </w:pPr>
      <w:r w:rsidRPr="00B75355">
        <w:rPr>
          <w:rFonts w:ascii="Verdana" w:eastAsia="Times New Roman" w:hAnsi="Verdana" w:cs="Times New Roman"/>
          <w:sz w:val="20"/>
          <w:szCs w:val="20"/>
        </w:rPr>
        <w:t>Płatność za nadzór pełniony w Okresie Gwarancyjnym będzie regulowana w cyklu rocznym w oparciu o protokoły z dokonanych rocznych przeglądów gwarancyjnych.</w:t>
      </w:r>
    </w:p>
    <w:p w14:paraId="2B6FA261" w14:textId="77777777" w:rsidR="008431A0" w:rsidRPr="00D41D2C" w:rsidRDefault="008431A0" w:rsidP="00902587">
      <w:pPr>
        <w:spacing w:after="0" w:line="240" w:lineRule="auto"/>
        <w:jc w:val="both"/>
        <w:rPr>
          <w:rFonts w:ascii="Verdana" w:eastAsia="Times New Roman" w:hAnsi="Verdana" w:cs="Arial"/>
          <w:color w:val="000000" w:themeColor="text1"/>
          <w:sz w:val="20"/>
          <w:szCs w:val="20"/>
          <w:lang w:eastAsia="pl-PL"/>
        </w:rPr>
      </w:pPr>
    </w:p>
    <w:sectPr w:rsidR="008431A0" w:rsidRPr="00D41D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xy 8">
    <w:charset w:val="EE"/>
    <w:family w:val="auto"/>
    <w:pitch w:val="variable"/>
    <w:sig w:usb0="A0002AA7" w:usb1="00000000" w:usb2="00000000"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A16C5"/>
    <w:multiLevelType w:val="hybridMultilevel"/>
    <w:tmpl w:val="90686D18"/>
    <w:lvl w:ilvl="0" w:tplc="FFFFFFFF">
      <w:start w:val="1"/>
      <w:numFmt w:val="bullet"/>
      <w:lvlText w:val="-"/>
      <w:lvlJc w:val="left"/>
      <w:pPr>
        <w:tabs>
          <w:tab w:val="num" w:pos="780"/>
        </w:tabs>
        <w:ind w:left="780" w:hanging="360"/>
      </w:pPr>
      <w:rPr>
        <w:rFonts w:ascii="Times New Roman" w:eastAsia="Times New Roman" w:hAnsi="Times New Roman" w:hint="default"/>
      </w:rPr>
    </w:lvl>
    <w:lvl w:ilvl="1" w:tplc="FFFFFFFF">
      <w:start w:val="1"/>
      <w:numFmt w:val="bullet"/>
      <w:lvlText w:val="o"/>
      <w:lvlJc w:val="left"/>
      <w:pPr>
        <w:tabs>
          <w:tab w:val="num" w:pos="1500"/>
        </w:tabs>
        <w:ind w:left="1500" w:hanging="360"/>
      </w:pPr>
      <w:rPr>
        <w:rFonts w:ascii="Courier New" w:hAnsi="Courier New" w:cs="Courier New" w:hint="default"/>
      </w:rPr>
    </w:lvl>
    <w:lvl w:ilvl="2" w:tplc="FFFFFFFF">
      <w:start w:val="1"/>
      <w:numFmt w:val="bullet"/>
      <w:lvlText w:val=""/>
      <w:lvlJc w:val="left"/>
      <w:pPr>
        <w:tabs>
          <w:tab w:val="num" w:pos="2220"/>
        </w:tabs>
        <w:ind w:left="2220" w:hanging="360"/>
      </w:pPr>
      <w:rPr>
        <w:rFonts w:ascii="Wingdings" w:hAnsi="Wingdings" w:cs="Times New Roman" w:hint="default"/>
      </w:rPr>
    </w:lvl>
    <w:lvl w:ilvl="3" w:tplc="FFFFFFFF">
      <w:start w:val="1"/>
      <w:numFmt w:val="bullet"/>
      <w:lvlText w:val=""/>
      <w:lvlJc w:val="left"/>
      <w:pPr>
        <w:tabs>
          <w:tab w:val="num" w:pos="2940"/>
        </w:tabs>
        <w:ind w:left="2940" w:hanging="360"/>
      </w:pPr>
      <w:rPr>
        <w:rFonts w:ascii="Symbol" w:hAnsi="Symbol" w:cs="Times New Roman" w:hint="default"/>
      </w:rPr>
    </w:lvl>
    <w:lvl w:ilvl="4" w:tplc="FFFFFFFF">
      <w:start w:val="1"/>
      <w:numFmt w:val="bullet"/>
      <w:lvlText w:val="o"/>
      <w:lvlJc w:val="left"/>
      <w:pPr>
        <w:tabs>
          <w:tab w:val="num" w:pos="3660"/>
        </w:tabs>
        <w:ind w:left="3660" w:hanging="360"/>
      </w:pPr>
      <w:rPr>
        <w:rFonts w:ascii="Courier New" w:hAnsi="Courier New" w:cs="Courier New" w:hint="default"/>
      </w:rPr>
    </w:lvl>
    <w:lvl w:ilvl="5" w:tplc="FFFFFFFF">
      <w:start w:val="1"/>
      <w:numFmt w:val="bullet"/>
      <w:lvlText w:val=""/>
      <w:lvlJc w:val="left"/>
      <w:pPr>
        <w:tabs>
          <w:tab w:val="num" w:pos="4380"/>
        </w:tabs>
        <w:ind w:left="4380" w:hanging="360"/>
      </w:pPr>
      <w:rPr>
        <w:rFonts w:ascii="Wingdings" w:hAnsi="Wingdings" w:cs="Times New Roman" w:hint="default"/>
      </w:rPr>
    </w:lvl>
    <w:lvl w:ilvl="6" w:tplc="FFFFFFFF">
      <w:start w:val="1"/>
      <w:numFmt w:val="bullet"/>
      <w:lvlText w:val=""/>
      <w:lvlJc w:val="left"/>
      <w:pPr>
        <w:tabs>
          <w:tab w:val="num" w:pos="5100"/>
        </w:tabs>
        <w:ind w:left="5100" w:hanging="360"/>
      </w:pPr>
      <w:rPr>
        <w:rFonts w:ascii="Symbol" w:hAnsi="Symbol" w:cs="Times New Roman" w:hint="default"/>
      </w:rPr>
    </w:lvl>
    <w:lvl w:ilvl="7" w:tplc="FFFFFFFF">
      <w:start w:val="1"/>
      <w:numFmt w:val="bullet"/>
      <w:lvlText w:val="o"/>
      <w:lvlJc w:val="left"/>
      <w:pPr>
        <w:tabs>
          <w:tab w:val="num" w:pos="5820"/>
        </w:tabs>
        <w:ind w:left="5820" w:hanging="360"/>
      </w:pPr>
      <w:rPr>
        <w:rFonts w:ascii="Courier New" w:hAnsi="Courier New" w:cs="Courier New" w:hint="default"/>
      </w:rPr>
    </w:lvl>
    <w:lvl w:ilvl="8" w:tplc="FFFFFFFF">
      <w:start w:val="1"/>
      <w:numFmt w:val="bullet"/>
      <w:lvlText w:val=""/>
      <w:lvlJc w:val="left"/>
      <w:pPr>
        <w:tabs>
          <w:tab w:val="num" w:pos="6540"/>
        </w:tabs>
        <w:ind w:left="6540" w:hanging="360"/>
      </w:pPr>
      <w:rPr>
        <w:rFonts w:ascii="Wingdings" w:hAnsi="Wingdings" w:cs="Times New Roman" w:hint="default"/>
      </w:rPr>
    </w:lvl>
  </w:abstractNum>
  <w:abstractNum w:abstractNumId="1" w15:restartNumberingAfterBreak="0">
    <w:nsid w:val="06B17364"/>
    <w:multiLevelType w:val="hybridMultilevel"/>
    <w:tmpl w:val="323EF284"/>
    <w:lvl w:ilvl="0" w:tplc="0415000F">
      <w:start w:val="1"/>
      <w:numFmt w:val="decimal"/>
      <w:lvlText w:val="%1."/>
      <w:lvlJc w:val="left"/>
      <w:pPr>
        <w:ind w:left="1410" w:hanging="360"/>
      </w:pPr>
    </w:lvl>
    <w:lvl w:ilvl="1" w:tplc="04150019" w:tentative="1">
      <w:start w:val="1"/>
      <w:numFmt w:val="lowerLetter"/>
      <w:lvlText w:val="%2."/>
      <w:lvlJc w:val="left"/>
      <w:pPr>
        <w:ind w:left="2130" w:hanging="360"/>
      </w:pPr>
    </w:lvl>
    <w:lvl w:ilvl="2" w:tplc="0415001B" w:tentative="1">
      <w:start w:val="1"/>
      <w:numFmt w:val="lowerRoman"/>
      <w:lvlText w:val="%3."/>
      <w:lvlJc w:val="right"/>
      <w:pPr>
        <w:ind w:left="2850" w:hanging="180"/>
      </w:pPr>
    </w:lvl>
    <w:lvl w:ilvl="3" w:tplc="0415000F" w:tentative="1">
      <w:start w:val="1"/>
      <w:numFmt w:val="decimal"/>
      <w:lvlText w:val="%4."/>
      <w:lvlJc w:val="left"/>
      <w:pPr>
        <w:ind w:left="3570" w:hanging="360"/>
      </w:pPr>
    </w:lvl>
    <w:lvl w:ilvl="4" w:tplc="04150019" w:tentative="1">
      <w:start w:val="1"/>
      <w:numFmt w:val="lowerLetter"/>
      <w:lvlText w:val="%5."/>
      <w:lvlJc w:val="left"/>
      <w:pPr>
        <w:ind w:left="4290" w:hanging="360"/>
      </w:pPr>
    </w:lvl>
    <w:lvl w:ilvl="5" w:tplc="0415001B" w:tentative="1">
      <w:start w:val="1"/>
      <w:numFmt w:val="lowerRoman"/>
      <w:lvlText w:val="%6."/>
      <w:lvlJc w:val="right"/>
      <w:pPr>
        <w:ind w:left="5010" w:hanging="180"/>
      </w:pPr>
    </w:lvl>
    <w:lvl w:ilvl="6" w:tplc="0415000F" w:tentative="1">
      <w:start w:val="1"/>
      <w:numFmt w:val="decimal"/>
      <w:lvlText w:val="%7."/>
      <w:lvlJc w:val="left"/>
      <w:pPr>
        <w:ind w:left="5730" w:hanging="360"/>
      </w:pPr>
    </w:lvl>
    <w:lvl w:ilvl="7" w:tplc="04150019" w:tentative="1">
      <w:start w:val="1"/>
      <w:numFmt w:val="lowerLetter"/>
      <w:lvlText w:val="%8."/>
      <w:lvlJc w:val="left"/>
      <w:pPr>
        <w:ind w:left="6450" w:hanging="360"/>
      </w:pPr>
    </w:lvl>
    <w:lvl w:ilvl="8" w:tplc="0415001B" w:tentative="1">
      <w:start w:val="1"/>
      <w:numFmt w:val="lowerRoman"/>
      <w:lvlText w:val="%9."/>
      <w:lvlJc w:val="right"/>
      <w:pPr>
        <w:ind w:left="7170" w:hanging="180"/>
      </w:pPr>
    </w:lvl>
  </w:abstractNum>
  <w:abstractNum w:abstractNumId="2" w15:restartNumberingAfterBreak="0">
    <w:nsid w:val="07DF3889"/>
    <w:multiLevelType w:val="hybridMultilevel"/>
    <w:tmpl w:val="3678E7C0"/>
    <w:lvl w:ilvl="0" w:tplc="FFFFFFFF">
      <w:start w:val="1"/>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EF2A88"/>
    <w:multiLevelType w:val="multilevel"/>
    <w:tmpl w:val="A19C5A70"/>
    <w:lvl w:ilvl="0">
      <w:start w:val="1"/>
      <w:numFmt w:val="decimal"/>
      <w:lvlText w:val="%1"/>
      <w:lvlJc w:val="left"/>
      <w:pPr>
        <w:ind w:left="360" w:hanging="360"/>
      </w:pPr>
      <w:rPr>
        <w:rFonts w:hint="default"/>
      </w:rPr>
    </w:lvl>
    <w:lvl w:ilvl="1">
      <w:start w:val="5"/>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0F7A6E4A"/>
    <w:multiLevelType w:val="multilevel"/>
    <w:tmpl w:val="BBA64250"/>
    <w:lvl w:ilvl="0">
      <w:start w:val="2"/>
      <w:numFmt w:val="decimal"/>
      <w:lvlText w:val="%1"/>
      <w:lvlJc w:val="left"/>
      <w:pPr>
        <w:tabs>
          <w:tab w:val="num" w:pos="720"/>
        </w:tabs>
        <w:ind w:left="720" w:hanging="720"/>
      </w:pPr>
      <w:rPr>
        <w:rFonts w:hint="default"/>
        <w:b/>
      </w:rPr>
    </w:lvl>
    <w:lvl w:ilvl="1">
      <w:start w:val="5"/>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15:restartNumberingAfterBreak="0">
    <w:nsid w:val="127D769D"/>
    <w:multiLevelType w:val="hybridMultilevel"/>
    <w:tmpl w:val="6DDE6C06"/>
    <w:lvl w:ilvl="0" w:tplc="04150011">
      <w:start w:val="1"/>
      <w:numFmt w:val="decimal"/>
      <w:lvlText w:val="%1)"/>
      <w:lvlJc w:val="left"/>
      <w:pPr>
        <w:ind w:left="3621" w:hanging="360"/>
      </w:pPr>
      <w:rPr>
        <w:rFonts w:hint="default"/>
      </w:rPr>
    </w:lvl>
    <w:lvl w:ilvl="1" w:tplc="04150019">
      <w:start w:val="1"/>
      <w:numFmt w:val="lowerLetter"/>
      <w:lvlText w:val="%2."/>
      <w:lvlJc w:val="left"/>
      <w:pPr>
        <w:ind w:left="3504" w:hanging="360"/>
      </w:pPr>
    </w:lvl>
    <w:lvl w:ilvl="2" w:tplc="0415001B" w:tentative="1">
      <w:start w:val="1"/>
      <w:numFmt w:val="lowerRoman"/>
      <w:lvlText w:val="%3."/>
      <w:lvlJc w:val="right"/>
      <w:pPr>
        <w:ind w:left="4224" w:hanging="180"/>
      </w:pPr>
    </w:lvl>
    <w:lvl w:ilvl="3" w:tplc="0415000F" w:tentative="1">
      <w:start w:val="1"/>
      <w:numFmt w:val="decimal"/>
      <w:lvlText w:val="%4."/>
      <w:lvlJc w:val="left"/>
      <w:pPr>
        <w:ind w:left="4944" w:hanging="360"/>
      </w:pPr>
    </w:lvl>
    <w:lvl w:ilvl="4" w:tplc="04150019" w:tentative="1">
      <w:start w:val="1"/>
      <w:numFmt w:val="lowerLetter"/>
      <w:lvlText w:val="%5."/>
      <w:lvlJc w:val="left"/>
      <w:pPr>
        <w:ind w:left="5664" w:hanging="360"/>
      </w:pPr>
    </w:lvl>
    <w:lvl w:ilvl="5" w:tplc="0415001B" w:tentative="1">
      <w:start w:val="1"/>
      <w:numFmt w:val="lowerRoman"/>
      <w:lvlText w:val="%6."/>
      <w:lvlJc w:val="right"/>
      <w:pPr>
        <w:ind w:left="6384" w:hanging="180"/>
      </w:pPr>
    </w:lvl>
    <w:lvl w:ilvl="6" w:tplc="0415000F" w:tentative="1">
      <w:start w:val="1"/>
      <w:numFmt w:val="decimal"/>
      <w:lvlText w:val="%7."/>
      <w:lvlJc w:val="left"/>
      <w:pPr>
        <w:ind w:left="7104" w:hanging="360"/>
      </w:pPr>
    </w:lvl>
    <w:lvl w:ilvl="7" w:tplc="04150019" w:tentative="1">
      <w:start w:val="1"/>
      <w:numFmt w:val="lowerLetter"/>
      <w:lvlText w:val="%8."/>
      <w:lvlJc w:val="left"/>
      <w:pPr>
        <w:ind w:left="7824" w:hanging="360"/>
      </w:pPr>
    </w:lvl>
    <w:lvl w:ilvl="8" w:tplc="0415001B" w:tentative="1">
      <w:start w:val="1"/>
      <w:numFmt w:val="lowerRoman"/>
      <w:lvlText w:val="%9."/>
      <w:lvlJc w:val="right"/>
      <w:pPr>
        <w:ind w:left="8544" w:hanging="180"/>
      </w:pPr>
    </w:lvl>
  </w:abstractNum>
  <w:abstractNum w:abstractNumId="6" w15:restartNumberingAfterBreak="0">
    <w:nsid w:val="12E1650F"/>
    <w:multiLevelType w:val="hybridMultilevel"/>
    <w:tmpl w:val="598CE0C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5EB7DBF"/>
    <w:multiLevelType w:val="hybridMultilevel"/>
    <w:tmpl w:val="B2DC56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6E57C8A"/>
    <w:multiLevelType w:val="hybridMultilevel"/>
    <w:tmpl w:val="31084AD4"/>
    <w:lvl w:ilvl="0" w:tplc="CF824E92">
      <w:start w:val="1"/>
      <w:numFmt w:val="bullet"/>
      <w:lvlText w:val="-"/>
      <w:lvlJc w:val="left"/>
      <w:pPr>
        <w:ind w:left="720" w:hanging="360"/>
      </w:pPr>
      <w:rPr>
        <w:rFonts w:hAnsi="Proxy 8"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374546C"/>
    <w:multiLevelType w:val="hybridMultilevel"/>
    <w:tmpl w:val="D1A891D2"/>
    <w:lvl w:ilvl="0" w:tplc="0415000F">
      <w:start w:val="1"/>
      <w:numFmt w:val="decimal"/>
      <w:lvlText w:val="%1."/>
      <w:lvlJc w:val="left"/>
      <w:pPr>
        <w:ind w:left="1410" w:hanging="360"/>
      </w:pPr>
    </w:lvl>
    <w:lvl w:ilvl="1" w:tplc="0415000F">
      <w:start w:val="1"/>
      <w:numFmt w:val="decimal"/>
      <w:lvlText w:val="%2."/>
      <w:lvlJc w:val="left"/>
      <w:pPr>
        <w:ind w:left="2130" w:hanging="360"/>
      </w:pPr>
    </w:lvl>
    <w:lvl w:ilvl="2" w:tplc="0415001B" w:tentative="1">
      <w:start w:val="1"/>
      <w:numFmt w:val="lowerRoman"/>
      <w:lvlText w:val="%3."/>
      <w:lvlJc w:val="right"/>
      <w:pPr>
        <w:ind w:left="2850" w:hanging="180"/>
      </w:pPr>
    </w:lvl>
    <w:lvl w:ilvl="3" w:tplc="0415000F" w:tentative="1">
      <w:start w:val="1"/>
      <w:numFmt w:val="decimal"/>
      <w:lvlText w:val="%4."/>
      <w:lvlJc w:val="left"/>
      <w:pPr>
        <w:ind w:left="3570" w:hanging="360"/>
      </w:pPr>
    </w:lvl>
    <w:lvl w:ilvl="4" w:tplc="04150019" w:tentative="1">
      <w:start w:val="1"/>
      <w:numFmt w:val="lowerLetter"/>
      <w:lvlText w:val="%5."/>
      <w:lvlJc w:val="left"/>
      <w:pPr>
        <w:ind w:left="4290" w:hanging="360"/>
      </w:pPr>
    </w:lvl>
    <w:lvl w:ilvl="5" w:tplc="0415001B" w:tentative="1">
      <w:start w:val="1"/>
      <w:numFmt w:val="lowerRoman"/>
      <w:lvlText w:val="%6."/>
      <w:lvlJc w:val="right"/>
      <w:pPr>
        <w:ind w:left="5010" w:hanging="180"/>
      </w:pPr>
    </w:lvl>
    <w:lvl w:ilvl="6" w:tplc="0415000F" w:tentative="1">
      <w:start w:val="1"/>
      <w:numFmt w:val="decimal"/>
      <w:lvlText w:val="%7."/>
      <w:lvlJc w:val="left"/>
      <w:pPr>
        <w:ind w:left="5730" w:hanging="360"/>
      </w:pPr>
    </w:lvl>
    <w:lvl w:ilvl="7" w:tplc="04150019" w:tentative="1">
      <w:start w:val="1"/>
      <w:numFmt w:val="lowerLetter"/>
      <w:lvlText w:val="%8."/>
      <w:lvlJc w:val="left"/>
      <w:pPr>
        <w:ind w:left="6450" w:hanging="360"/>
      </w:pPr>
    </w:lvl>
    <w:lvl w:ilvl="8" w:tplc="0415001B" w:tentative="1">
      <w:start w:val="1"/>
      <w:numFmt w:val="lowerRoman"/>
      <w:lvlText w:val="%9."/>
      <w:lvlJc w:val="right"/>
      <w:pPr>
        <w:ind w:left="7170" w:hanging="180"/>
      </w:pPr>
    </w:lvl>
  </w:abstractNum>
  <w:abstractNum w:abstractNumId="10" w15:restartNumberingAfterBreak="0">
    <w:nsid w:val="263F6FF6"/>
    <w:multiLevelType w:val="multilevel"/>
    <w:tmpl w:val="86D63BE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65F3A63"/>
    <w:multiLevelType w:val="multilevel"/>
    <w:tmpl w:val="6BE4A2EC"/>
    <w:lvl w:ilvl="0">
      <w:start w:val="2"/>
      <w:numFmt w:val="decimal"/>
      <w:lvlText w:val="%1"/>
      <w:lvlJc w:val="left"/>
      <w:pPr>
        <w:tabs>
          <w:tab w:val="num" w:pos="600"/>
        </w:tabs>
        <w:ind w:left="600" w:hanging="600"/>
      </w:pPr>
      <w:rPr>
        <w:rFonts w:hint="default"/>
      </w:rPr>
    </w:lvl>
    <w:lvl w:ilvl="1">
      <w:start w:val="1"/>
      <w:numFmt w:val="decimal"/>
      <w:lvlText w:val="%1.%2"/>
      <w:lvlJc w:val="left"/>
      <w:pPr>
        <w:tabs>
          <w:tab w:val="num" w:pos="690"/>
        </w:tabs>
        <w:ind w:left="690" w:hanging="60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12" w15:restartNumberingAfterBreak="0">
    <w:nsid w:val="2B370D39"/>
    <w:multiLevelType w:val="hybridMultilevel"/>
    <w:tmpl w:val="0F2ED10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Times New Roman" w:hint="default"/>
      </w:rPr>
    </w:lvl>
    <w:lvl w:ilvl="3" w:tplc="FFFFFFFF">
      <w:start w:val="1"/>
      <w:numFmt w:val="bullet"/>
      <w:lvlText w:val=""/>
      <w:lvlJc w:val="left"/>
      <w:pPr>
        <w:tabs>
          <w:tab w:val="num" w:pos="2880"/>
        </w:tabs>
        <w:ind w:left="2880" w:hanging="360"/>
      </w:pPr>
      <w:rPr>
        <w:rFonts w:ascii="Symbol" w:hAnsi="Symbol" w:cs="Times New Roman"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Times New Roman" w:hint="default"/>
      </w:rPr>
    </w:lvl>
    <w:lvl w:ilvl="6" w:tplc="FFFFFFFF">
      <w:start w:val="1"/>
      <w:numFmt w:val="bullet"/>
      <w:lvlText w:val=""/>
      <w:lvlJc w:val="left"/>
      <w:pPr>
        <w:tabs>
          <w:tab w:val="num" w:pos="5040"/>
        </w:tabs>
        <w:ind w:left="5040" w:hanging="360"/>
      </w:pPr>
      <w:rPr>
        <w:rFonts w:ascii="Symbol" w:hAnsi="Symbol" w:cs="Times New Roman"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Times New Roman" w:hint="default"/>
      </w:rPr>
    </w:lvl>
  </w:abstractNum>
  <w:abstractNum w:abstractNumId="13" w15:restartNumberingAfterBreak="0">
    <w:nsid w:val="3EEA4E9E"/>
    <w:multiLevelType w:val="hybridMultilevel"/>
    <w:tmpl w:val="A6164C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9091CE7"/>
    <w:multiLevelType w:val="hybridMultilevel"/>
    <w:tmpl w:val="EB0829FA"/>
    <w:lvl w:ilvl="0" w:tplc="04150019">
      <w:start w:val="1"/>
      <w:numFmt w:val="lowerLetter"/>
      <w:lvlText w:val="%1."/>
      <w:lvlJc w:val="left"/>
      <w:pPr>
        <w:ind w:left="2820" w:hanging="360"/>
      </w:pPr>
    </w:lvl>
    <w:lvl w:ilvl="1" w:tplc="04150019">
      <w:start w:val="1"/>
      <w:numFmt w:val="lowerLetter"/>
      <w:lvlText w:val="%2."/>
      <w:lvlJc w:val="left"/>
      <w:pPr>
        <w:ind w:left="3540" w:hanging="360"/>
      </w:pPr>
    </w:lvl>
    <w:lvl w:ilvl="2" w:tplc="0415001B" w:tentative="1">
      <w:start w:val="1"/>
      <w:numFmt w:val="lowerRoman"/>
      <w:lvlText w:val="%3."/>
      <w:lvlJc w:val="right"/>
      <w:pPr>
        <w:ind w:left="4260" w:hanging="180"/>
      </w:pPr>
    </w:lvl>
    <w:lvl w:ilvl="3" w:tplc="0415000F" w:tentative="1">
      <w:start w:val="1"/>
      <w:numFmt w:val="decimal"/>
      <w:lvlText w:val="%4."/>
      <w:lvlJc w:val="left"/>
      <w:pPr>
        <w:ind w:left="4980" w:hanging="360"/>
      </w:pPr>
    </w:lvl>
    <w:lvl w:ilvl="4" w:tplc="04150019" w:tentative="1">
      <w:start w:val="1"/>
      <w:numFmt w:val="lowerLetter"/>
      <w:lvlText w:val="%5."/>
      <w:lvlJc w:val="left"/>
      <w:pPr>
        <w:ind w:left="5700" w:hanging="360"/>
      </w:pPr>
    </w:lvl>
    <w:lvl w:ilvl="5" w:tplc="0415001B" w:tentative="1">
      <w:start w:val="1"/>
      <w:numFmt w:val="lowerRoman"/>
      <w:lvlText w:val="%6."/>
      <w:lvlJc w:val="right"/>
      <w:pPr>
        <w:ind w:left="6420" w:hanging="180"/>
      </w:pPr>
    </w:lvl>
    <w:lvl w:ilvl="6" w:tplc="0415000F" w:tentative="1">
      <w:start w:val="1"/>
      <w:numFmt w:val="decimal"/>
      <w:lvlText w:val="%7."/>
      <w:lvlJc w:val="left"/>
      <w:pPr>
        <w:ind w:left="7140" w:hanging="360"/>
      </w:pPr>
    </w:lvl>
    <w:lvl w:ilvl="7" w:tplc="04150019" w:tentative="1">
      <w:start w:val="1"/>
      <w:numFmt w:val="lowerLetter"/>
      <w:lvlText w:val="%8."/>
      <w:lvlJc w:val="left"/>
      <w:pPr>
        <w:ind w:left="7860" w:hanging="360"/>
      </w:pPr>
    </w:lvl>
    <w:lvl w:ilvl="8" w:tplc="0415001B" w:tentative="1">
      <w:start w:val="1"/>
      <w:numFmt w:val="lowerRoman"/>
      <w:lvlText w:val="%9."/>
      <w:lvlJc w:val="right"/>
      <w:pPr>
        <w:ind w:left="8580" w:hanging="180"/>
      </w:pPr>
    </w:lvl>
  </w:abstractNum>
  <w:abstractNum w:abstractNumId="15" w15:restartNumberingAfterBreak="0">
    <w:nsid w:val="4A73628E"/>
    <w:multiLevelType w:val="hybridMultilevel"/>
    <w:tmpl w:val="6C7C3BF0"/>
    <w:lvl w:ilvl="0" w:tplc="E23CB688">
      <w:start w:val="1"/>
      <w:numFmt w:val="decimal"/>
      <w:lvlText w:val="%1)"/>
      <w:lvlJc w:val="left"/>
      <w:pPr>
        <w:tabs>
          <w:tab w:val="num" w:pos="288"/>
        </w:tabs>
        <w:ind w:left="360"/>
      </w:pPr>
      <w:rPr>
        <w:rFonts w:ascii="Verdana" w:hAnsi="Verdana" w:cs="Arial" w:hint="default"/>
        <w:i w:val="0"/>
        <w:snapToGrid/>
        <w:color w:val="auto"/>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56BD5081"/>
    <w:multiLevelType w:val="hybridMultilevel"/>
    <w:tmpl w:val="AAF61F62"/>
    <w:lvl w:ilvl="0" w:tplc="04150019">
      <w:start w:val="1"/>
      <w:numFmt w:val="lowerLetter"/>
      <w:lvlText w:val="%1."/>
      <w:lvlJc w:val="left"/>
      <w:pPr>
        <w:ind w:left="1974" w:hanging="360"/>
      </w:pPr>
    </w:lvl>
    <w:lvl w:ilvl="1" w:tplc="6DDC03AA">
      <w:start w:val="1"/>
      <w:numFmt w:val="decimal"/>
      <w:lvlText w:val="%2."/>
      <w:lvlJc w:val="left"/>
      <w:pPr>
        <w:ind w:left="3054" w:hanging="720"/>
      </w:pPr>
      <w:rPr>
        <w:rFonts w:hint="default"/>
      </w:rPr>
    </w:lvl>
    <w:lvl w:ilvl="2" w:tplc="0415001B" w:tentative="1">
      <w:start w:val="1"/>
      <w:numFmt w:val="lowerRoman"/>
      <w:lvlText w:val="%3."/>
      <w:lvlJc w:val="right"/>
      <w:pPr>
        <w:ind w:left="3414" w:hanging="180"/>
      </w:pPr>
    </w:lvl>
    <w:lvl w:ilvl="3" w:tplc="0415000F" w:tentative="1">
      <w:start w:val="1"/>
      <w:numFmt w:val="decimal"/>
      <w:lvlText w:val="%4."/>
      <w:lvlJc w:val="left"/>
      <w:pPr>
        <w:ind w:left="4134" w:hanging="360"/>
      </w:pPr>
    </w:lvl>
    <w:lvl w:ilvl="4" w:tplc="04150019" w:tentative="1">
      <w:start w:val="1"/>
      <w:numFmt w:val="lowerLetter"/>
      <w:lvlText w:val="%5."/>
      <w:lvlJc w:val="left"/>
      <w:pPr>
        <w:ind w:left="4854" w:hanging="360"/>
      </w:pPr>
    </w:lvl>
    <w:lvl w:ilvl="5" w:tplc="0415001B" w:tentative="1">
      <w:start w:val="1"/>
      <w:numFmt w:val="lowerRoman"/>
      <w:lvlText w:val="%6."/>
      <w:lvlJc w:val="right"/>
      <w:pPr>
        <w:ind w:left="5574" w:hanging="180"/>
      </w:pPr>
    </w:lvl>
    <w:lvl w:ilvl="6" w:tplc="0415000F" w:tentative="1">
      <w:start w:val="1"/>
      <w:numFmt w:val="decimal"/>
      <w:lvlText w:val="%7."/>
      <w:lvlJc w:val="left"/>
      <w:pPr>
        <w:ind w:left="6294" w:hanging="360"/>
      </w:pPr>
    </w:lvl>
    <w:lvl w:ilvl="7" w:tplc="04150019" w:tentative="1">
      <w:start w:val="1"/>
      <w:numFmt w:val="lowerLetter"/>
      <w:lvlText w:val="%8."/>
      <w:lvlJc w:val="left"/>
      <w:pPr>
        <w:ind w:left="7014" w:hanging="360"/>
      </w:pPr>
    </w:lvl>
    <w:lvl w:ilvl="8" w:tplc="0415001B" w:tentative="1">
      <w:start w:val="1"/>
      <w:numFmt w:val="lowerRoman"/>
      <w:lvlText w:val="%9."/>
      <w:lvlJc w:val="right"/>
      <w:pPr>
        <w:ind w:left="7734" w:hanging="180"/>
      </w:pPr>
    </w:lvl>
  </w:abstractNum>
  <w:abstractNum w:abstractNumId="17" w15:restartNumberingAfterBreak="0">
    <w:nsid w:val="58BC70CA"/>
    <w:multiLevelType w:val="hybridMultilevel"/>
    <w:tmpl w:val="66AEA39C"/>
    <w:lvl w:ilvl="0" w:tplc="FFFFFFFF">
      <w:start w:val="1"/>
      <w:numFmt w:val="bullet"/>
      <w:lvlText w:val=""/>
      <w:lvlJc w:val="left"/>
      <w:pPr>
        <w:tabs>
          <w:tab w:val="num" w:pos="720"/>
        </w:tabs>
        <w:ind w:left="720" w:hanging="360"/>
      </w:pPr>
      <w:rPr>
        <w:rFonts w:ascii="Symbol" w:hAnsi="Symbol"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Times New Roman" w:hint="default"/>
      </w:rPr>
    </w:lvl>
    <w:lvl w:ilvl="3" w:tplc="FFFFFFFF">
      <w:start w:val="1"/>
      <w:numFmt w:val="bullet"/>
      <w:lvlText w:val=""/>
      <w:lvlJc w:val="left"/>
      <w:pPr>
        <w:tabs>
          <w:tab w:val="num" w:pos="2880"/>
        </w:tabs>
        <w:ind w:left="2880" w:hanging="360"/>
      </w:pPr>
      <w:rPr>
        <w:rFonts w:ascii="Symbol" w:hAnsi="Symbol" w:cs="Times New Roman"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Times New Roman" w:hint="default"/>
      </w:rPr>
    </w:lvl>
    <w:lvl w:ilvl="6" w:tplc="FFFFFFFF">
      <w:start w:val="1"/>
      <w:numFmt w:val="bullet"/>
      <w:lvlText w:val=""/>
      <w:lvlJc w:val="left"/>
      <w:pPr>
        <w:tabs>
          <w:tab w:val="num" w:pos="5040"/>
        </w:tabs>
        <w:ind w:left="5040" w:hanging="360"/>
      </w:pPr>
      <w:rPr>
        <w:rFonts w:ascii="Symbol" w:hAnsi="Symbol" w:cs="Times New Roman"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Times New Roman" w:hint="default"/>
      </w:rPr>
    </w:lvl>
  </w:abstractNum>
  <w:abstractNum w:abstractNumId="18" w15:restartNumberingAfterBreak="0">
    <w:nsid w:val="58EA4614"/>
    <w:multiLevelType w:val="hybridMultilevel"/>
    <w:tmpl w:val="3C04DCD4"/>
    <w:lvl w:ilvl="0" w:tplc="F5C407CA">
      <w:start w:val="1"/>
      <w:numFmt w:val="upperRoman"/>
      <w:lvlText w:val="%1."/>
      <w:lvlJc w:val="left"/>
      <w:pPr>
        <w:ind w:left="1287" w:hanging="72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593171D0"/>
    <w:multiLevelType w:val="hybridMultilevel"/>
    <w:tmpl w:val="21620700"/>
    <w:lvl w:ilvl="0" w:tplc="D044588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01843ED"/>
    <w:multiLevelType w:val="hybridMultilevel"/>
    <w:tmpl w:val="56DCC3E2"/>
    <w:lvl w:ilvl="0" w:tplc="04150019">
      <w:start w:val="1"/>
      <w:numFmt w:val="lowerLetter"/>
      <w:lvlText w:val="%1."/>
      <w:lvlJc w:val="left"/>
      <w:pPr>
        <w:ind w:left="1410" w:hanging="360"/>
      </w:pPr>
    </w:lvl>
    <w:lvl w:ilvl="1" w:tplc="04150019" w:tentative="1">
      <w:start w:val="1"/>
      <w:numFmt w:val="lowerLetter"/>
      <w:lvlText w:val="%2."/>
      <w:lvlJc w:val="left"/>
      <w:pPr>
        <w:ind w:left="2130" w:hanging="360"/>
      </w:pPr>
    </w:lvl>
    <w:lvl w:ilvl="2" w:tplc="0415001B" w:tentative="1">
      <w:start w:val="1"/>
      <w:numFmt w:val="lowerRoman"/>
      <w:lvlText w:val="%3."/>
      <w:lvlJc w:val="right"/>
      <w:pPr>
        <w:ind w:left="2850" w:hanging="180"/>
      </w:pPr>
    </w:lvl>
    <w:lvl w:ilvl="3" w:tplc="0415000F" w:tentative="1">
      <w:start w:val="1"/>
      <w:numFmt w:val="decimal"/>
      <w:lvlText w:val="%4."/>
      <w:lvlJc w:val="left"/>
      <w:pPr>
        <w:ind w:left="3570" w:hanging="360"/>
      </w:pPr>
    </w:lvl>
    <w:lvl w:ilvl="4" w:tplc="04150019" w:tentative="1">
      <w:start w:val="1"/>
      <w:numFmt w:val="lowerLetter"/>
      <w:lvlText w:val="%5."/>
      <w:lvlJc w:val="left"/>
      <w:pPr>
        <w:ind w:left="4290" w:hanging="360"/>
      </w:pPr>
    </w:lvl>
    <w:lvl w:ilvl="5" w:tplc="0415001B" w:tentative="1">
      <w:start w:val="1"/>
      <w:numFmt w:val="lowerRoman"/>
      <w:lvlText w:val="%6."/>
      <w:lvlJc w:val="right"/>
      <w:pPr>
        <w:ind w:left="5010" w:hanging="180"/>
      </w:pPr>
    </w:lvl>
    <w:lvl w:ilvl="6" w:tplc="0415000F" w:tentative="1">
      <w:start w:val="1"/>
      <w:numFmt w:val="decimal"/>
      <w:lvlText w:val="%7."/>
      <w:lvlJc w:val="left"/>
      <w:pPr>
        <w:ind w:left="5730" w:hanging="360"/>
      </w:pPr>
    </w:lvl>
    <w:lvl w:ilvl="7" w:tplc="04150019" w:tentative="1">
      <w:start w:val="1"/>
      <w:numFmt w:val="lowerLetter"/>
      <w:lvlText w:val="%8."/>
      <w:lvlJc w:val="left"/>
      <w:pPr>
        <w:ind w:left="6450" w:hanging="360"/>
      </w:pPr>
    </w:lvl>
    <w:lvl w:ilvl="8" w:tplc="0415001B" w:tentative="1">
      <w:start w:val="1"/>
      <w:numFmt w:val="lowerRoman"/>
      <w:lvlText w:val="%9."/>
      <w:lvlJc w:val="right"/>
      <w:pPr>
        <w:ind w:left="7170" w:hanging="180"/>
      </w:pPr>
    </w:lvl>
  </w:abstractNum>
  <w:abstractNum w:abstractNumId="21" w15:restartNumberingAfterBreak="0">
    <w:nsid w:val="6246512A"/>
    <w:multiLevelType w:val="hybridMultilevel"/>
    <w:tmpl w:val="0492BF62"/>
    <w:lvl w:ilvl="0" w:tplc="FFFFFFFF">
      <w:start w:val="1"/>
      <w:numFmt w:val="bullet"/>
      <w:lvlText w:val=""/>
      <w:lvlJc w:val="left"/>
      <w:pPr>
        <w:tabs>
          <w:tab w:val="num" w:pos="720"/>
        </w:tabs>
        <w:ind w:left="720" w:hanging="360"/>
      </w:pPr>
      <w:rPr>
        <w:rFonts w:ascii="Symbol" w:hAnsi="Symbol"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Times New Roman" w:hint="default"/>
      </w:rPr>
    </w:lvl>
    <w:lvl w:ilvl="3" w:tplc="FFFFFFFF">
      <w:start w:val="1"/>
      <w:numFmt w:val="bullet"/>
      <w:lvlText w:val=""/>
      <w:lvlJc w:val="left"/>
      <w:pPr>
        <w:tabs>
          <w:tab w:val="num" w:pos="2880"/>
        </w:tabs>
        <w:ind w:left="2880" w:hanging="360"/>
      </w:pPr>
      <w:rPr>
        <w:rFonts w:ascii="Symbol" w:hAnsi="Symbol" w:cs="Times New Roman"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Times New Roman" w:hint="default"/>
      </w:rPr>
    </w:lvl>
    <w:lvl w:ilvl="6" w:tplc="FFFFFFFF">
      <w:start w:val="1"/>
      <w:numFmt w:val="bullet"/>
      <w:lvlText w:val=""/>
      <w:lvlJc w:val="left"/>
      <w:pPr>
        <w:tabs>
          <w:tab w:val="num" w:pos="5040"/>
        </w:tabs>
        <w:ind w:left="5040" w:hanging="360"/>
      </w:pPr>
      <w:rPr>
        <w:rFonts w:ascii="Symbol" w:hAnsi="Symbol" w:cs="Times New Roman"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Times New Roman" w:hint="default"/>
      </w:rPr>
    </w:lvl>
  </w:abstractNum>
  <w:abstractNum w:abstractNumId="22" w15:restartNumberingAfterBreak="0">
    <w:nsid w:val="63CD0750"/>
    <w:multiLevelType w:val="hybridMultilevel"/>
    <w:tmpl w:val="E1365646"/>
    <w:lvl w:ilvl="0" w:tplc="40EE3B88">
      <w:start w:val="1"/>
      <w:numFmt w:val="bullet"/>
      <w:lvlText w:val=""/>
      <w:lvlJc w:val="left"/>
      <w:pPr>
        <w:tabs>
          <w:tab w:val="num" w:pos="720"/>
        </w:tabs>
        <w:ind w:left="720" w:hanging="360"/>
      </w:pPr>
      <w:rPr>
        <w:rFonts w:ascii="Symbol" w:hAnsi="Symbol" w:hint="default"/>
        <w:strike w:val="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Times New Roman" w:hint="default"/>
      </w:rPr>
    </w:lvl>
    <w:lvl w:ilvl="3" w:tplc="FFFFFFFF">
      <w:start w:val="1"/>
      <w:numFmt w:val="bullet"/>
      <w:lvlText w:val=""/>
      <w:lvlJc w:val="left"/>
      <w:pPr>
        <w:tabs>
          <w:tab w:val="num" w:pos="2880"/>
        </w:tabs>
        <w:ind w:left="2880" w:hanging="360"/>
      </w:pPr>
      <w:rPr>
        <w:rFonts w:ascii="Symbol" w:hAnsi="Symbol" w:cs="Times New Roman"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Times New Roman" w:hint="default"/>
      </w:rPr>
    </w:lvl>
    <w:lvl w:ilvl="6" w:tplc="FFFFFFFF">
      <w:start w:val="1"/>
      <w:numFmt w:val="bullet"/>
      <w:lvlText w:val=""/>
      <w:lvlJc w:val="left"/>
      <w:pPr>
        <w:tabs>
          <w:tab w:val="num" w:pos="5040"/>
        </w:tabs>
        <w:ind w:left="5040" w:hanging="360"/>
      </w:pPr>
      <w:rPr>
        <w:rFonts w:ascii="Symbol" w:hAnsi="Symbol" w:cs="Times New Roman"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Times New Roman" w:hint="default"/>
      </w:rPr>
    </w:lvl>
  </w:abstractNum>
  <w:abstractNum w:abstractNumId="23" w15:restartNumberingAfterBreak="0">
    <w:nsid w:val="70BB0B4D"/>
    <w:multiLevelType w:val="multilevel"/>
    <w:tmpl w:val="5808A3B4"/>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42211E1"/>
    <w:multiLevelType w:val="hybridMultilevel"/>
    <w:tmpl w:val="1C8A53DC"/>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Times New Roman" w:eastAsia="Times New Roman" w:hAnsi="Times New Roman"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2"/>
  </w:num>
  <w:num w:numId="3">
    <w:abstractNumId w:val="17"/>
  </w:num>
  <w:num w:numId="4">
    <w:abstractNumId w:val="23"/>
  </w:num>
  <w:num w:numId="5">
    <w:abstractNumId w:val="21"/>
  </w:num>
  <w:num w:numId="6">
    <w:abstractNumId w:val="13"/>
  </w:num>
  <w:num w:numId="7">
    <w:abstractNumId w:val="4"/>
  </w:num>
  <w:num w:numId="8">
    <w:abstractNumId w:val="11"/>
  </w:num>
  <w:num w:numId="9">
    <w:abstractNumId w:val="10"/>
  </w:num>
  <w:num w:numId="10">
    <w:abstractNumId w:val="24"/>
  </w:num>
  <w:num w:numId="11">
    <w:abstractNumId w:val="8"/>
  </w:num>
  <w:num w:numId="12">
    <w:abstractNumId w:val="22"/>
  </w:num>
  <w:num w:numId="13">
    <w:abstractNumId w:val="16"/>
  </w:num>
  <w:num w:numId="14">
    <w:abstractNumId w:val="20"/>
  </w:num>
  <w:num w:numId="15">
    <w:abstractNumId w:val="1"/>
  </w:num>
  <w:num w:numId="16">
    <w:abstractNumId w:val="9"/>
  </w:num>
  <w:num w:numId="17">
    <w:abstractNumId w:val="14"/>
  </w:num>
  <w:num w:numId="18">
    <w:abstractNumId w:val="3"/>
  </w:num>
  <w:num w:numId="19">
    <w:abstractNumId w:val="19"/>
  </w:num>
  <w:num w:numId="20">
    <w:abstractNumId w:val="5"/>
  </w:num>
  <w:num w:numId="21">
    <w:abstractNumId w:val="6"/>
  </w:num>
  <w:num w:numId="22">
    <w:abstractNumId w:val="2"/>
  </w:num>
  <w:num w:numId="23">
    <w:abstractNumId w:val="18"/>
  </w:num>
  <w:num w:numId="24">
    <w:abstractNumId w:val="7"/>
  </w:num>
  <w:num w:numId="25">
    <w:abstractNumId w:val="7"/>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6F17"/>
    <w:rsid w:val="000148EF"/>
    <w:rsid w:val="00036A8C"/>
    <w:rsid w:val="0004526E"/>
    <w:rsid w:val="000466EF"/>
    <w:rsid w:val="00053CCE"/>
    <w:rsid w:val="00065294"/>
    <w:rsid w:val="0007292A"/>
    <w:rsid w:val="00081B5E"/>
    <w:rsid w:val="000A1AB6"/>
    <w:rsid w:val="000C58B7"/>
    <w:rsid w:val="000D4CD2"/>
    <w:rsid w:val="001215F0"/>
    <w:rsid w:val="00137F31"/>
    <w:rsid w:val="0014056E"/>
    <w:rsid w:val="001E387B"/>
    <w:rsid w:val="00205413"/>
    <w:rsid w:val="00206B94"/>
    <w:rsid w:val="00227F6E"/>
    <w:rsid w:val="00244293"/>
    <w:rsid w:val="0024480C"/>
    <w:rsid w:val="002741D2"/>
    <w:rsid w:val="002801C4"/>
    <w:rsid w:val="002946AF"/>
    <w:rsid w:val="0029521C"/>
    <w:rsid w:val="002B42B7"/>
    <w:rsid w:val="002C447E"/>
    <w:rsid w:val="002C4604"/>
    <w:rsid w:val="002F0541"/>
    <w:rsid w:val="00306D69"/>
    <w:rsid w:val="00307A3B"/>
    <w:rsid w:val="00322AB7"/>
    <w:rsid w:val="00330A97"/>
    <w:rsid w:val="003459D8"/>
    <w:rsid w:val="00365ADA"/>
    <w:rsid w:val="00372925"/>
    <w:rsid w:val="00384751"/>
    <w:rsid w:val="003A10EB"/>
    <w:rsid w:val="003B6CEE"/>
    <w:rsid w:val="003C65CE"/>
    <w:rsid w:val="003E667D"/>
    <w:rsid w:val="00424D29"/>
    <w:rsid w:val="00444529"/>
    <w:rsid w:val="00487A41"/>
    <w:rsid w:val="004963D4"/>
    <w:rsid w:val="00497A49"/>
    <w:rsid w:val="00514DFC"/>
    <w:rsid w:val="00527402"/>
    <w:rsid w:val="0054181C"/>
    <w:rsid w:val="005437FE"/>
    <w:rsid w:val="00547AD1"/>
    <w:rsid w:val="00555251"/>
    <w:rsid w:val="00572107"/>
    <w:rsid w:val="00594677"/>
    <w:rsid w:val="005B6817"/>
    <w:rsid w:val="005C79DE"/>
    <w:rsid w:val="0060196B"/>
    <w:rsid w:val="0061361B"/>
    <w:rsid w:val="00650E7C"/>
    <w:rsid w:val="0065317C"/>
    <w:rsid w:val="00674FC8"/>
    <w:rsid w:val="0069745C"/>
    <w:rsid w:val="006B0A6F"/>
    <w:rsid w:val="00721A64"/>
    <w:rsid w:val="00744430"/>
    <w:rsid w:val="007D295C"/>
    <w:rsid w:val="007D67A7"/>
    <w:rsid w:val="007E2F53"/>
    <w:rsid w:val="008044D1"/>
    <w:rsid w:val="008102CA"/>
    <w:rsid w:val="00825427"/>
    <w:rsid w:val="008341D2"/>
    <w:rsid w:val="008431A0"/>
    <w:rsid w:val="0085572F"/>
    <w:rsid w:val="0086148D"/>
    <w:rsid w:val="008636F7"/>
    <w:rsid w:val="0087426B"/>
    <w:rsid w:val="008763FA"/>
    <w:rsid w:val="0088240C"/>
    <w:rsid w:val="008968C8"/>
    <w:rsid w:val="008A1F57"/>
    <w:rsid w:val="008D0591"/>
    <w:rsid w:val="008E6F5B"/>
    <w:rsid w:val="00902587"/>
    <w:rsid w:val="00903734"/>
    <w:rsid w:val="0092177F"/>
    <w:rsid w:val="00926F1F"/>
    <w:rsid w:val="009518CC"/>
    <w:rsid w:val="0095645E"/>
    <w:rsid w:val="0099001E"/>
    <w:rsid w:val="009A69D4"/>
    <w:rsid w:val="009A73C4"/>
    <w:rsid w:val="009A77A9"/>
    <w:rsid w:val="009B05DE"/>
    <w:rsid w:val="009D1ACB"/>
    <w:rsid w:val="00A17FEE"/>
    <w:rsid w:val="00A26F17"/>
    <w:rsid w:val="00A933E8"/>
    <w:rsid w:val="00AB2370"/>
    <w:rsid w:val="00AC7FB4"/>
    <w:rsid w:val="00B01876"/>
    <w:rsid w:val="00B03020"/>
    <w:rsid w:val="00B545DC"/>
    <w:rsid w:val="00B70E84"/>
    <w:rsid w:val="00B75355"/>
    <w:rsid w:val="00BF12DD"/>
    <w:rsid w:val="00C14B4E"/>
    <w:rsid w:val="00C1798B"/>
    <w:rsid w:val="00C62B51"/>
    <w:rsid w:val="00C71A95"/>
    <w:rsid w:val="00C72D17"/>
    <w:rsid w:val="00C81213"/>
    <w:rsid w:val="00C846EB"/>
    <w:rsid w:val="00CA1F1F"/>
    <w:rsid w:val="00CA399E"/>
    <w:rsid w:val="00CE16A3"/>
    <w:rsid w:val="00CE2420"/>
    <w:rsid w:val="00D17C37"/>
    <w:rsid w:val="00D27433"/>
    <w:rsid w:val="00D34024"/>
    <w:rsid w:val="00D41D2C"/>
    <w:rsid w:val="00D56197"/>
    <w:rsid w:val="00D7487D"/>
    <w:rsid w:val="00D83575"/>
    <w:rsid w:val="00D87562"/>
    <w:rsid w:val="00D87962"/>
    <w:rsid w:val="00D912FF"/>
    <w:rsid w:val="00DB2B8D"/>
    <w:rsid w:val="00DB48B5"/>
    <w:rsid w:val="00DE0ACB"/>
    <w:rsid w:val="00DF1C4A"/>
    <w:rsid w:val="00DF40F9"/>
    <w:rsid w:val="00E041C2"/>
    <w:rsid w:val="00E04296"/>
    <w:rsid w:val="00E0630F"/>
    <w:rsid w:val="00E16B67"/>
    <w:rsid w:val="00E21DAC"/>
    <w:rsid w:val="00E37207"/>
    <w:rsid w:val="00E37FD8"/>
    <w:rsid w:val="00E5769F"/>
    <w:rsid w:val="00E6569C"/>
    <w:rsid w:val="00E723F1"/>
    <w:rsid w:val="00EC14A4"/>
    <w:rsid w:val="00EC5BE9"/>
    <w:rsid w:val="00EC7F1C"/>
    <w:rsid w:val="00EE50A6"/>
    <w:rsid w:val="00EE7C8D"/>
    <w:rsid w:val="00F13C53"/>
    <w:rsid w:val="00F203EA"/>
    <w:rsid w:val="00F21FD4"/>
    <w:rsid w:val="00F26C1C"/>
    <w:rsid w:val="00F4057A"/>
    <w:rsid w:val="00F62D95"/>
    <w:rsid w:val="00FD2F03"/>
    <w:rsid w:val="00FE56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C3F5E"/>
  <w15:chartTrackingRefBased/>
  <w15:docId w15:val="{6F73F3B5-90CB-4544-9E2C-5A6F3CA71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02587"/>
    <w:pPr>
      <w:ind w:left="720"/>
      <w:contextualSpacing/>
    </w:pPr>
  </w:style>
  <w:style w:type="paragraph" w:styleId="Tekstdymka">
    <w:name w:val="Balloon Text"/>
    <w:basedOn w:val="Normalny"/>
    <w:link w:val="TekstdymkaZnak"/>
    <w:uiPriority w:val="99"/>
    <w:semiHidden/>
    <w:unhideWhenUsed/>
    <w:rsid w:val="000A1AB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A1AB6"/>
    <w:rPr>
      <w:rFonts w:ascii="Segoe UI" w:hAnsi="Segoe UI" w:cs="Segoe UI"/>
      <w:sz w:val="18"/>
      <w:szCs w:val="18"/>
    </w:rPr>
  </w:style>
  <w:style w:type="character" w:styleId="Odwoaniedokomentarza">
    <w:name w:val="annotation reference"/>
    <w:basedOn w:val="Domylnaczcionkaakapitu"/>
    <w:uiPriority w:val="99"/>
    <w:semiHidden/>
    <w:unhideWhenUsed/>
    <w:rsid w:val="00EC7F1C"/>
    <w:rPr>
      <w:sz w:val="16"/>
      <w:szCs w:val="16"/>
    </w:rPr>
  </w:style>
  <w:style w:type="paragraph" w:styleId="Tekstkomentarza">
    <w:name w:val="annotation text"/>
    <w:basedOn w:val="Normalny"/>
    <w:link w:val="TekstkomentarzaZnak"/>
    <w:uiPriority w:val="99"/>
    <w:semiHidden/>
    <w:unhideWhenUsed/>
    <w:rsid w:val="00EC7F1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C7F1C"/>
    <w:rPr>
      <w:sz w:val="20"/>
      <w:szCs w:val="20"/>
    </w:rPr>
  </w:style>
  <w:style w:type="paragraph" w:styleId="Tematkomentarza">
    <w:name w:val="annotation subject"/>
    <w:basedOn w:val="Tekstkomentarza"/>
    <w:next w:val="Tekstkomentarza"/>
    <w:link w:val="TematkomentarzaZnak"/>
    <w:uiPriority w:val="99"/>
    <w:semiHidden/>
    <w:unhideWhenUsed/>
    <w:rsid w:val="00EC7F1C"/>
    <w:rPr>
      <w:b/>
      <w:bCs/>
    </w:rPr>
  </w:style>
  <w:style w:type="character" w:customStyle="1" w:styleId="TematkomentarzaZnak">
    <w:name w:val="Temat komentarza Znak"/>
    <w:basedOn w:val="TekstkomentarzaZnak"/>
    <w:link w:val="Tematkomentarza"/>
    <w:uiPriority w:val="99"/>
    <w:semiHidden/>
    <w:rsid w:val="00EC7F1C"/>
    <w:rPr>
      <w:b/>
      <w:bCs/>
      <w:sz w:val="20"/>
      <w:szCs w:val="20"/>
    </w:rPr>
  </w:style>
  <w:style w:type="paragraph" w:customStyle="1" w:styleId="Style2">
    <w:name w:val="Style 2"/>
    <w:uiPriority w:val="99"/>
    <w:rsid w:val="00527402"/>
    <w:pPr>
      <w:widowControl w:val="0"/>
      <w:autoSpaceDE w:val="0"/>
      <w:autoSpaceDN w:val="0"/>
      <w:spacing w:after="0" w:line="240" w:lineRule="auto"/>
      <w:ind w:left="360"/>
    </w:pPr>
    <w:rPr>
      <w:rFonts w:ascii="Arial" w:eastAsiaTheme="minorEastAsia" w:hAnsi="Arial" w:cs="Arial"/>
      <w:sz w:val="20"/>
      <w:szCs w:val="20"/>
      <w:lang w:eastAsia="pl-PL"/>
    </w:rPr>
  </w:style>
  <w:style w:type="character" w:customStyle="1" w:styleId="CharacterStyle2">
    <w:name w:val="Character Style 2"/>
    <w:uiPriority w:val="99"/>
    <w:rsid w:val="00527402"/>
    <w:rPr>
      <w:rFonts w:ascii="Tahoma" w:hAnsi="Tahom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0ADC48-F4C8-4BB5-AB33-1C4D61C31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5292</Words>
  <Characters>31754</Characters>
  <Application>Microsoft Office Word</Application>
  <DocSecurity>0</DocSecurity>
  <Lines>264</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Kobyliński</dc:creator>
  <cp:keywords/>
  <dc:description/>
  <cp:lastModifiedBy>Hartwig Joanna</cp:lastModifiedBy>
  <cp:revision>2</cp:revision>
  <cp:lastPrinted>2023-08-23T10:04:00Z</cp:lastPrinted>
  <dcterms:created xsi:type="dcterms:W3CDTF">2024-10-30T09:17:00Z</dcterms:created>
  <dcterms:modified xsi:type="dcterms:W3CDTF">2024-10-30T09:17:00Z</dcterms:modified>
</cp:coreProperties>
</file>