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44D86" w14:textId="19107E79" w:rsidR="00D81CC5" w:rsidRPr="00FB3B54" w:rsidRDefault="006732A7" w:rsidP="006732A7">
      <w:pPr>
        <w:spacing w:after="0" w:line="276" w:lineRule="auto"/>
        <w:jc w:val="right"/>
        <w:rPr>
          <w:rFonts w:ascii="Lato" w:hAnsi="Lato" w:cs="Lao UI"/>
          <w:sz w:val="20"/>
          <w:szCs w:val="20"/>
        </w:rPr>
      </w:pPr>
      <w:r w:rsidRPr="00FB3B54">
        <w:rPr>
          <w:rFonts w:ascii="Lato" w:hAnsi="Lato" w:cs="Lao UI"/>
          <w:sz w:val="20"/>
          <w:szCs w:val="20"/>
        </w:rPr>
        <w:t xml:space="preserve">Załącznik nr </w:t>
      </w:r>
      <w:r w:rsidR="00CD27F1" w:rsidRPr="00FB3B54">
        <w:rPr>
          <w:rFonts w:ascii="Lato" w:hAnsi="Lato" w:cs="Lao UI"/>
          <w:sz w:val="20"/>
          <w:szCs w:val="20"/>
        </w:rPr>
        <w:t>1f</w:t>
      </w:r>
      <w:r w:rsidRPr="00FB3B54">
        <w:rPr>
          <w:rFonts w:ascii="Lato" w:hAnsi="Lato" w:cs="Lao UI"/>
          <w:sz w:val="20"/>
          <w:szCs w:val="20"/>
        </w:rPr>
        <w:t xml:space="preserve"> do Regulaminu </w:t>
      </w:r>
      <w:r w:rsidR="00EF7A82">
        <w:rPr>
          <w:rFonts w:ascii="Lato" w:hAnsi="Lato" w:cs="Lao UI"/>
          <w:sz w:val="20"/>
          <w:szCs w:val="20"/>
        </w:rPr>
        <w:t>w</w:t>
      </w:r>
      <w:r w:rsidRPr="00FB3B54">
        <w:rPr>
          <w:rFonts w:ascii="Lato" w:hAnsi="Lato" w:cs="Lao UI"/>
          <w:sz w:val="20"/>
          <w:szCs w:val="20"/>
        </w:rPr>
        <w:t xml:space="preserve">yboru </w:t>
      </w:r>
      <w:r w:rsidR="00EF7A82">
        <w:rPr>
          <w:rFonts w:ascii="Lato" w:hAnsi="Lato" w:cs="Lao UI"/>
          <w:sz w:val="20"/>
          <w:szCs w:val="20"/>
        </w:rPr>
        <w:t>p</w:t>
      </w:r>
      <w:r w:rsidRPr="00FB3B54">
        <w:rPr>
          <w:rFonts w:ascii="Lato" w:hAnsi="Lato" w:cs="Lao UI"/>
          <w:sz w:val="20"/>
          <w:szCs w:val="20"/>
        </w:rPr>
        <w:t>rojektów</w:t>
      </w:r>
    </w:p>
    <w:p w14:paraId="1087D8C0" w14:textId="77777777" w:rsidR="006732A7" w:rsidRPr="00FB3B54" w:rsidRDefault="006732A7" w:rsidP="00C4266E">
      <w:pPr>
        <w:spacing w:after="0" w:line="276" w:lineRule="auto"/>
        <w:rPr>
          <w:rFonts w:ascii="Lato" w:hAnsi="Lato" w:cs="Lao UI"/>
          <w:sz w:val="20"/>
          <w:szCs w:val="20"/>
        </w:rPr>
      </w:pPr>
    </w:p>
    <w:p w14:paraId="7EB82D44" w14:textId="07C08B8D" w:rsidR="00A35166" w:rsidRPr="00FB3B54" w:rsidRDefault="00A35166" w:rsidP="00C4266E">
      <w:pPr>
        <w:spacing w:after="0" w:line="276" w:lineRule="auto"/>
        <w:jc w:val="center"/>
        <w:rPr>
          <w:rFonts w:ascii="Lato" w:hAnsi="Lato" w:cs="Arial"/>
          <w:b/>
          <w:bCs/>
          <w:sz w:val="20"/>
          <w:szCs w:val="20"/>
        </w:rPr>
      </w:pPr>
      <w:r w:rsidRPr="00FB3B54">
        <w:rPr>
          <w:rFonts w:ascii="Lato" w:hAnsi="Lato" w:cs="Arial"/>
          <w:b/>
          <w:bCs/>
          <w:sz w:val="20"/>
          <w:szCs w:val="20"/>
        </w:rPr>
        <w:t>INSTRUKCJA</w:t>
      </w:r>
      <w:r w:rsidR="004559B5" w:rsidRPr="00FB3B54">
        <w:rPr>
          <w:rFonts w:ascii="Lato" w:hAnsi="Lato" w:cs="Arial"/>
          <w:b/>
          <w:bCs/>
          <w:sz w:val="20"/>
          <w:szCs w:val="20"/>
        </w:rPr>
        <w:t xml:space="preserve"> </w:t>
      </w:r>
      <w:r w:rsidRPr="00FB3B54">
        <w:rPr>
          <w:rFonts w:ascii="Lato" w:hAnsi="Lato" w:cs="Arial"/>
          <w:b/>
          <w:bCs/>
          <w:sz w:val="20"/>
          <w:szCs w:val="20"/>
        </w:rPr>
        <w:t>DOTYCZĄCA PRZYGOTOWANIA I ZŁOŻENIA</w:t>
      </w:r>
    </w:p>
    <w:p w14:paraId="7AAD91FF" w14:textId="77777777" w:rsidR="00A35166" w:rsidRPr="00FB3B54" w:rsidRDefault="00A35166" w:rsidP="00C4266E">
      <w:pPr>
        <w:spacing w:after="0" w:line="276" w:lineRule="auto"/>
        <w:jc w:val="center"/>
        <w:rPr>
          <w:rFonts w:ascii="Lato" w:hAnsi="Lato" w:cs="Arial"/>
          <w:b/>
          <w:bCs/>
          <w:color w:val="1F3864" w:themeColor="accent1" w:themeShade="80"/>
          <w:sz w:val="20"/>
          <w:szCs w:val="20"/>
        </w:rPr>
      </w:pPr>
      <w:r w:rsidRPr="00FB3B54">
        <w:rPr>
          <w:rFonts w:ascii="Lato" w:hAnsi="Lato" w:cs="Arial"/>
          <w:b/>
          <w:bCs/>
          <w:sz w:val="20"/>
          <w:szCs w:val="20"/>
        </w:rPr>
        <w:t>WNIOSKU O DOFINANSOWANIE W WOD2021</w:t>
      </w:r>
    </w:p>
    <w:p w14:paraId="65D855A9" w14:textId="77777777" w:rsidR="00A35166" w:rsidRPr="00FB3B54" w:rsidRDefault="00A35166" w:rsidP="00C4266E">
      <w:pPr>
        <w:spacing w:after="0" w:line="276" w:lineRule="auto"/>
        <w:jc w:val="center"/>
        <w:rPr>
          <w:rFonts w:ascii="Lato" w:hAnsi="Lato" w:cs="Arial"/>
          <w:b/>
          <w:bCs/>
          <w:color w:val="1F3864" w:themeColor="accent1" w:themeShade="80"/>
          <w:sz w:val="20"/>
          <w:szCs w:val="20"/>
        </w:rPr>
      </w:pPr>
    </w:p>
    <w:p w14:paraId="62D051A0" w14:textId="7E7532E8" w:rsidR="00A35166" w:rsidRPr="00FB3B54" w:rsidRDefault="00A52AFB" w:rsidP="00C4266E">
      <w:pPr>
        <w:pStyle w:val="Spistreci1"/>
        <w:spacing w:before="0" w:after="0"/>
        <w:rPr>
          <w:rFonts w:ascii="Lato" w:hAnsi="Lato" w:cs="Arial"/>
          <w:sz w:val="20"/>
          <w:szCs w:val="20"/>
        </w:rPr>
      </w:pPr>
      <w:r w:rsidRPr="00FB3B54">
        <w:rPr>
          <w:rFonts w:ascii="Lato" w:hAnsi="Lato" w:cs="Arial"/>
          <w:sz w:val="20"/>
          <w:szCs w:val="20"/>
        </w:rPr>
        <w:t>Spis treści:</w:t>
      </w:r>
    </w:p>
    <w:p w14:paraId="62B0C492" w14:textId="77777777" w:rsidR="00C4266E" w:rsidRPr="00FB3B54" w:rsidRDefault="00C4266E" w:rsidP="00C4266E">
      <w:pPr>
        <w:rPr>
          <w:rFonts w:ascii="Lato" w:hAnsi="Lato"/>
          <w:sz w:val="20"/>
          <w:szCs w:val="20"/>
        </w:rPr>
      </w:pPr>
    </w:p>
    <w:p w14:paraId="30E75824" w14:textId="5BAE6CCB" w:rsidR="00A52AFB" w:rsidRPr="00FB3B54" w:rsidRDefault="0036563F" w:rsidP="00C4266E">
      <w:pPr>
        <w:spacing w:after="0" w:line="360" w:lineRule="auto"/>
        <w:rPr>
          <w:rFonts w:ascii="Lato" w:hAnsi="Lato"/>
          <w:sz w:val="20"/>
          <w:szCs w:val="20"/>
        </w:rPr>
      </w:pPr>
      <w:r w:rsidRPr="00FB3B54">
        <w:rPr>
          <w:rFonts w:ascii="Lato" w:hAnsi="Lato"/>
          <w:sz w:val="20"/>
          <w:szCs w:val="20"/>
        </w:rPr>
        <w:t>1.</w:t>
      </w:r>
      <w:r w:rsidR="00A52AFB" w:rsidRPr="00FB3B54">
        <w:rPr>
          <w:rFonts w:ascii="Lato" w:hAnsi="Lato"/>
          <w:sz w:val="20"/>
          <w:szCs w:val="20"/>
        </w:rPr>
        <w:t xml:space="preserve"> Informacje ogólne</w:t>
      </w:r>
    </w:p>
    <w:p w14:paraId="57E1288B" w14:textId="7A85C8AC" w:rsidR="00A52AFB" w:rsidRPr="00FB3B54" w:rsidRDefault="0036563F" w:rsidP="00C4266E">
      <w:pPr>
        <w:spacing w:after="0" w:line="360" w:lineRule="auto"/>
        <w:rPr>
          <w:rFonts w:ascii="Lato" w:hAnsi="Lato"/>
          <w:sz w:val="20"/>
          <w:szCs w:val="20"/>
        </w:rPr>
      </w:pPr>
      <w:r w:rsidRPr="00FB3B54">
        <w:rPr>
          <w:rFonts w:ascii="Lato" w:hAnsi="Lato"/>
          <w:sz w:val="20"/>
          <w:szCs w:val="20"/>
        </w:rPr>
        <w:t>2.</w:t>
      </w:r>
      <w:r w:rsidR="00A52AFB" w:rsidRPr="00FB3B54">
        <w:rPr>
          <w:rFonts w:ascii="Lato" w:hAnsi="Lato"/>
          <w:sz w:val="20"/>
          <w:szCs w:val="20"/>
        </w:rPr>
        <w:t xml:space="preserve"> Rejestracja, logowanie i uprawnienia wnioskodawcy</w:t>
      </w:r>
    </w:p>
    <w:p w14:paraId="1B2ABBA5" w14:textId="465A7E48" w:rsidR="00A52AFB" w:rsidRPr="00FB3B54" w:rsidRDefault="0036563F" w:rsidP="00C4266E">
      <w:pPr>
        <w:spacing w:after="0" w:line="360" w:lineRule="auto"/>
        <w:rPr>
          <w:rFonts w:ascii="Lato" w:hAnsi="Lato"/>
          <w:sz w:val="20"/>
          <w:szCs w:val="20"/>
        </w:rPr>
      </w:pPr>
      <w:r w:rsidRPr="00FB3B54">
        <w:rPr>
          <w:rFonts w:ascii="Lato" w:hAnsi="Lato"/>
          <w:sz w:val="20"/>
          <w:szCs w:val="20"/>
        </w:rPr>
        <w:t>3.</w:t>
      </w:r>
      <w:r w:rsidR="00A52AFB" w:rsidRPr="00FB3B54">
        <w:rPr>
          <w:rFonts w:ascii="Lato" w:hAnsi="Lato"/>
          <w:sz w:val="20"/>
          <w:szCs w:val="20"/>
        </w:rPr>
        <w:t xml:space="preserve"> </w:t>
      </w:r>
      <w:r w:rsidR="00ED5C45" w:rsidRPr="00FB3B54">
        <w:rPr>
          <w:rFonts w:ascii="Lato" w:hAnsi="Lato"/>
          <w:sz w:val="20"/>
          <w:szCs w:val="20"/>
        </w:rPr>
        <w:t>Przygotowanie wniosku o dofinansowanie z załącznikami</w:t>
      </w:r>
    </w:p>
    <w:p w14:paraId="43BF8E94" w14:textId="5E66D3D1"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sz w:val="20"/>
          <w:szCs w:val="20"/>
        </w:rPr>
        <w:t>Informacje o projekcie</w:t>
      </w:r>
    </w:p>
    <w:p w14:paraId="26CD9DC2"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bookmarkStart w:id="0" w:name="_Ref35622709"/>
      <w:r w:rsidRPr="00FB3B54">
        <w:rPr>
          <w:rFonts w:ascii="Lato" w:hAnsi="Lato" w:cs="Arial"/>
          <w:color w:val="000000"/>
          <w:sz w:val="20"/>
          <w:szCs w:val="20"/>
        </w:rPr>
        <w:t>Wnioskodawca i realizatorzy</w:t>
      </w:r>
      <w:bookmarkEnd w:id="0"/>
    </w:p>
    <w:p w14:paraId="3929D4B9"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sz w:val="20"/>
          <w:szCs w:val="20"/>
        </w:rPr>
        <w:t>Wskaźniki projektu</w:t>
      </w:r>
    </w:p>
    <w:p w14:paraId="14D28E5B"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sz w:val="20"/>
          <w:szCs w:val="20"/>
        </w:rPr>
        <w:t>Zadania</w:t>
      </w:r>
    </w:p>
    <w:p w14:paraId="6CAC0808"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bookmarkStart w:id="1" w:name="_Ref28614626"/>
      <w:r w:rsidRPr="00FB3B54">
        <w:rPr>
          <w:rFonts w:ascii="Lato" w:hAnsi="Lato" w:cs="Arial"/>
          <w:color w:val="000000"/>
          <w:sz w:val="20"/>
          <w:szCs w:val="20"/>
        </w:rPr>
        <w:t>Budżet projektu</w:t>
      </w:r>
      <w:bookmarkEnd w:id="1"/>
    </w:p>
    <w:p w14:paraId="1EBD05FB"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color w:val="000000"/>
          <w:sz w:val="20"/>
          <w:szCs w:val="20"/>
        </w:rPr>
        <w:t>Podsumowanie budżetu</w:t>
      </w:r>
    </w:p>
    <w:p w14:paraId="549B3763"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color w:val="000000"/>
          <w:sz w:val="20"/>
          <w:szCs w:val="20"/>
        </w:rPr>
        <w:t>Źródła finansowania</w:t>
      </w:r>
    </w:p>
    <w:p w14:paraId="61A8BC8F"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color w:val="000000"/>
          <w:sz w:val="20"/>
          <w:szCs w:val="20"/>
        </w:rPr>
        <w:t>Analiza ryzyka</w:t>
      </w:r>
    </w:p>
    <w:p w14:paraId="2156B3DC"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color w:val="000000"/>
          <w:sz w:val="20"/>
          <w:szCs w:val="20"/>
        </w:rPr>
        <w:t>Dodatkowe informacje</w:t>
      </w:r>
    </w:p>
    <w:p w14:paraId="163EC6B5"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color w:val="000000"/>
          <w:sz w:val="20"/>
          <w:szCs w:val="20"/>
        </w:rPr>
        <w:t>Oświadczenia</w:t>
      </w:r>
    </w:p>
    <w:p w14:paraId="0159C1AF" w14:textId="77777777" w:rsidR="00ED5C45" w:rsidRPr="00FB3B54" w:rsidRDefault="00ED5C45" w:rsidP="00C4266E">
      <w:pPr>
        <w:pStyle w:val="Akapitzlist"/>
        <w:numPr>
          <w:ilvl w:val="0"/>
          <w:numId w:val="4"/>
        </w:numPr>
        <w:tabs>
          <w:tab w:val="left" w:pos="851"/>
        </w:tabs>
        <w:spacing w:after="0" w:line="360" w:lineRule="auto"/>
        <w:jc w:val="both"/>
        <w:rPr>
          <w:rFonts w:ascii="Lato" w:hAnsi="Lato" w:cs="Arial"/>
          <w:sz w:val="20"/>
          <w:szCs w:val="20"/>
        </w:rPr>
      </w:pPr>
      <w:r w:rsidRPr="00FB3B54">
        <w:rPr>
          <w:rFonts w:ascii="Lato" w:hAnsi="Lato" w:cs="Arial"/>
          <w:color w:val="000000"/>
          <w:sz w:val="20"/>
          <w:szCs w:val="20"/>
        </w:rPr>
        <w:t>Załączniki</w:t>
      </w:r>
    </w:p>
    <w:p w14:paraId="4FDABF5C" w14:textId="6B680554" w:rsidR="00ED5C45" w:rsidRPr="00FB3B54" w:rsidRDefault="00ED5C45" w:rsidP="00C4266E">
      <w:pPr>
        <w:pStyle w:val="Akapitzlist"/>
        <w:numPr>
          <w:ilvl w:val="0"/>
          <w:numId w:val="4"/>
        </w:numPr>
        <w:spacing w:after="0" w:line="360" w:lineRule="auto"/>
        <w:rPr>
          <w:rFonts w:ascii="Lato" w:hAnsi="Lato"/>
          <w:sz w:val="20"/>
          <w:szCs w:val="20"/>
        </w:rPr>
      </w:pPr>
      <w:bookmarkStart w:id="2" w:name="_Ref35764777"/>
      <w:r w:rsidRPr="00FB3B54">
        <w:rPr>
          <w:rFonts w:ascii="Lato" w:hAnsi="Lato" w:cs="Arial"/>
          <w:color w:val="000000"/>
          <w:sz w:val="20"/>
          <w:szCs w:val="20"/>
        </w:rPr>
        <w:t>Informacje o wniosku o dofinansowanie</w:t>
      </w:r>
      <w:bookmarkEnd w:id="2"/>
    </w:p>
    <w:p w14:paraId="063340C2" w14:textId="305E4F55" w:rsidR="00ED5C45" w:rsidRPr="00FB3B54" w:rsidRDefault="0036563F" w:rsidP="00C4266E">
      <w:pPr>
        <w:spacing w:after="0" w:line="360" w:lineRule="auto"/>
        <w:rPr>
          <w:rFonts w:ascii="Lato" w:hAnsi="Lato"/>
          <w:sz w:val="20"/>
          <w:szCs w:val="20"/>
        </w:rPr>
      </w:pPr>
      <w:r w:rsidRPr="00FB3B54">
        <w:rPr>
          <w:rFonts w:ascii="Lato" w:hAnsi="Lato"/>
          <w:sz w:val="20"/>
          <w:szCs w:val="20"/>
        </w:rPr>
        <w:t>4.</w:t>
      </w:r>
      <w:r w:rsidR="00ED5C45" w:rsidRPr="00FB3B54">
        <w:rPr>
          <w:rFonts w:ascii="Lato" w:hAnsi="Lato"/>
          <w:sz w:val="20"/>
          <w:szCs w:val="20"/>
        </w:rPr>
        <w:t xml:space="preserve"> Przesyłanie wniosku</w:t>
      </w:r>
    </w:p>
    <w:p w14:paraId="707BBCDF" w14:textId="2F75E5C4" w:rsidR="00ED5C45" w:rsidRPr="00FB3B54" w:rsidRDefault="0036563F" w:rsidP="00C4266E">
      <w:pPr>
        <w:spacing w:after="0" w:line="360" w:lineRule="auto"/>
        <w:rPr>
          <w:rFonts w:ascii="Lato" w:hAnsi="Lato"/>
          <w:sz w:val="20"/>
          <w:szCs w:val="20"/>
        </w:rPr>
      </w:pPr>
      <w:r w:rsidRPr="00FB3B54">
        <w:rPr>
          <w:rFonts w:ascii="Lato" w:hAnsi="Lato"/>
          <w:sz w:val="20"/>
          <w:szCs w:val="20"/>
        </w:rPr>
        <w:t>5.</w:t>
      </w:r>
      <w:r w:rsidR="00ED5C45" w:rsidRPr="00FB3B54">
        <w:rPr>
          <w:rFonts w:ascii="Lato" w:hAnsi="Lato"/>
          <w:sz w:val="20"/>
          <w:szCs w:val="20"/>
        </w:rPr>
        <w:t xml:space="preserve"> Poprawianie wniosku</w:t>
      </w:r>
    </w:p>
    <w:p w14:paraId="3EC13357" w14:textId="5B6FF934" w:rsidR="00ED5C45" w:rsidRPr="00FB3B54" w:rsidRDefault="0036563F" w:rsidP="00C4266E">
      <w:pPr>
        <w:spacing w:after="0" w:line="360" w:lineRule="auto"/>
        <w:rPr>
          <w:rFonts w:ascii="Lato" w:hAnsi="Lato"/>
          <w:sz w:val="20"/>
          <w:szCs w:val="20"/>
        </w:rPr>
      </w:pPr>
      <w:r w:rsidRPr="00FB3B54">
        <w:rPr>
          <w:rFonts w:ascii="Lato" w:hAnsi="Lato"/>
          <w:sz w:val="20"/>
          <w:szCs w:val="20"/>
        </w:rPr>
        <w:t>6.</w:t>
      </w:r>
      <w:r w:rsidR="00ED5C45" w:rsidRPr="00FB3B54">
        <w:rPr>
          <w:rFonts w:ascii="Lato" w:hAnsi="Lato"/>
          <w:sz w:val="20"/>
          <w:szCs w:val="20"/>
        </w:rPr>
        <w:t xml:space="preserve"> Anulowanie wniosku</w:t>
      </w:r>
    </w:p>
    <w:p w14:paraId="6424836F" w14:textId="77777777" w:rsidR="00A35166" w:rsidRPr="00FB3B54" w:rsidRDefault="00A35166" w:rsidP="00C4266E">
      <w:pPr>
        <w:spacing w:after="0" w:line="276" w:lineRule="auto"/>
        <w:rPr>
          <w:rFonts w:ascii="Lato" w:hAnsi="Lato" w:cs="Lao UI"/>
          <w:sz w:val="20"/>
          <w:szCs w:val="20"/>
        </w:rPr>
      </w:pPr>
    </w:p>
    <w:p w14:paraId="1CEEA4BE" w14:textId="77777777" w:rsidR="00A35166" w:rsidRPr="00FB3B54" w:rsidRDefault="00A35166" w:rsidP="00C4266E">
      <w:pPr>
        <w:spacing w:after="0" w:line="276" w:lineRule="auto"/>
        <w:rPr>
          <w:rFonts w:ascii="Lato" w:hAnsi="Lato" w:cs="Lao UI"/>
          <w:sz w:val="20"/>
          <w:szCs w:val="20"/>
        </w:rPr>
      </w:pPr>
    </w:p>
    <w:p w14:paraId="5C5F8E82" w14:textId="77777777" w:rsidR="00A35166" w:rsidRPr="00FB3B54" w:rsidRDefault="00A35166" w:rsidP="00C4266E">
      <w:pPr>
        <w:spacing w:after="0" w:line="276" w:lineRule="auto"/>
        <w:rPr>
          <w:rFonts w:ascii="Lato" w:hAnsi="Lato" w:cs="Lao UI"/>
          <w:sz w:val="20"/>
          <w:szCs w:val="20"/>
        </w:rPr>
      </w:pPr>
    </w:p>
    <w:p w14:paraId="4B874BF6" w14:textId="77777777" w:rsidR="00A35166" w:rsidRPr="00FB3B54" w:rsidRDefault="00A35166" w:rsidP="00C4266E">
      <w:pPr>
        <w:spacing w:after="0" w:line="276" w:lineRule="auto"/>
        <w:rPr>
          <w:rFonts w:ascii="Lato" w:hAnsi="Lato" w:cs="Lao UI"/>
          <w:sz w:val="20"/>
          <w:szCs w:val="20"/>
        </w:rPr>
      </w:pPr>
    </w:p>
    <w:p w14:paraId="041A8795" w14:textId="77777777" w:rsidR="00A35166" w:rsidRPr="00FB3B54" w:rsidRDefault="00A35166" w:rsidP="00C4266E">
      <w:pPr>
        <w:spacing w:after="0" w:line="276" w:lineRule="auto"/>
        <w:rPr>
          <w:rFonts w:ascii="Lato" w:hAnsi="Lato" w:cs="Lao UI"/>
          <w:sz w:val="20"/>
          <w:szCs w:val="20"/>
        </w:rPr>
      </w:pPr>
    </w:p>
    <w:p w14:paraId="3104DA61" w14:textId="77777777" w:rsidR="00A35166" w:rsidRPr="00FB3B54" w:rsidRDefault="00A35166" w:rsidP="00C4266E">
      <w:pPr>
        <w:spacing w:after="0" w:line="276" w:lineRule="auto"/>
        <w:rPr>
          <w:rFonts w:ascii="Lato" w:hAnsi="Lato" w:cs="Lao UI"/>
          <w:sz w:val="20"/>
          <w:szCs w:val="20"/>
        </w:rPr>
      </w:pPr>
    </w:p>
    <w:p w14:paraId="3A6509BC" w14:textId="77777777" w:rsidR="00A35166" w:rsidRPr="00FB3B54" w:rsidRDefault="00A35166" w:rsidP="00C4266E">
      <w:pPr>
        <w:spacing w:after="0" w:line="276" w:lineRule="auto"/>
        <w:rPr>
          <w:rFonts w:ascii="Lato" w:hAnsi="Lato" w:cs="Lao UI"/>
          <w:sz w:val="20"/>
          <w:szCs w:val="20"/>
        </w:rPr>
      </w:pPr>
    </w:p>
    <w:p w14:paraId="366C1FAF" w14:textId="77777777" w:rsidR="00A35166" w:rsidRPr="00FB3B54" w:rsidRDefault="00A35166" w:rsidP="00C4266E">
      <w:pPr>
        <w:spacing w:after="0" w:line="276" w:lineRule="auto"/>
        <w:rPr>
          <w:rFonts w:ascii="Lato" w:hAnsi="Lato" w:cs="Lao UI"/>
          <w:sz w:val="20"/>
          <w:szCs w:val="20"/>
        </w:rPr>
      </w:pPr>
    </w:p>
    <w:p w14:paraId="712A91BC" w14:textId="77777777" w:rsidR="00A35166" w:rsidRPr="00FB3B54" w:rsidRDefault="00A35166" w:rsidP="00C4266E">
      <w:pPr>
        <w:spacing w:after="0" w:line="276" w:lineRule="auto"/>
        <w:rPr>
          <w:rFonts w:ascii="Lato" w:hAnsi="Lato" w:cs="Lao UI"/>
          <w:sz w:val="20"/>
          <w:szCs w:val="20"/>
        </w:rPr>
      </w:pPr>
    </w:p>
    <w:p w14:paraId="64604011" w14:textId="4F64B262" w:rsidR="00A35166" w:rsidRPr="00FB3B54" w:rsidRDefault="00A35166" w:rsidP="00C4266E">
      <w:pPr>
        <w:spacing w:after="0" w:line="276" w:lineRule="auto"/>
        <w:rPr>
          <w:rFonts w:ascii="Lato" w:hAnsi="Lato" w:cs="Lao UI"/>
          <w:sz w:val="20"/>
          <w:szCs w:val="20"/>
        </w:rPr>
      </w:pPr>
    </w:p>
    <w:p w14:paraId="08A028B0" w14:textId="77777777" w:rsidR="00ED5C45" w:rsidRPr="00FB3B54" w:rsidRDefault="00ED5C45" w:rsidP="00C4266E">
      <w:pPr>
        <w:spacing w:after="0" w:line="276" w:lineRule="auto"/>
        <w:rPr>
          <w:rFonts w:ascii="Lato" w:hAnsi="Lato" w:cs="Lao UI"/>
          <w:sz w:val="20"/>
          <w:szCs w:val="20"/>
        </w:rPr>
      </w:pPr>
    </w:p>
    <w:p w14:paraId="35EB612B" w14:textId="77777777" w:rsidR="00ED5C45" w:rsidRPr="00FB3B54" w:rsidRDefault="00ED5C45" w:rsidP="00C4266E">
      <w:pPr>
        <w:spacing w:after="0" w:line="276" w:lineRule="auto"/>
        <w:rPr>
          <w:rFonts w:ascii="Lato" w:hAnsi="Lato" w:cs="Lao UI"/>
          <w:sz w:val="20"/>
          <w:szCs w:val="20"/>
        </w:rPr>
      </w:pPr>
    </w:p>
    <w:p w14:paraId="6D9C78C3" w14:textId="77777777" w:rsidR="00ED5C45" w:rsidRPr="00FB3B54" w:rsidRDefault="00ED5C45" w:rsidP="00C4266E">
      <w:pPr>
        <w:spacing w:after="0" w:line="276" w:lineRule="auto"/>
        <w:rPr>
          <w:rFonts w:ascii="Lato" w:hAnsi="Lato" w:cs="Lao UI"/>
          <w:sz w:val="20"/>
          <w:szCs w:val="20"/>
        </w:rPr>
      </w:pPr>
    </w:p>
    <w:p w14:paraId="2FDC7B5F" w14:textId="77777777" w:rsidR="00FB3B54" w:rsidRPr="00FB3B54" w:rsidRDefault="00FB3B54" w:rsidP="00C4266E">
      <w:pPr>
        <w:spacing w:after="0" w:line="276" w:lineRule="auto"/>
        <w:rPr>
          <w:rFonts w:ascii="Lato" w:hAnsi="Lato" w:cs="Lao UI"/>
          <w:sz w:val="20"/>
          <w:szCs w:val="20"/>
        </w:rPr>
      </w:pPr>
    </w:p>
    <w:p w14:paraId="16CAFA45" w14:textId="77777777" w:rsidR="00FB3B54" w:rsidRPr="00FB3B54" w:rsidRDefault="00FB3B54" w:rsidP="00C4266E">
      <w:pPr>
        <w:spacing w:after="0" w:line="276" w:lineRule="auto"/>
        <w:rPr>
          <w:rFonts w:ascii="Lato" w:hAnsi="Lato" w:cs="Lao UI"/>
          <w:sz w:val="20"/>
          <w:szCs w:val="20"/>
        </w:rPr>
      </w:pPr>
    </w:p>
    <w:p w14:paraId="14A6AA0B" w14:textId="77777777" w:rsidR="00C4266E" w:rsidRDefault="00C4266E" w:rsidP="00C4266E">
      <w:pPr>
        <w:spacing w:after="0" w:line="276" w:lineRule="auto"/>
        <w:rPr>
          <w:rFonts w:ascii="Lato" w:hAnsi="Lato" w:cs="Lao UI"/>
          <w:sz w:val="20"/>
          <w:szCs w:val="20"/>
        </w:rPr>
      </w:pPr>
    </w:p>
    <w:p w14:paraId="1B7AA9F0" w14:textId="77777777" w:rsidR="00FB3B54" w:rsidRDefault="00FB3B54" w:rsidP="00C4266E">
      <w:pPr>
        <w:spacing w:after="0" w:line="276" w:lineRule="auto"/>
        <w:rPr>
          <w:rFonts w:ascii="Lato" w:hAnsi="Lato" w:cs="Lao UI"/>
          <w:sz w:val="20"/>
          <w:szCs w:val="20"/>
        </w:rPr>
      </w:pPr>
    </w:p>
    <w:p w14:paraId="7079A387" w14:textId="77777777" w:rsidR="00FB3B54" w:rsidRPr="00FB3B54" w:rsidRDefault="00FB3B54" w:rsidP="00C4266E">
      <w:pPr>
        <w:spacing w:after="0" w:line="276" w:lineRule="auto"/>
        <w:rPr>
          <w:rFonts w:ascii="Lato" w:hAnsi="Lato" w:cs="Lao UI"/>
          <w:sz w:val="20"/>
          <w:szCs w:val="20"/>
        </w:rPr>
      </w:pPr>
    </w:p>
    <w:p w14:paraId="4B6C73B6" w14:textId="7DCD1599" w:rsidR="00A27ECF" w:rsidRPr="00FB3B54" w:rsidRDefault="00DF18ED" w:rsidP="00C4266E">
      <w:pPr>
        <w:pStyle w:val="Nagwek1"/>
        <w:numPr>
          <w:ilvl w:val="0"/>
          <w:numId w:val="16"/>
        </w:numPr>
        <w:spacing w:before="0" w:line="276" w:lineRule="auto"/>
        <w:rPr>
          <w:rFonts w:ascii="Lato" w:hAnsi="Lato" w:cs="Arial"/>
          <w:b/>
          <w:bCs/>
          <w:color w:val="auto"/>
          <w:sz w:val="20"/>
          <w:szCs w:val="20"/>
        </w:rPr>
      </w:pPr>
      <w:bookmarkStart w:id="3" w:name="_Toc133155690"/>
      <w:r w:rsidRPr="00FB3B54">
        <w:rPr>
          <w:rFonts w:ascii="Lato" w:hAnsi="Lato" w:cs="Arial"/>
          <w:b/>
          <w:bCs/>
          <w:color w:val="auto"/>
          <w:sz w:val="20"/>
          <w:szCs w:val="20"/>
        </w:rPr>
        <w:lastRenderedPageBreak/>
        <w:t xml:space="preserve"> </w:t>
      </w:r>
      <w:r w:rsidR="00A27ECF" w:rsidRPr="00FB3B54">
        <w:rPr>
          <w:rFonts w:ascii="Lato" w:hAnsi="Lato" w:cs="Arial"/>
          <w:b/>
          <w:bCs/>
          <w:color w:val="auto"/>
          <w:sz w:val="20"/>
          <w:szCs w:val="20"/>
        </w:rPr>
        <w:t>Informacje ogólne</w:t>
      </w:r>
      <w:bookmarkEnd w:id="3"/>
    </w:p>
    <w:p w14:paraId="686828C9" w14:textId="77777777" w:rsidR="00C4266E" w:rsidRPr="00FB3B54" w:rsidRDefault="00C4266E" w:rsidP="00C4266E">
      <w:pPr>
        <w:rPr>
          <w:rFonts w:ascii="Lato" w:hAnsi="Lato"/>
          <w:sz w:val="20"/>
          <w:szCs w:val="20"/>
        </w:rPr>
      </w:pPr>
    </w:p>
    <w:p w14:paraId="3D1C7829" w14:textId="303794A6" w:rsidR="00DF18ED" w:rsidRPr="00FB3B54" w:rsidRDefault="00DF18ED" w:rsidP="00C4266E">
      <w:pPr>
        <w:autoSpaceDE w:val="0"/>
        <w:autoSpaceDN w:val="0"/>
        <w:adjustRightInd w:val="0"/>
        <w:spacing w:after="0" w:line="276" w:lineRule="auto"/>
        <w:rPr>
          <w:rFonts w:ascii="Lato" w:hAnsi="Lato" w:cs="Arial"/>
          <w:sz w:val="20"/>
          <w:szCs w:val="20"/>
        </w:rPr>
      </w:pPr>
      <w:r w:rsidRPr="00FB3B54">
        <w:rPr>
          <w:rFonts w:ascii="Lato" w:hAnsi="Lato" w:cs="Arial"/>
          <w:sz w:val="20"/>
          <w:szCs w:val="20"/>
        </w:rPr>
        <w:t xml:space="preserve">Do czasu wyboru projektu do dofinansowania </w:t>
      </w:r>
      <w:r w:rsidR="00AB01E8">
        <w:rPr>
          <w:rFonts w:ascii="Lato" w:hAnsi="Lato" w:cs="Arial"/>
          <w:sz w:val="20"/>
          <w:szCs w:val="20"/>
        </w:rPr>
        <w:t>W</w:t>
      </w:r>
      <w:r w:rsidRPr="00FB3B54">
        <w:rPr>
          <w:rFonts w:ascii="Lato" w:hAnsi="Lato" w:cs="Arial"/>
          <w:sz w:val="20"/>
          <w:szCs w:val="20"/>
        </w:rPr>
        <w:t>nioskodawca zobowiązany jest do korzystania z aplikacji WOD2021 (dalej WOD2021), który jest częścią centralnego systemu teleinformatycznego CST2021.</w:t>
      </w:r>
    </w:p>
    <w:p w14:paraId="27A6D11D" w14:textId="77777777" w:rsidR="00C4266E" w:rsidRPr="00FB3B54" w:rsidRDefault="00C4266E" w:rsidP="00C4266E">
      <w:pPr>
        <w:autoSpaceDE w:val="0"/>
        <w:autoSpaceDN w:val="0"/>
        <w:adjustRightInd w:val="0"/>
        <w:spacing w:after="0" w:line="276" w:lineRule="auto"/>
        <w:rPr>
          <w:rFonts w:ascii="Lato" w:hAnsi="Lato" w:cs="Arial"/>
          <w:sz w:val="20"/>
          <w:szCs w:val="20"/>
        </w:rPr>
      </w:pPr>
    </w:p>
    <w:p w14:paraId="1307CB26" w14:textId="55E25503" w:rsidR="00DF18ED" w:rsidRPr="00FB3B54" w:rsidRDefault="00DF18ED" w:rsidP="00C4266E">
      <w:pPr>
        <w:spacing w:after="0" w:line="276" w:lineRule="auto"/>
        <w:rPr>
          <w:rFonts w:ascii="Lato" w:hAnsi="Lato" w:cs="Arial"/>
          <w:sz w:val="20"/>
          <w:szCs w:val="20"/>
        </w:rPr>
      </w:pPr>
      <w:r w:rsidRPr="00FB3B54">
        <w:rPr>
          <w:rFonts w:ascii="Lato" w:hAnsi="Lato" w:cs="Arial"/>
          <w:sz w:val="20"/>
          <w:szCs w:val="20"/>
        </w:rPr>
        <w:t>Wnioskodawca za pośrednictwem WOD2021 (</w:t>
      </w:r>
      <w:hyperlink r:id="rId8" w:history="1">
        <w:r w:rsidRPr="00FB3B54">
          <w:rPr>
            <w:rStyle w:val="Hipercze"/>
            <w:rFonts w:ascii="Lato" w:hAnsi="Lato" w:cs="Arial"/>
            <w:sz w:val="20"/>
            <w:szCs w:val="20"/>
          </w:rPr>
          <w:t>https://wod.cst2021.gov.pl</w:t>
        </w:r>
      </w:hyperlink>
      <w:r w:rsidRPr="00FB3B54">
        <w:rPr>
          <w:rFonts w:ascii="Lato" w:hAnsi="Lato" w:cs="Arial"/>
          <w:sz w:val="20"/>
          <w:szCs w:val="20"/>
        </w:rPr>
        <w:t>)</w:t>
      </w:r>
      <w:r w:rsidRPr="00FB3B54">
        <w:rPr>
          <w:rStyle w:val="y2iqfc"/>
          <w:rFonts w:ascii="Lato" w:hAnsi="Lato" w:cs="Arial"/>
          <w:sz w:val="20"/>
          <w:szCs w:val="20"/>
        </w:rPr>
        <w:t xml:space="preserve"> </w:t>
      </w:r>
      <w:r w:rsidRPr="00FB3B54">
        <w:rPr>
          <w:rFonts w:ascii="Lato" w:hAnsi="Lato" w:cs="Arial"/>
          <w:sz w:val="20"/>
          <w:szCs w:val="20"/>
        </w:rPr>
        <w:t>wypełnia wniosek o</w:t>
      </w:r>
      <w:r w:rsidR="004642A0">
        <w:rPr>
          <w:rFonts w:ascii="Lato" w:hAnsi="Lato" w:cs="Arial"/>
          <w:sz w:val="20"/>
          <w:szCs w:val="20"/>
        </w:rPr>
        <w:t> </w:t>
      </w:r>
      <w:r w:rsidRPr="00FB3B54">
        <w:rPr>
          <w:rFonts w:ascii="Lato" w:hAnsi="Lato" w:cs="Arial"/>
          <w:sz w:val="20"/>
          <w:szCs w:val="20"/>
        </w:rPr>
        <w:t>dofinansowanie i przygotowuje komplet dokumentacji aplikacyjnej oraz składa dokumentację aplikacyjną (wniosek o dofinansowanie wraz z załącznikami).</w:t>
      </w:r>
    </w:p>
    <w:p w14:paraId="01301BE1" w14:textId="599DA253" w:rsidR="00A27ECF" w:rsidRPr="00FB3B54" w:rsidRDefault="00A27ECF" w:rsidP="00C4266E">
      <w:pPr>
        <w:spacing w:after="0" w:line="276" w:lineRule="auto"/>
        <w:rPr>
          <w:rFonts w:ascii="Lato" w:hAnsi="Lato" w:cs="Arial"/>
          <w:sz w:val="20"/>
          <w:szCs w:val="20"/>
        </w:rPr>
      </w:pPr>
      <w:r w:rsidRPr="00FB3B54">
        <w:rPr>
          <w:rFonts w:ascii="Lato" w:hAnsi="Lato" w:cs="Arial"/>
          <w:sz w:val="20"/>
          <w:szCs w:val="20"/>
        </w:rPr>
        <w:t>Szczegółowe instrukcje multimedialne, dotyczące rejestracji, nadawania uprawnień, tworzenia i</w:t>
      </w:r>
      <w:r w:rsidR="004642A0">
        <w:rPr>
          <w:rFonts w:ascii="Lato" w:hAnsi="Lato" w:cs="Arial"/>
          <w:sz w:val="20"/>
          <w:szCs w:val="20"/>
        </w:rPr>
        <w:t> </w:t>
      </w:r>
      <w:r w:rsidRPr="00FB3B54">
        <w:rPr>
          <w:rFonts w:ascii="Lato" w:hAnsi="Lato" w:cs="Arial"/>
          <w:sz w:val="20"/>
          <w:szCs w:val="20"/>
        </w:rPr>
        <w:t>składania wniosku o dofinansowanie w aplikacji WOD2021 znajdują się na stronie Ministerstwa Funduszy i Polityki Regionalnej</w:t>
      </w:r>
      <w:r w:rsidR="00706093" w:rsidRPr="00FB3B54">
        <w:rPr>
          <w:rFonts w:ascii="Lato" w:hAnsi="Lato" w:cs="Arial"/>
          <w:sz w:val="20"/>
          <w:szCs w:val="20"/>
        </w:rPr>
        <w:t xml:space="preserve"> </w:t>
      </w:r>
      <w:hyperlink r:id="rId9" w:history="1">
        <w:r w:rsidR="00706093" w:rsidRPr="00FB3B54">
          <w:rPr>
            <w:rStyle w:val="Hipercze"/>
            <w:rFonts w:ascii="Lato" w:hAnsi="Lato" w:cs="Arial"/>
            <w:sz w:val="20"/>
            <w:szCs w:val="20"/>
          </w:rPr>
          <w:t>https://instrukcje.cst2021.gov.pl/</w:t>
        </w:r>
      </w:hyperlink>
      <w:r w:rsidRPr="00FB3B54">
        <w:rPr>
          <w:rFonts w:ascii="Lato" w:hAnsi="Lato" w:cs="Arial"/>
          <w:sz w:val="20"/>
          <w:szCs w:val="20"/>
        </w:rPr>
        <w:t xml:space="preserve">, która jest internetową bazą instrukcji dla CST2021 oraz w </w:t>
      </w:r>
      <w:bookmarkStart w:id="4" w:name="_Hlk126330675"/>
      <w:r w:rsidRPr="00FB3B54">
        <w:rPr>
          <w:rFonts w:ascii="Lato" w:hAnsi="Lato" w:cs="Arial"/>
          <w:sz w:val="20"/>
          <w:szCs w:val="20"/>
        </w:rPr>
        <w:t>Instrukcjach użytkownika Aplikacji WOD2021 Wnioski o dofinansowanie - Część ogólna i część Wnioskodawca</w:t>
      </w:r>
      <w:bookmarkEnd w:id="4"/>
      <w:r w:rsidR="00DF18ED" w:rsidRPr="00FB3B54">
        <w:rPr>
          <w:rFonts w:ascii="Lato" w:hAnsi="Lato" w:cs="Arial"/>
          <w:sz w:val="20"/>
          <w:szCs w:val="20"/>
        </w:rPr>
        <w:t>.</w:t>
      </w:r>
    </w:p>
    <w:p w14:paraId="0CCFEBC2" w14:textId="66285FED" w:rsidR="00DF18ED" w:rsidRPr="00FB3B54" w:rsidRDefault="00DF18ED" w:rsidP="00C4266E">
      <w:pPr>
        <w:spacing w:after="0" w:line="276" w:lineRule="auto"/>
        <w:rPr>
          <w:rFonts w:ascii="Lato" w:hAnsi="Lato" w:cs="Arial"/>
          <w:sz w:val="20"/>
          <w:szCs w:val="20"/>
        </w:rPr>
      </w:pPr>
      <w:r w:rsidRPr="00FB3B54">
        <w:rPr>
          <w:rStyle w:val="y2iqfc"/>
          <w:rFonts w:ascii="Lato" w:hAnsi="Lato" w:cs="Arial"/>
          <w:sz w:val="20"/>
          <w:szCs w:val="20"/>
        </w:rPr>
        <w:t>W WOD2021 Wnioskodawca składa wniosek o dofinansowanie wraz z załącznikami wymaganymi zgodnie z Regulaminem wyboru projektów.</w:t>
      </w:r>
    </w:p>
    <w:p w14:paraId="6F32D986" w14:textId="77777777" w:rsidR="00DF18ED" w:rsidRPr="00FB3B54" w:rsidRDefault="00DF18ED" w:rsidP="00C4266E">
      <w:pPr>
        <w:spacing w:after="0" w:line="276" w:lineRule="auto"/>
        <w:rPr>
          <w:rFonts w:ascii="Lato" w:hAnsi="Lato" w:cs="Arial"/>
          <w:sz w:val="20"/>
          <w:szCs w:val="20"/>
        </w:rPr>
      </w:pPr>
    </w:p>
    <w:p w14:paraId="3084DBAC" w14:textId="07BCC088" w:rsidR="00DF18ED" w:rsidRPr="00FB3B54" w:rsidRDefault="00DF18ED" w:rsidP="00C4266E">
      <w:pPr>
        <w:spacing w:after="0" w:line="276" w:lineRule="auto"/>
        <w:rPr>
          <w:rFonts w:ascii="Lato" w:hAnsi="Lato" w:cs="Arial"/>
          <w:sz w:val="20"/>
          <w:szCs w:val="20"/>
        </w:rPr>
      </w:pPr>
      <w:r w:rsidRPr="00FB3B54">
        <w:rPr>
          <w:rFonts w:ascii="Lato" w:hAnsi="Lato" w:cs="Arial"/>
          <w:sz w:val="20"/>
          <w:szCs w:val="20"/>
        </w:rPr>
        <w:t>Wniosek o dofinansowanie jest generowany przez Wnioskodawcę przez wskazanie odpowiedniego naboru na podstawie dołączonego do niego wzoru wniosku o dofinansowanie.</w:t>
      </w:r>
    </w:p>
    <w:p w14:paraId="73EC16E5" w14:textId="77777777" w:rsidR="00DF18ED" w:rsidRPr="00FB3B54" w:rsidRDefault="00DF18ED" w:rsidP="00C4266E">
      <w:pPr>
        <w:spacing w:after="0" w:line="276" w:lineRule="auto"/>
        <w:rPr>
          <w:rFonts w:ascii="Lato" w:hAnsi="Lato" w:cs="Arial"/>
          <w:sz w:val="20"/>
          <w:szCs w:val="20"/>
        </w:rPr>
      </w:pPr>
    </w:p>
    <w:p w14:paraId="2DAA4036" w14:textId="77777777" w:rsidR="00A27ECF" w:rsidRPr="00FB3B54" w:rsidRDefault="00A27ECF" w:rsidP="00C4266E">
      <w:pPr>
        <w:spacing w:after="0" w:line="276" w:lineRule="auto"/>
        <w:rPr>
          <w:rFonts w:ascii="Lato" w:hAnsi="Lato" w:cs="Arial"/>
          <w:sz w:val="20"/>
          <w:szCs w:val="20"/>
        </w:rPr>
      </w:pPr>
      <w:r w:rsidRPr="00FB3B54">
        <w:rPr>
          <w:rFonts w:ascii="Lato" w:hAnsi="Lato" w:cs="Arial"/>
          <w:sz w:val="20"/>
          <w:szCs w:val="20"/>
        </w:rPr>
        <w:t>W trakcie pracy z aplikacją WOD2021 możliwe są sytuacje, w których praca systemu zostaje przerwana. Może to mieć miejsce przy naruszeniu zasad walidacji pól, naruszeniu reguł biznesowych, naruszeniu spójności danych albo też w przypadku błędów technicznych (np. związanych z zaburzeniami funkcjonowania sieci).</w:t>
      </w:r>
    </w:p>
    <w:p w14:paraId="776E174E" w14:textId="77777777" w:rsidR="00A27ECF" w:rsidRPr="00FB3B54" w:rsidRDefault="00A27ECF" w:rsidP="00C4266E">
      <w:pPr>
        <w:spacing w:after="0" w:line="276" w:lineRule="auto"/>
        <w:rPr>
          <w:rFonts w:ascii="Lato" w:hAnsi="Lato" w:cs="Arial"/>
          <w:sz w:val="20"/>
          <w:szCs w:val="20"/>
        </w:rPr>
      </w:pPr>
      <w:r w:rsidRPr="00FB3B54">
        <w:rPr>
          <w:rFonts w:ascii="Lato" w:hAnsi="Lato" w:cs="Arial"/>
          <w:sz w:val="20"/>
          <w:szCs w:val="20"/>
        </w:rPr>
        <w:t>Jeśli w trakcie zapisywania jakiegoś obiektu nie są wypełnione pola obowiązkowe lub pola są wypełnione niezgodnie z wymaganym formatem, aplikacja wyświetla komunikat o błędzie, a każde z wymienionych pól jest wtedy zaznaczone na czerwono.</w:t>
      </w:r>
    </w:p>
    <w:p w14:paraId="243D2B90" w14:textId="77777777" w:rsidR="00A27ECF" w:rsidRPr="00FB3B54" w:rsidRDefault="00A27ECF" w:rsidP="00C4266E">
      <w:pPr>
        <w:spacing w:after="0" w:line="276" w:lineRule="auto"/>
        <w:rPr>
          <w:rFonts w:ascii="Lato" w:hAnsi="Lato" w:cs="Arial"/>
          <w:sz w:val="20"/>
          <w:szCs w:val="20"/>
        </w:rPr>
      </w:pPr>
      <w:r w:rsidRPr="00FB3B54">
        <w:rPr>
          <w:rFonts w:ascii="Lato" w:hAnsi="Lato" w:cs="Arial"/>
          <w:sz w:val="20"/>
          <w:szCs w:val="20"/>
        </w:rPr>
        <w:t>W WOD2021 zaimplementowane są reguły biznesowe, które mogą dotyczyć albo spójności danych obiektu, na którym jest przeprowadzana operacja, albo też warunków wykonania samej operacji. Jeśli w trakcie zapisywania jakiegoś obiektu została naruszona reguła biznesowa, aplikacja wyświetla komunikat o błędzie.</w:t>
      </w:r>
    </w:p>
    <w:p w14:paraId="2E4A884B" w14:textId="77777777" w:rsidR="00DF18ED" w:rsidRPr="00FB3B54" w:rsidRDefault="00DF18ED" w:rsidP="00C4266E">
      <w:pPr>
        <w:spacing w:after="0" w:line="276" w:lineRule="auto"/>
        <w:rPr>
          <w:rFonts w:ascii="Lato" w:hAnsi="Lato" w:cs="Arial"/>
          <w:sz w:val="20"/>
          <w:szCs w:val="20"/>
        </w:rPr>
      </w:pPr>
      <w:r w:rsidRPr="00FB3B54">
        <w:rPr>
          <w:rFonts w:ascii="Lato" w:hAnsi="Lato" w:cs="Arial"/>
          <w:sz w:val="20"/>
          <w:szCs w:val="20"/>
        </w:rPr>
        <w:t>Jeśli użytkownik uruchomił jakąś operację, która może się wiązać z utratą danych lub nieodwracalną zmianą statusu, aplikacja wyświetla ostrzeżenie.</w:t>
      </w:r>
    </w:p>
    <w:p w14:paraId="7C5B7DBC" w14:textId="1AFD9159" w:rsidR="00DF18ED" w:rsidRPr="00FB3B54" w:rsidRDefault="00DF18ED" w:rsidP="00C4266E">
      <w:pPr>
        <w:spacing w:after="0" w:line="276" w:lineRule="auto"/>
        <w:rPr>
          <w:rFonts w:ascii="Lato" w:hAnsi="Lato" w:cs="Arial"/>
          <w:sz w:val="20"/>
          <w:szCs w:val="20"/>
          <w:lang w:eastAsia="x-none"/>
        </w:rPr>
      </w:pPr>
      <w:r w:rsidRPr="00FB3B54">
        <w:rPr>
          <w:rFonts w:ascii="Lato" w:hAnsi="Lato" w:cs="Arial"/>
          <w:sz w:val="20"/>
          <w:szCs w:val="20"/>
        </w:rPr>
        <w:t xml:space="preserve">W sytuacji, gdy w WOD2021 zachodzą działania instytucjonalne zmieniające okoliczności wypełniania wniosków o dofinansowanie, </w:t>
      </w:r>
      <w:r w:rsidR="00AB01E8">
        <w:rPr>
          <w:rFonts w:ascii="Lato" w:hAnsi="Lato" w:cs="Arial"/>
          <w:sz w:val="20"/>
          <w:szCs w:val="20"/>
        </w:rPr>
        <w:t>W</w:t>
      </w:r>
      <w:r w:rsidRPr="00FB3B54">
        <w:rPr>
          <w:rFonts w:ascii="Lato" w:hAnsi="Lato" w:cs="Arial"/>
          <w:sz w:val="20"/>
          <w:szCs w:val="20"/>
        </w:rPr>
        <w:t xml:space="preserve">nioskodawcy, których dotyczą te zmiany otrzymują specjalne komunikaty (np. w przypadku </w:t>
      </w:r>
      <w:r w:rsidRPr="00FB3B54">
        <w:rPr>
          <w:rFonts w:ascii="Lato" w:hAnsi="Lato" w:cs="Arial"/>
          <w:sz w:val="20"/>
          <w:szCs w:val="20"/>
          <w:lang w:eastAsia="x-none"/>
        </w:rPr>
        <w:t xml:space="preserve">zmiany wzoru wniosku na naborze, wyznaczenia </w:t>
      </w:r>
      <w:r w:rsidR="00AB01E8">
        <w:rPr>
          <w:rFonts w:ascii="Lato" w:hAnsi="Lato" w:cs="Arial"/>
          <w:sz w:val="20"/>
          <w:szCs w:val="20"/>
          <w:lang w:eastAsia="x-none"/>
        </w:rPr>
        <w:t>W</w:t>
      </w:r>
      <w:r w:rsidRPr="00FB3B54">
        <w:rPr>
          <w:rFonts w:ascii="Lato" w:hAnsi="Lato" w:cs="Arial"/>
          <w:sz w:val="20"/>
          <w:szCs w:val="20"/>
          <w:lang w:eastAsia="x-none"/>
        </w:rPr>
        <w:t>nioskodawcy terminu na poprawę).</w:t>
      </w:r>
    </w:p>
    <w:p w14:paraId="5E398B9E" w14:textId="77777777" w:rsidR="00DF18ED" w:rsidRPr="00FB3B54" w:rsidRDefault="00DF18ED" w:rsidP="00C4266E">
      <w:pPr>
        <w:spacing w:after="0" w:line="276" w:lineRule="auto"/>
        <w:rPr>
          <w:rFonts w:ascii="Lato" w:hAnsi="Lato" w:cs="Arial"/>
          <w:sz w:val="20"/>
          <w:szCs w:val="20"/>
        </w:rPr>
      </w:pPr>
    </w:p>
    <w:p w14:paraId="5B3E6CAF" w14:textId="7F99220C" w:rsidR="00DF18ED" w:rsidRPr="00FB3B54" w:rsidRDefault="00DF18ED" w:rsidP="00C4266E">
      <w:pPr>
        <w:pStyle w:val="Akapitzlist"/>
        <w:numPr>
          <w:ilvl w:val="0"/>
          <w:numId w:val="16"/>
        </w:numPr>
        <w:spacing w:after="0" w:line="276" w:lineRule="auto"/>
        <w:rPr>
          <w:rFonts w:ascii="Lato" w:hAnsi="Lato"/>
          <w:b/>
          <w:bCs/>
          <w:sz w:val="20"/>
          <w:szCs w:val="20"/>
        </w:rPr>
      </w:pPr>
      <w:r w:rsidRPr="00FB3B54">
        <w:rPr>
          <w:rFonts w:ascii="Lato" w:hAnsi="Lato"/>
          <w:b/>
          <w:bCs/>
          <w:sz w:val="20"/>
          <w:szCs w:val="20"/>
        </w:rPr>
        <w:t xml:space="preserve"> Rejestracja, logowanie i uprawnienia </w:t>
      </w:r>
      <w:r w:rsidR="00AB01E8">
        <w:rPr>
          <w:rFonts w:ascii="Lato" w:hAnsi="Lato"/>
          <w:b/>
          <w:bCs/>
          <w:sz w:val="20"/>
          <w:szCs w:val="20"/>
        </w:rPr>
        <w:t>W</w:t>
      </w:r>
      <w:r w:rsidRPr="00FB3B54">
        <w:rPr>
          <w:rFonts w:ascii="Lato" w:hAnsi="Lato"/>
          <w:b/>
          <w:bCs/>
          <w:sz w:val="20"/>
          <w:szCs w:val="20"/>
        </w:rPr>
        <w:t>nioskodawcy</w:t>
      </w:r>
    </w:p>
    <w:p w14:paraId="1040FA82" w14:textId="77777777" w:rsidR="00C4266E" w:rsidRPr="00FB3B54" w:rsidRDefault="00C4266E" w:rsidP="00C4266E">
      <w:pPr>
        <w:pStyle w:val="Akapitzlist"/>
        <w:spacing w:after="0" w:line="276" w:lineRule="auto"/>
        <w:rPr>
          <w:rFonts w:ascii="Lato" w:hAnsi="Lato"/>
          <w:b/>
          <w:bCs/>
          <w:sz w:val="20"/>
          <w:szCs w:val="20"/>
        </w:rPr>
      </w:pPr>
    </w:p>
    <w:p w14:paraId="229B4693" w14:textId="1961A71F" w:rsidR="00A50EDA" w:rsidRPr="00FB3B54" w:rsidRDefault="00A50EDA" w:rsidP="00C4266E">
      <w:pPr>
        <w:spacing w:after="0" w:line="276" w:lineRule="auto"/>
        <w:rPr>
          <w:rFonts w:ascii="Lato" w:hAnsi="Lato" w:cs="Arial"/>
          <w:sz w:val="20"/>
          <w:szCs w:val="20"/>
        </w:rPr>
      </w:pPr>
      <w:r w:rsidRPr="00FB3B54">
        <w:rPr>
          <w:rFonts w:ascii="Lato" w:hAnsi="Lato" w:cs="Arial"/>
          <w:sz w:val="20"/>
          <w:szCs w:val="20"/>
        </w:rPr>
        <w:t>Operacje związane z rejestracją, logowaniem, przypomnieniem i/lub zmianą hasła a także edycją danych użytkownika i zmianą profilu wykonuje Wnioskodawca będący użytkownikiem systemu CST2021.</w:t>
      </w:r>
    </w:p>
    <w:p w14:paraId="39EF4101" w14:textId="49E90439" w:rsidR="00A50EDA" w:rsidRPr="00FB3B54" w:rsidRDefault="00A50EDA" w:rsidP="00C4266E">
      <w:pPr>
        <w:autoSpaceDE w:val="0"/>
        <w:autoSpaceDN w:val="0"/>
        <w:adjustRightInd w:val="0"/>
        <w:spacing w:after="0" w:line="276" w:lineRule="auto"/>
        <w:rPr>
          <w:rFonts w:ascii="Lato" w:hAnsi="Lato" w:cs="Arial"/>
          <w:sz w:val="20"/>
          <w:szCs w:val="20"/>
        </w:rPr>
      </w:pPr>
      <w:r w:rsidRPr="00FB3B54">
        <w:rPr>
          <w:rFonts w:ascii="Lato" w:hAnsi="Lato" w:cs="Arial"/>
          <w:sz w:val="20"/>
          <w:szCs w:val="20"/>
        </w:rPr>
        <w:t>Wnioskodawca tworzy własne konto przy pomocy formularza rejestracji, który zawiera m.in. pole na adres email, który jest unikalną cechą identyfikującą użytkownika. Po utworzeniu konta</w:t>
      </w:r>
      <w:r w:rsidR="006D3225" w:rsidRPr="00FB3B54">
        <w:rPr>
          <w:rFonts w:ascii="Lato" w:hAnsi="Lato" w:cs="Arial"/>
          <w:sz w:val="20"/>
          <w:szCs w:val="20"/>
        </w:rPr>
        <w:t xml:space="preserve"> Wnioskodawca </w:t>
      </w:r>
      <w:r w:rsidRPr="00FB3B54">
        <w:rPr>
          <w:rFonts w:ascii="Lato" w:hAnsi="Lato" w:cs="Arial"/>
          <w:sz w:val="20"/>
          <w:szCs w:val="20"/>
        </w:rPr>
        <w:t>tworzy organizację</w:t>
      </w:r>
      <w:r w:rsidR="006D3225" w:rsidRPr="00FB3B54">
        <w:rPr>
          <w:rFonts w:ascii="Lato" w:hAnsi="Lato" w:cs="Arial"/>
          <w:sz w:val="20"/>
          <w:szCs w:val="20"/>
        </w:rPr>
        <w:t xml:space="preserve"> i </w:t>
      </w:r>
      <w:r w:rsidRPr="00FB3B54">
        <w:rPr>
          <w:rFonts w:ascii="Lato" w:hAnsi="Lato" w:cs="Arial"/>
          <w:sz w:val="20"/>
          <w:szCs w:val="20"/>
        </w:rPr>
        <w:t>automatycznie uzys</w:t>
      </w:r>
      <w:r w:rsidR="006D3225" w:rsidRPr="00FB3B54">
        <w:rPr>
          <w:rFonts w:ascii="Lato" w:hAnsi="Lato" w:cs="Arial"/>
          <w:sz w:val="20"/>
          <w:szCs w:val="20"/>
        </w:rPr>
        <w:t>kuje</w:t>
      </w:r>
      <w:r w:rsidRPr="00FB3B54">
        <w:rPr>
          <w:rFonts w:ascii="Lato" w:hAnsi="Lato" w:cs="Arial"/>
          <w:sz w:val="20"/>
          <w:szCs w:val="20"/>
        </w:rPr>
        <w:t xml:space="preserve"> rolę administratora. Administrator </w:t>
      </w:r>
      <w:r w:rsidR="006D3225" w:rsidRPr="00FB3B54">
        <w:rPr>
          <w:rFonts w:ascii="Lato" w:hAnsi="Lato" w:cs="Arial"/>
          <w:sz w:val="20"/>
          <w:szCs w:val="20"/>
        </w:rPr>
        <w:t>może</w:t>
      </w:r>
      <w:r w:rsidRPr="00FB3B54">
        <w:rPr>
          <w:rFonts w:ascii="Lato" w:hAnsi="Lato" w:cs="Arial"/>
          <w:sz w:val="20"/>
          <w:szCs w:val="20"/>
        </w:rPr>
        <w:t xml:space="preserve"> zarządzać uprawnieniami, rolami i profilami innych użytkowników w ramach swojej organizacji.</w:t>
      </w:r>
    </w:p>
    <w:p w14:paraId="2CC9776D" w14:textId="77777777" w:rsidR="006D3225" w:rsidRPr="00FB3B54" w:rsidRDefault="006D3225" w:rsidP="00C4266E">
      <w:pPr>
        <w:autoSpaceDE w:val="0"/>
        <w:autoSpaceDN w:val="0"/>
        <w:adjustRightInd w:val="0"/>
        <w:spacing w:after="0" w:line="276" w:lineRule="auto"/>
        <w:rPr>
          <w:rFonts w:ascii="Lato" w:hAnsi="Lato" w:cs="Arial"/>
          <w:sz w:val="20"/>
          <w:szCs w:val="20"/>
        </w:rPr>
      </w:pPr>
    </w:p>
    <w:p w14:paraId="761AA621" w14:textId="636C3458" w:rsidR="006D3225" w:rsidRPr="00FB3B54" w:rsidRDefault="006D3225" w:rsidP="00C4266E">
      <w:pPr>
        <w:autoSpaceDE w:val="0"/>
        <w:autoSpaceDN w:val="0"/>
        <w:adjustRightInd w:val="0"/>
        <w:spacing w:after="0" w:line="276" w:lineRule="auto"/>
        <w:rPr>
          <w:rFonts w:ascii="Lato" w:hAnsi="Lato" w:cs="Arial"/>
          <w:sz w:val="20"/>
          <w:szCs w:val="20"/>
        </w:rPr>
      </w:pPr>
      <w:r w:rsidRPr="00FB3B54">
        <w:rPr>
          <w:rFonts w:ascii="Lato" w:hAnsi="Lato" w:cs="Arial"/>
          <w:sz w:val="20"/>
          <w:szCs w:val="20"/>
        </w:rPr>
        <w:t xml:space="preserve">Kliknięcie na ekranie powitalnym systemu CST 2021 funkcji </w:t>
      </w:r>
      <w:r w:rsidRPr="00FB3B54">
        <w:rPr>
          <w:rFonts w:ascii="Lato" w:hAnsi="Lato" w:cs="Arial"/>
          <w:b/>
          <w:sz w:val="20"/>
          <w:szCs w:val="20"/>
        </w:rPr>
        <w:t>Mam już konto i chcę się zalogować</w:t>
      </w:r>
      <w:r w:rsidRPr="00FB3B54">
        <w:rPr>
          <w:rFonts w:ascii="Lato" w:hAnsi="Lato" w:cs="Arial"/>
          <w:sz w:val="20"/>
          <w:szCs w:val="20"/>
        </w:rPr>
        <w:t xml:space="preserve"> lub funkcji </w:t>
      </w:r>
      <w:r w:rsidRPr="00FB3B54">
        <w:rPr>
          <w:rFonts w:ascii="Lato" w:hAnsi="Lato" w:cs="Arial"/>
          <w:b/>
          <w:sz w:val="20"/>
          <w:szCs w:val="20"/>
        </w:rPr>
        <w:t xml:space="preserve">Zaloguj się </w:t>
      </w:r>
      <w:r w:rsidRPr="00FB3B54">
        <w:rPr>
          <w:rFonts w:ascii="Lato" w:hAnsi="Lato" w:cs="Arial"/>
          <w:sz w:val="20"/>
          <w:szCs w:val="20"/>
        </w:rPr>
        <w:t xml:space="preserve">spowoduje przekierowanie do formularza logowania aplikacji. Po zalogowaniu, </w:t>
      </w:r>
      <w:r w:rsidRPr="00FB3B54">
        <w:rPr>
          <w:rFonts w:ascii="Lato" w:hAnsi="Lato" w:cs="Arial"/>
          <w:sz w:val="20"/>
          <w:szCs w:val="20"/>
        </w:rPr>
        <w:lastRenderedPageBreak/>
        <w:t>System wyświetla aplikację WOD2021 w wersji językowej zgodnie z domyślnym językiem zalogowanego użytkownika.</w:t>
      </w:r>
    </w:p>
    <w:p w14:paraId="304EFEE4" w14:textId="1D7EE2A6" w:rsidR="006D3225" w:rsidRPr="00FB3B54" w:rsidRDefault="006D3225" w:rsidP="00C4266E">
      <w:pPr>
        <w:autoSpaceDE w:val="0"/>
        <w:autoSpaceDN w:val="0"/>
        <w:adjustRightInd w:val="0"/>
        <w:spacing w:after="0" w:line="276" w:lineRule="auto"/>
        <w:rPr>
          <w:rFonts w:ascii="Lato" w:hAnsi="Lato" w:cs="Arial"/>
          <w:sz w:val="20"/>
          <w:szCs w:val="20"/>
        </w:rPr>
      </w:pPr>
      <w:r w:rsidRPr="00FB3B54">
        <w:rPr>
          <w:rFonts w:ascii="Lato" w:hAnsi="Lato" w:cs="Arial"/>
          <w:sz w:val="20"/>
          <w:szCs w:val="20"/>
        </w:rPr>
        <w:t>W systemie istnieje możliwość zmiany wersji językowej oraz zmiany innych wewnętrznych funkcji.</w:t>
      </w:r>
    </w:p>
    <w:p w14:paraId="25CE55D7" w14:textId="77777777" w:rsidR="00126CD6" w:rsidRPr="00FB3B54" w:rsidRDefault="00126CD6" w:rsidP="00C4266E">
      <w:pPr>
        <w:autoSpaceDE w:val="0"/>
        <w:autoSpaceDN w:val="0"/>
        <w:adjustRightInd w:val="0"/>
        <w:spacing w:after="0" w:line="276" w:lineRule="auto"/>
        <w:rPr>
          <w:rFonts w:ascii="Lato" w:hAnsi="Lato" w:cs="Arial"/>
          <w:sz w:val="20"/>
          <w:szCs w:val="20"/>
        </w:rPr>
      </w:pPr>
    </w:p>
    <w:p w14:paraId="4616D5D5" w14:textId="723F4033" w:rsidR="00A50EDA" w:rsidRPr="00FB3B54" w:rsidRDefault="00126CD6"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Jeśli jeden użytkownik jest w trakcie edycji sekcji wniosku o dofinansowanie, to inny użytkownik nie może tej sekcji edytować równocześnie. Zablokowaną sekcję inni użytkownicy (tzn. poza użytkownikiem, który ją właśnie edytuje) widzą na ekranie z ikoną pojawiającą się po prawej stronie nazwy zakładki.  Próba edycji zablokowanej sekcji skutkuje komunikatem o błędzie.</w:t>
      </w:r>
    </w:p>
    <w:p w14:paraId="7C9F1DF1" w14:textId="77777777" w:rsidR="00C4266E" w:rsidRPr="00FB3B54" w:rsidRDefault="00C4266E" w:rsidP="00C4266E">
      <w:pPr>
        <w:spacing w:after="0" w:line="276" w:lineRule="auto"/>
        <w:jc w:val="both"/>
        <w:rPr>
          <w:rFonts w:ascii="Lato" w:hAnsi="Lato" w:cs="Arial"/>
          <w:sz w:val="20"/>
          <w:szCs w:val="20"/>
          <w:lang w:eastAsia="x-none"/>
        </w:rPr>
      </w:pPr>
    </w:p>
    <w:p w14:paraId="6C7DE6FB" w14:textId="337E0F76" w:rsidR="00126CD6" w:rsidRPr="00FB3B54" w:rsidRDefault="00126CD6" w:rsidP="00C4266E">
      <w:pPr>
        <w:pStyle w:val="Nagwek1"/>
        <w:numPr>
          <w:ilvl w:val="0"/>
          <w:numId w:val="16"/>
        </w:numPr>
        <w:spacing w:before="0" w:line="276" w:lineRule="auto"/>
        <w:rPr>
          <w:rFonts w:ascii="Lato" w:hAnsi="Lato" w:cs="Arial"/>
          <w:b/>
          <w:color w:val="auto"/>
          <w:sz w:val="20"/>
          <w:szCs w:val="20"/>
        </w:rPr>
      </w:pPr>
      <w:r w:rsidRPr="00FB3B54">
        <w:rPr>
          <w:rFonts w:ascii="Lato" w:hAnsi="Lato"/>
          <w:color w:val="auto"/>
          <w:sz w:val="20"/>
          <w:szCs w:val="20"/>
        </w:rPr>
        <w:t xml:space="preserve"> </w:t>
      </w:r>
      <w:bookmarkStart w:id="5" w:name="_Toc133155692"/>
      <w:r w:rsidRPr="00FB3B54">
        <w:rPr>
          <w:rFonts w:ascii="Lato" w:hAnsi="Lato" w:cs="Arial"/>
          <w:b/>
          <w:color w:val="auto"/>
          <w:sz w:val="20"/>
          <w:szCs w:val="20"/>
        </w:rPr>
        <w:t>Tworzenie i wypełnianie wniosku o dofinansowanie z załącznikami</w:t>
      </w:r>
      <w:bookmarkEnd w:id="5"/>
    </w:p>
    <w:p w14:paraId="38C32196" w14:textId="77777777" w:rsidR="00C4266E" w:rsidRPr="00FB3B54" w:rsidRDefault="00C4266E" w:rsidP="00C4266E">
      <w:pPr>
        <w:rPr>
          <w:rFonts w:ascii="Lato" w:hAnsi="Lato"/>
          <w:sz w:val="20"/>
          <w:szCs w:val="20"/>
        </w:rPr>
      </w:pPr>
    </w:p>
    <w:p w14:paraId="1F4A351D" w14:textId="6790788C" w:rsidR="00126CD6" w:rsidRPr="00FB3B54" w:rsidRDefault="00126CD6" w:rsidP="00C4266E">
      <w:pPr>
        <w:spacing w:after="0" w:line="276" w:lineRule="auto"/>
        <w:rPr>
          <w:rFonts w:ascii="Lato" w:hAnsi="Lato" w:cs="Arial"/>
          <w:sz w:val="20"/>
          <w:szCs w:val="20"/>
        </w:rPr>
      </w:pPr>
      <w:r w:rsidRPr="00FB3B54">
        <w:rPr>
          <w:rFonts w:ascii="Lato" w:hAnsi="Lato" w:cs="Arial"/>
          <w:sz w:val="20"/>
          <w:szCs w:val="20"/>
        </w:rPr>
        <w:t xml:space="preserve">Wniosek o dofinansowanie jest generowany przez uprawnionego </w:t>
      </w:r>
      <w:r w:rsidR="00AB01E8">
        <w:rPr>
          <w:rFonts w:ascii="Lato" w:hAnsi="Lato" w:cs="Arial"/>
          <w:sz w:val="20"/>
          <w:szCs w:val="20"/>
        </w:rPr>
        <w:t>W</w:t>
      </w:r>
      <w:r w:rsidRPr="00FB3B54">
        <w:rPr>
          <w:rFonts w:ascii="Lato" w:hAnsi="Lato" w:cs="Arial"/>
          <w:sz w:val="20"/>
          <w:szCs w:val="20"/>
        </w:rPr>
        <w:t>nioskodawcę przez wskazanie odpowiedniego naboru na podstawie dołączonego do niego wzoru wniosku o dofinansowanie. Zawiera on następujące sekcje:</w:t>
      </w:r>
    </w:p>
    <w:p w14:paraId="47E541CA" w14:textId="35131C22" w:rsidR="00A50EDA" w:rsidRPr="00FB3B54" w:rsidRDefault="00A50EDA" w:rsidP="00C4266E">
      <w:pPr>
        <w:spacing w:after="0" w:line="276" w:lineRule="auto"/>
        <w:rPr>
          <w:rFonts w:ascii="Lato" w:hAnsi="Lato"/>
          <w:sz w:val="20"/>
          <w:szCs w:val="20"/>
        </w:rPr>
      </w:pPr>
    </w:p>
    <w:p w14:paraId="054E2E24" w14:textId="07510FD2"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sz w:val="20"/>
          <w:szCs w:val="20"/>
        </w:rPr>
        <w:t>Informacje o projekcie</w:t>
      </w:r>
    </w:p>
    <w:p w14:paraId="234CD659"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color w:val="000000"/>
          <w:sz w:val="20"/>
          <w:szCs w:val="20"/>
        </w:rPr>
        <w:t>Wnioskodawca i realizatorzy</w:t>
      </w:r>
    </w:p>
    <w:p w14:paraId="55C7E1CF"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sz w:val="20"/>
          <w:szCs w:val="20"/>
        </w:rPr>
        <w:t>Wskaźniki projektu</w:t>
      </w:r>
    </w:p>
    <w:p w14:paraId="702E94FE"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sz w:val="20"/>
          <w:szCs w:val="20"/>
        </w:rPr>
        <w:t>Zadania</w:t>
      </w:r>
    </w:p>
    <w:p w14:paraId="4616C976"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color w:val="000000"/>
          <w:sz w:val="20"/>
          <w:szCs w:val="20"/>
        </w:rPr>
        <w:t>Budżet projektu</w:t>
      </w:r>
    </w:p>
    <w:p w14:paraId="733B9100"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color w:val="000000"/>
          <w:sz w:val="20"/>
          <w:szCs w:val="20"/>
        </w:rPr>
        <w:t>Podsumowanie budżetu</w:t>
      </w:r>
    </w:p>
    <w:p w14:paraId="4F36A4BC"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color w:val="000000"/>
          <w:sz w:val="20"/>
          <w:szCs w:val="20"/>
        </w:rPr>
        <w:t>Źródła finansowania</w:t>
      </w:r>
    </w:p>
    <w:p w14:paraId="7E5AA453"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color w:val="000000"/>
          <w:sz w:val="20"/>
          <w:szCs w:val="20"/>
        </w:rPr>
        <w:t>Analiza ryzyka</w:t>
      </w:r>
    </w:p>
    <w:p w14:paraId="765EF0CC"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color w:val="000000"/>
          <w:sz w:val="20"/>
          <w:szCs w:val="20"/>
        </w:rPr>
        <w:t>Dodatkowe informacje</w:t>
      </w:r>
    </w:p>
    <w:p w14:paraId="3348AAA3"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color w:val="000000"/>
          <w:sz w:val="20"/>
          <w:szCs w:val="20"/>
        </w:rPr>
        <w:t>Oświadczenia</w:t>
      </w:r>
    </w:p>
    <w:p w14:paraId="05C6F1AE" w14:textId="77777777" w:rsidR="00126CD6" w:rsidRPr="00FB3B54" w:rsidRDefault="00126CD6" w:rsidP="00C4266E">
      <w:pPr>
        <w:pStyle w:val="Akapitzlist"/>
        <w:numPr>
          <w:ilvl w:val="0"/>
          <w:numId w:val="9"/>
        </w:numPr>
        <w:tabs>
          <w:tab w:val="left" w:pos="851"/>
        </w:tabs>
        <w:spacing w:after="0" w:line="276" w:lineRule="auto"/>
        <w:jc w:val="both"/>
        <w:rPr>
          <w:rFonts w:ascii="Lato" w:hAnsi="Lato" w:cs="Arial"/>
          <w:sz w:val="20"/>
          <w:szCs w:val="20"/>
        </w:rPr>
      </w:pPr>
      <w:r w:rsidRPr="00FB3B54">
        <w:rPr>
          <w:rFonts w:ascii="Lato" w:hAnsi="Lato" w:cs="Arial"/>
          <w:color w:val="000000"/>
          <w:sz w:val="20"/>
          <w:szCs w:val="20"/>
        </w:rPr>
        <w:t>Załączniki</w:t>
      </w:r>
    </w:p>
    <w:p w14:paraId="3C32581C" w14:textId="77777777" w:rsidR="00126CD6" w:rsidRPr="00FB3B54" w:rsidRDefault="00126CD6" w:rsidP="00C4266E">
      <w:pPr>
        <w:pStyle w:val="Akapitzlist"/>
        <w:numPr>
          <w:ilvl w:val="0"/>
          <w:numId w:val="9"/>
        </w:numPr>
        <w:spacing w:after="0" w:line="276" w:lineRule="auto"/>
        <w:rPr>
          <w:rFonts w:ascii="Lato" w:hAnsi="Lato"/>
          <w:sz w:val="20"/>
          <w:szCs w:val="20"/>
        </w:rPr>
      </w:pPr>
      <w:r w:rsidRPr="00FB3B54">
        <w:rPr>
          <w:rFonts w:ascii="Lato" w:hAnsi="Lato" w:cs="Arial"/>
          <w:color w:val="000000"/>
          <w:sz w:val="20"/>
          <w:szCs w:val="20"/>
        </w:rPr>
        <w:t>Informacje o wniosku o dofinansowanie</w:t>
      </w:r>
    </w:p>
    <w:p w14:paraId="5B0871AE" w14:textId="4BCBA169" w:rsidR="00A35166" w:rsidRPr="00FB3B54" w:rsidRDefault="00A35166" w:rsidP="00C4266E">
      <w:pPr>
        <w:spacing w:after="0" w:line="276" w:lineRule="auto"/>
        <w:rPr>
          <w:rFonts w:ascii="Lato" w:hAnsi="Lato" w:cs="Lao UI"/>
          <w:sz w:val="20"/>
          <w:szCs w:val="20"/>
        </w:rPr>
      </w:pPr>
    </w:p>
    <w:p w14:paraId="6CE3D986" w14:textId="1198E179" w:rsidR="00126CD6" w:rsidRPr="00FB3B54" w:rsidRDefault="00126CD6" w:rsidP="00C4266E">
      <w:pPr>
        <w:spacing w:after="0" w:line="276" w:lineRule="auto"/>
        <w:jc w:val="both"/>
        <w:rPr>
          <w:rFonts w:ascii="Lato" w:hAnsi="Lato" w:cs="Arial"/>
          <w:sz w:val="20"/>
          <w:szCs w:val="20"/>
        </w:rPr>
      </w:pPr>
      <w:r w:rsidRPr="00FB3B54">
        <w:rPr>
          <w:rFonts w:ascii="Lato" w:hAnsi="Lato" w:cs="Arial"/>
          <w:sz w:val="20"/>
          <w:szCs w:val="20"/>
        </w:rPr>
        <w:t xml:space="preserve">Część sekcji ma funkcję edytowania (oznaczono je numerami </w:t>
      </w:r>
      <w:r w:rsidR="0036563F" w:rsidRPr="00FB3B54">
        <w:rPr>
          <w:rFonts w:ascii="Lato" w:hAnsi="Lato" w:cs="Arial"/>
          <w:sz w:val="20"/>
          <w:szCs w:val="20"/>
        </w:rPr>
        <w:t>A-E</w:t>
      </w:r>
      <w:r w:rsidRPr="00FB3B54">
        <w:rPr>
          <w:rFonts w:ascii="Lato" w:hAnsi="Lato" w:cs="Arial"/>
          <w:sz w:val="20"/>
          <w:szCs w:val="20"/>
        </w:rPr>
        <w:t xml:space="preserve">, </w:t>
      </w:r>
      <w:r w:rsidR="0036563F" w:rsidRPr="00FB3B54">
        <w:rPr>
          <w:rFonts w:ascii="Lato" w:hAnsi="Lato" w:cs="Arial"/>
          <w:sz w:val="20"/>
          <w:szCs w:val="20"/>
        </w:rPr>
        <w:t>G</w:t>
      </w:r>
      <w:r w:rsidRPr="00FB3B54">
        <w:rPr>
          <w:rFonts w:ascii="Lato" w:hAnsi="Lato" w:cs="Arial"/>
          <w:sz w:val="20"/>
          <w:szCs w:val="20"/>
        </w:rPr>
        <w:t>-</w:t>
      </w:r>
      <w:r w:rsidR="0036563F" w:rsidRPr="00FB3B54">
        <w:rPr>
          <w:rFonts w:ascii="Lato" w:hAnsi="Lato" w:cs="Arial"/>
          <w:sz w:val="20"/>
          <w:szCs w:val="20"/>
        </w:rPr>
        <w:t>K</w:t>
      </w:r>
      <w:r w:rsidRPr="00FB3B54">
        <w:rPr>
          <w:rFonts w:ascii="Lato" w:hAnsi="Lato" w:cs="Arial"/>
          <w:sz w:val="20"/>
          <w:szCs w:val="20"/>
        </w:rPr>
        <w:t>). Niekiedy, aby edytować pewną sekcję, trzeba wypełnić elementy jednej lub kilku poprzednich sekcji, ponieważ pewne dane wprowadzone w początkowych sekcjach służą do definiowania danych w następnych sekcjach.</w:t>
      </w:r>
    </w:p>
    <w:p w14:paraId="7C1CEBE7" w14:textId="3B78574A" w:rsidR="00126CD6" w:rsidRPr="00FB3B54" w:rsidRDefault="00126CD6" w:rsidP="00C4266E">
      <w:pPr>
        <w:spacing w:after="0" w:line="276" w:lineRule="auto"/>
        <w:jc w:val="both"/>
        <w:rPr>
          <w:rFonts w:ascii="Lato" w:hAnsi="Lato" w:cs="Arial"/>
          <w:sz w:val="20"/>
          <w:szCs w:val="20"/>
        </w:rPr>
      </w:pPr>
      <w:r w:rsidRPr="00FB3B54">
        <w:rPr>
          <w:rFonts w:ascii="Lato" w:hAnsi="Lato" w:cs="Arial"/>
          <w:sz w:val="20"/>
          <w:szCs w:val="20"/>
        </w:rPr>
        <w:t xml:space="preserve">Sekcje </w:t>
      </w:r>
      <w:r w:rsidR="0036563F" w:rsidRPr="00FB3B54">
        <w:rPr>
          <w:rFonts w:ascii="Lato" w:hAnsi="Lato" w:cs="Arial"/>
          <w:sz w:val="20"/>
          <w:szCs w:val="20"/>
        </w:rPr>
        <w:t>F</w:t>
      </w:r>
      <w:r w:rsidRPr="00FB3B54">
        <w:rPr>
          <w:rFonts w:ascii="Lato" w:hAnsi="Lato" w:cs="Arial"/>
          <w:sz w:val="20"/>
          <w:szCs w:val="20"/>
        </w:rPr>
        <w:t xml:space="preserve"> i </w:t>
      </w:r>
      <w:r w:rsidR="0036563F" w:rsidRPr="00FB3B54">
        <w:rPr>
          <w:rFonts w:ascii="Lato" w:hAnsi="Lato" w:cs="Arial"/>
          <w:sz w:val="20"/>
          <w:szCs w:val="20"/>
        </w:rPr>
        <w:t>L</w:t>
      </w:r>
      <w:r w:rsidRPr="00FB3B54">
        <w:rPr>
          <w:rFonts w:ascii="Lato" w:hAnsi="Lato" w:cs="Arial"/>
          <w:sz w:val="20"/>
          <w:szCs w:val="20"/>
        </w:rPr>
        <w:t xml:space="preserve"> nie są edytowalne, ponieważ są tworzone automatycznie na podstawie danych pochodzących z poprzednich sekcji lub z naboru.</w:t>
      </w:r>
    </w:p>
    <w:p w14:paraId="1FEF202E" w14:textId="77777777" w:rsidR="00FB3B54" w:rsidRDefault="00FB3B54" w:rsidP="00C4266E">
      <w:pPr>
        <w:spacing w:after="0" w:line="276" w:lineRule="auto"/>
        <w:rPr>
          <w:rFonts w:ascii="Lato" w:hAnsi="Lato" w:cs="Arial"/>
          <w:sz w:val="20"/>
          <w:szCs w:val="20"/>
        </w:rPr>
      </w:pPr>
    </w:p>
    <w:p w14:paraId="03ABB92A" w14:textId="3A6B734D" w:rsidR="00126CD6" w:rsidRPr="00FB3B54" w:rsidRDefault="00126CD6" w:rsidP="00C4266E">
      <w:pPr>
        <w:spacing w:after="0" w:line="276" w:lineRule="auto"/>
        <w:rPr>
          <w:rFonts w:ascii="Lato" w:hAnsi="Lato" w:cs="Arial"/>
          <w:sz w:val="20"/>
          <w:szCs w:val="20"/>
          <w:lang w:eastAsia="x-none"/>
        </w:rPr>
      </w:pPr>
      <w:r w:rsidRPr="00FB3B54">
        <w:rPr>
          <w:rFonts w:ascii="Lato" w:hAnsi="Lato" w:cs="Arial"/>
          <w:sz w:val="20"/>
          <w:szCs w:val="20"/>
        </w:rPr>
        <w:t xml:space="preserve">W celu utworzenia wniosku należy otworzyć „Listę naborów”, a następnie wybrać funkcję „Utwórz wniosek”. </w:t>
      </w:r>
      <w:r w:rsidRPr="00FB3B54">
        <w:rPr>
          <w:rFonts w:ascii="Lato" w:hAnsi="Lato" w:cs="Arial"/>
          <w:sz w:val="20"/>
          <w:szCs w:val="20"/>
          <w:lang w:eastAsia="x-none"/>
        </w:rPr>
        <w:t xml:space="preserve">Przy tworzeniu wniosku należy nadać tytuł projektu. Tytuł projektu </w:t>
      </w:r>
      <w:r w:rsidRPr="00FB3B54">
        <w:rPr>
          <w:rFonts w:ascii="Lato" w:hAnsi="Lato" w:cs="Arial"/>
          <w:sz w:val="20"/>
          <w:szCs w:val="20"/>
        </w:rPr>
        <w:t>powinien być zrozumiały i odpowiednio syntetyczny (</w:t>
      </w:r>
      <w:r w:rsidRPr="00FB3B54">
        <w:rPr>
          <w:rFonts w:ascii="Lato" w:hAnsi="Lato" w:cs="Arial"/>
          <w:b/>
          <w:sz w:val="20"/>
          <w:szCs w:val="20"/>
        </w:rPr>
        <w:t>ograniczenie liczby znaków do 1</w:t>
      </w:r>
      <w:r w:rsidR="0026729A" w:rsidRPr="00FB3B54">
        <w:rPr>
          <w:rFonts w:ascii="Lato" w:hAnsi="Lato" w:cs="Arial"/>
          <w:b/>
          <w:sz w:val="20"/>
          <w:szCs w:val="20"/>
        </w:rPr>
        <w:t>00</w:t>
      </w:r>
      <w:r w:rsidRPr="00FB3B54">
        <w:rPr>
          <w:rFonts w:ascii="Lato" w:hAnsi="Lato" w:cs="Arial"/>
          <w:b/>
          <w:sz w:val="20"/>
          <w:szCs w:val="20"/>
        </w:rPr>
        <w:t>0</w:t>
      </w:r>
      <w:r w:rsidRPr="00FB3B54">
        <w:rPr>
          <w:rFonts w:ascii="Lato" w:hAnsi="Lato" w:cs="Arial"/>
          <w:sz w:val="20"/>
          <w:szCs w:val="20"/>
        </w:rPr>
        <w:t xml:space="preserve">). Należy też mieć na uwadze, że tytuł projektu będzie w przyszłości często wykorzystywany przez </w:t>
      </w:r>
      <w:r w:rsidR="00AB01E8">
        <w:rPr>
          <w:rFonts w:ascii="Lato" w:hAnsi="Lato" w:cs="Arial"/>
          <w:sz w:val="20"/>
          <w:szCs w:val="20"/>
        </w:rPr>
        <w:t>W</w:t>
      </w:r>
      <w:r w:rsidRPr="00FB3B54">
        <w:rPr>
          <w:rFonts w:ascii="Lato" w:hAnsi="Lato" w:cs="Arial"/>
          <w:sz w:val="20"/>
          <w:szCs w:val="20"/>
        </w:rPr>
        <w:t>nioskodawcę, m.in. do celów promocyjnych - tablice informacyjne/pamiątkowe,</w:t>
      </w:r>
      <w:r w:rsidR="00C4266E" w:rsidRPr="00FB3B54">
        <w:rPr>
          <w:rFonts w:ascii="Lato" w:hAnsi="Lato" w:cs="Arial"/>
          <w:sz w:val="20"/>
          <w:szCs w:val="20"/>
        </w:rPr>
        <w:t xml:space="preserve"> </w:t>
      </w:r>
      <w:r w:rsidRPr="00FB3B54">
        <w:rPr>
          <w:rFonts w:ascii="Lato" w:hAnsi="Lato" w:cs="Arial"/>
          <w:sz w:val="20"/>
          <w:szCs w:val="20"/>
        </w:rPr>
        <w:t xml:space="preserve">materiały informacyjne, informacje zamieszczane w </w:t>
      </w:r>
      <w:r w:rsidR="00C4266E" w:rsidRPr="00FB3B54">
        <w:rPr>
          <w:rFonts w:ascii="Lato" w:hAnsi="Lato" w:cs="Arial"/>
          <w:sz w:val="20"/>
          <w:szCs w:val="20"/>
        </w:rPr>
        <w:t>Internecie.</w:t>
      </w:r>
    </w:p>
    <w:p w14:paraId="730726A6" w14:textId="77777777" w:rsidR="00126CD6" w:rsidRPr="00FB3B54" w:rsidRDefault="00126CD6" w:rsidP="00C4266E">
      <w:pPr>
        <w:spacing w:after="0" w:line="276" w:lineRule="auto"/>
        <w:rPr>
          <w:rFonts w:ascii="Lato" w:hAnsi="Lato" w:cs="Arial"/>
          <w:sz w:val="20"/>
          <w:szCs w:val="20"/>
          <w:lang w:eastAsia="x-none"/>
        </w:rPr>
      </w:pPr>
    </w:p>
    <w:p w14:paraId="642EE3ED" w14:textId="77777777" w:rsidR="00126CD6" w:rsidRPr="00FB3B54" w:rsidRDefault="00126CD6" w:rsidP="00C4266E">
      <w:pPr>
        <w:spacing w:after="0" w:line="276" w:lineRule="auto"/>
        <w:rPr>
          <w:rFonts w:ascii="Lato" w:hAnsi="Lato" w:cs="Arial"/>
          <w:sz w:val="20"/>
          <w:szCs w:val="20"/>
          <w:lang w:eastAsia="x-none"/>
        </w:rPr>
      </w:pPr>
      <w:r w:rsidRPr="00FB3B54">
        <w:rPr>
          <w:rFonts w:ascii="Lato" w:hAnsi="Lato" w:cs="Arial"/>
          <w:sz w:val="20"/>
          <w:szCs w:val="20"/>
          <w:lang w:eastAsia="x-none"/>
        </w:rPr>
        <w:t>Po wypełnieniu tytułu projektu i zatwierdzeniu przez kliknięcie na przycisk „Zapisz”, utworzy się nowy wniosek o dofinansowanie z pustymi polami (oprócz nadanego tytułu).</w:t>
      </w:r>
    </w:p>
    <w:p w14:paraId="75EADD7A" w14:textId="251F3B8D" w:rsidR="00126CD6" w:rsidRPr="00FB3B54" w:rsidRDefault="00126CD6" w:rsidP="00C4266E">
      <w:pPr>
        <w:pStyle w:val="HTML-wstpniesformatowany"/>
        <w:spacing w:line="276" w:lineRule="auto"/>
        <w:rPr>
          <w:rFonts w:ascii="Lato" w:hAnsi="Lato" w:cs="Arial"/>
        </w:rPr>
      </w:pPr>
      <w:r w:rsidRPr="00FB3B54">
        <w:rPr>
          <w:rStyle w:val="y2iqfc"/>
          <w:rFonts w:ascii="Lato" w:hAnsi="Lato" w:cs="Arial"/>
        </w:rPr>
        <w:t xml:space="preserve">Wszystkie pola oznaczone gwiazdką* są obowiązkowe do wypełnienia. Jeżeli dana tabela lub pole wprowadzania nie dotyczy projektu, należy wpisać opcję „nie </w:t>
      </w:r>
      <w:r w:rsidR="00EB0594" w:rsidRPr="00FB3B54">
        <w:rPr>
          <w:rStyle w:val="y2iqfc"/>
          <w:rFonts w:ascii="Lato" w:hAnsi="Lato" w:cs="Arial"/>
        </w:rPr>
        <w:t>dotyczy” /</w:t>
      </w:r>
      <w:r w:rsidRPr="00FB3B54">
        <w:rPr>
          <w:rStyle w:val="y2iqfc"/>
          <w:rFonts w:ascii="Lato" w:hAnsi="Lato" w:cs="Arial"/>
        </w:rPr>
        <w:t>„brak”.</w:t>
      </w:r>
    </w:p>
    <w:p w14:paraId="7AAF5BE2" w14:textId="77777777" w:rsidR="00126CD6" w:rsidRPr="00FB3B54" w:rsidRDefault="00126CD6" w:rsidP="00C4266E">
      <w:pPr>
        <w:pStyle w:val="HTML-wstpniesformatowany"/>
        <w:spacing w:line="276" w:lineRule="auto"/>
        <w:rPr>
          <w:rFonts w:ascii="Lato" w:hAnsi="Lato" w:cs="Arial"/>
          <w:lang w:eastAsia="x-none"/>
        </w:rPr>
      </w:pPr>
      <w:r w:rsidRPr="00FB3B54">
        <w:rPr>
          <w:rStyle w:val="y2iqfc"/>
          <w:rFonts w:ascii="Lato" w:hAnsi="Lato" w:cs="Arial"/>
        </w:rPr>
        <w:t>Aby wyświetlić podgląd zawartości każdej sekcji, należy wybrać odpowiedni nagłówek sekcji. Wybranie opcji „edytuj sekcję” odblokowuje dane do edycji. N</w:t>
      </w:r>
      <w:r w:rsidRPr="00FB3B54">
        <w:rPr>
          <w:rFonts w:ascii="Lato" w:hAnsi="Lato" w:cs="Arial"/>
        </w:rPr>
        <w:t xml:space="preserve">ależy pamiętać, że </w:t>
      </w:r>
      <w:r w:rsidRPr="00FB3B54">
        <w:rPr>
          <w:rFonts w:ascii="Lato" w:hAnsi="Lato" w:cs="Arial"/>
          <w:lang w:eastAsia="x-none"/>
        </w:rPr>
        <w:t>edytowanie odbywa się oddzielnie dla każdej sekcji wniosku o dofinansowanie i nie można edytować kilku sekcji jednocześnie w jednym wniosku o dofinansowanie.</w:t>
      </w:r>
    </w:p>
    <w:p w14:paraId="2BA75C1C" w14:textId="77777777" w:rsidR="00C4266E" w:rsidRPr="00FB3B54" w:rsidRDefault="00C4266E" w:rsidP="00C4266E">
      <w:pPr>
        <w:pStyle w:val="HTML-wstpniesformatowany"/>
        <w:spacing w:line="276" w:lineRule="auto"/>
        <w:rPr>
          <w:rFonts w:ascii="Lato" w:hAnsi="Lato" w:cs="Arial"/>
        </w:rPr>
      </w:pPr>
    </w:p>
    <w:p w14:paraId="6ADFC812" w14:textId="7A252825"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sz w:val="20"/>
          <w:szCs w:val="20"/>
        </w:rPr>
        <w:lastRenderedPageBreak/>
        <w:t>Informacje o projekcie</w:t>
      </w:r>
    </w:p>
    <w:p w14:paraId="6F689322" w14:textId="77777777" w:rsidR="00C4266E" w:rsidRPr="00FB3B54" w:rsidRDefault="00C4266E" w:rsidP="00C4266E">
      <w:pPr>
        <w:pStyle w:val="Akapitzlist"/>
        <w:tabs>
          <w:tab w:val="left" w:pos="851"/>
        </w:tabs>
        <w:spacing w:after="0" w:line="276" w:lineRule="auto"/>
        <w:jc w:val="both"/>
        <w:rPr>
          <w:rFonts w:ascii="Lato" w:hAnsi="Lato" w:cs="Arial"/>
          <w:b/>
          <w:bCs/>
          <w:sz w:val="20"/>
          <w:szCs w:val="20"/>
        </w:rPr>
      </w:pPr>
    </w:p>
    <w:p w14:paraId="111DD86F" w14:textId="125FCF55" w:rsidR="0093294F" w:rsidRPr="00FB3B54" w:rsidRDefault="0093294F" w:rsidP="00C4266E">
      <w:pPr>
        <w:spacing w:after="0" w:line="276" w:lineRule="auto"/>
        <w:rPr>
          <w:rFonts w:ascii="Lato" w:hAnsi="Lato" w:cs="Arial"/>
          <w:sz w:val="20"/>
          <w:szCs w:val="20"/>
        </w:rPr>
      </w:pPr>
      <w:r w:rsidRPr="00FB3B54">
        <w:rPr>
          <w:rFonts w:ascii="Lato" w:hAnsi="Lato" w:cs="Arial"/>
          <w:sz w:val="20"/>
          <w:szCs w:val="20"/>
        </w:rPr>
        <w:t xml:space="preserve">Przedmiotowa sekcja zawiera wskazanie tytułu projektu wprowadzonego przez </w:t>
      </w:r>
      <w:r w:rsidR="00AB01E8">
        <w:rPr>
          <w:rFonts w:ascii="Lato" w:hAnsi="Lato" w:cs="Arial"/>
          <w:sz w:val="20"/>
          <w:szCs w:val="20"/>
        </w:rPr>
        <w:t>W</w:t>
      </w:r>
      <w:r w:rsidRPr="00FB3B54">
        <w:rPr>
          <w:rFonts w:ascii="Lato" w:hAnsi="Lato" w:cs="Arial"/>
          <w:sz w:val="20"/>
          <w:szCs w:val="20"/>
        </w:rPr>
        <w:t>nioskodawcę przy tworzeniu nowego wniosku o dofinansowanie oraz wymaga wprowadzenia następujących danych:</w:t>
      </w:r>
    </w:p>
    <w:p w14:paraId="73376C28" w14:textId="2B5ABD30" w:rsidR="0093294F" w:rsidRDefault="0093294F" w:rsidP="00C4266E">
      <w:pPr>
        <w:pStyle w:val="Akapitzlist"/>
        <w:numPr>
          <w:ilvl w:val="0"/>
          <w:numId w:val="14"/>
        </w:numPr>
        <w:spacing w:after="0" w:line="276" w:lineRule="auto"/>
        <w:jc w:val="both"/>
        <w:rPr>
          <w:rFonts w:ascii="Lato" w:hAnsi="Lato" w:cs="Arial"/>
          <w:sz w:val="20"/>
          <w:szCs w:val="20"/>
        </w:rPr>
      </w:pPr>
      <w:r w:rsidRPr="00FB3B54">
        <w:rPr>
          <w:rFonts w:ascii="Lato" w:hAnsi="Lato" w:cs="Arial"/>
          <w:b/>
          <w:bCs/>
          <w:sz w:val="20"/>
          <w:szCs w:val="20"/>
        </w:rPr>
        <w:t>Opis projektu</w:t>
      </w:r>
      <w:r w:rsidRPr="00FB3B54">
        <w:rPr>
          <w:rFonts w:ascii="Lato" w:hAnsi="Lato" w:cs="Arial"/>
          <w:sz w:val="20"/>
          <w:szCs w:val="20"/>
        </w:rPr>
        <w:t xml:space="preserve"> - musi w jednoznaczny sposób zidentyfikować przedmiot projektu, jego zakres oraz uwzględnić ogólne założenia projektu. Powinien zawierać krótką, syntetyczną charakterystykę projektu z możliwie zwięzłym opisem zakresu rzeczowego projektu i poszczególnych działań. Beneficjent powinien uwzględnić najważniejsze etapy projektu, sposoby ich realizacji (metoda, forma) oraz opis planowanych działań informacyjno-promocyjnych. Ponadto w opisie należy przedstawić czynności już podjęte przez Beneficjenta, np.: zawarcie umowy z wykonawcą oraz posiadane pozwolenie na budowę lub wskazane daty złożenia wniosku na wydanie pozwolenia na budowę. W opisie projektu można uwzględnić pole strona www.</w:t>
      </w:r>
      <w:r w:rsidR="00A26A05">
        <w:rPr>
          <w:rFonts w:ascii="Lato" w:hAnsi="Lato" w:cs="Arial"/>
          <w:sz w:val="20"/>
          <w:szCs w:val="20"/>
        </w:rPr>
        <w:t xml:space="preserve"> </w:t>
      </w:r>
    </w:p>
    <w:p w14:paraId="5983EBDA" w14:textId="1D83A9CF" w:rsidR="0093294F" w:rsidRPr="00FB3B54" w:rsidRDefault="0093294F" w:rsidP="00C4266E">
      <w:pPr>
        <w:pStyle w:val="Akapitzlist"/>
        <w:numPr>
          <w:ilvl w:val="0"/>
          <w:numId w:val="14"/>
        </w:numPr>
        <w:spacing w:after="0" w:line="276" w:lineRule="auto"/>
        <w:jc w:val="both"/>
        <w:rPr>
          <w:rFonts w:ascii="Lato" w:hAnsi="Lato" w:cs="Arial"/>
          <w:sz w:val="20"/>
          <w:szCs w:val="20"/>
        </w:rPr>
      </w:pPr>
      <w:r w:rsidRPr="00FB3B54">
        <w:rPr>
          <w:rFonts w:ascii="Lato" w:hAnsi="Lato" w:cs="Arial"/>
          <w:b/>
          <w:bCs/>
          <w:sz w:val="20"/>
          <w:szCs w:val="20"/>
        </w:rPr>
        <w:t>Data rozpoczęcia realizacji projektu</w:t>
      </w:r>
      <w:r w:rsidRPr="00FB3B54">
        <w:rPr>
          <w:rFonts w:ascii="Lato" w:hAnsi="Lato" w:cs="Arial"/>
          <w:sz w:val="20"/>
          <w:szCs w:val="20"/>
        </w:rPr>
        <w:t xml:space="preserve"> - należy wybrać z kalendarza rok, miesiąc i dzień rozpoczęcia realizacji projektu.  Dla projektów, których realizacja rozpoczęła się przed złożeniem wniosku, jest możliwy wybór daty wcześniej od bieżącej daty systemowej</w:t>
      </w:r>
    </w:p>
    <w:p w14:paraId="3C9C76BC" w14:textId="5DBF4A59" w:rsidR="0093294F" w:rsidRPr="00FB3B54" w:rsidRDefault="0093294F" w:rsidP="00C4266E">
      <w:pPr>
        <w:pStyle w:val="Akapitzlist"/>
        <w:numPr>
          <w:ilvl w:val="0"/>
          <w:numId w:val="14"/>
        </w:numPr>
        <w:spacing w:after="0" w:line="276" w:lineRule="auto"/>
        <w:jc w:val="both"/>
        <w:rPr>
          <w:rFonts w:ascii="Lato" w:hAnsi="Lato" w:cs="Arial"/>
          <w:sz w:val="20"/>
          <w:szCs w:val="20"/>
        </w:rPr>
      </w:pPr>
      <w:r w:rsidRPr="00FB3B54">
        <w:rPr>
          <w:rFonts w:ascii="Lato" w:hAnsi="Lato" w:cs="Arial"/>
          <w:b/>
          <w:bCs/>
          <w:sz w:val="20"/>
          <w:szCs w:val="20"/>
        </w:rPr>
        <w:t>Data zakończenia realizacji projektu</w:t>
      </w:r>
      <w:r w:rsidRPr="00FB3B54">
        <w:rPr>
          <w:rFonts w:ascii="Lato" w:hAnsi="Lato" w:cs="Arial"/>
          <w:sz w:val="20"/>
          <w:szCs w:val="20"/>
        </w:rPr>
        <w:t xml:space="preserve"> - należy wybrać z kalendarza rok, miesiąc i dzień zakończenia realizacji projektu. Musi być on późniejszy od daty rozpoczęcia projektu.</w:t>
      </w:r>
    </w:p>
    <w:p w14:paraId="3142DB6A" w14:textId="2BF63F48" w:rsidR="0093294F" w:rsidRPr="00FB3B54" w:rsidRDefault="0093294F" w:rsidP="00C4266E">
      <w:pPr>
        <w:pStyle w:val="Akapitzlist"/>
        <w:numPr>
          <w:ilvl w:val="0"/>
          <w:numId w:val="14"/>
        </w:numPr>
        <w:spacing w:after="0" w:line="276" w:lineRule="auto"/>
        <w:jc w:val="both"/>
        <w:rPr>
          <w:rFonts w:ascii="Lato" w:hAnsi="Lato" w:cs="Arial"/>
          <w:sz w:val="20"/>
          <w:szCs w:val="20"/>
        </w:rPr>
      </w:pPr>
      <w:r w:rsidRPr="00FB3B54">
        <w:rPr>
          <w:rFonts w:ascii="Lato" w:hAnsi="Lato" w:cs="Arial"/>
          <w:b/>
          <w:bCs/>
          <w:sz w:val="20"/>
          <w:szCs w:val="20"/>
        </w:rPr>
        <w:t>Grupy docelowe</w:t>
      </w:r>
      <w:r w:rsidRPr="00FB3B54">
        <w:rPr>
          <w:rFonts w:ascii="Lato" w:hAnsi="Lato" w:cs="Arial"/>
          <w:sz w:val="20"/>
          <w:szCs w:val="20"/>
        </w:rPr>
        <w:t xml:space="preserve"> - należy opisać, kogo </w:t>
      </w:r>
      <w:r w:rsidR="00AB01E8">
        <w:rPr>
          <w:rFonts w:ascii="Lato" w:hAnsi="Lato" w:cs="Arial"/>
          <w:sz w:val="20"/>
          <w:szCs w:val="20"/>
        </w:rPr>
        <w:t>W</w:t>
      </w:r>
      <w:r w:rsidRPr="00FB3B54">
        <w:rPr>
          <w:rFonts w:ascii="Lato" w:hAnsi="Lato" w:cs="Arial"/>
          <w:sz w:val="20"/>
          <w:szCs w:val="20"/>
        </w:rPr>
        <w:t xml:space="preserve">nioskodawca obejmie wsparciem w ramach projektu oraz wskazać – w oparciu o ogólnodostępne dane oraz ewentualnie własne dane będące w posiadaniu </w:t>
      </w:r>
      <w:r w:rsidR="00AB01E8">
        <w:rPr>
          <w:rFonts w:ascii="Lato" w:hAnsi="Lato" w:cs="Arial"/>
          <w:sz w:val="20"/>
          <w:szCs w:val="20"/>
        </w:rPr>
        <w:t>W</w:t>
      </w:r>
      <w:r w:rsidRPr="00FB3B54">
        <w:rPr>
          <w:rFonts w:ascii="Lato" w:hAnsi="Lato" w:cs="Arial"/>
          <w:sz w:val="20"/>
          <w:szCs w:val="20"/>
        </w:rPr>
        <w:t xml:space="preserve">nioskodawcy – istotne cechy uczestników (osób lub podmiotów), którzy zostaną objęci wsparciem, z uwzględnieniem obszaru realizacji projektu. W tym polu </w:t>
      </w:r>
      <w:r w:rsidR="00AB01E8">
        <w:rPr>
          <w:rFonts w:ascii="Lato" w:hAnsi="Lato" w:cs="Arial"/>
          <w:sz w:val="20"/>
          <w:szCs w:val="20"/>
        </w:rPr>
        <w:t>W</w:t>
      </w:r>
      <w:r w:rsidRPr="00FB3B54">
        <w:rPr>
          <w:rFonts w:ascii="Lato" w:hAnsi="Lato" w:cs="Arial"/>
          <w:sz w:val="20"/>
          <w:szCs w:val="20"/>
        </w:rPr>
        <w:t>nioskodawca uzasadnia wybór konkretnej grupy docelowej spośród potencjalnych grup wskazanych w wybranej podstawie programowej naboru, uwzględniając specyfikę tej grupy docelowej oraz cel główny projektu. Wnioskodawca powinien opisać grupę docelową w sposób pozwalający osobie oceniającej projekt jednoznacznie stwierdzić, czy projekt jest skierowany do grupy kwalifikującej się do otrzymania wsparcia zgodnie z zapisami zawartymi w podstawie programowej naboru oraz szczegółowymi kryteriami wyboru projektów.</w:t>
      </w:r>
    </w:p>
    <w:p w14:paraId="3E7605C7" w14:textId="3A3C4CFD" w:rsidR="00EE7ECF" w:rsidRPr="00FB3B54" w:rsidRDefault="00EE7ECF" w:rsidP="00C4266E">
      <w:pPr>
        <w:pStyle w:val="Akapitzlist"/>
        <w:numPr>
          <w:ilvl w:val="0"/>
          <w:numId w:val="14"/>
        </w:numPr>
        <w:spacing w:after="0" w:line="276" w:lineRule="auto"/>
        <w:jc w:val="both"/>
        <w:rPr>
          <w:rFonts w:ascii="Lato" w:hAnsi="Lato" w:cs="Arial"/>
          <w:sz w:val="20"/>
          <w:szCs w:val="20"/>
        </w:rPr>
      </w:pPr>
      <w:r w:rsidRPr="00FB3B54">
        <w:rPr>
          <w:rFonts w:ascii="Lato" w:hAnsi="Lato" w:cs="Arial"/>
          <w:b/>
          <w:bCs/>
          <w:sz w:val="20"/>
          <w:szCs w:val="20"/>
        </w:rPr>
        <w:t>Obszar realizacji projektu</w:t>
      </w:r>
      <w:r w:rsidRPr="00FB3B54">
        <w:rPr>
          <w:rFonts w:ascii="Lato" w:hAnsi="Lato" w:cs="Arial"/>
          <w:sz w:val="20"/>
          <w:szCs w:val="20"/>
        </w:rPr>
        <w:t xml:space="preserve"> – należy określić</w:t>
      </w:r>
      <w:r w:rsidR="00EB0594">
        <w:rPr>
          <w:rFonts w:ascii="Lato" w:hAnsi="Lato" w:cs="Arial"/>
          <w:sz w:val="20"/>
          <w:szCs w:val="20"/>
        </w:rPr>
        <w:t>,</w:t>
      </w:r>
      <w:r w:rsidRPr="00FB3B54">
        <w:rPr>
          <w:rFonts w:ascii="Lato" w:hAnsi="Lato" w:cs="Arial"/>
          <w:sz w:val="20"/>
          <w:szCs w:val="20"/>
        </w:rPr>
        <w:t xml:space="preserve"> czy projekt jest realizowany na terenie całego kraju, czy też w określonym regionie kraju. Należy wybrać jedną wartość z listy: cały kraj, region.</w:t>
      </w:r>
    </w:p>
    <w:p w14:paraId="4E21FD70" w14:textId="77777777" w:rsidR="00EE7ECF" w:rsidRPr="00FB3B54" w:rsidRDefault="00EE7ECF" w:rsidP="00C4266E">
      <w:pPr>
        <w:pStyle w:val="Akapitzlist"/>
        <w:numPr>
          <w:ilvl w:val="0"/>
          <w:numId w:val="14"/>
        </w:numPr>
        <w:spacing w:after="0" w:line="276" w:lineRule="auto"/>
        <w:jc w:val="both"/>
        <w:rPr>
          <w:rFonts w:ascii="Lato" w:hAnsi="Lato" w:cs="Arial"/>
          <w:sz w:val="20"/>
          <w:szCs w:val="20"/>
        </w:rPr>
      </w:pPr>
      <w:r w:rsidRPr="00FB3B54">
        <w:rPr>
          <w:rFonts w:ascii="Lato" w:hAnsi="Lato" w:cs="Arial"/>
          <w:b/>
          <w:bCs/>
          <w:sz w:val="20"/>
          <w:szCs w:val="20"/>
        </w:rPr>
        <w:t>Dziedzina projektu</w:t>
      </w:r>
      <w:r w:rsidRPr="00FB3B54">
        <w:rPr>
          <w:rFonts w:ascii="Lato" w:hAnsi="Lato" w:cs="Arial"/>
          <w:sz w:val="20"/>
          <w:szCs w:val="20"/>
        </w:rPr>
        <w:t xml:space="preserve"> - należy wybrać jedną wartość z listy.</w:t>
      </w:r>
    </w:p>
    <w:p w14:paraId="780893E0" w14:textId="538D2BDD" w:rsidR="0093294F" w:rsidRPr="00FB3B54" w:rsidRDefault="00EE7ECF" w:rsidP="00C4266E">
      <w:pPr>
        <w:pStyle w:val="Akapitzlist"/>
        <w:numPr>
          <w:ilvl w:val="0"/>
          <w:numId w:val="14"/>
        </w:numPr>
        <w:spacing w:after="0" w:line="276" w:lineRule="auto"/>
        <w:jc w:val="both"/>
        <w:rPr>
          <w:rFonts w:ascii="Lato" w:hAnsi="Lato" w:cs="Arial"/>
          <w:sz w:val="20"/>
          <w:szCs w:val="20"/>
        </w:rPr>
      </w:pPr>
      <w:r w:rsidRPr="00FB3B54">
        <w:rPr>
          <w:rFonts w:ascii="Lato" w:hAnsi="Lato" w:cs="Arial"/>
          <w:b/>
          <w:sz w:val="20"/>
          <w:szCs w:val="20"/>
        </w:rPr>
        <w:t>Miejsca realizacji</w:t>
      </w:r>
      <w:r w:rsidRPr="00FB3B54">
        <w:rPr>
          <w:rFonts w:ascii="Lato" w:hAnsi="Lato" w:cs="Arial"/>
          <w:bCs/>
          <w:sz w:val="20"/>
          <w:szCs w:val="20"/>
        </w:rPr>
        <w:t xml:space="preserve"> – </w:t>
      </w:r>
      <w:r w:rsidRPr="00FB3B54">
        <w:rPr>
          <w:rFonts w:ascii="Lato" w:hAnsi="Lato" w:cs="Arial"/>
          <w:sz w:val="20"/>
          <w:szCs w:val="20"/>
        </w:rPr>
        <w:t>należy wskazać lokalizację (lub lokalizacje) realizowanego projektu na poziomie województwa, powiatu i gminy. W przypadku realizacji projektu na obszarze obejmującym więcej niż jeden powiat lub gminę, należy je wymienić dodając z listy. Miejsca realizacji dodaje się poprzez kliknięcie na ikonę „+” na tytule listy, a usuwa się poprzez kliknięcie na ikonę „x” na tytule poszczególnego miejsca. Każde miejsce zawiera trzy pola słownikowe: województwo, powiat i gmina.</w:t>
      </w:r>
    </w:p>
    <w:p w14:paraId="391E4AC6" w14:textId="77777777" w:rsidR="00EE7ECF" w:rsidRPr="00FB3B54" w:rsidRDefault="00EE7ECF" w:rsidP="00C4266E">
      <w:pPr>
        <w:pStyle w:val="Akapitzlist"/>
        <w:spacing w:after="0" w:line="276" w:lineRule="auto"/>
        <w:jc w:val="both"/>
        <w:rPr>
          <w:rFonts w:ascii="Lato" w:hAnsi="Lato" w:cs="Arial"/>
          <w:sz w:val="20"/>
          <w:szCs w:val="20"/>
        </w:rPr>
      </w:pPr>
    </w:p>
    <w:p w14:paraId="260B41DE" w14:textId="4A0E1771"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color w:val="000000"/>
          <w:sz w:val="20"/>
          <w:szCs w:val="20"/>
        </w:rPr>
        <w:t>Wnioskodawca i realizatorzy</w:t>
      </w:r>
    </w:p>
    <w:p w14:paraId="7871B894" w14:textId="77777777" w:rsidR="00C4266E" w:rsidRPr="00FB3B54" w:rsidRDefault="00C4266E" w:rsidP="00C4266E">
      <w:pPr>
        <w:pStyle w:val="Akapitzlist"/>
        <w:tabs>
          <w:tab w:val="left" w:pos="851"/>
        </w:tabs>
        <w:spacing w:after="0" w:line="276" w:lineRule="auto"/>
        <w:jc w:val="both"/>
        <w:rPr>
          <w:rFonts w:ascii="Lato" w:hAnsi="Lato" w:cs="Arial"/>
          <w:b/>
          <w:bCs/>
          <w:sz w:val="20"/>
          <w:szCs w:val="20"/>
        </w:rPr>
      </w:pPr>
    </w:p>
    <w:p w14:paraId="6890F6E7" w14:textId="6EAC4C84" w:rsidR="00B63C2C" w:rsidRDefault="00EE7ECF" w:rsidP="00C4266E">
      <w:pPr>
        <w:tabs>
          <w:tab w:val="left" w:pos="851"/>
        </w:tabs>
        <w:spacing w:after="0" w:line="276" w:lineRule="auto"/>
        <w:jc w:val="both"/>
        <w:rPr>
          <w:rFonts w:ascii="Lato" w:hAnsi="Lato" w:cs="Arial"/>
          <w:sz w:val="20"/>
          <w:szCs w:val="20"/>
        </w:rPr>
      </w:pPr>
      <w:r w:rsidRPr="00FB3B54">
        <w:rPr>
          <w:rFonts w:ascii="Lato" w:hAnsi="Lato" w:cs="Arial"/>
          <w:sz w:val="20"/>
          <w:szCs w:val="20"/>
        </w:rPr>
        <w:t xml:space="preserve">W przedmiotowej sekcji należy </w:t>
      </w:r>
      <w:r w:rsidR="00B63C2C" w:rsidRPr="00FB3B54">
        <w:rPr>
          <w:rFonts w:ascii="Lato" w:hAnsi="Lato" w:cs="Arial"/>
          <w:sz w:val="20"/>
          <w:szCs w:val="20"/>
        </w:rPr>
        <w:t>wpisać wszystkie informacje dotyczące Wnioskodawcy wraz z pełnymi danymi kontaktowymi.</w:t>
      </w:r>
    </w:p>
    <w:p w14:paraId="1A60EAE4" w14:textId="77777777" w:rsidR="00C4266E" w:rsidRPr="00FB3B54" w:rsidRDefault="00C4266E" w:rsidP="00C4266E">
      <w:pPr>
        <w:tabs>
          <w:tab w:val="left" w:pos="851"/>
        </w:tabs>
        <w:spacing w:after="0" w:line="276" w:lineRule="auto"/>
        <w:jc w:val="both"/>
        <w:rPr>
          <w:rFonts w:ascii="Lato" w:hAnsi="Lato" w:cs="Arial"/>
          <w:sz w:val="20"/>
          <w:szCs w:val="20"/>
        </w:rPr>
      </w:pPr>
    </w:p>
    <w:p w14:paraId="2888CA7C" w14:textId="021B4506" w:rsidR="00B63C2C" w:rsidRPr="00FB3B54" w:rsidRDefault="00B63C2C" w:rsidP="00C4266E">
      <w:pPr>
        <w:spacing w:after="0" w:line="276" w:lineRule="auto"/>
        <w:rPr>
          <w:rFonts w:ascii="Lato" w:hAnsi="Lato" w:cs="Arial"/>
          <w:sz w:val="20"/>
          <w:szCs w:val="20"/>
        </w:rPr>
      </w:pPr>
      <w:r w:rsidRPr="00FB3B54">
        <w:rPr>
          <w:rFonts w:ascii="Lato" w:hAnsi="Lato" w:cs="Arial"/>
          <w:sz w:val="20"/>
          <w:szCs w:val="20"/>
        </w:rPr>
        <w:t xml:space="preserve">Dodatkowo w ww. sekcji należy wskazać, czy </w:t>
      </w:r>
      <w:r w:rsidR="00AB01E8">
        <w:rPr>
          <w:rFonts w:ascii="Lato" w:hAnsi="Lato" w:cs="Arial"/>
          <w:sz w:val="20"/>
          <w:szCs w:val="20"/>
        </w:rPr>
        <w:t>W</w:t>
      </w:r>
      <w:r w:rsidRPr="00FB3B54">
        <w:rPr>
          <w:rFonts w:ascii="Lato" w:hAnsi="Lato" w:cs="Arial"/>
          <w:sz w:val="20"/>
          <w:szCs w:val="20"/>
        </w:rPr>
        <w:t xml:space="preserve">nioskodawca/realizator ma możliwość odzyskania VAT. Jeżeli </w:t>
      </w:r>
      <w:r w:rsidR="00AB01E8">
        <w:rPr>
          <w:rFonts w:ascii="Lato" w:hAnsi="Lato" w:cs="Arial"/>
          <w:sz w:val="20"/>
          <w:szCs w:val="20"/>
        </w:rPr>
        <w:t>W</w:t>
      </w:r>
      <w:r w:rsidRPr="00FB3B54">
        <w:rPr>
          <w:rFonts w:ascii="Lato" w:hAnsi="Lato" w:cs="Arial"/>
          <w:sz w:val="20"/>
          <w:szCs w:val="20"/>
        </w:rPr>
        <w:t>nioskodawca/realizator ma zgodnie z obowiązującymi przepisami prawa możliwość odzyskania podatku VAT tj. obniżenia kwoty podatku należnego o kwotę podatku naliczonego lub ubiegania się o zwrot VAT wówczas należy wybrać opcję „Tak”, a podatek VAT stanowi w takim przypadku koszty niekwalifikowalne projektu (UWAGA! Dla uznania podatku VAT za niekwalifikowalny wystarczające jest posiadanie prawa</w:t>
      </w:r>
      <w:r w:rsidR="00E21679">
        <w:rPr>
          <w:rFonts w:ascii="Lato" w:hAnsi="Lato" w:cs="Arial"/>
          <w:sz w:val="20"/>
          <w:szCs w:val="20"/>
        </w:rPr>
        <w:t xml:space="preserve">, </w:t>
      </w:r>
      <w:r w:rsidRPr="00FB3B54">
        <w:rPr>
          <w:rFonts w:ascii="Lato" w:hAnsi="Lato" w:cs="Arial"/>
          <w:sz w:val="20"/>
          <w:szCs w:val="20"/>
        </w:rPr>
        <w:t xml:space="preserve">tj. potencjalnej możliwości prawnej, do ubiegania się o zwrot VAT, nawet jeśli faktycznie zwrot nie nastąpi np. ze względu na niepodjęcie czynności zmierzających do realizacji tego prawa). W takim przypadku w sekcji V Budżet projektu w wartości całkowitej wydatku należy </w:t>
      </w:r>
      <w:r w:rsidRPr="00FB3B54">
        <w:rPr>
          <w:rFonts w:ascii="Lato" w:hAnsi="Lato" w:cs="Arial"/>
          <w:sz w:val="20"/>
          <w:szCs w:val="20"/>
        </w:rPr>
        <w:lastRenderedPageBreak/>
        <w:t>wykazywać wartość w kwocie brutto (z podatkiem VAT), w wartości kwalifikowalnej wydatku należy wykazywać kwotę netto (bez podatku VAT) i w stosunku do tej kwoty wykazywać wartość dofinansowania danego wydatku.</w:t>
      </w:r>
    </w:p>
    <w:p w14:paraId="7AFD0D1D" w14:textId="77777777" w:rsidR="00C4266E" w:rsidRPr="00FB3B54" w:rsidRDefault="00C4266E" w:rsidP="00C4266E">
      <w:pPr>
        <w:spacing w:after="0" w:line="276" w:lineRule="auto"/>
        <w:rPr>
          <w:rFonts w:ascii="Lato" w:hAnsi="Lato" w:cs="Arial"/>
          <w:sz w:val="20"/>
          <w:szCs w:val="20"/>
        </w:rPr>
      </w:pPr>
    </w:p>
    <w:p w14:paraId="22CCB4CA" w14:textId="77777777" w:rsidR="00B63C2C" w:rsidRPr="00FB3B54" w:rsidRDefault="00B63C2C" w:rsidP="00C4266E">
      <w:pPr>
        <w:spacing w:after="0" w:line="276" w:lineRule="auto"/>
        <w:rPr>
          <w:rFonts w:ascii="Lato" w:hAnsi="Lato" w:cs="Arial"/>
          <w:sz w:val="20"/>
          <w:szCs w:val="20"/>
        </w:rPr>
      </w:pPr>
      <w:r w:rsidRPr="00FB3B54">
        <w:rPr>
          <w:rFonts w:ascii="Lato" w:hAnsi="Lato" w:cs="Arial"/>
          <w:sz w:val="20"/>
          <w:szCs w:val="20"/>
        </w:rPr>
        <w:t>W przeciwnym przypadku należy wybrać opcję „Nie” wówczas podatek VAT stanowi koszty kwalifikowalne projektu i wartość wydatków kwalifikowalnych w sekcji V należy wykazywać w kwotach brutto (z podatkiem VAT), co będzie tożsame z wartością całkowitą wydatku i w stosunku do tych kwot należy wykazywać wartość dofinansowania danego wydatku.</w:t>
      </w:r>
    </w:p>
    <w:p w14:paraId="1B6B7502" w14:textId="131FDB70" w:rsidR="00B63C2C" w:rsidRPr="00FB3B54" w:rsidRDefault="00B63C2C" w:rsidP="00C4266E">
      <w:pPr>
        <w:spacing w:after="0" w:line="276" w:lineRule="auto"/>
        <w:jc w:val="both"/>
        <w:rPr>
          <w:rFonts w:ascii="Lato" w:hAnsi="Lato" w:cs="Arial"/>
          <w:sz w:val="20"/>
          <w:szCs w:val="20"/>
        </w:rPr>
      </w:pPr>
      <w:r w:rsidRPr="00FB3B54">
        <w:rPr>
          <w:rFonts w:ascii="Lato" w:hAnsi="Lato" w:cs="Arial"/>
          <w:sz w:val="20"/>
          <w:szCs w:val="20"/>
        </w:rPr>
        <w:t>Dodatkowo należy podać informację czy Wnioskodawca przewiduje udział innych podmiotów w realizacji projektu</w:t>
      </w:r>
      <w:r w:rsidR="00C4266E" w:rsidRPr="00FB3B54">
        <w:rPr>
          <w:rFonts w:ascii="Lato" w:hAnsi="Lato" w:cs="Arial"/>
          <w:sz w:val="20"/>
          <w:szCs w:val="20"/>
        </w:rPr>
        <w:t>.</w:t>
      </w:r>
    </w:p>
    <w:p w14:paraId="42C65D39" w14:textId="77777777" w:rsidR="00C4266E" w:rsidRPr="00FB3B54" w:rsidRDefault="00C4266E" w:rsidP="00C4266E">
      <w:pPr>
        <w:spacing w:after="0" w:line="276" w:lineRule="auto"/>
        <w:jc w:val="both"/>
        <w:rPr>
          <w:rFonts w:ascii="Lato" w:hAnsi="Lato" w:cs="Arial"/>
          <w:sz w:val="20"/>
          <w:szCs w:val="20"/>
        </w:rPr>
      </w:pPr>
    </w:p>
    <w:p w14:paraId="3DD56D9F" w14:textId="6867C94A" w:rsidR="00EE7ECF" w:rsidRPr="00FB3B54" w:rsidRDefault="00B63C2C" w:rsidP="00C4266E">
      <w:pPr>
        <w:spacing w:after="0" w:line="276" w:lineRule="auto"/>
        <w:rPr>
          <w:rFonts w:ascii="Lato" w:hAnsi="Lato" w:cs="Arial"/>
          <w:sz w:val="20"/>
          <w:szCs w:val="20"/>
        </w:rPr>
      </w:pPr>
      <w:r w:rsidRPr="00FB3B54">
        <w:rPr>
          <w:rFonts w:ascii="Lato" w:hAnsi="Lato" w:cs="Arial"/>
          <w:sz w:val="20"/>
          <w:szCs w:val="20"/>
        </w:rPr>
        <w:t>W ww. sekcji należy również wskazać osoby do kontaktu i podać ich dane (imię, nazwisko, e-mail oraz nr telefonu). Należy wskazać osoby, z którymi będzie się kontaktować instytucja przyjmująca wniosek. Należy zwrócić szczególną uwagę, aby były to osoby posiadające możliwie pełną wiedzę na temat składanego wniosku. Ponadto sugeruje się podanie numeru telefonu komórkowego bezpośrednio do wskazanej osoby, co usprawnia komunikację ze strony instytucji z wyznaczoną osobą, w odróżnieniu od numerów telefonów stacjonarnych.</w:t>
      </w:r>
    </w:p>
    <w:p w14:paraId="163C9346" w14:textId="2B049016" w:rsidR="00EE7ECF" w:rsidRPr="00FB3B54" w:rsidRDefault="00EE7ECF" w:rsidP="00C4266E">
      <w:pPr>
        <w:spacing w:after="0" w:line="276" w:lineRule="auto"/>
        <w:jc w:val="both"/>
        <w:rPr>
          <w:rFonts w:ascii="Lato" w:hAnsi="Lato" w:cs="Arial"/>
          <w:sz w:val="20"/>
          <w:szCs w:val="20"/>
          <w:lang w:eastAsia="x-none"/>
        </w:rPr>
      </w:pPr>
      <w:r w:rsidRPr="00FB3B54">
        <w:rPr>
          <w:rFonts w:ascii="Lato" w:hAnsi="Lato" w:cs="Arial"/>
          <w:sz w:val="20"/>
          <w:szCs w:val="20"/>
        </w:rPr>
        <w:t xml:space="preserve">Należy zauważyć, że </w:t>
      </w:r>
      <w:r w:rsidRPr="00FB3B54">
        <w:rPr>
          <w:rFonts w:ascii="Lato" w:hAnsi="Lato" w:cs="Arial"/>
          <w:sz w:val="20"/>
          <w:szCs w:val="20"/>
          <w:lang w:eastAsia="x-none"/>
        </w:rPr>
        <w:t xml:space="preserve">Tabela </w:t>
      </w:r>
      <w:r w:rsidRPr="00FB3B54">
        <w:rPr>
          <w:rFonts w:ascii="Lato" w:hAnsi="Lato" w:cs="Arial"/>
          <w:b/>
          <w:i/>
          <w:sz w:val="20"/>
          <w:szCs w:val="20"/>
          <w:lang w:eastAsia="x-none"/>
        </w:rPr>
        <w:t>Osoby do kontaktu</w:t>
      </w:r>
      <w:r w:rsidRPr="00FB3B54">
        <w:rPr>
          <w:rFonts w:ascii="Lato" w:hAnsi="Lato" w:cs="Arial"/>
          <w:sz w:val="20"/>
          <w:szCs w:val="20"/>
          <w:lang w:eastAsia="x-none"/>
        </w:rPr>
        <w:t xml:space="preserve"> musi mieć co najmniej jedną pozycję, natomiast edycja tabeli </w:t>
      </w:r>
      <w:r w:rsidRPr="00FB3B54">
        <w:rPr>
          <w:rFonts w:ascii="Lato" w:hAnsi="Lato" w:cs="Arial"/>
          <w:b/>
          <w:i/>
          <w:sz w:val="20"/>
          <w:szCs w:val="20"/>
          <w:lang w:eastAsia="x-none"/>
        </w:rPr>
        <w:t>Realizatorzy</w:t>
      </w:r>
      <w:r w:rsidRPr="00FB3B54">
        <w:rPr>
          <w:rFonts w:ascii="Lato" w:hAnsi="Lato" w:cs="Arial"/>
          <w:sz w:val="20"/>
          <w:szCs w:val="20"/>
          <w:lang w:eastAsia="x-none"/>
        </w:rPr>
        <w:t xml:space="preserve"> jest obowiązkowa tylko w przypadku, gdy odznaczono opcję udziału innych podmiotów w realizacji projektu. Jeśli tego nie zrobiono, tabela ta jest nieobecna w Sekcji B. Tabela </w:t>
      </w:r>
      <w:r w:rsidRPr="00FB3B54">
        <w:rPr>
          <w:rFonts w:ascii="Lato" w:hAnsi="Lato" w:cs="Arial"/>
          <w:b/>
          <w:i/>
          <w:sz w:val="20"/>
          <w:szCs w:val="20"/>
          <w:lang w:eastAsia="x-none"/>
        </w:rPr>
        <w:t>Realizatorzy</w:t>
      </w:r>
      <w:r w:rsidRPr="00FB3B54">
        <w:rPr>
          <w:rFonts w:ascii="Lato" w:hAnsi="Lato" w:cs="Arial"/>
          <w:sz w:val="20"/>
          <w:szCs w:val="20"/>
          <w:lang w:eastAsia="x-none"/>
        </w:rPr>
        <w:t xml:space="preserve"> ma takie same pola jak te, które występują w panelu </w:t>
      </w:r>
      <w:r w:rsidRPr="00FB3B54">
        <w:rPr>
          <w:rFonts w:ascii="Lato" w:hAnsi="Lato" w:cs="Arial"/>
          <w:b/>
          <w:i/>
          <w:sz w:val="20"/>
          <w:szCs w:val="20"/>
          <w:lang w:eastAsia="x-none"/>
        </w:rPr>
        <w:t xml:space="preserve">Informacje o </w:t>
      </w:r>
      <w:r w:rsidR="00AB01E8">
        <w:rPr>
          <w:rFonts w:ascii="Lato" w:hAnsi="Lato" w:cs="Arial"/>
          <w:b/>
          <w:i/>
          <w:sz w:val="20"/>
          <w:szCs w:val="20"/>
          <w:lang w:eastAsia="x-none"/>
        </w:rPr>
        <w:t>W</w:t>
      </w:r>
      <w:r w:rsidRPr="00FB3B54">
        <w:rPr>
          <w:rFonts w:ascii="Lato" w:hAnsi="Lato" w:cs="Arial"/>
          <w:b/>
          <w:i/>
          <w:sz w:val="20"/>
          <w:szCs w:val="20"/>
          <w:lang w:eastAsia="x-none"/>
        </w:rPr>
        <w:t>nioskodawcy</w:t>
      </w:r>
      <w:r w:rsidRPr="00FB3B54">
        <w:rPr>
          <w:rFonts w:ascii="Lato" w:hAnsi="Lato" w:cs="Arial"/>
          <w:sz w:val="20"/>
          <w:szCs w:val="20"/>
          <w:lang w:eastAsia="x-none"/>
        </w:rPr>
        <w:t>:</w:t>
      </w:r>
    </w:p>
    <w:p w14:paraId="323995B1" w14:textId="2F1A844B" w:rsidR="00EE7ECF" w:rsidRPr="00FB3B54" w:rsidRDefault="00EE7ECF" w:rsidP="00C4266E">
      <w:pPr>
        <w:tabs>
          <w:tab w:val="left" w:pos="851"/>
        </w:tabs>
        <w:spacing w:after="0" w:line="276" w:lineRule="auto"/>
        <w:ind w:left="360"/>
        <w:jc w:val="both"/>
        <w:rPr>
          <w:rFonts w:ascii="Lato" w:hAnsi="Lato" w:cs="Arial"/>
          <w:sz w:val="20"/>
          <w:szCs w:val="20"/>
        </w:rPr>
      </w:pPr>
    </w:p>
    <w:p w14:paraId="18EAA7B6" w14:textId="77777777"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sz w:val="20"/>
          <w:szCs w:val="20"/>
        </w:rPr>
        <w:t>Wskaźniki projektu</w:t>
      </w:r>
    </w:p>
    <w:p w14:paraId="62832164" w14:textId="77777777" w:rsidR="00C4266E" w:rsidRPr="00FB3B54" w:rsidRDefault="00C4266E" w:rsidP="00C4266E">
      <w:pPr>
        <w:pStyle w:val="Akapitzlist"/>
        <w:tabs>
          <w:tab w:val="left" w:pos="851"/>
        </w:tabs>
        <w:spacing w:after="0" w:line="276" w:lineRule="auto"/>
        <w:jc w:val="both"/>
        <w:rPr>
          <w:rFonts w:ascii="Lato" w:hAnsi="Lato" w:cs="Arial"/>
          <w:b/>
          <w:bCs/>
          <w:sz w:val="20"/>
          <w:szCs w:val="20"/>
        </w:rPr>
      </w:pPr>
    </w:p>
    <w:p w14:paraId="737E9379" w14:textId="19ACAE42" w:rsidR="00B63C2C" w:rsidRPr="00FB3B54" w:rsidRDefault="00B63C2C" w:rsidP="00C4266E">
      <w:pPr>
        <w:spacing w:after="0" w:line="276" w:lineRule="auto"/>
        <w:rPr>
          <w:rFonts w:ascii="Lato" w:hAnsi="Lato" w:cs="Arial"/>
          <w:sz w:val="20"/>
          <w:szCs w:val="20"/>
        </w:rPr>
      </w:pPr>
      <w:r w:rsidRPr="00FB3B54">
        <w:rPr>
          <w:rFonts w:ascii="Lato" w:hAnsi="Lato" w:cs="Arial"/>
          <w:sz w:val="20"/>
          <w:szCs w:val="20"/>
        </w:rPr>
        <w:t>Przedmiotowa sekcja zawiera dwie tabele „Wskaźniki produktu” i „Wskaźniki rezultatu” (obydwie tabele musz</w:t>
      </w:r>
      <w:r w:rsidR="00653C5B" w:rsidRPr="00FB3B54">
        <w:rPr>
          <w:rFonts w:ascii="Lato" w:hAnsi="Lato" w:cs="Arial"/>
          <w:sz w:val="20"/>
          <w:szCs w:val="20"/>
        </w:rPr>
        <w:t>ą</w:t>
      </w:r>
      <w:r w:rsidRPr="00FB3B54">
        <w:rPr>
          <w:rFonts w:ascii="Lato" w:hAnsi="Lato" w:cs="Arial"/>
          <w:sz w:val="20"/>
          <w:szCs w:val="20"/>
        </w:rPr>
        <w:t xml:space="preserve"> zostać wypełnione).</w:t>
      </w:r>
    </w:p>
    <w:p w14:paraId="59EC7AFF" w14:textId="77777777" w:rsidR="00B63C2C" w:rsidRPr="00FB3B54" w:rsidRDefault="00B63C2C" w:rsidP="00C4266E">
      <w:pPr>
        <w:spacing w:after="0" w:line="276" w:lineRule="auto"/>
        <w:rPr>
          <w:rFonts w:ascii="Lato" w:hAnsi="Lato" w:cs="Arial"/>
          <w:sz w:val="20"/>
          <w:szCs w:val="20"/>
        </w:rPr>
      </w:pPr>
      <w:r w:rsidRPr="00FB3B54">
        <w:rPr>
          <w:rFonts w:ascii="Lato" w:hAnsi="Lato" w:cs="Arial"/>
          <w:sz w:val="20"/>
          <w:szCs w:val="20"/>
        </w:rPr>
        <w:t>W każdej tabeli istnieje możliwość dodawania pozycji ze wskaźnikami „obowiązkowymi” lub „własnymi”. W WOD2021 należy wybrać z listy rozwijalnej wszystkie obligatoryjne wskaźniki adekwatne do zakresu projektu zgodnie z Regulaminem wyboru projektów w danym naborze. W przedmiotowym naborze w WOD2021 nie należy definiować wskaźników własnych.</w:t>
      </w:r>
    </w:p>
    <w:p w14:paraId="60377428" w14:textId="469C6784" w:rsidR="00B63C2C" w:rsidRPr="00FB3B54" w:rsidRDefault="00B63C2C" w:rsidP="00C4266E">
      <w:pPr>
        <w:spacing w:after="0" w:line="276" w:lineRule="auto"/>
        <w:rPr>
          <w:rFonts w:ascii="Lato" w:hAnsi="Lato" w:cs="Arial"/>
          <w:sz w:val="20"/>
          <w:szCs w:val="20"/>
        </w:rPr>
      </w:pPr>
      <w:r w:rsidRPr="00FB3B54">
        <w:rPr>
          <w:rFonts w:ascii="Lato" w:hAnsi="Lato" w:cs="Arial"/>
          <w:sz w:val="20"/>
          <w:szCs w:val="20"/>
        </w:rPr>
        <w:t xml:space="preserve">Wskaźniki obowiązkowe należy wybierać z listy dostępnej w WOD2021. Po wyborze wskaźnika obligatoryjnego jednostka miary jest wstępnie zdefiniowana, a pole jest nieedytowalne. </w:t>
      </w:r>
    </w:p>
    <w:p w14:paraId="11849E90" w14:textId="30D177DF" w:rsidR="00B63C2C" w:rsidRPr="00FB3B54" w:rsidRDefault="00B63C2C" w:rsidP="00C4266E">
      <w:pPr>
        <w:spacing w:after="0" w:line="276" w:lineRule="auto"/>
        <w:rPr>
          <w:rFonts w:ascii="Lato" w:hAnsi="Lato" w:cs="Arial"/>
          <w:sz w:val="20"/>
          <w:szCs w:val="20"/>
        </w:rPr>
      </w:pPr>
      <w:r w:rsidRPr="00FB3B54">
        <w:rPr>
          <w:rFonts w:ascii="Lato" w:hAnsi="Lato" w:cs="Arial"/>
          <w:sz w:val="20"/>
          <w:szCs w:val="20"/>
        </w:rPr>
        <w:t>Dla każdego wskaźnika należy podać wartość docelową – ogółem.</w:t>
      </w:r>
    </w:p>
    <w:p w14:paraId="175ACE6D" w14:textId="77777777" w:rsidR="00B63C2C" w:rsidRPr="00FB3B54" w:rsidRDefault="00B63C2C" w:rsidP="00C4266E">
      <w:pPr>
        <w:spacing w:after="0" w:line="276" w:lineRule="auto"/>
        <w:rPr>
          <w:rFonts w:ascii="Lato" w:hAnsi="Lato" w:cs="Arial"/>
          <w:sz w:val="20"/>
          <w:szCs w:val="20"/>
        </w:rPr>
      </w:pPr>
    </w:p>
    <w:p w14:paraId="7D309E38" w14:textId="77777777"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sz w:val="20"/>
          <w:szCs w:val="20"/>
        </w:rPr>
        <w:t>Zadania</w:t>
      </w:r>
    </w:p>
    <w:p w14:paraId="639AF417" w14:textId="77777777" w:rsidR="0036563F" w:rsidRPr="00FB3B54" w:rsidRDefault="0036563F" w:rsidP="00C4266E">
      <w:pPr>
        <w:pStyle w:val="Akapitzlist"/>
        <w:tabs>
          <w:tab w:val="left" w:pos="851"/>
        </w:tabs>
        <w:spacing w:after="0" w:line="276" w:lineRule="auto"/>
        <w:jc w:val="both"/>
        <w:rPr>
          <w:rFonts w:ascii="Lato" w:hAnsi="Lato" w:cs="Arial"/>
          <w:sz w:val="20"/>
          <w:szCs w:val="20"/>
        </w:rPr>
      </w:pPr>
    </w:p>
    <w:p w14:paraId="0E32E8EC" w14:textId="28D0A10E" w:rsidR="00BA58B3" w:rsidRPr="00FB3B54" w:rsidRDefault="00B63C2C" w:rsidP="00FB3B54">
      <w:pPr>
        <w:spacing w:after="0" w:line="276" w:lineRule="auto"/>
        <w:jc w:val="both"/>
        <w:rPr>
          <w:rFonts w:ascii="Lato" w:hAnsi="Lato" w:cs="Arial"/>
          <w:sz w:val="20"/>
          <w:szCs w:val="20"/>
        </w:rPr>
      </w:pPr>
      <w:r w:rsidRPr="00FB3B54">
        <w:rPr>
          <w:rFonts w:ascii="Lato" w:hAnsi="Lato" w:cs="Arial"/>
          <w:sz w:val="20"/>
          <w:szCs w:val="20"/>
        </w:rPr>
        <w:t xml:space="preserve">Edycja przedmiotowej sekcji jest możliwa jedynie wtedy, gdy została już wypełniona Sekcja </w:t>
      </w:r>
      <w:r w:rsidR="0036563F" w:rsidRPr="00FB3B54">
        <w:rPr>
          <w:rFonts w:ascii="Lato" w:hAnsi="Lato" w:cs="Arial"/>
          <w:sz w:val="20"/>
          <w:szCs w:val="20"/>
        </w:rPr>
        <w:t>A</w:t>
      </w:r>
      <w:r w:rsidRPr="00FB3B54">
        <w:rPr>
          <w:rFonts w:ascii="Lato" w:hAnsi="Lato" w:cs="Arial"/>
          <w:sz w:val="20"/>
          <w:szCs w:val="20"/>
        </w:rPr>
        <w:t xml:space="preserve">, ponieważ zawiera ona daty początku i końca realizacji projektu. Aby zdefiniować poszczególne zadania konieczna jest znajomość przedziału czasowego realizacji projektu, ponieważ przedziały czasowe poszczególnych zadań muszą się w nim zawierać. Po wybraniu edycji Sekcję </w:t>
      </w:r>
      <w:r w:rsidR="0036563F" w:rsidRPr="00FB3B54">
        <w:rPr>
          <w:rFonts w:ascii="Lato" w:hAnsi="Lato" w:cs="Arial"/>
          <w:sz w:val="20"/>
          <w:szCs w:val="20"/>
        </w:rPr>
        <w:t>D</w:t>
      </w:r>
      <w:r w:rsidRPr="00FB3B54">
        <w:rPr>
          <w:rFonts w:ascii="Lato" w:hAnsi="Lato" w:cs="Arial"/>
          <w:sz w:val="20"/>
          <w:szCs w:val="20"/>
        </w:rPr>
        <w:t>, wyświetli się ekran z już zdefiniowanymi zadaniami w formie zwiniętej</w:t>
      </w:r>
      <w:r w:rsidR="0036563F" w:rsidRPr="00FB3B54">
        <w:rPr>
          <w:rFonts w:ascii="Lato" w:hAnsi="Lato" w:cs="Arial"/>
          <w:sz w:val="20"/>
          <w:szCs w:val="20"/>
        </w:rPr>
        <w:t xml:space="preserve">. </w:t>
      </w:r>
      <w:r w:rsidRPr="00FB3B54">
        <w:rPr>
          <w:rFonts w:ascii="Lato" w:hAnsi="Lato" w:cs="Arial"/>
          <w:sz w:val="20"/>
          <w:szCs w:val="20"/>
        </w:rPr>
        <w:t xml:space="preserve">W sekcji </w:t>
      </w:r>
      <w:r w:rsidR="0036563F" w:rsidRPr="00FB3B54">
        <w:rPr>
          <w:rFonts w:ascii="Lato" w:hAnsi="Lato" w:cs="Arial"/>
          <w:sz w:val="20"/>
          <w:szCs w:val="20"/>
        </w:rPr>
        <w:t>D</w:t>
      </w:r>
      <w:r w:rsidRPr="00FB3B54">
        <w:rPr>
          <w:rFonts w:ascii="Lato" w:hAnsi="Lato" w:cs="Arial"/>
          <w:sz w:val="20"/>
          <w:szCs w:val="20"/>
        </w:rPr>
        <w:t xml:space="preserve"> należy zdefiniować zadania, do których zostanie przypisany budżet w następnej sekcji.</w:t>
      </w:r>
      <w:r w:rsidR="00FB3B54">
        <w:rPr>
          <w:rFonts w:ascii="Lato" w:hAnsi="Lato" w:cs="Arial"/>
          <w:sz w:val="20"/>
          <w:szCs w:val="20"/>
        </w:rPr>
        <w:t xml:space="preserve"> </w:t>
      </w:r>
      <w:r w:rsidR="00BA58B3" w:rsidRPr="00FB3B54">
        <w:rPr>
          <w:rFonts w:ascii="Lato" w:hAnsi="Lato" w:cs="Arial"/>
          <w:sz w:val="20"/>
          <w:szCs w:val="20"/>
        </w:rPr>
        <w:t>Numer zadania jest nadawany automatycznie i jest nieedytowalny.</w:t>
      </w:r>
    </w:p>
    <w:p w14:paraId="607085D2" w14:textId="77777777" w:rsidR="00C4266E" w:rsidRPr="00FB3B54" w:rsidRDefault="00C4266E" w:rsidP="00C4266E">
      <w:pPr>
        <w:spacing w:after="0" w:line="276" w:lineRule="auto"/>
        <w:rPr>
          <w:rFonts w:ascii="Lato" w:hAnsi="Lato" w:cs="Arial"/>
          <w:sz w:val="20"/>
          <w:szCs w:val="20"/>
        </w:rPr>
      </w:pPr>
    </w:p>
    <w:p w14:paraId="521E5936" w14:textId="1086DF24" w:rsidR="00BA58B3" w:rsidRPr="00FB3B54" w:rsidRDefault="00BA58B3" w:rsidP="00C4266E">
      <w:pPr>
        <w:spacing w:after="0" w:line="276" w:lineRule="auto"/>
        <w:rPr>
          <w:rFonts w:ascii="Lato" w:hAnsi="Lato" w:cs="Arial"/>
          <w:sz w:val="20"/>
          <w:szCs w:val="20"/>
        </w:rPr>
      </w:pPr>
      <w:r w:rsidRPr="00FB3B54">
        <w:rPr>
          <w:rFonts w:ascii="Lato" w:hAnsi="Lato" w:cs="Arial"/>
          <w:sz w:val="20"/>
          <w:szCs w:val="20"/>
        </w:rPr>
        <w:t>Dla każdego zadania należy wskazać jego nazwę (powinna być krótka i prosta, oddająca główne zamierzenie) oraz dokonać opisu zadania poprzez wskazanie najważniejszych działań podejmowanych w ramach zadania (nie należy powielać nazw i wartości kosztów, które będą ujęte w budżecie projektu czy wskaźników).</w:t>
      </w:r>
    </w:p>
    <w:p w14:paraId="17E04C9F" w14:textId="77777777" w:rsidR="00C4266E" w:rsidRPr="00FB3B54" w:rsidRDefault="00C4266E" w:rsidP="00C4266E">
      <w:pPr>
        <w:spacing w:after="0" w:line="276" w:lineRule="auto"/>
        <w:rPr>
          <w:rFonts w:ascii="Lato" w:hAnsi="Lato" w:cs="Arial"/>
          <w:sz w:val="20"/>
          <w:szCs w:val="20"/>
        </w:rPr>
      </w:pPr>
    </w:p>
    <w:p w14:paraId="6686C227" w14:textId="75814A3F" w:rsidR="00BA58B3" w:rsidRPr="00FB3B54" w:rsidRDefault="00BA58B3" w:rsidP="00C4266E">
      <w:pPr>
        <w:spacing w:after="0" w:line="276" w:lineRule="auto"/>
        <w:rPr>
          <w:rFonts w:ascii="Lato" w:hAnsi="Lato" w:cs="Arial"/>
          <w:sz w:val="20"/>
          <w:szCs w:val="20"/>
        </w:rPr>
      </w:pPr>
      <w:r w:rsidRPr="00FB3B54">
        <w:rPr>
          <w:rFonts w:ascii="Lato" w:hAnsi="Lato" w:cs="Arial"/>
          <w:sz w:val="20"/>
          <w:szCs w:val="20"/>
        </w:rPr>
        <w:t xml:space="preserve">Dla każdego zadania należy określić rok-miesiąc-dzień rozpoczęcia (data nie może być wcześniejsza niż data rozpoczęcia realizacji projektu wskazana w sekcji I) i zakończenia zadania (zakończenie odnosi się </w:t>
      </w:r>
      <w:r w:rsidRPr="00FB3B54">
        <w:rPr>
          <w:rFonts w:ascii="Lato" w:hAnsi="Lato" w:cs="Arial"/>
          <w:sz w:val="20"/>
          <w:szCs w:val="20"/>
        </w:rPr>
        <w:lastRenderedPageBreak/>
        <w:t>do terminu dokonania ostatniej płatności przez beneficjenta i nie może być późniejsza niż data zakończenia realizacji projektu w sekcji A).</w:t>
      </w:r>
    </w:p>
    <w:p w14:paraId="72E6BB6D" w14:textId="77777777" w:rsidR="00C4266E" w:rsidRPr="00FB3B54" w:rsidRDefault="00C4266E" w:rsidP="00C4266E">
      <w:pPr>
        <w:spacing w:after="0" w:line="276" w:lineRule="auto"/>
        <w:rPr>
          <w:rFonts w:ascii="Lato" w:hAnsi="Lato" w:cs="Arial"/>
          <w:sz w:val="20"/>
          <w:szCs w:val="20"/>
        </w:rPr>
      </w:pPr>
    </w:p>
    <w:p w14:paraId="667C2031" w14:textId="7C0A393D" w:rsidR="00BA58B3" w:rsidRPr="00FB3B54" w:rsidRDefault="00BA58B3" w:rsidP="00C4266E">
      <w:pPr>
        <w:spacing w:after="0" w:line="276" w:lineRule="auto"/>
        <w:jc w:val="both"/>
        <w:rPr>
          <w:rFonts w:ascii="Lato" w:hAnsi="Lato" w:cs="Arial"/>
          <w:sz w:val="20"/>
          <w:szCs w:val="20"/>
          <w:lang w:eastAsia="x-none"/>
        </w:rPr>
      </w:pPr>
      <w:r w:rsidRPr="00FB3B54">
        <w:rPr>
          <w:rFonts w:ascii="Lato" w:hAnsi="Lato" w:cs="Arial"/>
          <w:b/>
          <w:sz w:val="20"/>
          <w:szCs w:val="20"/>
          <w:lang w:eastAsia="x-none"/>
        </w:rPr>
        <w:t>Tylko jedno</w:t>
      </w:r>
      <w:r w:rsidRPr="00FB3B54">
        <w:rPr>
          <w:rFonts w:ascii="Lato" w:hAnsi="Lato" w:cs="Arial"/>
          <w:sz w:val="20"/>
          <w:szCs w:val="20"/>
          <w:lang w:eastAsia="x-none"/>
        </w:rPr>
        <w:t xml:space="preserve"> zadanie w ramach wniosku o dofinansowanie może być odznaczone jako </w:t>
      </w:r>
      <w:r w:rsidRPr="00FB3B54">
        <w:rPr>
          <w:rFonts w:ascii="Lato" w:hAnsi="Lato" w:cs="Arial"/>
          <w:b/>
          <w:sz w:val="20"/>
          <w:szCs w:val="20"/>
          <w:lang w:eastAsia="x-none"/>
        </w:rPr>
        <w:t>koszty pośrednie</w:t>
      </w:r>
      <w:r w:rsidRPr="00FB3B54">
        <w:rPr>
          <w:rFonts w:ascii="Lato" w:hAnsi="Lato" w:cs="Arial"/>
          <w:sz w:val="20"/>
          <w:szCs w:val="20"/>
          <w:lang w:eastAsia="x-none"/>
        </w:rPr>
        <w:t>. Nazwą takiego zadania jest zawsze ‘Koszty pośrednie’. W przypadku gdy takie zadanie już istnieje, użytkownik nie ma możliwości, aby odznaczyć koszty pośrednie w innym zadaniu. Aby tego dokonać należałoby najpierw odznaczyć koszty pośrednie w już istniejącym zadaniu. Zadanie o nazwie ‘Koszty pośrednie’ jest zawsze umieszczone na końcu tabeli.</w:t>
      </w:r>
    </w:p>
    <w:p w14:paraId="0CBCC7BF" w14:textId="77777777" w:rsidR="00B63C2C" w:rsidRPr="00FB3B54" w:rsidRDefault="00B63C2C" w:rsidP="00C4266E">
      <w:pPr>
        <w:tabs>
          <w:tab w:val="left" w:pos="851"/>
        </w:tabs>
        <w:spacing w:after="0" w:line="276" w:lineRule="auto"/>
        <w:jc w:val="both"/>
        <w:rPr>
          <w:rFonts w:ascii="Lato" w:hAnsi="Lato" w:cs="Arial"/>
          <w:sz w:val="20"/>
          <w:szCs w:val="20"/>
        </w:rPr>
      </w:pPr>
    </w:p>
    <w:p w14:paraId="4D32D7E2" w14:textId="462D050A"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color w:val="000000"/>
          <w:sz w:val="20"/>
          <w:szCs w:val="20"/>
        </w:rPr>
        <w:t>Budżet</w:t>
      </w:r>
    </w:p>
    <w:p w14:paraId="713852F1" w14:textId="77777777" w:rsidR="0026729A" w:rsidRPr="00FB3B54" w:rsidRDefault="0026729A" w:rsidP="0026729A">
      <w:pPr>
        <w:pStyle w:val="Akapitzlist"/>
        <w:tabs>
          <w:tab w:val="left" w:pos="851"/>
        </w:tabs>
        <w:spacing w:after="0" w:line="276" w:lineRule="auto"/>
        <w:jc w:val="both"/>
        <w:rPr>
          <w:rFonts w:ascii="Lato" w:hAnsi="Lato" w:cs="Arial"/>
          <w:b/>
          <w:bCs/>
          <w:sz w:val="20"/>
          <w:szCs w:val="20"/>
        </w:rPr>
      </w:pPr>
    </w:p>
    <w:p w14:paraId="2A59258C" w14:textId="66BF594B" w:rsidR="00BA58B3" w:rsidRPr="00FB3B54" w:rsidRDefault="00BA58B3" w:rsidP="00C4266E">
      <w:pPr>
        <w:spacing w:after="0" w:line="276" w:lineRule="auto"/>
        <w:jc w:val="both"/>
        <w:rPr>
          <w:rFonts w:ascii="Lato" w:hAnsi="Lato" w:cs="Arial"/>
          <w:sz w:val="20"/>
          <w:szCs w:val="20"/>
        </w:rPr>
      </w:pPr>
      <w:r w:rsidRPr="00FB3B54">
        <w:rPr>
          <w:rFonts w:ascii="Lato" w:hAnsi="Lato" w:cs="Arial"/>
          <w:sz w:val="20"/>
          <w:szCs w:val="20"/>
        </w:rPr>
        <w:t>Edycja przedmiotowej sekcji jest możliwa tylko wtedy, gdy już są wypełnione Sekcje B i D, ponieważ budżet jest konstruowany zadaniowo, to znaczy wszystkie pozycje budżetu odnoszą się do zadań zdefiniowanych w Sekcji D. Ponadto każdą pozycję budżetu realizuje albo Wykonawca, albo też jeden z realizatorów zdefiniowanych w Sekcji B.</w:t>
      </w:r>
    </w:p>
    <w:p w14:paraId="307968F1" w14:textId="77777777" w:rsidR="00BA58B3" w:rsidRPr="00FB3B54" w:rsidRDefault="00BA58B3"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Budżet projektu musi zawierać przynajmniej jedną pozycję. W przeciwnym przypadku system uniemożliwi zapisanie zmian w Sekcji E oraz przesłanie wniosku.</w:t>
      </w:r>
    </w:p>
    <w:p w14:paraId="52E93B45" w14:textId="77777777" w:rsidR="002B6A79" w:rsidRPr="00FB3B54" w:rsidRDefault="002B6A79" w:rsidP="00C4266E">
      <w:pPr>
        <w:spacing w:after="0" w:line="276" w:lineRule="auto"/>
        <w:jc w:val="both"/>
        <w:rPr>
          <w:rStyle w:val="y2iqfc"/>
          <w:rFonts w:ascii="Lato" w:hAnsi="Lato" w:cs="Arial"/>
          <w:sz w:val="20"/>
          <w:szCs w:val="20"/>
        </w:rPr>
      </w:pPr>
    </w:p>
    <w:p w14:paraId="4485EBB0" w14:textId="0DCBFADB" w:rsidR="002B6A79" w:rsidRPr="00FB3B54" w:rsidRDefault="002B6A79" w:rsidP="00C4266E">
      <w:pPr>
        <w:spacing w:after="0" w:line="276" w:lineRule="auto"/>
        <w:jc w:val="both"/>
        <w:rPr>
          <w:rStyle w:val="y2iqfc"/>
          <w:rFonts w:ascii="Lato" w:hAnsi="Lato" w:cs="Arial"/>
          <w:sz w:val="20"/>
          <w:szCs w:val="20"/>
        </w:rPr>
      </w:pPr>
      <w:r w:rsidRPr="00FB3B54">
        <w:rPr>
          <w:rStyle w:val="y2iqfc"/>
          <w:rFonts w:ascii="Lato" w:hAnsi="Lato" w:cs="Arial"/>
          <w:sz w:val="20"/>
          <w:szCs w:val="20"/>
        </w:rPr>
        <w:t>Informacje zawarte w sekcji BUDŻET</w:t>
      </w:r>
      <w:r w:rsidR="00653C5B" w:rsidRPr="00FB3B54">
        <w:rPr>
          <w:rStyle w:val="y2iqfc"/>
          <w:rFonts w:ascii="Lato" w:hAnsi="Lato" w:cs="Arial"/>
          <w:sz w:val="20"/>
          <w:szCs w:val="20"/>
        </w:rPr>
        <w:t xml:space="preserve"> </w:t>
      </w:r>
      <w:r w:rsidRPr="00FB3B54">
        <w:rPr>
          <w:rStyle w:val="y2iqfc"/>
          <w:rFonts w:ascii="Lato" w:hAnsi="Lato" w:cs="Arial"/>
          <w:sz w:val="20"/>
          <w:szCs w:val="20"/>
        </w:rPr>
        <w:t>muszą być spójne z informacjami znajdującymi się w załącznikach do wniosku o dofinansowanie</w:t>
      </w:r>
      <w:r w:rsidR="0053380B">
        <w:rPr>
          <w:rStyle w:val="y2iqfc"/>
          <w:rFonts w:ascii="Lato" w:hAnsi="Lato" w:cs="Arial"/>
          <w:sz w:val="20"/>
          <w:szCs w:val="20"/>
        </w:rPr>
        <w:t>,</w:t>
      </w:r>
      <w:r w:rsidRPr="00FB3B54">
        <w:rPr>
          <w:rStyle w:val="y2iqfc"/>
          <w:rFonts w:ascii="Lato" w:hAnsi="Lato" w:cs="Arial"/>
          <w:sz w:val="20"/>
          <w:szCs w:val="20"/>
        </w:rPr>
        <w:t xml:space="preserve"> w tym ze Studium wykonalności.</w:t>
      </w:r>
    </w:p>
    <w:p w14:paraId="36250036" w14:textId="182ADD54" w:rsidR="002B6A79" w:rsidRDefault="002B6A79" w:rsidP="00C4266E">
      <w:pPr>
        <w:pStyle w:val="HTML-wstpniesformatowany"/>
        <w:spacing w:line="276" w:lineRule="auto"/>
        <w:rPr>
          <w:rStyle w:val="y2iqfc"/>
          <w:rFonts w:ascii="Lato" w:hAnsi="Lato" w:cs="Arial"/>
        </w:rPr>
      </w:pPr>
      <w:r w:rsidRPr="00FB3B54">
        <w:rPr>
          <w:rStyle w:val="y2iqfc"/>
          <w:rFonts w:ascii="Lato" w:hAnsi="Lato" w:cs="Arial"/>
        </w:rPr>
        <w:t>W sekcji E należy określić wydatki ponoszone w ramach każdego zadania (zarówno kwalifikowalne jak i niekwalifikowalne). Kwoty podawane są w PLN, do dwóch miejsc po przecinku.</w:t>
      </w:r>
    </w:p>
    <w:p w14:paraId="3DC74902" w14:textId="3CEB735B" w:rsidR="00575709" w:rsidRPr="00FB3B54" w:rsidRDefault="00575709" w:rsidP="00C4266E">
      <w:pPr>
        <w:pStyle w:val="HTML-wstpniesformatowany"/>
        <w:spacing w:line="276" w:lineRule="auto"/>
        <w:rPr>
          <w:rFonts w:ascii="Lato" w:hAnsi="Lato" w:cs="Arial"/>
        </w:rPr>
      </w:pPr>
      <w:r>
        <w:rPr>
          <w:rFonts w:ascii="Lato" w:hAnsi="Lato" w:cs="Arial"/>
        </w:rPr>
        <w:t>Należy s</w:t>
      </w:r>
      <w:r w:rsidRPr="00575709">
        <w:rPr>
          <w:rFonts w:ascii="Lato" w:hAnsi="Lato" w:cs="Arial"/>
        </w:rPr>
        <w:t>tos</w:t>
      </w:r>
      <w:r>
        <w:rPr>
          <w:rFonts w:ascii="Lato" w:hAnsi="Lato" w:cs="Arial"/>
        </w:rPr>
        <w:t>ować</w:t>
      </w:r>
      <w:r w:rsidRPr="00575709">
        <w:rPr>
          <w:rFonts w:ascii="Lato" w:hAnsi="Lato" w:cs="Arial"/>
        </w:rPr>
        <w:t xml:space="preserve"> zaokrąglenia matematyczne do wszystkich </w:t>
      </w:r>
      <w:r>
        <w:rPr>
          <w:rFonts w:ascii="Lato" w:hAnsi="Lato" w:cs="Arial"/>
        </w:rPr>
        <w:t>pól</w:t>
      </w:r>
      <w:r w:rsidRPr="00575709">
        <w:rPr>
          <w:rFonts w:ascii="Lato" w:hAnsi="Lato" w:cs="Arial"/>
        </w:rPr>
        <w:t xml:space="preserve"> </w:t>
      </w:r>
      <w:r w:rsidRPr="00BD077E">
        <w:rPr>
          <w:rFonts w:ascii="Lato" w:hAnsi="Lato" w:cs="Arial"/>
          <w:u w:val="single"/>
        </w:rPr>
        <w:t>za wyjątkiem pól dotyczących dofinansowania ze środków UE, w których należy zaokrąglić w dół</w:t>
      </w:r>
      <w:r w:rsidRPr="00575709">
        <w:rPr>
          <w:rFonts w:ascii="Lato" w:hAnsi="Lato" w:cs="Arial"/>
        </w:rPr>
        <w:t>.</w:t>
      </w:r>
    </w:p>
    <w:p w14:paraId="3CBBA70A" w14:textId="77777777" w:rsidR="00BA58B3" w:rsidRPr="00FB3B54" w:rsidRDefault="00BA58B3" w:rsidP="00C4266E">
      <w:pPr>
        <w:spacing w:after="0" w:line="276" w:lineRule="auto"/>
        <w:jc w:val="both"/>
        <w:rPr>
          <w:rFonts w:ascii="Lato" w:hAnsi="Lato" w:cs="Arial"/>
          <w:sz w:val="20"/>
          <w:szCs w:val="20"/>
        </w:rPr>
      </w:pPr>
    </w:p>
    <w:p w14:paraId="40E51C3F" w14:textId="096D6284" w:rsidR="00BA58B3" w:rsidRPr="00FB3B54" w:rsidRDefault="00BA58B3" w:rsidP="00C4266E">
      <w:pPr>
        <w:spacing w:after="0" w:line="276" w:lineRule="auto"/>
        <w:jc w:val="both"/>
        <w:rPr>
          <w:rFonts w:ascii="Lato" w:hAnsi="Lato" w:cs="Arial"/>
          <w:sz w:val="20"/>
          <w:szCs w:val="20"/>
        </w:rPr>
      </w:pPr>
      <w:r w:rsidRPr="00FB3B54">
        <w:rPr>
          <w:rFonts w:ascii="Lato" w:hAnsi="Lato" w:cs="Arial"/>
          <w:sz w:val="20"/>
          <w:szCs w:val="20"/>
        </w:rPr>
        <w:t>Po wybraniu opcji edycji Sekcji E, wyświetli się ekran prezentujący wszystkie zadania uprzednio zdefiniowane w Sekcji D, a także już wprowadzone pod zadaniami pozycje budżetowe w formie rozwiniętej.</w:t>
      </w:r>
    </w:p>
    <w:p w14:paraId="38141469" w14:textId="77777777" w:rsidR="00C4266E" w:rsidRPr="00FB3B54" w:rsidRDefault="00C4266E" w:rsidP="00C4266E">
      <w:pPr>
        <w:spacing w:after="0" w:line="276" w:lineRule="auto"/>
        <w:jc w:val="both"/>
        <w:rPr>
          <w:rFonts w:ascii="Lato" w:hAnsi="Lato" w:cs="Arial"/>
          <w:sz w:val="20"/>
          <w:szCs w:val="20"/>
        </w:rPr>
      </w:pPr>
    </w:p>
    <w:p w14:paraId="6E3E7719" w14:textId="57BE3F3D" w:rsidR="002B6A79" w:rsidRPr="00FB3B54" w:rsidRDefault="00BA58B3" w:rsidP="00C4266E">
      <w:pPr>
        <w:pStyle w:val="HTML-wstpniesformatowany"/>
        <w:spacing w:line="276" w:lineRule="auto"/>
        <w:rPr>
          <w:rStyle w:val="y2iqfc"/>
          <w:rFonts w:ascii="Lato" w:hAnsi="Lato" w:cs="Arial"/>
        </w:rPr>
      </w:pPr>
      <w:r w:rsidRPr="00FB3B54">
        <w:rPr>
          <w:rFonts w:ascii="Lato" w:hAnsi="Lato" w:cs="Arial"/>
        </w:rPr>
        <w:t xml:space="preserve">W sekcji tej znajduje się obowiązkowy opis pól pozycji budżetowej, które należy wypełnić w trakcie tworzenia Sekcji E nowego Wniosku o dofinansowanie. </w:t>
      </w:r>
      <w:r w:rsidR="002B6A79" w:rsidRPr="00FB3B54">
        <w:rPr>
          <w:rStyle w:val="y2iqfc"/>
          <w:rFonts w:ascii="Lato" w:hAnsi="Lato" w:cs="Arial"/>
        </w:rPr>
        <w:t>Dla każdego kosztu należy wybrać opcję „Uproszczona metoda rozliczania wydatków” – „</w:t>
      </w:r>
      <w:r w:rsidR="00EB0594" w:rsidRPr="00FB3B54">
        <w:rPr>
          <w:rStyle w:val="y2iqfc"/>
          <w:rFonts w:ascii="Lato" w:hAnsi="Lato" w:cs="Arial"/>
        </w:rPr>
        <w:t>Tak” /</w:t>
      </w:r>
      <w:r w:rsidR="002B6A79" w:rsidRPr="00FB3B54">
        <w:rPr>
          <w:rStyle w:val="y2iqfc"/>
          <w:rFonts w:ascii="Lato" w:hAnsi="Lato" w:cs="Arial"/>
        </w:rPr>
        <w:t xml:space="preserve">„Nie”. </w:t>
      </w:r>
    </w:p>
    <w:p w14:paraId="5A1666BA" w14:textId="6D6BDAF6" w:rsidR="002B6A79" w:rsidRPr="00FB3B54" w:rsidRDefault="00BA58B3" w:rsidP="00C4266E">
      <w:pPr>
        <w:spacing w:after="0" w:line="276" w:lineRule="auto"/>
        <w:jc w:val="both"/>
        <w:rPr>
          <w:rFonts w:ascii="Lato" w:hAnsi="Lato" w:cs="Arial"/>
          <w:sz w:val="20"/>
          <w:szCs w:val="20"/>
        </w:rPr>
      </w:pPr>
      <w:r w:rsidRPr="00FB3B54">
        <w:rPr>
          <w:rFonts w:ascii="Lato" w:hAnsi="Lato" w:cs="Arial"/>
          <w:sz w:val="20"/>
          <w:szCs w:val="20"/>
        </w:rPr>
        <w:t>W przypadku gdy Wnioskodawca odznaczy opcję, że dana pozycja budżetowa podlega uproszczonej metodzie rozliczania, pojawiają się w niej dodatkowe pola do uzupełnienia.</w:t>
      </w:r>
    </w:p>
    <w:p w14:paraId="16AB7C09" w14:textId="237312F7" w:rsidR="002B6A79" w:rsidRDefault="002B6A79" w:rsidP="00C4266E">
      <w:pPr>
        <w:spacing w:after="0" w:line="276" w:lineRule="auto"/>
        <w:jc w:val="both"/>
        <w:rPr>
          <w:rStyle w:val="y2iqfc"/>
          <w:rFonts w:ascii="Lato" w:hAnsi="Lato" w:cs="Arial"/>
          <w:sz w:val="20"/>
          <w:szCs w:val="20"/>
        </w:rPr>
      </w:pPr>
      <w:r w:rsidRPr="00FB3B54">
        <w:rPr>
          <w:rStyle w:val="y2iqfc"/>
          <w:rFonts w:ascii="Lato" w:hAnsi="Lato" w:cs="Arial"/>
          <w:sz w:val="20"/>
          <w:szCs w:val="20"/>
        </w:rPr>
        <w:t>Następnie należy wybrać adekwatną dla kosztu „Kategorię kosztów” i przypisać „Nazwę” (nazwa powinna być krótka, jednoznaczna oraz powinna odzwierciedlać czego dotyczy dany wydatek, ponadto nazwa musi być unikalna dla każdego wydatku</w:t>
      </w:r>
      <w:r w:rsidR="0053380B">
        <w:rPr>
          <w:rStyle w:val="y2iqfc"/>
          <w:rFonts w:ascii="Lato" w:hAnsi="Lato" w:cs="Arial"/>
          <w:sz w:val="20"/>
          <w:szCs w:val="20"/>
        </w:rPr>
        <w:t>)</w:t>
      </w:r>
      <w:r w:rsidR="00C4266E" w:rsidRPr="00FB3B54">
        <w:rPr>
          <w:rStyle w:val="y2iqfc"/>
          <w:rFonts w:ascii="Lato" w:hAnsi="Lato" w:cs="Arial"/>
          <w:sz w:val="20"/>
          <w:szCs w:val="20"/>
        </w:rPr>
        <w:t>.</w:t>
      </w:r>
    </w:p>
    <w:p w14:paraId="7EE0ED4B" w14:textId="77777777" w:rsidR="00C31767" w:rsidRDefault="00C31767" w:rsidP="00C4266E">
      <w:pPr>
        <w:spacing w:after="0" w:line="276" w:lineRule="auto"/>
        <w:jc w:val="both"/>
        <w:rPr>
          <w:rStyle w:val="y2iqfc"/>
          <w:rFonts w:ascii="Lato" w:hAnsi="Lato" w:cs="Arial"/>
          <w:sz w:val="20"/>
          <w:szCs w:val="20"/>
        </w:rPr>
      </w:pPr>
      <w:bookmarkStart w:id="6" w:name="_Hlk175310771"/>
      <w:r>
        <w:rPr>
          <w:rStyle w:val="y2iqfc"/>
          <w:rFonts w:ascii="Lato" w:hAnsi="Lato" w:cs="Arial"/>
          <w:sz w:val="20"/>
          <w:szCs w:val="20"/>
        </w:rPr>
        <w:t>Należy zwrócić szczególną uwagę na:</w:t>
      </w:r>
    </w:p>
    <w:p w14:paraId="03443588" w14:textId="7FCB9D26" w:rsidR="00C31767" w:rsidRDefault="00C31767" w:rsidP="00C4266E">
      <w:pPr>
        <w:spacing w:after="0" w:line="276" w:lineRule="auto"/>
        <w:jc w:val="both"/>
        <w:rPr>
          <w:rStyle w:val="y2iqfc"/>
          <w:rFonts w:ascii="Lato" w:hAnsi="Lato" w:cs="Arial"/>
          <w:sz w:val="20"/>
          <w:szCs w:val="20"/>
        </w:rPr>
      </w:pPr>
      <w:r>
        <w:rPr>
          <w:rStyle w:val="y2iqfc"/>
          <w:rFonts w:ascii="Lato" w:hAnsi="Lato" w:cs="Arial"/>
          <w:sz w:val="20"/>
          <w:szCs w:val="20"/>
        </w:rPr>
        <w:t>- kwali</w:t>
      </w:r>
      <w:r w:rsidR="002F1EC4">
        <w:rPr>
          <w:rStyle w:val="y2iqfc"/>
          <w:rFonts w:ascii="Lato" w:hAnsi="Lato" w:cs="Arial"/>
          <w:sz w:val="20"/>
          <w:szCs w:val="20"/>
        </w:rPr>
        <w:t>fikowalność wydatków planowanych do poniesienia, czyli zgodność z zasadami zawartymi w Wytycznych</w:t>
      </w:r>
      <w:r w:rsidR="002F1EC4" w:rsidRPr="006F515B">
        <w:rPr>
          <w:rFonts w:ascii="Lato" w:eastAsiaTheme="minorEastAsia" w:hAnsi="Lato" w:cs="Arial"/>
          <w:sz w:val="20"/>
          <w:szCs w:val="20"/>
        </w:rPr>
        <w:t xml:space="preserve"> dotycząc</w:t>
      </w:r>
      <w:r w:rsidR="002F1EC4">
        <w:rPr>
          <w:rFonts w:ascii="Lato" w:eastAsiaTheme="minorEastAsia" w:hAnsi="Lato" w:cs="Arial"/>
          <w:sz w:val="20"/>
          <w:szCs w:val="20"/>
        </w:rPr>
        <w:t>ych</w:t>
      </w:r>
      <w:r w:rsidR="002F1EC4" w:rsidRPr="006F515B">
        <w:rPr>
          <w:rFonts w:ascii="Lato" w:eastAsiaTheme="minorEastAsia" w:hAnsi="Lato" w:cs="Arial"/>
          <w:sz w:val="20"/>
          <w:szCs w:val="20"/>
        </w:rPr>
        <w:t xml:space="preserve"> kwalifikowalności wydatków na lata 2021-2027</w:t>
      </w:r>
      <w:r w:rsidR="002F1EC4">
        <w:rPr>
          <w:rFonts w:ascii="Lato" w:eastAsiaTheme="minorEastAsia" w:hAnsi="Lato" w:cs="Arial"/>
          <w:sz w:val="20"/>
          <w:szCs w:val="20"/>
        </w:rPr>
        <w:t>, Szczegółowym Opisie Priorytetów (</w:t>
      </w:r>
      <w:proofErr w:type="spellStart"/>
      <w:r w:rsidR="002F1EC4">
        <w:rPr>
          <w:rFonts w:ascii="Lato" w:eastAsiaTheme="minorEastAsia" w:hAnsi="Lato" w:cs="Arial"/>
          <w:sz w:val="20"/>
          <w:szCs w:val="20"/>
        </w:rPr>
        <w:t>SzOP</w:t>
      </w:r>
      <w:proofErr w:type="spellEnd"/>
      <w:r w:rsidR="002F1EC4">
        <w:rPr>
          <w:rFonts w:ascii="Lato" w:eastAsiaTheme="minorEastAsia" w:hAnsi="Lato" w:cs="Arial"/>
          <w:sz w:val="20"/>
          <w:szCs w:val="20"/>
        </w:rPr>
        <w:t>) oraz Regulaminie wyboru projektów;</w:t>
      </w:r>
    </w:p>
    <w:p w14:paraId="561C43AC" w14:textId="259C4C0D" w:rsidR="00C31767" w:rsidRPr="00FB3B54" w:rsidRDefault="002F1EC4" w:rsidP="00C4266E">
      <w:pPr>
        <w:spacing w:after="0" w:line="276" w:lineRule="auto"/>
        <w:jc w:val="both"/>
        <w:rPr>
          <w:rStyle w:val="y2iqfc"/>
          <w:rFonts w:ascii="Lato" w:hAnsi="Lato" w:cs="Arial"/>
          <w:sz w:val="20"/>
          <w:szCs w:val="20"/>
        </w:rPr>
      </w:pPr>
      <w:r>
        <w:rPr>
          <w:rStyle w:val="y2iqfc"/>
          <w:rFonts w:ascii="Lato" w:hAnsi="Lato" w:cs="Arial"/>
          <w:sz w:val="20"/>
          <w:szCs w:val="20"/>
        </w:rPr>
        <w:t xml:space="preserve">- </w:t>
      </w:r>
      <w:r w:rsidR="00C31767">
        <w:rPr>
          <w:rStyle w:val="y2iqfc"/>
          <w:rFonts w:ascii="Lato" w:hAnsi="Lato" w:cs="Arial"/>
          <w:sz w:val="20"/>
          <w:szCs w:val="20"/>
        </w:rPr>
        <w:t xml:space="preserve">poprawność przypisania </w:t>
      </w:r>
      <w:r>
        <w:rPr>
          <w:rStyle w:val="y2iqfc"/>
          <w:rFonts w:ascii="Lato" w:hAnsi="Lato" w:cs="Arial"/>
          <w:sz w:val="20"/>
          <w:szCs w:val="20"/>
        </w:rPr>
        <w:t>kosztów</w:t>
      </w:r>
      <w:r w:rsidR="00C31767">
        <w:rPr>
          <w:rStyle w:val="y2iqfc"/>
          <w:rFonts w:ascii="Lato" w:hAnsi="Lato" w:cs="Arial"/>
          <w:sz w:val="20"/>
          <w:szCs w:val="20"/>
        </w:rPr>
        <w:t xml:space="preserve"> do </w:t>
      </w:r>
      <w:r>
        <w:rPr>
          <w:rStyle w:val="y2iqfc"/>
          <w:rFonts w:ascii="Lato" w:hAnsi="Lato" w:cs="Arial"/>
          <w:sz w:val="20"/>
          <w:szCs w:val="20"/>
        </w:rPr>
        <w:t>właściwych</w:t>
      </w:r>
      <w:r w:rsidR="00C31767">
        <w:rPr>
          <w:rStyle w:val="y2iqfc"/>
          <w:rFonts w:ascii="Lato" w:hAnsi="Lato" w:cs="Arial"/>
          <w:sz w:val="20"/>
          <w:szCs w:val="20"/>
        </w:rPr>
        <w:t xml:space="preserve"> kategorii</w:t>
      </w:r>
      <w:r>
        <w:rPr>
          <w:rStyle w:val="y2iqfc"/>
          <w:rFonts w:ascii="Lato" w:hAnsi="Lato" w:cs="Arial"/>
          <w:sz w:val="20"/>
          <w:szCs w:val="20"/>
        </w:rPr>
        <w:t xml:space="preserve"> wydatków kwalifikowalnych</w:t>
      </w:r>
      <w:r w:rsidR="001426F2">
        <w:rPr>
          <w:rStyle w:val="y2iqfc"/>
          <w:rFonts w:ascii="Lato" w:hAnsi="Lato" w:cs="Arial"/>
          <w:sz w:val="20"/>
          <w:szCs w:val="20"/>
        </w:rPr>
        <w:t>.</w:t>
      </w:r>
      <w:bookmarkEnd w:id="6"/>
    </w:p>
    <w:p w14:paraId="41D29F5F" w14:textId="77777777" w:rsidR="00C4266E" w:rsidRPr="00FB3B54" w:rsidRDefault="00C4266E" w:rsidP="00C4266E">
      <w:pPr>
        <w:spacing w:after="0" w:line="276" w:lineRule="auto"/>
        <w:jc w:val="both"/>
        <w:rPr>
          <w:rFonts w:ascii="Lato" w:hAnsi="Lato" w:cs="Arial"/>
          <w:sz w:val="20"/>
          <w:szCs w:val="20"/>
        </w:rPr>
      </w:pPr>
    </w:p>
    <w:p w14:paraId="0B6062D6" w14:textId="00FA6FD8" w:rsidR="002B6A79" w:rsidRPr="00FB3B54" w:rsidRDefault="002B6A79" w:rsidP="00C4266E">
      <w:pPr>
        <w:pStyle w:val="HTML-wstpniesformatowany"/>
        <w:spacing w:line="276" w:lineRule="auto"/>
        <w:rPr>
          <w:rFonts w:ascii="Lato" w:hAnsi="Lato" w:cs="Arial"/>
        </w:rPr>
      </w:pPr>
      <w:r w:rsidRPr="00FB3B54">
        <w:rPr>
          <w:rFonts w:ascii="Lato" w:hAnsi="Lato" w:cs="Arial"/>
        </w:rPr>
        <w:t>W pozycji „Wydatki kwalifikowa</w:t>
      </w:r>
      <w:r w:rsidR="00EB760F">
        <w:rPr>
          <w:rFonts w:ascii="Lato" w:hAnsi="Lato" w:cs="Arial"/>
        </w:rPr>
        <w:t>l</w:t>
      </w:r>
      <w:r w:rsidRPr="00FB3B54">
        <w:rPr>
          <w:rFonts w:ascii="Lato" w:hAnsi="Lato" w:cs="Arial"/>
        </w:rPr>
        <w:t>ne”, wskazując wartość dla każdego wydatku należy uwzględnić wymogi określone w Regulaminie wyboru projektów (maksymalną dopuszczalną kwotę wydatków kwalifikowalnych oraz pozostałe limity kwotowe i procentowe dla wydatków kwalifikowalnych - jeśli występują).</w:t>
      </w:r>
    </w:p>
    <w:p w14:paraId="496712D0" w14:textId="77777777" w:rsidR="00C4266E" w:rsidRPr="00FB3B54" w:rsidRDefault="00C4266E" w:rsidP="00C4266E">
      <w:pPr>
        <w:pStyle w:val="HTML-wstpniesformatowany"/>
        <w:spacing w:line="276" w:lineRule="auto"/>
        <w:rPr>
          <w:rFonts w:ascii="Lato" w:hAnsi="Lato" w:cs="Arial"/>
        </w:rPr>
      </w:pPr>
    </w:p>
    <w:p w14:paraId="713AE654" w14:textId="45C885BF" w:rsidR="002B6A79" w:rsidRPr="00FB3B54" w:rsidRDefault="002B6A79" w:rsidP="00C4266E">
      <w:pPr>
        <w:pStyle w:val="HTML-wstpniesformatowany"/>
        <w:spacing w:line="276" w:lineRule="auto"/>
        <w:rPr>
          <w:rFonts w:ascii="Lato" w:hAnsi="Lato" w:cs="Arial"/>
        </w:rPr>
      </w:pPr>
      <w:r w:rsidRPr="00FB3B54">
        <w:rPr>
          <w:rFonts w:ascii="Lato" w:hAnsi="Lato" w:cs="Arial"/>
        </w:rPr>
        <w:t xml:space="preserve">W pozycji „Dofinansowanie”, wykazując kwoty wsparcia dla każdego wydatku należy uwzględnić wymogi określone w Regulaminie wyboru projektów (maksymalny dopuszczalny procentowy poziom </w:t>
      </w:r>
      <w:r w:rsidRPr="00FB3B54">
        <w:rPr>
          <w:rFonts w:ascii="Lato" w:hAnsi="Lato" w:cs="Arial"/>
        </w:rPr>
        <w:lastRenderedPageBreak/>
        <w:t>wsparcia/dofinansowania oraz pozostałe limity kwotowe i procentowe wsparcia/dofinansowania - jeśli występują).</w:t>
      </w:r>
    </w:p>
    <w:p w14:paraId="7ECDFFFB" w14:textId="77777777" w:rsidR="00575709" w:rsidRPr="00FB3B54" w:rsidRDefault="00575709" w:rsidP="00C4266E">
      <w:pPr>
        <w:pStyle w:val="HTML-wstpniesformatowany"/>
        <w:spacing w:line="276" w:lineRule="auto"/>
        <w:rPr>
          <w:rFonts w:ascii="Lato" w:hAnsi="Lato" w:cs="Arial"/>
        </w:rPr>
      </w:pPr>
    </w:p>
    <w:p w14:paraId="08BB3C1A" w14:textId="77777777" w:rsidR="00093D31" w:rsidRPr="00FB3B54" w:rsidRDefault="00093D31" w:rsidP="00C4266E">
      <w:pPr>
        <w:pStyle w:val="HTML-wstpniesformatowany"/>
        <w:spacing w:line="276" w:lineRule="auto"/>
        <w:rPr>
          <w:rFonts w:ascii="Lato" w:hAnsi="Lato" w:cs="Arial"/>
        </w:rPr>
      </w:pPr>
      <w:r w:rsidRPr="00FB3B54">
        <w:rPr>
          <w:rFonts w:ascii="Lato" w:hAnsi="Lato" w:cs="Arial"/>
        </w:rPr>
        <w:t>W arkuszu „Limity” znajduje się tabela z jednym wierszem, który można dowolną ilość razy powielać (wiersze należy dodawać w ramach tabeli, a nie poza tabelą). W kolumnie „Pozycja” z rozwijanej listy należy wybrać żądany koszt (na liście wyboru znajdują się wszystkie nazwy kosztów, które zostały wcześniej wpisane w arkuszu „Budżet”, a następnie w kolumnie „Limity” z rozwijanej listy należy wybrać właściwy limit.</w:t>
      </w:r>
    </w:p>
    <w:p w14:paraId="178DAFC8" w14:textId="21C590C3" w:rsidR="00093D31" w:rsidRPr="00FB3B54" w:rsidRDefault="00093D31" w:rsidP="00C4266E">
      <w:pPr>
        <w:pStyle w:val="HTML-wstpniesformatowany"/>
        <w:spacing w:line="276" w:lineRule="auto"/>
        <w:rPr>
          <w:rFonts w:ascii="Lato" w:hAnsi="Lato" w:cs="Arial"/>
        </w:rPr>
      </w:pPr>
      <w:r w:rsidRPr="00FB3B54">
        <w:rPr>
          <w:rFonts w:ascii="Lato" w:hAnsi="Lato" w:cs="Arial"/>
        </w:rPr>
        <w:t>Arkusz „Wskaźniki” w pobranym z formularza wniosku pliku Excel należy pozostawić niewypełniony.</w:t>
      </w:r>
    </w:p>
    <w:p w14:paraId="41E8B959" w14:textId="77777777" w:rsidR="00C4266E" w:rsidRPr="00FB3B54" w:rsidRDefault="00C4266E" w:rsidP="00C4266E">
      <w:pPr>
        <w:pStyle w:val="HTML-wstpniesformatowany"/>
        <w:spacing w:line="276" w:lineRule="auto"/>
        <w:rPr>
          <w:rFonts w:ascii="Lato" w:hAnsi="Lato" w:cs="Arial"/>
        </w:rPr>
      </w:pPr>
    </w:p>
    <w:p w14:paraId="63DF53D6" w14:textId="31AF6C9C" w:rsidR="002B6A79" w:rsidRPr="00FB3B54" w:rsidRDefault="002B6A79" w:rsidP="00C4266E">
      <w:pPr>
        <w:spacing w:after="0" w:line="276" w:lineRule="auto"/>
        <w:jc w:val="both"/>
        <w:rPr>
          <w:rFonts w:ascii="Lato" w:hAnsi="Lato" w:cs="Arial"/>
          <w:sz w:val="20"/>
          <w:szCs w:val="20"/>
        </w:rPr>
      </w:pPr>
      <w:r w:rsidRPr="00FB3B54">
        <w:rPr>
          <w:rFonts w:ascii="Lato" w:hAnsi="Lato" w:cs="Arial"/>
          <w:sz w:val="20"/>
          <w:szCs w:val="20"/>
        </w:rPr>
        <w:t>W sekcji tej w ramach jednego zadania nie można dodać kilku kwot ryczałtowych dla danego realizatora z takimi samymi limitami (nie możliwe będzie dodanie dwóch kwot np. bez wskazanego limitu, czy z takim samym limitem/kolekcją limitów).</w:t>
      </w:r>
    </w:p>
    <w:p w14:paraId="7171705B" w14:textId="77777777" w:rsidR="00093D31" w:rsidRPr="00FB3B54" w:rsidRDefault="00093D31" w:rsidP="00C4266E">
      <w:pPr>
        <w:spacing w:after="0" w:line="276" w:lineRule="auto"/>
        <w:jc w:val="both"/>
        <w:rPr>
          <w:rFonts w:ascii="Lato" w:hAnsi="Lato" w:cs="Arial"/>
          <w:sz w:val="20"/>
          <w:szCs w:val="20"/>
        </w:rPr>
      </w:pPr>
    </w:p>
    <w:p w14:paraId="01E791F9" w14:textId="19CDFF99" w:rsidR="00093D31" w:rsidRPr="00FB3B54" w:rsidRDefault="00093D31" w:rsidP="00C4266E">
      <w:pPr>
        <w:pStyle w:val="HTML-wstpniesformatowany"/>
        <w:spacing w:line="276" w:lineRule="auto"/>
        <w:rPr>
          <w:rFonts w:ascii="Lato" w:hAnsi="Lato" w:cs="Arial"/>
        </w:rPr>
      </w:pPr>
      <w:r w:rsidRPr="00FB3B54">
        <w:rPr>
          <w:rFonts w:ascii="Lato" w:hAnsi="Lato" w:cs="Arial"/>
        </w:rPr>
        <w:t xml:space="preserve">Wczytując budżet projektu należy zawsze użyć pliku uzyskanego w wyniku eksportu - pobrania budżetu dla danego wniosku. </w:t>
      </w:r>
      <w:r w:rsidRPr="00FB3B54">
        <w:rPr>
          <w:rFonts w:ascii="Lato" w:hAnsi="Lato" w:cs="Arial"/>
          <w:lang w:eastAsia="x-none"/>
        </w:rPr>
        <w:t xml:space="preserve">Po wybraniu pliku, zawarte w nim wartości są sprawdzane pod kątem poprawności, a następnie przenoszone do odpowiednich pozycji budżetowych w poszczególnych zadaniach. </w:t>
      </w:r>
      <w:r w:rsidRPr="00FB3B54">
        <w:rPr>
          <w:rFonts w:ascii="Lato" w:hAnsi="Lato" w:cs="Arial"/>
        </w:rPr>
        <w:t>Jeżeli budżet projektu zostanie przygotowany na pliku EXCEL pobranym z innego formularza wniosku wówczas import – wczytanie budżetu do przygotowywanego formularza wniosku nie będzie możliwe.</w:t>
      </w:r>
    </w:p>
    <w:p w14:paraId="45531594" w14:textId="5D97304B" w:rsidR="00093D31" w:rsidRPr="00FB3B54" w:rsidRDefault="00093D31" w:rsidP="00C4266E">
      <w:pPr>
        <w:spacing w:after="0" w:line="276" w:lineRule="auto"/>
        <w:jc w:val="both"/>
        <w:rPr>
          <w:rFonts w:ascii="Lato" w:hAnsi="Lato" w:cs="Arial"/>
          <w:sz w:val="20"/>
          <w:szCs w:val="20"/>
        </w:rPr>
      </w:pPr>
      <w:r w:rsidRPr="00FB3B54">
        <w:rPr>
          <w:rFonts w:ascii="Lato" w:hAnsi="Lato" w:cs="Arial"/>
          <w:sz w:val="20"/>
          <w:szCs w:val="20"/>
        </w:rPr>
        <w:t>Należy pamiętać, aby przed złożeniem wniosku uzupełnić pole „Realizator” dla każdej pozycji budżetowej niezależnie od tego, czy robisz to bezpośrednio w aplikacji, czy poprzez wczytanie budżetu z pliku excelowego.</w:t>
      </w:r>
    </w:p>
    <w:p w14:paraId="1E22034B" w14:textId="55D6ED36" w:rsidR="00BA58B3" w:rsidRPr="00FB3B54" w:rsidRDefault="00BA58B3" w:rsidP="00C4266E">
      <w:pPr>
        <w:tabs>
          <w:tab w:val="left" w:pos="851"/>
        </w:tabs>
        <w:spacing w:after="0" w:line="276" w:lineRule="auto"/>
        <w:jc w:val="both"/>
        <w:rPr>
          <w:rFonts w:ascii="Lato" w:hAnsi="Lato" w:cs="Arial"/>
          <w:sz w:val="20"/>
          <w:szCs w:val="20"/>
        </w:rPr>
      </w:pPr>
    </w:p>
    <w:p w14:paraId="3290D796" w14:textId="7122B6DF"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color w:val="000000"/>
          <w:sz w:val="20"/>
          <w:szCs w:val="20"/>
        </w:rPr>
        <w:t>Podsumowanie budżet</w:t>
      </w:r>
      <w:r w:rsidR="00093D31" w:rsidRPr="00FB3B54">
        <w:rPr>
          <w:rFonts w:ascii="Lato" w:hAnsi="Lato" w:cs="Arial"/>
          <w:b/>
          <w:bCs/>
          <w:color w:val="000000"/>
          <w:sz w:val="20"/>
          <w:szCs w:val="20"/>
        </w:rPr>
        <w:t>u</w:t>
      </w:r>
    </w:p>
    <w:p w14:paraId="70833DF1" w14:textId="77777777" w:rsidR="00C4266E" w:rsidRPr="00FB3B54" w:rsidRDefault="00C4266E" w:rsidP="00C4266E">
      <w:pPr>
        <w:pStyle w:val="Akapitzlist"/>
        <w:tabs>
          <w:tab w:val="left" w:pos="851"/>
        </w:tabs>
        <w:spacing w:after="0" w:line="276" w:lineRule="auto"/>
        <w:jc w:val="both"/>
        <w:rPr>
          <w:rFonts w:ascii="Lato" w:hAnsi="Lato" w:cs="Arial"/>
          <w:b/>
          <w:bCs/>
          <w:sz w:val="20"/>
          <w:szCs w:val="20"/>
        </w:rPr>
      </w:pPr>
    </w:p>
    <w:p w14:paraId="3DFD2426" w14:textId="67ACBE5D" w:rsidR="00093D31" w:rsidRPr="00FB3B54" w:rsidRDefault="00093D31" w:rsidP="00C4266E">
      <w:pPr>
        <w:spacing w:after="0" w:line="276" w:lineRule="auto"/>
        <w:rPr>
          <w:rFonts w:ascii="Lato" w:hAnsi="Lato" w:cs="Arial"/>
          <w:sz w:val="20"/>
          <w:szCs w:val="20"/>
        </w:rPr>
      </w:pPr>
      <w:r w:rsidRPr="00FB3B54">
        <w:rPr>
          <w:rFonts w:ascii="Lato" w:hAnsi="Lato" w:cs="Arial"/>
          <w:sz w:val="20"/>
          <w:szCs w:val="20"/>
        </w:rPr>
        <w:t>Przedmiotowa sekcja jest wypełniana automatycznie na podstawie danych z poprzednich sekcji wniosku.</w:t>
      </w:r>
    </w:p>
    <w:p w14:paraId="11B18EE3" w14:textId="63877BF9" w:rsidR="00093D31" w:rsidRPr="00FB3B54" w:rsidRDefault="00093D31" w:rsidP="00C4266E">
      <w:pPr>
        <w:spacing w:after="0" w:line="276" w:lineRule="auto"/>
        <w:jc w:val="both"/>
        <w:rPr>
          <w:rFonts w:ascii="Lato" w:hAnsi="Lato" w:cs="Arial"/>
          <w:sz w:val="20"/>
          <w:szCs w:val="20"/>
        </w:rPr>
      </w:pPr>
      <w:r w:rsidRPr="00FB3B54">
        <w:rPr>
          <w:rFonts w:ascii="Lato" w:hAnsi="Lato" w:cs="Arial"/>
          <w:sz w:val="20"/>
          <w:szCs w:val="20"/>
        </w:rPr>
        <w:t>W tej sekcji wyświetlają się wyłącznie informacje będące podsumowaniem budżetu sporządzonego w Sekcji E z</w:t>
      </w:r>
      <w:r w:rsidR="00201078">
        <w:rPr>
          <w:rFonts w:ascii="Lato" w:hAnsi="Lato" w:cs="Arial"/>
          <w:sz w:val="20"/>
          <w:szCs w:val="20"/>
        </w:rPr>
        <w:t>e</w:t>
      </w:r>
      <w:r w:rsidRPr="00FB3B54">
        <w:rPr>
          <w:rFonts w:ascii="Lato" w:hAnsi="Lato" w:cs="Arial"/>
          <w:sz w:val="20"/>
          <w:szCs w:val="20"/>
        </w:rPr>
        <w:t xml:space="preserve"> względu na fakt, że nie jest ona edytowalna.</w:t>
      </w:r>
    </w:p>
    <w:p w14:paraId="63C346BF" w14:textId="77777777" w:rsidR="00093D31" w:rsidRPr="00FB3B54" w:rsidRDefault="00093D31" w:rsidP="00C4266E">
      <w:pPr>
        <w:spacing w:after="0" w:line="276" w:lineRule="auto"/>
        <w:jc w:val="both"/>
        <w:rPr>
          <w:rFonts w:ascii="Lato" w:hAnsi="Lato" w:cs="Arial"/>
          <w:sz w:val="20"/>
          <w:szCs w:val="20"/>
        </w:rPr>
      </w:pPr>
      <w:r w:rsidRPr="00FB3B54">
        <w:rPr>
          <w:rFonts w:ascii="Lato" w:hAnsi="Lato" w:cs="Arial"/>
          <w:sz w:val="20"/>
          <w:szCs w:val="20"/>
        </w:rPr>
        <w:t>Sekcja ta składa się z paneli:</w:t>
      </w:r>
    </w:p>
    <w:p w14:paraId="557DF4A3" w14:textId="77777777" w:rsidR="00093D31" w:rsidRPr="00FB3B54" w:rsidRDefault="00093D31" w:rsidP="00C4266E">
      <w:pPr>
        <w:pStyle w:val="Akapitzlist"/>
        <w:numPr>
          <w:ilvl w:val="0"/>
          <w:numId w:val="20"/>
        </w:numPr>
        <w:spacing w:after="0" w:line="276" w:lineRule="auto"/>
        <w:jc w:val="both"/>
        <w:rPr>
          <w:rFonts w:ascii="Lato" w:hAnsi="Lato" w:cs="Arial"/>
          <w:sz w:val="20"/>
          <w:szCs w:val="20"/>
        </w:rPr>
      </w:pPr>
      <w:r w:rsidRPr="00FB3B54">
        <w:rPr>
          <w:rFonts w:ascii="Lato" w:hAnsi="Lato" w:cs="Arial"/>
          <w:b/>
          <w:i/>
          <w:sz w:val="20"/>
          <w:szCs w:val="20"/>
        </w:rPr>
        <w:t>Podsumowanie budżetu</w:t>
      </w:r>
      <w:r w:rsidRPr="00FB3B54">
        <w:rPr>
          <w:rFonts w:ascii="Lato" w:hAnsi="Lato" w:cs="Arial"/>
          <w:sz w:val="20"/>
          <w:szCs w:val="20"/>
        </w:rPr>
        <w:t xml:space="preserve"> – dane odnoszące się do wszystkich pozycji budżetu</w:t>
      </w:r>
    </w:p>
    <w:p w14:paraId="5C1EF697" w14:textId="77777777" w:rsidR="00093D31" w:rsidRPr="00FB3B54" w:rsidRDefault="00093D31" w:rsidP="00C4266E">
      <w:pPr>
        <w:pStyle w:val="Akapitzlist"/>
        <w:numPr>
          <w:ilvl w:val="0"/>
          <w:numId w:val="20"/>
        </w:numPr>
        <w:spacing w:after="0" w:line="276" w:lineRule="auto"/>
        <w:jc w:val="both"/>
        <w:rPr>
          <w:rFonts w:ascii="Lato" w:hAnsi="Lato" w:cs="Arial"/>
          <w:sz w:val="20"/>
          <w:szCs w:val="20"/>
        </w:rPr>
      </w:pPr>
      <w:r w:rsidRPr="00FB3B54">
        <w:rPr>
          <w:rFonts w:ascii="Lato" w:hAnsi="Lato" w:cs="Arial"/>
          <w:b/>
          <w:i/>
          <w:sz w:val="20"/>
          <w:szCs w:val="20"/>
        </w:rPr>
        <w:t>Kategorie kosztów</w:t>
      </w:r>
      <w:r w:rsidRPr="00FB3B54">
        <w:rPr>
          <w:rFonts w:ascii="Lato" w:hAnsi="Lato" w:cs="Arial"/>
          <w:sz w:val="20"/>
          <w:szCs w:val="20"/>
        </w:rPr>
        <w:t xml:space="preserve"> – dane odnoszące się tylko do pozycji budżetu, które przynależą do określonej kategorii kosztów</w:t>
      </w:r>
    </w:p>
    <w:p w14:paraId="2AE6F5D8" w14:textId="77777777" w:rsidR="00093D31" w:rsidRPr="00FB3B54" w:rsidRDefault="00093D31" w:rsidP="00C4266E">
      <w:pPr>
        <w:pStyle w:val="Akapitzlist"/>
        <w:numPr>
          <w:ilvl w:val="0"/>
          <w:numId w:val="20"/>
        </w:numPr>
        <w:spacing w:after="0" w:line="276" w:lineRule="auto"/>
        <w:jc w:val="both"/>
        <w:rPr>
          <w:rFonts w:ascii="Lato" w:hAnsi="Lato" w:cs="Arial"/>
          <w:sz w:val="20"/>
          <w:szCs w:val="20"/>
        </w:rPr>
      </w:pPr>
      <w:r w:rsidRPr="00FB3B54">
        <w:rPr>
          <w:rFonts w:ascii="Lato" w:hAnsi="Lato" w:cs="Arial"/>
          <w:b/>
          <w:i/>
          <w:sz w:val="20"/>
          <w:szCs w:val="20"/>
        </w:rPr>
        <w:t>Limity</w:t>
      </w:r>
      <w:r w:rsidRPr="00FB3B54">
        <w:rPr>
          <w:rFonts w:ascii="Lato" w:hAnsi="Lato" w:cs="Arial"/>
          <w:sz w:val="20"/>
          <w:szCs w:val="20"/>
        </w:rPr>
        <w:t xml:space="preserve"> – dane odnoszące się tylko do tych pozycji budżetu, które podlegają określonemu limitowi</w:t>
      </w:r>
    </w:p>
    <w:p w14:paraId="79722406" w14:textId="77777777" w:rsidR="00093D31" w:rsidRPr="00FB3B54" w:rsidRDefault="00093D31" w:rsidP="00C4266E">
      <w:pPr>
        <w:spacing w:after="0" w:line="276" w:lineRule="auto"/>
        <w:jc w:val="both"/>
        <w:rPr>
          <w:rFonts w:ascii="Lato" w:hAnsi="Lato" w:cs="Arial"/>
          <w:sz w:val="20"/>
          <w:szCs w:val="20"/>
        </w:rPr>
      </w:pPr>
      <w:r w:rsidRPr="00FB3B54">
        <w:rPr>
          <w:rFonts w:ascii="Lato" w:hAnsi="Lato" w:cs="Arial"/>
          <w:sz w:val="20"/>
          <w:szCs w:val="20"/>
        </w:rPr>
        <w:t xml:space="preserve">Panel </w:t>
      </w:r>
      <w:r w:rsidRPr="00FB3B54">
        <w:rPr>
          <w:rFonts w:ascii="Lato" w:hAnsi="Lato" w:cs="Arial"/>
          <w:b/>
          <w:bCs/>
          <w:i/>
          <w:iCs/>
          <w:sz w:val="20"/>
          <w:szCs w:val="20"/>
        </w:rPr>
        <w:t>Podsumowanie budżetu</w:t>
      </w:r>
      <w:r w:rsidRPr="00FB3B54">
        <w:rPr>
          <w:rFonts w:ascii="Lato" w:hAnsi="Lato" w:cs="Arial"/>
          <w:sz w:val="20"/>
          <w:szCs w:val="20"/>
        </w:rPr>
        <w:t xml:space="preserve"> zawiera następujące pozycje:</w:t>
      </w:r>
    </w:p>
    <w:p w14:paraId="2ADD021A" w14:textId="77777777" w:rsidR="00093D31" w:rsidRPr="00FB3B54" w:rsidRDefault="00093D31" w:rsidP="00C4266E">
      <w:pPr>
        <w:pStyle w:val="Akapitzlist"/>
        <w:numPr>
          <w:ilvl w:val="0"/>
          <w:numId w:val="21"/>
        </w:numPr>
        <w:spacing w:after="0" w:line="276" w:lineRule="auto"/>
        <w:ind w:left="714" w:hanging="357"/>
        <w:jc w:val="both"/>
        <w:rPr>
          <w:rFonts w:ascii="Lato" w:hAnsi="Lato" w:cs="Arial"/>
          <w:sz w:val="20"/>
          <w:szCs w:val="20"/>
        </w:rPr>
      </w:pPr>
      <w:r w:rsidRPr="00FB3B54">
        <w:rPr>
          <w:rFonts w:ascii="Lato" w:hAnsi="Lato" w:cs="Arial"/>
          <w:b/>
          <w:i/>
          <w:sz w:val="20"/>
          <w:szCs w:val="20"/>
        </w:rPr>
        <w:t>Razem w projekcie</w:t>
      </w:r>
      <w:r w:rsidRPr="00FB3B54">
        <w:rPr>
          <w:rFonts w:ascii="Lato" w:hAnsi="Lato" w:cs="Arial"/>
          <w:sz w:val="20"/>
          <w:szCs w:val="20"/>
        </w:rPr>
        <w:t xml:space="preserve"> – suma wartości wszystkich budżetów zadań należących do danego projektu</w:t>
      </w:r>
    </w:p>
    <w:p w14:paraId="7BA66619" w14:textId="77777777" w:rsidR="00093D31" w:rsidRPr="00FB3B54" w:rsidRDefault="00093D31" w:rsidP="00C4266E">
      <w:pPr>
        <w:pStyle w:val="Akapitzlist"/>
        <w:numPr>
          <w:ilvl w:val="0"/>
          <w:numId w:val="21"/>
        </w:numPr>
        <w:spacing w:after="0" w:line="276" w:lineRule="auto"/>
        <w:ind w:left="714" w:hanging="357"/>
        <w:jc w:val="both"/>
        <w:rPr>
          <w:rFonts w:ascii="Lato" w:hAnsi="Lato" w:cs="Arial"/>
          <w:sz w:val="20"/>
          <w:szCs w:val="20"/>
        </w:rPr>
      </w:pPr>
      <w:r w:rsidRPr="00FB3B54">
        <w:rPr>
          <w:rFonts w:ascii="Lato" w:hAnsi="Lato" w:cs="Arial"/>
          <w:b/>
          <w:i/>
          <w:sz w:val="20"/>
          <w:szCs w:val="20"/>
        </w:rPr>
        <w:t>Razem rzeczywiście poniesione</w:t>
      </w:r>
      <w:r w:rsidRPr="00FB3B54">
        <w:rPr>
          <w:rFonts w:ascii="Lato" w:hAnsi="Lato" w:cs="Arial"/>
          <w:sz w:val="20"/>
          <w:szCs w:val="20"/>
        </w:rPr>
        <w:t xml:space="preserve"> – suma wartości wszystkich pozycji budżetu nie oznaczonych jako ryczałt należących do danego projektu</w:t>
      </w:r>
    </w:p>
    <w:p w14:paraId="39A7D84D" w14:textId="77777777" w:rsidR="00093D31" w:rsidRPr="00FB3B54" w:rsidRDefault="00093D31" w:rsidP="00C4266E">
      <w:pPr>
        <w:pStyle w:val="Akapitzlist"/>
        <w:numPr>
          <w:ilvl w:val="0"/>
          <w:numId w:val="21"/>
        </w:numPr>
        <w:spacing w:after="0" w:line="276" w:lineRule="auto"/>
        <w:ind w:left="714" w:hanging="357"/>
        <w:jc w:val="both"/>
        <w:rPr>
          <w:rFonts w:ascii="Lato" w:hAnsi="Lato" w:cs="Arial"/>
          <w:sz w:val="20"/>
          <w:szCs w:val="20"/>
        </w:rPr>
      </w:pPr>
      <w:r w:rsidRPr="00FB3B54">
        <w:rPr>
          <w:rFonts w:ascii="Lato" w:hAnsi="Lato" w:cs="Arial"/>
          <w:b/>
          <w:i/>
          <w:sz w:val="20"/>
          <w:szCs w:val="20"/>
        </w:rPr>
        <w:t>Razem ryczałt</w:t>
      </w:r>
      <w:r w:rsidRPr="00FB3B54">
        <w:rPr>
          <w:rFonts w:ascii="Lato" w:hAnsi="Lato" w:cs="Arial"/>
          <w:sz w:val="20"/>
          <w:szCs w:val="20"/>
        </w:rPr>
        <w:t xml:space="preserve"> – suma wartości wszystkich pozycji budżetu oznaczonych jako ryczałt należących do danego projektu</w:t>
      </w:r>
    </w:p>
    <w:p w14:paraId="7721C854" w14:textId="77777777" w:rsidR="00093D31" w:rsidRPr="00FB3B54" w:rsidRDefault="00093D31" w:rsidP="00C4266E">
      <w:pPr>
        <w:pStyle w:val="Akapitzlist"/>
        <w:numPr>
          <w:ilvl w:val="0"/>
          <w:numId w:val="21"/>
        </w:numPr>
        <w:spacing w:after="0" w:line="276" w:lineRule="auto"/>
        <w:ind w:left="714" w:hanging="357"/>
        <w:jc w:val="both"/>
        <w:rPr>
          <w:rFonts w:ascii="Lato" w:hAnsi="Lato" w:cs="Arial"/>
          <w:sz w:val="20"/>
          <w:szCs w:val="20"/>
        </w:rPr>
      </w:pPr>
      <w:r w:rsidRPr="00FB3B54">
        <w:rPr>
          <w:rFonts w:ascii="Lato" w:hAnsi="Lato" w:cs="Arial"/>
          <w:b/>
          <w:i/>
          <w:sz w:val="20"/>
          <w:szCs w:val="20"/>
        </w:rPr>
        <w:t>Koszty bezpośrednie - Razem</w:t>
      </w:r>
      <w:r w:rsidRPr="00FB3B54">
        <w:rPr>
          <w:rFonts w:ascii="Lato" w:hAnsi="Lato" w:cs="Arial"/>
          <w:sz w:val="20"/>
          <w:szCs w:val="20"/>
        </w:rPr>
        <w:t xml:space="preserve"> – suma wartości wszystkich zadań budżetu nie oznaczonych jako koszty pośrednie w ramach projektu</w:t>
      </w:r>
    </w:p>
    <w:p w14:paraId="660F2DDB" w14:textId="77777777" w:rsidR="00093D31" w:rsidRPr="00FB3B54" w:rsidRDefault="00093D31" w:rsidP="00C4266E">
      <w:pPr>
        <w:pStyle w:val="Akapitzlist"/>
        <w:numPr>
          <w:ilvl w:val="0"/>
          <w:numId w:val="21"/>
        </w:numPr>
        <w:spacing w:after="0" w:line="276" w:lineRule="auto"/>
        <w:ind w:left="714" w:hanging="357"/>
        <w:rPr>
          <w:rFonts w:ascii="Lato" w:hAnsi="Lato" w:cs="Arial"/>
          <w:sz w:val="20"/>
          <w:szCs w:val="20"/>
        </w:rPr>
      </w:pPr>
      <w:r w:rsidRPr="00FB3B54">
        <w:rPr>
          <w:rFonts w:ascii="Lato" w:hAnsi="Lato" w:cs="Arial"/>
          <w:b/>
          <w:i/>
          <w:sz w:val="20"/>
          <w:szCs w:val="20"/>
        </w:rPr>
        <w:t>Koszty bezpośrednie - Udział</w:t>
      </w:r>
      <w:r w:rsidRPr="00FB3B54">
        <w:rPr>
          <w:rFonts w:ascii="Lato" w:hAnsi="Lato" w:cs="Arial"/>
          <w:sz w:val="20"/>
          <w:szCs w:val="20"/>
        </w:rPr>
        <w:t xml:space="preserve"> – udział % sumy wartości wszystkich zadań budżetu nie oznaczonych jako koszty pośrednie w ramach projektu w wartości Razem w projekcie</w:t>
      </w:r>
    </w:p>
    <w:p w14:paraId="6F5F27C3" w14:textId="77777777" w:rsidR="00093D31" w:rsidRPr="00FB3B54" w:rsidRDefault="00093D31" w:rsidP="00C4266E">
      <w:pPr>
        <w:numPr>
          <w:ilvl w:val="0"/>
          <w:numId w:val="21"/>
        </w:numPr>
        <w:spacing w:after="0" w:line="276" w:lineRule="auto"/>
        <w:ind w:left="714" w:hanging="357"/>
        <w:jc w:val="both"/>
        <w:rPr>
          <w:rFonts w:ascii="Lato" w:hAnsi="Lato" w:cs="Arial"/>
          <w:sz w:val="20"/>
          <w:szCs w:val="20"/>
        </w:rPr>
      </w:pPr>
      <w:r w:rsidRPr="00FB3B54">
        <w:rPr>
          <w:rFonts w:ascii="Lato" w:hAnsi="Lato" w:cs="Arial"/>
          <w:b/>
          <w:i/>
          <w:sz w:val="20"/>
          <w:szCs w:val="20"/>
        </w:rPr>
        <w:t>Koszty pośrednie - Razem</w:t>
      </w:r>
      <w:r w:rsidRPr="00FB3B54">
        <w:rPr>
          <w:rFonts w:ascii="Lato" w:hAnsi="Lato" w:cs="Arial"/>
          <w:sz w:val="20"/>
          <w:szCs w:val="20"/>
        </w:rPr>
        <w:t xml:space="preserve"> – suma wartości wszystkich zadań budżetu oznaczonych jako koszty pośrednie w ramach projektu</w:t>
      </w:r>
    </w:p>
    <w:p w14:paraId="308551B0" w14:textId="77777777" w:rsidR="00093D31" w:rsidRPr="00FB3B54" w:rsidRDefault="00093D31" w:rsidP="00C4266E">
      <w:pPr>
        <w:numPr>
          <w:ilvl w:val="0"/>
          <w:numId w:val="21"/>
        </w:numPr>
        <w:spacing w:after="0" w:line="276" w:lineRule="auto"/>
        <w:ind w:left="714" w:hanging="357"/>
        <w:jc w:val="both"/>
        <w:rPr>
          <w:rFonts w:ascii="Lato" w:hAnsi="Lato" w:cs="Arial"/>
          <w:sz w:val="20"/>
          <w:szCs w:val="20"/>
        </w:rPr>
      </w:pPr>
      <w:r w:rsidRPr="00FB3B54">
        <w:rPr>
          <w:rFonts w:ascii="Lato" w:hAnsi="Lato" w:cs="Arial"/>
          <w:b/>
          <w:i/>
          <w:sz w:val="20"/>
          <w:szCs w:val="20"/>
        </w:rPr>
        <w:t>Koszty pośrednie - Udział</w:t>
      </w:r>
      <w:r w:rsidRPr="00FB3B54">
        <w:rPr>
          <w:rFonts w:ascii="Lato" w:hAnsi="Lato" w:cs="Arial"/>
          <w:sz w:val="20"/>
          <w:szCs w:val="20"/>
        </w:rPr>
        <w:t xml:space="preserve"> – udział % sumy wartości wszystkich zadań budżetu oznaczonych jako koszty pośrednie w ramach projektu w wartości Razem w projekcie</w:t>
      </w:r>
    </w:p>
    <w:p w14:paraId="059B8B82" w14:textId="77777777" w:rsidR="00093D31" w:rsidRPr="00FB3B54" w:rsidRDefault="00093D31" w:rsidP="00C4266E">
      <w:pPr>
        <w:spacing w:after="0" w:line="276" w:lineRule="auto"/>
        <w:jc w:val="both"/>
        <w:rPr>
          <w:rFonts w:ascii="Lato" w:hAnsi="Lato" w:cs="Arial"/>
          <w:b/>
          <w:i/>
          <w:sz w:val="20"/>
          <w:szCs w:val="20"/>
        </w:rPr>
      </w:pPr>
      <w:r w:rsidRPr="00FB3B54">
        <w:rPr>
          <w:rFonts w:ascii="Lato" w:hAnsi="Lato" w:cs="Arial"/>
          <w:bCs/>
          <w:iCs/>
          <w:sz w:val="20"/>
          <w:szCs w:val="20"/>
        </w:rPr>
        <w:t xml:space="preserve">Panele </w:t>
      </w:r>
      <w:r w:rsidRPr="00FB3B54">
        <w:rPr>
          <w:rFonts w:ascii="Lato" w:hAnsi="Lato" w:cs="Arial"/>
          <w:b/>
          <w:i/>
          <w:sz w:val="20"/>
          <w:szCs w:val="20"/>
        </w:rPr>
        <w:t xml:space="preserve">Kategorie kosztów </w:t>
      </w:r>
      <w:r w:rsidRPr="00FB3B54">
        <w:rPr>
          <w:rFonts w:ascii="Lato" w:hAnsi="Lato" w:cs="Arial"/>
          <w:bCs/>
          <w:iCs/>
          <w:sz w:val="20"/>
          <w:szCs w:val="20"/>
        </w:rPr>
        <w:t>i</w:t>
      </w:r>
      <w:r w:rsidRPr="00FB3B54">
        <w:rPr>
          <w:rFonts w:ascii="Lato" w:hAnsi="Lato" w:cs="Arial"/>
          <w:b/>
          <w:i/>
          <w:sz w:val="20"/>
          <w:szCs w:val="20"/>
        </w:rPr>
        <w:t xml:space="preserve"> Limity </w:t>
      </w:r>
      <w:r w:rsidRPr="00FB3B54">
        <w:rPr>
          <w:rFonts w:ascii="Lato" w:hAnsi="Lato" w:cs="Arial"/>
          <w:bCs/>
          <w:iCs/>
          <w:sz w:val="20"/>
          <w:szCs w:val="20"/>
        </w:rPr>
        <w:t>zawierają następujące pozycje:</w:t>
      </w:r>
    </w:p>
    <w:p w14:paraId="3B43A10A" w14:textId="77777777" w:rsidR="00093D31" w:rsidRPr="00FB3B54" w:rsidRDefault="00093D31" w:rsidP="00C4266E">
      <w:pPr>
        <w:numPr>
          <w:ilvl w:val="0"/>
          <w:numId w:val="21"/>
        </w:numPr>
        <w:spacing w:after="0" w:line="276" w:lineRule="auto"/>
        <w:jc w:val="both"/>
        <w:rPr>
          <w:rFonts w:ascii="Lato" w:hAnsi="Lato" w:cs="Arial"/>
          <w:b/>
          <w:i/>
          <w:sz w:val="20"/>
          <w:szCs w:val="20"/>
        </w:rPr>
      </w:pPr>
      <w:r w:rsidRPr="00FB3B54">
        <w:rPr>
          <w:rFonts w:ascii="Lato" w:hAnsi="Lato" w:cs="Arial"/>
          <w:b/>
          <w:i/>
          <w:sz w:val="20"/>
          <w:szCs w:val="20"/>
        </w:rPr>
        <w:t xml:space="preserve">Razem </w:t>
      </w:r>
      <w:r w:rsidRPr="00FB3B54">
        <w:rPr>
          <w:rFonts w:ascii="Lato" w:hAnsi="Lato" w:cs="Arial"/>
          <w:sz w:val="20"/>
          <w:szCs w:val="20"/>
        </w:rPr>
        <w:t>– suma wartości wszystkich budżetów zadań należących do danej kategorii kosztów lub limitu</w:t>
      </w:r>
    </w:p>
    <w:p w14:paraId="1A455941" w14:textId="79BD2680" w:rsidR="00093D31" w:rsidRPr="00EB0594" w:rsidRDefault="00093D31" w:rsidP="00C4266E">
      <w:pPr>
        <w:numPr>
          <w:ilvl w:val="0"/>
          <w:numId w:val="21"/>
        </w:numPr>
        <w:spacing w:after="0" w:line="276" w:lineRule="auto"/>
        <w:jc w:val="both"/>
        <w:rPr>
          <w:rFonts w:ascii="Lato" w:hAnsi="Lato" w:cs="Arial"/>
          <w:b/>
          <w:i/>
          <w:sz w:val="20"/>
          <w:szCs w:val="20"/>
        </w:rPr>
      </w:pPr>
      <w:r w:rsidRPr="00FB3B54">
        <w:rPr>
          <w:rFonts w:ascii="Lato" w:hAnsi="Lato" w:cs="Arial"/>
          <w:b/>
          <w:i/>
          <w:sz w:val="20"/>
          <w:szCs w:val="20"/>
        </w:rPr>
        <w:lastRenderedPageBreak/>
        <w:t xml:space="preserve">Udział - </w:t>
      </w:r>
      <w:r w:rsidRPr="00FB3B54">
        <w:rPr>
          <w:rFonts w:ascii="Lato" w:hAnsi="Lato" w:cs="Arial"/>
          <w:sz w:val="20"/>
          <w:szCs w:val="20"/>
        </w:rPr>
        <w:t>udział % sumy wartości wszystkich zadań budżetu należących do danej kategorii kosztów lub limitu w wartości Razem w projekcie</w:t>
      </w:r>
    </w:p>
    <w:p w14:paraId="73E43DBA" w14:textId="77777777" w:rsidR="00C4266E" w:rsidRPr="00FB3B54" w:rsidRDefault="00C4266E" w:rsidP="00C4266E">
      <w:pPr>
        <w:tabs>
          <w:tab w:val="left" w:pos="851"/>
        </w:tabs>
        <w:spacing w:after="0" w:line="276" w:lineRule="auto"/>
        <w:jc w:val="both"/>
        <w:rPr>
          <w:rFonts w:ascii="Lato" w:hAnsi="Lato" w:cs="Arial"/>
          <w:sz w:val="20"/>
          <w:szCs w:val="20"/>
        </w:rPr>
      </w:pPr>
    </w:p>
    <w:p w14:paraId="79AB7134" w14:textId="77777777"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color w:val="000000"/>
          <w:sz w:val="20"/>
          <w:szCs w:val="20"/>
        </w:rPr>
        <w:t>Źródła finansowania</w:t>
      </w:r>
    </w:p>
    <w:p w14:paraId="6C279317" w14:textId="77777777" w:rsidR="005E1CE0" w:rsidRPr="00FB3B54" w:rsidRDefault="005E1CE0" w:rsidP="00C4266E">
      <w:pPr>
        <w:spacing w:after="0" w:line="276" w:lineRule="auto"/>
        <w:jc w:val="both"/>
        <w:rPr>
          <w:rFonts w:ascii="Lato" w:hAnsi="Lato" w:cs="Arial"/>
          <w:sz w:val="20"/>
          <w:szCs w:val="20"/>
        </w:rPr>
      </w:pPr>
    </w:p>
    <w:p w14:paraId="198B1E18" w14:textId="5FABF5FE" w:rsidR="00093D31" w:rsidRPr="00FB3B54" w:rsidRDefault="00093D31" w:rsidP="00C4266E">
      <w:pPr>
        <w:spacing w:after="0" w:line="276" w:lineRule="auto"/>
        <w:jc w:val="both"/>
        <w:rPr>
          <w:rFonts w:ascii="Lato" w:hAnsi="Lato" w:cs="Arial"/>
          <w:sz w:val="20"/>
          <w:szCs w:val="20"/>
        </w:rPr>
      </w:pPr>
      <w:r w:rsidRPr="00FB3B54">
        <w:rPr>
          <w:rFonts w:ascii="Lato" w:hAnsi="Lato" w:cs="Arial"/>
          <w:sz w:val="20"/>
          <w:szCs w:val="20"/>
        </w:rPr>
        <w:t>Edycja przedmiotowej sekcji jest możliwa tylko wtedy, gdy są już wypełnione Sekcje B, D i E.</w:t>
      </w:r>
    </w:p>
    <w:p w14:paraId="7F7CB7AD" w14:textId="77777777" w:rsidR="00093D31" w:rsidRPr="00FB3B54" w:rsidRDefault="00093D31" w:rsidP="00C4266E">
      <w:pPr>
        <w:spacing w:after="0" w:line="276" w:lineRule="auto"/>
        <w:rPr>
          <w:rFonts w:ascii="Lato" w:hAnsi="Lato" w:cs="Arial"/>
          <w:sz w:val="20"/>
          <w:szCs w:val="20"/>
        </w:rPr>
      </w:pPr>
      <w:r w:rsidRPr="00FB3B54">
        <w:rPr>
          <w:rFonts w:ascii="Lato" w:hAnsi="Lato" w:cs="Arial"/>
          <w:sz w:val="20"/>
          <w:szCs w:val="20"/>
        </w:rPr>
        <w:t>Dane należy podawać w PLN, do dwóch miejsc po przecinku.</w:t>
      </w:r>
    </w:p>
    <w:p w14:paraId="6E9F76CF" w14:textId="16063826" w:rsidR="00093D31" w:rsidRPr="00FB3B54" w:rsidRDefault="00093D31" w:rsidP="00C4266E">
      <w:pPr>
        <w:spacing w:after="0" w:line="276" w:lineRule="auto"/>
        <w:rPr>
          <w:rFonts w:ascii="Lato" w:hAnsi="Lato" w:cs="Arial"/>
          <w:sz w:val="20"/>
          <w:szCs w:val="20"/>
        </w:rPr>
      </w:pPr>
      <w:r w:rsidRPr="00FB3B54">
        <w:rPr>
          <w:rFonts w:ascii="Lato" w:hAnsi="Lato" w:cs="Arial"/>
          <w:sz w:val="20"/>
          <w:szCs w:val="20"/>
        </w:rPr>
        <w:t>Sekcja zwiera pola nieedytowalne (wypełniane automatycznie) oraz pola edytowalne, które należy uzupełnić danymi kwotowymi.</w:t>
      </w:r>
    </w:p>
    <w:p w14:paraId="7B6AA00E" w14:textId="0E379EA6" w:rsidR="00093D31" w:rsidRPr="00FB3B54" w:rsidRDefault="00093D31" w:rsidP="00C4266E">
      <w:pPr>
        <w:spacing w:after="0" w:line="276" w:lineRule="auto"/>
        <w:jc w:val="both"/>
        <w:rPr>
          <w:rFonts w:ascii="Lato" w:hAnsi="Lato" w:cs="Arial"/>
          <w:sz w:val="20"/>
          <w:szCs w:val="20"/>
        </w:rPr>
      </w:pPr>
      <w:r w:rsidRPr="00FB3B54">
        <w:rPr>
          <w:rFonts w:ascii="Lato" w:hAnsi="Lato" w:cs="Arial"/>
          <w:sz w:val="20"/>
          <w:szCs w:val="20"/>
        </w:rPr>
        <w:t>W trakcie wypełniania sekcji należy pamiętać, że:</w:t>
      </w:r>
    </w:p>
    <w:p w14:paraId="2A55D764" w14:textId="77777777" w:rsidR="00093D31" w:rsidRPr="00FB3B54" w:rsidRDefault="00093D31" w:rsidP="00C4266E">
      <w:pPr>
        <w:numPr>
          <w:ilvl w:val="0"/>
          <w:numId w:val="18"/>
        </w:numPr>
        <w:spacing w:after="0" w:line="276" w:lineRule="auto"/>
        <w:jc w:val="both"/>
        <w:rPr>
          <w:rFonts w:ascii="Lato" w:hAnsi="Lato" w:cs="Arial"/>
          <w:sz w:val="20"/>
          <w:szCs w:val="20"/>
          <w:lang w:eastAsia="x-none"/>
        </w:rPr>
      </w:pPr>
      <w:r w:rsidRPr="00FB3B54">
        <w:rPr>
          <w:rFonts w:ascii="Lato" w:hAnsi="Lato" w:cs="Arial"/>
          <w:b/>
          <w:i/>
          <w:sz w:val="20"/>
          <w:szCs w:val="20"/>
          <w:lang w:eastAsia="x-none"/>
        </w:rPr>
        <w:t>Suma Wydatków ogółem</w:t>
      </w:r>
      <w:r w:rsidRPr="00FB3B54">
        <w:rPr>
          <w:rFonts w:ascii="Lato" w:hAnsi="Lato" w:cs="Arial"/>
          <w:sz w:val="20"/>
          <w:szCs w:val="20"/>
          <w:lang w:eastAsia="x-none"/>
        </w:rPr>
        <w:t xml:space="preserve"> musi się zgadzać z sumą wszystkich </w:t>
      </w:r>
      <w:r w:rsidRPr="00FB3B54">
        <w:rPr>
          <w:rFonts w:ascii="Lato" w:hAnsi="Lato" w:cs="Arial"/>
          <w:b/>
          <w:i/>
          <w:sz w:val="20"/>
          <w:szCs w:val="20"/>
          <w:lang w:eastAsia="x-none"/>
        </w:rPr>
        <w:t>Wydatków ogółem</w:t>
      </w:r>
      <w:r w:rsidRPr="00FB3B54">
        <w:rPr>
          <w:rFonts w:ascii="Lato" w:hAnsi="Lato" w:cs="Arial"/>
          <w:sz w:val="20"/>
          <w:szCs w:val="20"/>
          <w:lang w:eastAsia="x-none"/>
        </w:rPr>
        <w:t xml:space="preserve"> zamieszczonych w pozycji </w:t>
      </w:r>
      <w:r w:rsidRPr="00FB3B54">
        <w:rPr>
          <w:rFonts w:ascii="Lato" w:hAnsi="Lato" w:cs="Arial"/>
          <w:b/>
          <w:i/>
          <w:sz w:val="20"/>
          <w:szCs w:val="20"/>
          <w:lang w:eastAsia="x-none"/>
        </w:rPr>
        <w:t>Razem w projekcie</w:t>
      </w:r>
      <w:r w:rsidRPr="00FB3B54">
        <w:rPr>
          <w:rFonts w:ascii="Lato" w:hAnsi="Lato" w:cs="Arial"/>
          <w:sz w:val="20"/>
          <w:szCs w:val="20"/>
          <w:lang w:eastAsia="x-none"/>
        </w:rPr>
        <w:t xml:space="preserve"> panelu </w:t>
      </w:r>
      <w:r w:rsidRPr="00FB3B54">
        <w:rPr>
          <w:rFonts w:ascii="Lato" w:hAnsi="Lato" w:cs="Arial"/>
          <w:b/>
          <w:i/>
          <w:sz w:val="20"/>
          <w:szCs w:val="20"/>
          <w:lang w:eastAsia="x-none"/>
        </w:rPr>
        <w:t>Podsumowanie budżetu</w:t>
      </w:r>
      <w:r w:rsidRPr="00FB3B54">
        <w:rPr>
          <w:rFonts w:ascii="Lato" w:hAnsi="Lato" w:cs="Arial"/>
          <w:sz w:val="20"/>
          <w:szCs w:val="20"/>
          <w:lang w:eastAsia="x-none"/>
        </w:rPr>
        <w:t xml:space="preserve"> w Sekcji F. </w:t>
      </w:r>
    </w:p>
    <w:p w14:paraId="3A34D42C" w14:textId="77777777" w:rsidR="00093D31" w:rsidRPr="00FB3B54" w:rsidRDefault="00093D31" w:rsidP="00C4266E">
      <w:pPr>
        <w:numPr>
          <w:ilvl w:val="0"/>
          <w:numId w:val="18"/>
        </w:numPr>
        <w:spacing w:after="0" w:line="276" w:lineRule="auto"/>
        <w:jc w:val="both"/>
        <w:rPr>
          <w:rFonts w:ascii="Lato" w:hAnsi="Lato" w:cs="Arial"/>
          <w:sz w:val="20"/>
          <w:szCs w:val="20"/>
          <w:lang w:eastAsia="x-none"/>
        </w:rPr>
      </w:pPr>
      <w:r w:rsidRPr="00FB3B54">
        <w:rPr>
          <w:rFonts w:ascii="Lato" w:hAnsi="Lato" w:cs="Arial"/>
          <w:b/>
          <w:i/>
          <w:sz w:val="20"/>
          <w:szCs w:val="20"/>
          <w:lang w:eastAsia="x-none"/>
        </w:rPr>
        <w:t>Suma Wydatków kwalifikowalnych</w:t>
      </w:r>
      <w:r w:rsidRPr="00FB3B54">
        <w:rPr>
          <w:rFonts w:ascii="Lato" w:hAnsi="Lato" w:cs="Arial"/>
          <w:sz w:val="20"/>
          <w:szCs w:val="20"/>
          <w:lang w:eastAsia="x-none"/>
        </w:rPr>
        <w:t xml:space="preserve"> musi się zgadzać z sumą wszystkich </w:t>
      </w:r>
      <w:r w:rsidRPr="00FB3B54">
        <w:rPr>
          <w:rFonts w:ascii="Lato" w:hAnsi="Lato" w:cs="Arial"/>
          <w:b/>
          <w:i/>
          <w:sz w:val="20"/>
          <w:szCs w:val="20"/>
          <w:lang w:eastAsia="x-none"/>
        </w:rPr>
        <w:t>Wydatków kwalifikowanych</w:t>
      </w:r>
      <w:r w:rsidRPr="00FB3B54">
        <w:rPr>
          <w:rFonts w:ascii="Lato" w:hAnsi="Lato" w:cs="Arial"/>
          <w:sz w:val="20"/>
          <w:szCs w:val="20"/>
          <w:lang w:eastAsia="x-none"/>
        </w:rPr>
        <w:t xml:space="preserve"> zamieszczonych w pozycji </w:t>
      </w:r>
      <w:r w:rsidRPr="00FB3B54">
        <w:rPr>
          <w:rFonts w:ascii="Lato" w:hAnsi="Lato" w:cs="Arial"/>
          <w:b/>
          <w:i/>
          <w:sz w:val="20"/>
          <w:szCs w:val="20"/>
          <w:lang w:eastAsia="x-none"/>
        </w:rPr>
        <w:t>Razem w projekcie</w:t>
      </w:r>
      <w:r w:rsidRPr="00FB3B54">
        <w:rPr>
          <w:rFonts w:ascii="Lato" w:hAnsi="Lato" w:cs="Arial"/>
          <w:sz w:val="20"/>
          <w:szCs w:val="20"/>
          <w:lang w:eastAsia="x-none"/>
        </w:rPr>
        <w:t xml:space="preserve"> panelu </w:t>
      </w:r>
      <w:r w:rsidRPr="00FB3B54">
        <w:rPr>
          <w:rFonts w:ascii="Lato" w:hAnsi="Lato" w:cs="Arial"/>
          <w:b/>
          <w:i/>
          <w:sz w:val="20"/>
          <w:szCs w:val="20"/>
          <w:lang w:eastAsia="x-none"/>
        </w:rPr>
        <w:t>Podsumowanie budżetu</w:t>
      </w:r>
      <w:r w:rsidRPr="00FB3B54">
        <w:rPr>
          <w:rFonts w:ascii="Lato" w:hAnsi="Lato" w:cs="Arial"/>
          <w:sz w:val="20"/>
          <w:szCs w:val="20"/>
          <w:lang w:eastAsia="x-none"/>
        </w:rPr>
        <w:t xml:space="preserve"> w Sekcji F.</w:t>
      </w:r>
    </w:p>
    <w:p w14:paraId="17BC6258" w14:textId="77777777" w:rsidR="00093D31" w:rsidRPr="00FB3B54" w:rsidRDefault="00093D31" w:rsidP="00C4266E">
      <w:pPr>
        <w:numPr>
          <w:ilvl w:val="0"/>
          <w:numId w:val="18"/>
        </w:num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Wartość w pozycji </w:t>
      </w:r>
      <w:r w:rsidRPr="00FB3B54">
        <w:rPr>
          <w:rFonts w:ascii="Lato" w:hAnsi="Lato" w:cs="Arial"/>
          <w:b/>
          <w:bCs/>
          <w:i/>
          <w:iCs/>
          <w:sz w:val="20"/>
          <w:szCs w:val="20"/>
          <w:lang w:eastAsia="x-none"/>
        </w:rPr>
        <w:t>Dofinansowanie/Wydatki ogółem</w:t>
      </w:r>
      <w:r w:rsidRPr="00FB3B54">
        <w:rPr>
          <w:rFonts w:ascii="Lato" w:hAnsi="Lato" w:cs="Arial"/>
          <w:sz w:val="20"/>
          <w:szCs w:val="20"/>
          <w:lang w:eastAsia="x-none"/>
        </w:rPr>
        <w:t xml:space="preserve"> musi być równa wartości w pozycji </w:t>
      </w:r>
      <w:r w:rsidRPr="00FB3B54">
        <w:rPr>
          <w:rFonts w:ascii="Lato" w:hAnsi="Lato" w:cs="Arial"/>
          <w:b/>
          <w:bCs/>
          <w:i/>
          <w:iCs/>
          <w:sz w:val="20"/>
          <w:szCs w:val="20"/>
          <w:lang w:eastAsia="x-none"/>
        </w:rPr>
        <w:t>Razem w projekcie/Dofinansowanie</w:t>
      </w:r>
      <w:r w:rsidRPr="00FB3B54">
        <w:rPr>
          <w:rFonts w:ascii="Lato" w:hAnsi="Lato" w:cs="Arial"/>
          <w:sz w:val="20"/>
          <w:szCs w:val="20"/>
          <w:lang w:eastAsia="x-none"/>
        </w:rPr>
        <w:t xml:space="preserve"> w panelu </w:t>
      </w:r>
      <w:r w:rsidRPr="00FB3B54">
        <w:rPr>
          <w:rFonts w:ascii="Lato" w:hAnsi="Lato" w:cs="Arial"/>
          <w:b/>
          <w:bCs/>
          <w:i/>
          <w:iCs/>
          <w:sz w:val="20"/>
          <w:szCs w:val="20"/>
          <w:lang w:eastAsia="x-none"/>
        </w:rPr>
        <w:t>Podsumowanie budżetu</w:t>
      </w:r>
      <w:r w:rsidRPr="00FB3B54">
        <w:rPr>
          <w:rFonts w:ascii="Lato" w:hAnsi="Lato" w:cs="Arial"/>
          <w:sz w:val="20"/>
          <w:szCs w:val="20"/>
          <w:lang w:eastAsia="x-none"/>
        </w:rPr>
        <w:t xml:space="preserve"> w Sekcji F.</w:t>
      </w:r>
    </w:p>
    <w:p w14:paraId="311592F3" w14:textId="77777777" w:rsidR="00093D31" w:rsidRPr="00FB3B54" w:rsidRDefault="00093D31" w:rsidP="00C4266E">
      <w:pPr>
        <w:numPr>
          <w:ilvl w:val="0"/>
          <w:numId w:val="18"/>
        </w:num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Wartość w pozycji </w:t>
      </w:r>
      <w:r w:rsidRPr="00FB3B54">
        <w:rPr>
          <w:rFonts w:ascii="Lato" w:hAnsi="Lato" w:cs="Arial"/>
          <w:b/>
          <w:bCs/>
          <w:sz w:val="20"/>
          <w:szCs w:val="20"/>
          <w:lang w:eastAsia="x-none"/>
        </w:rPr>
        <w:t>Dofinansowanie/Wydatki kwalifikowalne</w:t>
      </w:r>
      <w:r w:rsidRPr="00FB3B54">
        <w:rPr>
          <w:rFonts w:ascii="Lato" w:hAnsi="Lato" w:cs="Arial"/>
          <w:sz w:val="20"/>
          <w:szCs w:val="20"/>
          <w:lang w:eastAsia="x-none"/>
        </w:rPr>
        <w:t xml:space="preserve"> musi być równa wartości w pozycji </w:t>
      </w:r>
      <w:r w:rsidRPr="00FB3B54">
        <w:rPr>
          <w:rFonts w:ascii="Lato" w:hAnsi="Lato" w:cs="Arial"/>
          <w:b/>
          <w:bCs/>
          <w:sz w:val="20"/>
          <w:szCs w:val="20"/>
          <w:lang w:eastAsia="x-none"/>
        </w:rPr>
        <w:t>Razem w projekcie/Dofinansowanie</w:t>
      </w:r>
      <w:r w:rsidRPr="00FB3B54">
        <w:rPr>
          <w:rFonts w:ascii="Lato" w:hAnsi="Lato" w:cs="Arial"/>
          <w:sz w:val="20"/>
          <w:szCs w:val="20"/>
          <w:lang w:eastAsia="x-none"/>
        </w:rPr>
        <w:t xml:space="preserve"> w panelu </w:t>
      </w:r>
      <w:r w:rsidRPr="00FB3B54">
        <w:rPr>
          <w:rFonts w:ascii="Lato" w:hAnsi="Lato" w:cs="Arial"/>
          <w:b/>
          <w:bCs/>
          <w:sz w:val="20"/>
          <w:szCs w:val="20"/>
          <w:lang w:eastAsia="x-none"/>
        </w:rPr>
        <w:t>Podsumowanie budżetu</w:t>
      </w:r>
      <w:r w:rsidRPr="00FB3B54">
        <w:rPr>
          <w:rFonts w:ascii="Lato" w:hAnsi="Lato" w:cs="Arial"/>
          <w:sz w:val="20"/>
          <w:szCs w:val="20"/>
          <w:lang w:eastAsia="x-none"/>
        </w:rPr>
        <w:t xml:space="preserve"> w Sekcji F. </w:t>
      </w:r>
    </w:p>
    <w:p w14:paraId="0550E9A0" w14:textId="476DB808" w:rsidR="00093D31" w:rsidRPr="00FB3B54" w:rsidRDefault="00093D31"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W przypadku braku zgodności pojawi się komunikat o błędzie przy próbie zapisu danych wprowadzonych i/lub zaktualizowanych w sekcji G.</w:t>
      </w:r>
    </w:p>
    <w:p w14:paraId="0BF2EA56" w14:textId="77777777" w:rsidR="00C4266E" w:rsidRPr="00FB3B54" w:rsidRDefault="00C4266E" w:rsidP="00C4266E">
      <w:pPr>
        <w:spacing w:after="0" w:line="276" w:lineRule="auto"/>
        <w:jc w:val="both"/>
        <w:rPr>
          <w:rFonts w:ascii="Lato" w:hAnsi="Lato" w:cs="Arial"/>
          <w:sz w:val="20"/>
          <w:szCs w:val="20"/>
          <w:lang w:eastAsia="x-none"/>
        </w:rPr>
      </w:pPr>
    </w:p>
    <w:p w14:paraId="4122BE51" w14:textId="77777777"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color w:val="000000"/>
          <w:sz w:val="20"/>
          <w:szCs w:val="20"/>
        </w:rPr>
        <w:t>Analiza ryzyka</w:t>
      </w:r>
    </w:p>
    <w:p w14:paraId="0E6A3A10" w14:textId="77777777" w:rsidR="00C4266E" w:rsidRPr="00FB3B54" w:rsidRDefault="00C4266E" w:rsidP="00C4266E">
      <w:pPr>
        <w:pStyle w:val="Akapitzlist"/>
        <w:tabs>
          <w:tab w:val="left" w:pos="851"/>
        </w:tabs>
        <w:spacing w:after="0" w:line="276" w:lineRule="auto"/>
        <w:jc w:val="both"/>
        <w:rPr>
          <w:rFonts w:ascii="Lato" w:hAnsi="Lato" w:cs="Arial"/>
          <w:b/>
          <w:bCs/>
          <w:sz w:val="20"/>
          <w:szCs w:val="20"/>
        </w:rPr>
      </w:pPr>
    </w:p>
    <w:p w14:paraId="1C588487" w14:textId="77777777" w:rsidR="00093D31" w:rsidRPr="00FB3B54" w:rsidRDefault="00093D31" w:rsidP="00C4266E">
      <w:pPr>
        <w:spacing w:after="0" w:line="276" w:lineRule="auto"/>
        <w:rPr>
          <w:rFonts w:ascii="Lato" w:hAnsi="Lato" w:cs="Arial"/>
          <w:sz w:val="20"/>
          <w:szCs w:val="20"/>
        </w:rPr>
      </w:pPr>
      <w:r w:rsidRPr="00FB3B54">
        <w:rPr>
          <w:rFonts w:ascii="Lato" w:hAnsi="Lato" w:cs="Arial"/>
          <w:sz w:val="20"/>
          <w:szCs w:val="20"/>
        </w:rPr>
        <w:t>Przedmiotowa sekcja składa się z dwóch części – potencjału do realizacji projektu oraz analizy ryzyka w projekcie.</w:t>
      </w:r>
    </w:p>
    <w:p w14:paraId="0AE0ED61" w14:textId="77777777" w:rsidR="00093D31" w:rsidRPr="00FB3B54" w:rsidRDefault="00093D31" w:rsidP="00C4266E">
      <w:pPr>
        <w:spacing w:after="0" w:line="276" w:lineRule="auto"/>
        <w:rPr>
          <w:rFonts w:ascii="Lato" w:hAnsi="Lato" w:cs="Arial"/>
          <w:sz w:val="20"/>
          <w:szCs w:val="20"/>
        </w:rPr>
      </w:pPr>
      <w:r w:rsidRPr="00FB3B54">
        <w:rPr>
          <w:rFonts w:ascii="Lato" w:hAnsi="Lato" w:cs="Arial"/>
          <w:sz w:val="20"/>
          <w:szCs w:val="20"/>
        </w:rPr>
        <w:t>W części dotyczącej potencjału do realizacji należy wypełnić pola:</w:t>
      </w:r>
    </w:p>
    <w:p w14:paraId="25A13CE5" w14:textId="0BA20E1F" w:rsidR="004505EF" w:rsidRPr="00FB3B54" w:rsidRDefault="004505EF" w:rsidP="00C4266E">
      <w:pPr>
        <w:pStyle w:val="Akapitzlist"/>
        <w:numPr>
          <w:ilvl w:val="0"/>
          <w:numId w:val="24"/>
        </w:numPr>
        <w:spacing w:after="0" w:line="276" w:lineRule="auto"/>
        <w:rPr>
          <w:rFonts w:ascii="Lato" w:hAnsi="Lato" w:cs="Arial"/>
          <w:sz w:val="20"/>
          <w:szCs w:val="20"/>
        </w:rPr>
      </w:pPr>
      <w:r w:rsidRPr="00FB3B54">
        <w:rPr>
          <w:rFonts w:ascii="Lato" w:hAnsi="Lato" w:cs="Arial"/>
          <w:sz w:val="20"/>
          <w:szCs w:val="20"/>
        </w:rPr>
        <w:t>Doświadczenie – krótki opis doświadczenia w związku z podobnymi projektami.</w:t>
      </w:r>
    </w:p>
    <w:p w14:paraId="7448E741" w14:textId="63B7CD2B" w:rsidR="004505EF" w:rsidRPr="00FB3B54" w:rsidRDefault="004505EF" w:rsidP="00C4266E">
      <w:pPr>
        <w:pStyle w:val="Akapitzlist"/>
        <w:numPr>
          <w:ilvl w:val="0"/>
          <w:numId w:val="23"/>
        </w:numPr>
        <w:spacing w:after="0" w:line="276" w:lineRule="auto"/>
        <w:rPr>
          <w:rFonts w:ascii="Lato" w:hAnsi="Lato" w:cs="Arial"/>
          <w:sz w:val="20"/>
          <w:szCs w:val="20"/>
        </w:rPr>
      </w:pPr>
      <w:r w:rsidRPr="00FB3B54">
        <w:rPr>
          <w:rFonts w:ascii="Lato" w:hAnsi="Lato" w:cs="Arial"/>
          <w:sz w:val="20"/>
          <w:szCs w:val="20"/>
        </w:rPr>
        <w:t xml:space="preserve">Opis sposobu zarządzania projektem – krótki opis sposobu zarządzania projektem; </w:t>
      </w:r>
      <w:r w:rsidRPr="00FB3B54">
        <w:rPr>
          <w:rFonts w:ascii="Lato" w:hAnsi="Lato" w:cs="Arial"/>
          <w:bCs/>
          <w:sz w:val="20"/>
          <w:szCs w:val="20"/>
        </w:rPr>
        <w:t>należy wykazać</w:t>
      </w:r>
      <w:r w:rsidR="00EB0594">
        <w:rPr>
          <w:rFonts w:ascii="Lato" w:hAnsi="Lato" w:cs="Arial"/>
          <w:bCs/>
          <w:sz w:val="20"/>
          <w:szCs w:val="20"/>
        </w:rPr>
        <w:t>,</w:t>
      </w:r>
      <w:r w:rsidRPr="00FB3B54">
        <w:rPr>
          <w:rFonts w:ascii="Lato" w:hAnsi="Lato" w:cs="Arial"/>
          <w:bCs/>
          <w:sz w:val="20"/>
          <w:szCs w:val="20"/>
        </w:rPr>
        <w:t xml:space="preserve"> czy </w:t>
      </w:r>
      <w:r w:rsidR="00AB01E8">
        <w:rPr>
          <w:rFonts w:ascii="Lato" w:hAnsi="Lato" w:cs="Arial"/>
          <w:bCs/>
          <w:sz w:val="20"/>
          <w:szCs w:val="20"/>
        </w:rPr>
        <w:t>W</w:t>
      </w:r>
      <w:r w:rsidRPr="00FB3B54">
        <w:rPr>
          <w:rFonts w:ascii="Lato" w:hAnsi="Lato" w:cs="Arial"/>
          <w:bCs/>
          <w:sz w:val="20"/>
          <w:szCs w:val="20"/>
        </w:rPr>
        <w:t xml:space="preserve">nioskodawca posiada odpowiednią strukturę organizacyjną, zasoby kadrowe i procedury, które zostaną wykorzystane w zakresie prawidłowej realizacji projektu. Jeżeli </w:t>
      </w:r>
      <w:r w:rsidR="00AB01E8">
        <w:rPr>
          <w:rFonts w:ascii="Lato" w:hAnsi="Lato" w:cs="Arial"/>
          <w:bCs/>
          <w:sz w:val="20"/>
          <w:szCs w:val="20"/>
        </w:rPr>
        <w:t>W</w:t>
      </w:r>
      <w:r w:rsidRPr="00FB3B54">
        <w:rPr>
          <w:rFonts w:ascii="Lato" w:hAnsi="Lato" w:cs="Arial"/>
          <w:bCs/>
          <w:sz w:val="20"/>
          <w:szCs w:val="20"/>
        </w:rPr>
        <w:t xml:space="preserve">nioskodawca posiada ww. zasoby organizacyjne i kadrowe należy je opisać. Jeżeli </w:t>
      </w:r>
      <w:r w:rsidR="00AB01E8">
        <w:rPr>
          <w:rFonts w:ascii="Lato" w:hAnsi="Lato" w:cs="Arial"/>
          <w:bCs/>
          <w:sz w:val="20"/>
          <w:szCs w:val="20"/>
        </w:rPr>
        <w:t>W</w:t>
      </w:r>
      <w:r w:rsidRPr="00FB3B54">
        <w:rPr>
          <w:rFonts w:ascii="Lato" w:hAnsi="Lato" w:cs="Arial"/>
          <w:bCs/>
          <w:sz w:val="20"/>
          <w:szCs w:val="20"/>
        </w:rPr>
        <w:t xml:space="preserve">nioskodawca nie posiada zasobów organizacyjnych/kadrowych i/lub procedur, umożliwiających prawidłową realizację projektu, ale zamierza je pozyskać/stworzyć, należy określić sposób ich pozyskania/ stworzenia lub dostosowania posiadanych zasobów organizacyjnych/kadrowych do wymagań projektu. Jeżeli </w:t>
      </w:r>
      <w:r w:rsidR="00AB01E8">
        <w:rPr>
          <w:rFonts w:ascii="Lato" w:hAnsi="Lato" w:cs="Arial"/>
          <w:bCs/>
          <w:sz w:val="20"/>
          <w:szCs w:val="20"/>
        </w:rPr>
        <w:t>W</w:t>
      </w:r>
      <w:r w:rsidRPr="00FB3B54">
        <w:rPr>
          <w:rFonts w:ascii="Lato" w:hAnsi="Lato" w:cs="Arial"/>
          <w:bCs/>
          <w:sz w:val="20"/>
          <w:szCs w:val="20"/>
        </w:rPr>
        <w:t>nioskodawca zamierza w zakresie realizacji i/lub rozliczania projektu korzystać z usług podmiotów zewnętrznych należy wskazać ten fakt;</w:t>
      </w:r>
    </w:p>
    <w:p w14:paraId="0ECED235" w14:textId="2E2FA8E5" w:rsidR="004505EF" w:rsidRPr="00FB3B54" w:rsidRDefault="004505EF" w:rsidP="00C4266E">
      <w:pPr>
        <w:pStyle w:val="Akapitzlist"/>
        <w:numPr>
          <w:ilvl w:val="0"/>
          <w:numId w:val="23"/>
        </w:numPr>
        <w:spacing w:after="0" w:line="276" w:lineRule="auto"/>
        <w:rPr>
          <w:rFonts w:ascii="Lato" w:hAnsi="Lato" w:cs="Arial"/>
          <w:sz w:val="20"/>
          <w:szCs w:val="20"/>
        </w:rPr>
      </w:pPr>
      <w:r w:rsidRPr="00FB3B54">
        <w:rPr>
          <w:rFonts w:ascii="Lato" w:hAnsi="Lato" w:cs="Arial"/>
          <w:sz w:val="20"/>
          <w:szCs w:val="20"/>
        </w:rPr>
        <w:t xml:space="preserve">Opis wkładu rzeczowego – krótki opis wkładu rzeczowego wnoszonego do projektu; </w:t>
      </w:r>
      <w:r w:rsidRPr="00FB3B54">
        <w:rPr>
          <w:rFonts w:ascii="Lato" w:hAnsi="Lato" w:cs="Arial"/>
          <w:bCs/>
          <w:sz w:val="20"/>
          <w:szCs w:val="20"/>
        </w:rPr>
        <w:t xml:space="preserve">należy wykazać i opisać posiadane przez </w:t>
      </w:r>
      <w:r w:rsidR="00AB01E8">
        <w:rPr>
          <w:rFonts w:ascii="Lato" w:hAnsi="Lato" w:cs="Arial"/>
          <w:bCs/>
          <w:sz w:val="20"/>
          <w:szCs w:val="20"/>
        </w:rPr>
        <w:t>W</w:t>
      </w:r>
      <w:r w:rsidRPr="00FB3B54">
        <w:rPr>
          <w:rFonts w:ascii="Lato" w:hAnsi="Lato" w:cs="Arial"/>
          <w:bCs/>
          <w:sz w:val="20"/>
          <w:szCs w:val="20"/>
        </w:rPr>
        <w:t xml:space="preserve">nioskodawcę zasoby rzeczowe, które są niezbędne do realizacji projektu i </w:t>
      </w:r>
      <w:r w:rsidR="00AB01E8">
        <w:rPr>
          <w:rFonts w:ascii="Lato" w:hAnsi="Lato" w:cs="Arial"/>
          <w:bCs/>
          <w:sz w:val="20"/>
          <w:szCs w:val="20"/>
        </w:rPr>
        <w:t>W</w:t>
      </w:r>
      <w:r w:rsidRPr="00FB3B54">
        <w:rPr>
          <w:rFonts w:ascii="Lato" w:hAnsi="Lato" w:cs="Arial"/>
          <w:bCs/>
          <w:sz w:val="20"/>
          <w:szCs w:val="20"/>
        </w:rPr>
        <w:t>nioskodawca będzie je wykorzystywał podczas realizacji projektu.</w:t>
      </w:r>
    </w:p>
    <w:p w14:paraId="4BB97B71" w14:textId="3D5E9FD7" w:rsidR="004505EF" w:rsidRPr="00FB3B54" w:rsidRDefault="004505EF" w:rsidP="00C4266E">
      <w:pPr>
        <w:pStyle w:val="Akapitzlist"/>
        <w:numPr>
          <w:ilvl w:val="0"/>
          <w:numId w:val="23"/>
        </w:numPr>
        <w:spacing w:after="0" w:line="276" w:lineRule="auto"/>
        <w:rPr>
          <w:rFonts w:ascii="Lato" w:hAnsi="Lato" w:cs="Arial"/>
          <w:sz w:val="20"/>
          <w:szCs w:val="20"/>
        </w:rPr>
      </w:pPr>
      <w:r w:rsidRPr="00FB3B54">
        <w:rPr>
          <w:rFonts w:ascii="Lato" w:hAnsi="Lato" w:cs="Arial"/>
          <w:sz w:val="20"/>
          <w:szCs w:val="20"/>
        </w:rPr>
        <w:t xml:space="preserve">Opis własnych środków finansowych – krótki opis źródła finansowania wkładu własnego; </w:t>
      </w:r>
      <w:r w:rsidRPr="00FB3B54">
        <w:rPr>
          <w:rFonts w:ascii="Lato" w:hAnsi="Lato" w:cs="Arial"/>
          <w:bCs/>
          <w:sz w:val="20"/>
          <w:szCs w:val="20"/>
        </w:rPr>
        <w:t>należy wskazać źródła finansowania projektu podczas jego realizacji oraz eksploatacji, do czasu zakończenia okresu trwałości projektu</w:t>
      </w:r>
    </w:p>
    <w:p w14:paraId="1734D471" w14:textId="77777777" w:rsidR="004505EF" w:rsidRPr="00FB3B54" w:rsidRDefault="004505EF" w:rsidP="00C4266E">
      <w:pPr>
        <w:spacing w:after="0" w:line="276" w:lineRule="auto"/>
        <w:rPr>
          <w:rFonts w:ascii="Lato" w:hAnsi="Lato" w:cs="Arial"/>
          <w:sz w:val="20"/>
          <w:szCs w:val="20"/>
        </w:rPr>
      </w:pPr>
      <w:r w:rsidRPr="00FB3B54">
        <w:rPr>
          <w:rFonts w:ascii="Lato" w:hAnsi="Lato" w:cs="Arial"/>
          <w:sz w:val="20"/>
          <w:szCs w:val="20"/>
        </w:rPr>
        <w:t>W części dotyczącej analizy ryzyka w projekcie należy wskazać ryzyka związane z realizacją projektu, dodając znakiem „+” możliwe do wystąpienia czynniki ryzyka – opóźnienia lub utrudnienia realizacji rozwiązań zastosowanych w ramach wybranego wariantu realizacji projektu.</w:t>
      </w:r>
    </w:p>
    <w:p w14:paraId="60C6BD01" w14:textId="77777777" w:rsidR="004505EF" w:rsidRPr="00FB3B54" w:rsidRDefault="004505EF" w:rsidP="00C4266E">
      <w:pPr>
        <w:spacing w:after="0" w:line="276" w:lineRule="auto"/>
        <w:rPr>
          <w:rFonts w:ascii="Lato" w:hAnsi="Lato" w:cs="Arial"/>
          <w:sz w:val="20"/>
          <w:szCs w:val="20"/>
        </w:rPr>
      </w:pPr>
      <w:r w:rsidRPr="00FB3B54">
        <w:rPr>
          <w:rFonts w:ascii="Lato" w:hAnsi="Lato" w:cs="Arial"/>
          <w:sz w:val="20"/>
          <w:szCs w:val="20"/>
        </w:rPr>
        <w:t>W ramach każdego zidentyfikowanego ryzyka należy wypełnić pola:</w:t>
      </w:r>
    </w:p>
    <w:p w14:paraId="434DB3EB" w14:textId="19DDBA8F" w:rsidR="004505EF" w:rsidRPr="00FB3B54" w:rsidRDefault="004505EF" w:rsidP="00C4266E">
      <w:pPr>
        <w:pStyle w:val="Akapitzlist"/>
        <w:numPr>
          <w:ilvl w:val="0"/>
          <w:numId w:val="23"/>
        </w:numPr>
        <w:spacing w:after="0" w:line="276" w:lineRule="auto"/>
        <w:rPr>
          <w:rFonts w:ascii="Lato" w:hAnsi="Lato" w:cs="Arial"/>
          <w:sz w:val="20"/>
          <w:szCs w:val="20"/>
        </w:rPr>
      </w:pPr>
      <w:r w:rsidRPr="00FB3B54">
        <w:rPr>
          <w:rFonts w:ascii="Lato" w:hAnsi="Lato" w:cs="Arial"/>
          <w:sz w:val="20"/>
          <w:szCs w:val="20"/>
        </w:rPr>
        <w:t>„Opis zidentyfikowanego ryzyka” – n</w:t>
      </w:r>
      <w:r w:rsidR="00EB0594">
        <w:rPr>
          <w:rFonts w:ascii="Lato" w:hAnsi="Lato" w:cs="Arial"/>
          <w:sz w:val="20"/>
          <w:szCs w:val="20"/>
        </w:rPr>
        <w:t>a</w:t>
      </w:r>
      <w:r w:rsidRPr="00FB3B54">
        <w:rPr>
          <w:rFonts w:ascii="Lato" w:hAnsi="Lato" w:cs="Arial"/>
          <w:sz w:val="20"/>
          <w:szCs w:val="20"/>
        </w:rPr>
        <w:t xml:space="preserve">leży wskazać rodzaj ryzyka (m.in. utrata personelu podczas realizacji projektu, koszty realizacji projektu wyższe niż przewidywano, nadmierne </w:t>
      </w:r>
      <w:r w:rsidRPr="00FB3B54">
        <w:rPr>
          <w:rFonts w:ascii="Lato" w:hAnsi="Lato" w:cs="Arial"/>
          <w:sz w:val="20"/>
          <w:szCs w:val="20"/>
        </w:rPr>
        <w:lastRenderedPageBreak/>
        <w:t>skutki zmian klimatu i ekstremalnych zdarzeń pogodowych, w tym wystąpienie klęsk żywiołowych, obostrzenia w przemieszczaniu się osób wynikające z wystąpienia epidemii, problemy związane z uzyskaniem dokumentów uprawniających do podróży);</w:t>
      </w:r>
    </w:p>
    <w:p w14:paraId="16FC0F12" w14:textId="77777777" w:rsidR="004505EF" w:rsidRPr="00FB3B54" w:rsidRDefault="004505EF" w:rsidP="00C4266E">
      <w:pPr>
        <w:pStyle w:val="Akapitzlist"/>
        <w:numPr>
          <w:ilvl w:val="0"/>
          <w:numId w:val="23"/>
        </w:numPr>
        <w:spacing w:after="0" w:line="276" w:lineRule="auto"/>
        <w:rPr>
          <w:rFonts w:ascii="Lato" w:hAnsi="Lato" w:cs="Arial"/>
          <w:bCs/>
          <w:sz w:val="20"/>
          <w:szCs w:val="20"/>
        </w:rPr>
      </w:pPr>
      <w:r w:rsidRPr="00FB3B54">
        <w:rPr>
          <w:rFonts w:ascii="Lato" w:hAnsi="Lato" w:cs="Arial"/>
          <w:bCs/>
          <w:sz w:val="20"/>
          <w:szCs w:val="20"/>
        </w:rPr>
        <w:t>„Prawdopodobieństwo wystąpienia” – należy wybrać z rozwijanej listy prawdopodobieństwo wystąpienia ryzyka (bardzo duże, duże, średnie, małe, bardzo małe);</w:t>
      </w:r>
    </w:p>
    <w:p w14:paraId="5EDAF111" w14:textId="77777777" w:rsidR="004505EF" w:rsidRPr="00FB3B54" w:rsidRDefault="004505EF" w:rsidP="00C4266E">
      <w:pPr>
        <w:pStyle w:val="Akapitzlist"/>
        <w:numPr>
          <w:ilvl w:val="0"/>
          <w:numId w:val="23"/>
        </w:numPr>
        <w:spacing w:after="0" w:line="276" w:lineRule="auto"/>
        <w:rPr>
          <w:rFonts w:ascii="Lato" w:hAnsi="Lato" w:cs="Arial"/>
          <w:bCs/>
          <w:sz w:val="20"/>
          <w:szCs w:val="20"/>
        </w:rPr>
      </w:pPr>
      <w:r w:rsidRPr="00FB3B54">
        <w:rPr>
          <w:rFonts w:ascii="Lato" w:hAnsi="Lato" w:cs="Arial"/>
          <w:bCs/>
          <w:sz w:val="20"/>
          <w:szCs w:val="20"/>
        </w:rPr>
        <w:t>„Skutek wystąpienia” – wybrać z rozwijanej listy skutek wystąpienia ryzyka (nieosiągnięcie zakładanych celów projektu, opóźnienie realizacji projektu, zwiększenie kosztów realizacji projektu, realizacja projektu niezgodnie z założeniami, brak możliwości realizacji projektu, konieczność wprowadzenia zmian w projekcie, inny skutek);</w:t>
      </w:r>
    </w:p>
    <w:p w14:paraId="105EF69D" w14:textId="6A4AAEED" w:rsidR="004505EF" w:rsidRPr="00FB3B54" w:rsidRDefault="004505EF" w:rsidP="00C4266E">
      <w:pPr>
        <w:pStyle w:val="Akapitzlist"/>
        <w:numPr>
          <w:ilvl w:val="0"/>
          <w:numId w:val="23"/>
        </w:numPr>
        <w:spacing w:after="0" w:line="276" w:lineRule="auto"/>
        <w:rPr>
          <w:rFonts w:ascii="Lato" w:hAnsi="Lato" w:cs="Arial"/>
          <w:sz w:val="20"/>
          <w:szCs w:val="20"/>
        </w:rPr>
      </w:pPr>
      <w:r w:rsidRPr="00FB3B54">
        <w:rPr>
          <w:rFonts w:ascii="Lato" w:hAnsi="Lato" w:cs="Arial"/>
          <w:sz w:val="20"/>
          <w:szCs w:val="20"/>
        </w:rPr>
        <w:t>„Mechanizmy zapobiegania” – opisać mechanizmy zapobiegania ryzyka (należy określić środki zapobiegawcze i minimalizujące ryzyko).</w:t>
      </w:r>
    </w:p>
    <w:p w14:paraId="6525ACBE" w14:textId="71FF4B42" w:rsidR="00093D31" w:rsidRPr="00FB3B54" w:rsidRDefault="00093D31" w:rsidP="00C4266E">
      <w:pPr>
        <w:tabs>
          <w:tab w:val="left" w:pos="851"/>
        </w:tabs>
        <w:spacing w:after="0" w:line="276" w:lineRule="auto"/>
        <w:jc w:val="both"/>
        <w:rPr>
          <w:rFonts w:ascii="Lato" w:hAnsi="Lato" w:cs="Arial"/>
          <w:sz w:val="20"/>
          <w:szCs w:val="20"/>
        </w:rPr>
      </w:pPr>
    </w:p>
    <w:p w14:paraId="6CEC0EF4" w14:textId="58F299C6"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color w:val="000000"/>
          <w:sz w:val="20"/>
          <w:szCs w:val="20"/>
        </w:rPr>
        <w:t>Dodatkowe informacje</w:t>
      </w:r>
    </w:p>
    <w:p w14:paraId="3E171B4D" w14:textId="77777777" w:rsidR="005E1CE0" w:rsidRPr="00FB3B54" w:rsidRDefault="005E1CE0" w:rsidP="00C4266E">
      <w:pPr>
        <w:spacing w:after="0" w:line="276" w:lineRule="auto"/>
        <w:jc w:val="both"/>
        <w:rPr>
          <w:rFonts w:ascii="Lato" w:hAnsi="Lato" w:cs="Arial"/>
          <w:sz w:val="20"/>
          <w:szCs w:val="20"/>
          <w:lang w:eastAsia="x-none"/>
        </w:rPr>
      </w:pPr>
    </w:p>
    <w:p w14:paraId="5FC2AF5B"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Po wybraniu przedmiotowej sekcji wyświetli się ekran z dodatkowymi polami. Zakres pól różni się w zależności od naboru. Pola te mogą być polami tekstowymi, polami numerycznymi, datami, albo też polami do wyboru, gdzie możesz wybrać albo jedną, albo kilka wartości z listy.</w:t>
      </w:r>
    </w:p>
    <w:p w14:paraId="5DFFBF54" w14:textId="6A3BB1AB" w:rsidR="005E1CE0" w:rsidRDefault="005E1CE0" w:rsidP="00C4266E">
      <w:pPr>
        <w:spacing w:after="0" w:line="276" w:lineRule="auto"/>
        <w:jc w:val="both"/>
        <w:rPr>
          <w:rFonts w:ascii="Lato" w:hAnsi="Lato" w:cs="Arial"/>
          <w:sz w:val="20"/>
          <w:szCs w:val="20"/>
        </w:rPr>
      </w:pPr>
      <w:r w:rsidRPr="00FB3B54">
        <w:rPr>
          <w:rFonts w:ascii="Lato" w:hAnsi="Lato" w:cs="Arial"/>
          <w:sz w:val="20"/>
          <w:szCs w:val="20"/>
        </w:rPr>
        <w:t xml:space="preserve">Niniejsza sekcja zawiera </w:t>
      </w:r>
      <w:r w:rsidR="006E569E">
        <w:rPr>
          <w:rFonts w:ascii="Lato" w:hAnsi="Lato" w:cs="Arial"/>
          <w:sz w:val="20"/>
          <w:szCs w:val="20"/>
        </w:rPr>
        <w:t>26</w:t>
      </w:r>
      <w:r w:rsidR="006E569E" w:rsidRPr="00FB3B54">
        <w:rPr>
          <w:rFonts w:ascii="Lato" w:hAnsi="Lato" w:cs="Arial"/>
          <w:sz w:val="20"/>
          <w:szCs w:val="20"/>
        </w:rPr>
        <w:t xml:space="preserve"> </w:t>
      </w:r>
      <w:r w:rsidRPr="00FB3B54">
        <w:rPr>
          <w:rFonts w:ascii="Lato" w:hAnsi="Lato" w:cs="Arial"/>
          <w:sz w:val="20"/>
          <w:szCs w:val="20"/>
        </w:rPr>
        <w:t>komponent</w:t>
      </w:r>
      <w:r w:rsidR="00EE4957" w:rsidRPr="00FB3B54">
        <w:rPr>
          <w:rFonts w:ascii="Lato" w:hAnsi="Lato" w:cs="Arial"/>
          <w:sz w:val="20"/>
          <w:szCs w:val="20"/>
        </w:rPr>
        <w:t>ów</w:t>
      </w:r>
      <w:r w:rsidRPr="00FB3B54">
        <w:rPr>
          <w:rFonts w:ascii="Lato" w:hAnsi="Lato" w:cs="Arial"/>
          <w:sz w:val="20"/>
          <w:szCs w:val="20"/>
        </w:rPr>
        <w:t>, które należy wypełnić zgodnie z instrukcjami</w:t>
      </w:r>
      <w:r w:rsidR="00EE4957" w:rsidRPr="00FB3B54">
        <w:rPr>
          <w:rFonts w:ascii="Lato" w:hAnsi="Lato" w:cs="Arial"/>
          <w:sz w:val="20"/>
          <w:szCs w:val="20"/>
        </w:rPr>
        <w:t xml:space="preserve"> zawartymi w każdym z nich.</w:t>
      </w:r>
    </w:p>
    <w:p w14:paraId="231115B8" w14:textId="77777777" w:rsidR="009C33A8" w:rsidRDefault="009C33A8" w:rsidP="00C4266E">
      <w:pPr>
        <w:spacing w:after="0" w:line="276" w:lineRule="auto"/>
        <w:jc w:val="both"/>
        <w:rPr>
          <w:rFonts w:ascii="Lato" w:hAnsi="Lato" w:cs="Arial"/>
          <w:sz w:val="20"/>
          <w:szCs w:val="20"/>
        </w:rPr>
      </w:pPr>
    </w:p>
    <w:p w14:paraId="300DB9BA" w14:textId="475AEDF4" w:rsidR="002F2453" w:rsidRDefault="002F2453" w:rsidP="00C4266E">
      <w:pPr>
        <w:spacing w:after="0" w:line="276" w:lineRule="auto"/>
        <w:jc w:val="both"/>
        <w:rPr>
          <w:rFonts w:ascii="Lato" w:hAnsi="Lato" w:cs="Arial"/>
          <w:sz w:val="20"/>
          <w:szCs w:val="20"/>
        </w:rPr>
      </w:pPr>
      <w:r>
        <w:rPr>
          <w:rFonts w:ascii="Lato" w:hAnsi="Lato" w:cs="Arial"/>
          <w:sz w:val="20"/>
          <w:szCs w:val="20"/>
        </w:rPr>
        <w:t xml:space="preserve">Poniżej znajdują się dodatkowe </w:t>
      </w:r>
      <w:r w:rsidR="00817BFA">
        <w:rPr>
          <w:rFonts w:ascii="Lato" w:hAnsi="Lato" w:cs="Arial"/>
          <w:sz w:val="20"/>
          <w:szCs w:val="20"/>
        </w:rPr>
        <w:t xml:space="preserve">(poza zawartymi bezpośrednio w danym komponencie) </w:t>
      </w:r>
      <w:r>
        <w:rPr>
          <w:rFonts w:ascii="Lato" w:hAnsi="Lato" w:cs="Arial"/>
          <w:sz w:val="20"/>
          <w:szCs w:val="20"/>
        </w:rPr>
        <w:t>wskazówki dotyczące wypełnienia części komponentów znajdujących się w omawianej sekcji.</w:t>
      </w:r>
    </w:p>
    <w:p w14:paraId="2F182030" w14:textId="77777777" w:rsidR="009400AD" w:rsidRDefault="009400AD" w:rsidP="00C4266E">
      <w:pPr>
        <w:spacing w:after="0" w:line="276" w:lineRule="auto"/>
        <w:jc w:val="both"/>
        <w:rPr>
          <w:rFonts w:ascii="Lato" w:hAnsi="Lato" w:cs="Arial"/>
          <w:sz w:val="20"/>
          <w:szCs w:val="20"/>
        </w:rPr>
      </w:pPr>
    </w:p>
    <w:p w14:paraId="53A55C81" w14:textId="61966E0B" w:rsidR="009400AD" w:rsidRDefault="009400AD" w:rsidP="00C4266E">
      <w:pPr>
        <w:spacing w:after="0" w:line="276" w:lineRule="auto"/>
        <w:jc w:val="both"/>
        <w:rPr>
          <w:rFonts w:ascii="Lato" w:hAnsi="Lato" w:cs="Arial"/>
          <w:sz w:val="20"/>
          <w:szCs w:val="20"/>
        </w:rPr>
      </w:pPr>
      <w:r>
        <w:rPr>
          <w:rFonts w:ascii="Lato" w:hAnsi="Lato" w:cs="CIDFont+F3"/>
          <w:sz w:val="20"/>
          <w:szCs w:val="20"/>
        </w:rPr>
        <w:t xml:space="preserve">W przypadku potrzeby zawarcia w dokumentacji aplikacyjnej dodatkowych informacji, w stosunku do zamieszczonych bezpośrednio w pkt. I formularza wniosku o dofinansowanie (np. ze względu na ograniczoną pojemność danego komponentu), można je zawrzeć w Studium wykonalności dodając kolejne punkty (o nazwie odpowiadającej przedmiotowej tematyce) do wskazanych w </w:t>
      </w:r>
      <w:r w:rsidRPr="00C54BB0">
        <w:rPr>
          <w:rFonts w:ascii="Lato" w:hAnsi="Lato"/>
          <w:sz w:val="20"/>
          <w:szCs w:val="20"/>
        </w:rPr>
        <w:t>Wytyczn</w:t>
      </w:r>
      <w:r>
        <w:rPr>
          <w:rFonts w:ascii="Lato" w:hAnsi="Lato"/>
          <w:sz w:val="20"/>
          <w:szCs w:val="20"/>
        </w:rPr>
        <w:t>ych</w:t>
      </w:r>
      <w:r w:rsidRPr="00C54BB0">
        <w:rPr>
          <w:rFonts w:ascii="Lato" w:hAnsi="Lato"/>
          <w:sz w:val="20"/>
          <w:szCs w:val="20"/>
        </w:rPr>
        <w:t xml:space="preserve"> do przygotowania studium wykonalności</w:t>
      </w:r>
      <w:r>
        <w:rPr>
          <w:rFonts w:ascii="Lato" w:hAnsi="Lato"/>
          <w:sz w:val="20"/>
          <w:szCs w:val="20"/>
        </w:rPr>
        <w:t>.</w:t>
      </w:r>
    </w:p>
    <w:p w14:paraId="3285C395" w14:textId="392DE096" w:rsidR="002F2453" w:rsidRDefault="002F2453" w:rsidP="00C4266E">
      <w:pPr>
        <w:spacing w:after="0" w:line="276" w:lineRule="auto"/>
        <w:jc w:val="both"/>
        <w:rPr>
          <w:rFonts w:ascii="Lato" w:hAnsi="Lato" w:cs="Arial"/>
          <w:sz w:val="20"/>
          <w:szCs w:val="20"/>
        </w:rPr>
      </w:pPr>
      <w:r>
        <w:rPr>
          <w:rFonts w:ascii="Lato" w:hAnsi="Lato" w:cs="Arial"/>
          <w:sz w:val="20"/>
          <w:szCs w:val="20"/>
        </w:rPr>
        <w:t xml:space="preserve"> </w:t>
      </w:r>
    </w:p>
    <w:p w14:paraId="5F4CACCC" w14:textId="00BD0DD4" w:rsidR="001B5247" w:rsidRPr="00BD077E" w:rsidRDefault="001B5247" w:rsidP="001B5247">
      <w:pPr>
        <w:spacing w:after="0" w:line="276" w:lineRule="auto"/>
        <w:jc w:val="both"/>
        <w:rPr>
          <w:rFonts w:ascii="Lato" w:hAnsi="Lato" w:cs="Arial"/>
          <w:b/>
          <w:bCs/>
          <w:sz w:val="20"/>
          <w:szCs w:val="20"/>
        </w:rPr>
      </w:pPr>
      <w:r w:rsidRPr="00BD077E">
        <w:rPr>
          <w:rFonts w:ascii="Lato" w:hAnsi="Lato" w:cs="Arial"/>
          <w:b/>
          <w:bCs/>
          <w:sz w:val="20"/>
          <w:szCs w:val="20"/>
        </w:rPr>
        <w:t>Zgodność projektu z przepisami o pomocy publicznej</w:t>
      </w:r>
    </w:p>
    <w:p w14:paraId="0A2A10A2" w14:textId="1D052BCE" w:rsidR="001B5247" w:rsidRPr="001B5247" w:rsidRDefault="001B5247" w:rsidP="001B5247">
      <w:pPr>
        <w:spacing w:after="0" w:line="276" w:lineRule="auto"/>
        <w:jc w:val="both"/>
        <w:rPr>
          <w:rFonts w:ascii="Lato" w:hAnsi="Lato" w:cs="Arial"/>
          <w:sz w:val="20"/>
          <w:szCs w:val="20"/>
        </w:rPr>
      </w:pPr>
      <w:r>
        <w:rPr>
          <w:rFonts w:ascii="Lato" w:hAnsi="Lato" w:cs="Arial"/>
          <w:sz w:val="20"/>
          <w:szCs w:val="20"/>
        </w:rPr>
        <w:t>Wnioskodawca zobowiązany jest wykazać</w:t>
      </w:r>
      <w:r w:rsidRPr="001B5247">
        <w:rPr>
          <w:rFonts w:ascii="Lato" w:hAnsi="Lato" w:cs="Arial"/>
          <w:sz w:val="20"/>
          <w:szCs w:val="20"/>
        </w:rPr>
        <w:t xml:space="preserve"> zgodność projektu z przepisami o pomocy publicznej, tj.:</w:t>
      </w:r>
    </w:p>
    <w:p w14:paraId="0ACCCCCE" w14:textId="0C536A7E" w:rsidR="001B5247" w:rsidRPr="001B5247" w:rsidRDefault="001B5247" w:rsidP="001B5247">
      <w:pPr>
        <w:spacing w:after="0" w:line="276" w:lineRule="auto"/>
        <w:jc w:val="both"/>
        <w:rPr>
          <w:rFonts w:ascii="Lato" w:hAnsi="Lato" w:cs="Arial"/>
          <w:sz w:val="20"/>
          <w:szCs w:val="20"/>
        </w:rPr>
      </w:pPr>
      <w:r w:rsidRPr="001B5247">
        <w:rPr>
          <w:rFonts w:ascii="Lato" w:hAnsi="Lato" w:cs="Arial"/>
          <w:sz w:val="20"/>
          <w:szCs w:val="20"/>
        </w:rPr>
        <w:t xml:space="preserve">- jeśli wsparcie będzie stanowiło pomoc publiczną w rozumieniu art. 107 ust. 1 </w:t>
      </w:r>
      <w:r w:rsidR="00B23018" w:rsidRPr="00B23018">
        <w:rPr>
          <w:rFonts w:ascii="Lato" w:hAnsi="Lato" w:cs="Arial"/>
          <w:sz w:val="20"/>
          <w:szCs w:val="20"/>
        </w:rPr>
        <w:t>Traktatu o funkcjonowaniu Unii Europejskiej</w:t>
      </w:r>
      <w:r w:rsidR="00B23018" w:rsidRPr="001B5247">
        <w:rPr>
          <w:rFonts w:ascii="Lato" w:hAnsi="Lato" w:cs="Arial"/>
          <w:sz w:val="20"/>
          <w:szCs w:val="20"/>
        </w:rPr>
        <w:t xml:space="preserve"> </w:t>
      </w:r>
      <w:r w:rsidR="00B23018">
        <w:rPr>
          <w:rFonts w:ascii="Lato" w:hAnsi="Lato" w:cs="Arial"/>
          <w:sz w:val="20"/>
          <w:szCs w:val="20"/>
        </w:rPr>
        <w:t>(</w:t>
      </w:r>
      <w:r w:rsidRPr="001B5247">
        <w:rPr>
          <w:rFonts w:ascii="Lato" w:hAnsi="Lato" w:cs="Arial"/>
          <w:sz w:val="20"/>
          <w:szCs w:val="20"/>
        </w:rPr>
        <w:t>TFUE</w:t>
      </w:r>
      <w:r w:rsidR="00B23018">
        <w:rPr>
          <w:rFonts w:ascii="Lato" w:hAnsi="Lato" w:cs="Arial"/>
          <w:sz w:val="20"/>
          <w:szCs w:val="20"/>
        </w:rPr>
        <w:t>)</w:t>
      </w:r>
      <w:r w:rsidRPr="001B5247">
        <w:rPr>
          <w:rFonts w:ascii="Lato" w:hAnsi="Lato" w:cs="Arial"/>
          <w:sz w:val="20"/>
          <w:szCs w:val="20"/>
        </w:rPr>
        <w:t xml:space="preserve">, </w:t>
      </w:r>
      <w:r w:rsidR="006A7C5A">
        <w:rPr>
          <w:rFonts w:ascii="Lato" w:hAnsi="Lato" w:cs="Arial"/>
          <w:sz w:val="20"/>
          <w:szCs w:val="20"/>
        </w:rPr>
        <w:t xml:space="preserve">szczegółowo </w:t>
      </w:r>
      <w:r w:rsidRPr="001B5247">
        <w:rPr>
          <w:rFonts w:ascii="Lato" w:hAnsi="Lato" w:cs="Arial"/>
          <w:sz w:val="20"/>
          <w:szCs w:val="20"/>
        </w:rPr>
        <w:t>w</w:t>
      </w:r>
      <w:r w:rsidR="006A7C5A">
        <w:rPr>
          <w:rFonts w:ascii="Lato" w:hAnsi="Lato" w:cs="Arial"/>
          <w:sz w:val="20"/>
          <w:szCs w:val="20"/>
        </w:rPr>
        <w:t>ykazać</w:t>
      </w:r>
      <w:r w:rsidRPr="001B5247">
        <w:rPr>
          <w:rFonts w:ascii="Lato" w:hAnsi="Lato" w:cs="Arial"/>
          <w:sz w:val="20"/>
          <w:szCs w:val="20"/>
        </w:rPr>
        <w:t xml:space="preserve"> jej dopuszczalność </w:t>
      </w:r>
      <w:r w:rsidR="006A7C5A">
        <w:rPr>
          <w:rFonts w:ascii="Lato" w:hAnsi="Lato" w:cs="Arial"/>
          <w:sz w:val="20"/>
          <w:szCs w:val="20"/>
        </w:rPr>
        <w:t>w zgodzie z</w:t>
      </w:r>
      <w:r w:rsidRPr="001B5247">
        <w:rPr>
          <w:rFonts w:ascii="Lato" w:hAnsi="Lato" w:cs="Arial"/>
          <w:sz w:val="20"/>
          <w:szCs w:val="20"/>
        </w:rPr>
        <w:t xml:space="preserve"> właściwy</w:t>
      </w:r>
      <w:r w:rsidR="006A7C5A">
        <w:rPr>
          <w:rFonts w:ascii="Lato" w:hAnsi="Lato" w:cs="Arial"/>
          <w:sz w:val="20"/>
          <w:szCs w:val="20"/>
        </w:rPr>
        <w:t>mi</w:t>
      </w:r>
      <w:r w:rsidRPr="001B5247">
        <w:rPr>
          <w:rFonts w:ascii="Lato" w:hAnsi="Lato" w:cs="Arial"/>
          <w:sz w:val="20"/>
          <w:szCs w:val="20"/>
        </w:rPr>
        <w:t xml:space="preserve"> przepis</w:t>
      </w:r>
      <w:r w:rsidR="006A7C5A">
        <w:rPr>
          <w:rFonts w:ascii="Lato" w:hAnsi="Lato" w:cs="Arial"/>
          <w:sz w:val="20"/>
          <w:szCs w:val="20"/>
        </w:rPr>
        <w:t>ami</w:t>
      </w:r>
      <w:r w:rsidRPr="001B5247">
        <w:rPr>
          <w:rFonts w:ascii="Lato" w:hAnsi="Lato" w:cs="Arial"/>
          <w:sz w:val="20"/>
          <w:szCs w:val="20"/>
        </w:rPr>
        <w:t xml:space="preserve"> regulujący</w:t>
      </w:r>
      <w:r w:rsidR="006A7C5A">
        <w:rPr>
          <w:rFonts w:ascii="Lato" w:hAnsi="Lato" w:cs="Arial"/>
          <w:sz w:val="20"/>
          <w:szCs w:val="20"/>
        </w:rPr>
        <w:t>ch</w:t>
      </w:r>
      <w:r w:rsidRPr="001B5247">
        <w:rPr>
          <w:rFonts w:ascii="Lato" w:hAnsi="Lato" w:cs="Arial"/>
          <w:sz w:val="20"/>
          <w:szCs w:val="20"/>
        </w:rPr>
        <w:t xml:space="preserve"> udzielanie</w:t>
      </w:r>
      <w:r w:rsidR="006A7C5A">
        <w:rPr>
          <w:rFonts w:ascii="Lato" w:hAnsi="Lato" w:cs="Arial"/>
          <w:sz w:val="20"/>
          <w:szCs w:val="20"/>
        </w:rPr>
        <w:t xml:space="preserve"> pomocy publicznej</w:t>
      </w:r>
      <w:r w:rsidRPr="001B5247">
        <w:rPr>
          <w:rFonts w:ascii="Lato" w:hAnsi="Lato" w:cs="Arial"/>
          <w:sz w:val="20"/>
          <w:szCs w:val="20"/>
        </w:rPr>
        <w:t>,</w:t>
      </w:r>
    </w:p>
    <w:p w14:paraId="3B7E05AE" w14:textId="29569D5E" w:rsidR="00B23018" w:rsidRPr="00B23018" w:rsidRDefault="001B5247" w:rsidP="00B23018">
      <w:pPr>
        <w:spacing w:after="0" w:line="276" w:lineRule="auto"/>
        <w:jc w:val="both"/>
        <w:rPr>
          <w:rFonts w:ascii="Lato" w:hAnsi="Lato" w:cs="Arial"/>
          <w:sz w:val="20"/>
          <w:szCs w:val="20"/>
        </w:rPr>
      </w:pPr>
      <w:r w:rsidRPr="001B5247">
        <w:rPr>
          <w:rFonts w:ascii="Lato" w:hAnsi="Lato" w:cs="Arial"/>
          <w:sz w:val="20"/>
          <w:szCs w:val="20"/>
        </w:rPr>
        <w:t xml:space="preserve">- jeśli wsparcie nie będzie stanowiło pomocy publicznej, </w:t>
      </w:r>
      <w:r w:rsidR="006A7C5A">
        <w:rPr>
          <w:rFonts w:ascii="Lato" w:hAnsi="Lato" w:cs="Arial"/>
          <w:sz w:val="20"/>
          <w:szCs w:val="20"/>
        </w:rPr>
        <w:t xml:space="preserve">szczegółowo </w:t>
      </w:r>
      <w:r w:rsidRPr="001B5247">
        <w:rPr>
          <w:rFonts w:ascii="Lato" w:hAnsi="Lato" w:cs="Arial"/>
          <w:sz w:val="20"/>
          <w:szCs w:val="20"/>
        </w:rPr>
        <w:t>uzasadni</w:t>
      </w:r>
      <w:r w:rsidR="006A7C5A">
        <w:rPr>
          <w:rFonts w:ascii="Lato" w:hAnsi="Lato" w:cs="Arial"/>
          <w:sz w:val="20"/>
          <w:szCs w:val="20"/>
        </w:rPr>
        <w:t>ć</w:t>
      </w:r>
      <w:r w:rsidRPr="001B5247">
        <w:rPr>
          <w:rFonts w:ascii="Lato" w:hAnsi="Lato" w:cs="Arial"/>
          <w:sz w:val="20"/>
          <w:szCs w:val="20"/>
        </w:rPr>
        <w:t xml:space="preserve"> </w:t>
      </w:r>
      <w:r w:rsidR="005D5E9A">
        <w:rPr>
          <w:rFonts w:ascii="Lato" w:hAnsi="Lato" w:cs="Arial"/>
          <w:sz w:val="20"/>
          <w:szCs w:val="20"/>
        </w:rPr>
        <w:t xml:space="preserve">w odniesieniu do projektu będącego przedmiotem składanego wniosku o dofinansowanie </w:t>
      </w:r>
      <w:r w:rsidRPr="001B5247">
        <w:rPr>
          <w:rFonts w:ascii="Lato" w:hAnsi="Lato" w:cs="Arial"/>
          <w:sz w:val="20"/>
          <w:szCs w:val="20"/>
        </w:rPr>
        <w:t>przyjęcie takiego założenia</w:t>
      </w:r>
      <w:r w:rsidR="00B23018">
        <w:rPr>
          <w:rFonts w:ascii="Lato" w:hAnsi="Lato" w:cs="Arial"/>
          <w:sz w:val="20"/>
          <w:szCs w:val="20"/>
        </w:rPr>
        <w:t xml:space="preserve"> mając na względzie, że z</w:t>
      </w:r>
      <w:r w:rsidR="00B23018" w:rsidRPr="00B23018">
        <w:rPr>
          <w:rFonts w:ascii="Lato" w:hAnsi="Lato" w:cs="Arial"/>
          <w:sz w:val="20"/>
          <w:szCs w:val="20"/>
        </w:rPr>
        <w:t xml:space="preserve">godnie z art. 107 ust. 1 TFUE wsparcie stanowi pomoc publiczną, </w:t>
      </w:r>
      <w:r w:rsidR="00B23018" w:rsidRPr="00BD077E">
        <w:rPr>
          <w:rFonts w:ascii="Lato" w:hAnsi="Lato" w:cs="Arial"/>
          <w:sz w:val="20"/>
          <w:szCs w:val="20"/>
          <w:u w:val="single"/>
        </w:rPr>
        <w:t>jeśli łącznie spełnia następujące przesłanki</w:t>
      </w:r>
      <w:r w:rsidR="00B23018" w:rsidRPr="005D5E9A">
        <w:rPr>
          <w:rFonts w:ascii="Lato" w:hAnsi="Lato" w:cs="Arial"/>
          <w:sz w:val="20"/>
          <w:szCs w:val="20"/>
        </w:rPr>
        <w:t>:</w:t>
      </w:r>
    </w:p>
    <w:p w14:paraId="6CACC5D7" w14:textId="77777777" w:rsidR="00B23018" w:rsidRPr="00B23018" w:rsidRDefault="00B23018" w:rsidP="00B23018">
      <w:pPr>
        <w:spacing w:after="0" w:line="276" w:lineRule="auto"/>
        <w:jc w:val="both"/>
        <w:rPr>
          <w:rFonts w:ascii="Lato" w:hAnsi="Lato" w:cs="Arial"/>
          <w:sz w:val="20"/>
          <w:szCs w:val="20"/>
        </w:rPr>
      </w:pPr>
      <w:r w:rsidRPr="00B23018">
        <w:rPr>
          <w:rFonts w:ascii="Lato" w:hAnsi="Lato" w:cs="Arial"/>
          <w:sz w:val="20"/>
          <w:szCs w:val="20"/>
        </w:rPr>
        <w:t>- udzielane jest przez państwo lub ze źródeł państwowych;</w:t>
      </w:r>
    </w:p>
    <w:p w14:paraId="3B2EBCF2" w14:textId="77777777" w:rsidR="00B23018" w:rsidRPr="00B23018" w:rsidRDefault="00B23018" w:rsidP="00B23018">
      <w:pPr>
        <w:spacing w:after="0" w:line="276" w:lineRule="auto"/>
        <w:jc w:val="both"/>
        <w:rPr>
          <w:rFonts w:ascii="Lato" w:hAnsi="Lato" w:cs="Arial"/>
          <w:sz w:val="20"/>
          <w:szCs w:val="20"/>
        </w:rPr>
      </w:pPr>
      <w:r w:rsidRPr="00B23018">
        <w:rPr>
          <w:rFonts w:ascii="Lato" w:hAnsi="Lato" w:cs="Arial"/>
          <w:sz w:val="20"/>
          <w:szCs w:val="20"/>
        </w:rPr>
        <w:t>- udzielane jest przedsiębiorstwu;</w:t>
      </w:r>
    </w:p>
    <w:p w14:paraId="0B1362DD" w14:textId="77777777" w:rsidR="00B23018" w:rsidRPr="00B23018" w:rsidRDefault="00B23018" w:rsidP="00B23018">
      <w:pPr>
        <w:spacing w:after="0" w:line="276" w:lineRule="auto"/>
        <w:jc w:val="both"/>
        <w:rPr>
          <w:rFonts w:ascii="Lato" w:hAnsi="Lato" w:cs="Arial"/>
          <w:sz w:val="20"/>
          <w:szCs w:val="20"/>
        </w:rPr>
      </w:pPr>
      <w:r w:rsidRPr="00B23018">
        <w:rPr>
          <w:rFonts w:ascii="Lato" w:hAnsi="Lato" w:cs="Arial"/>
          <w:sz w:val="20"/>
          <w:szCs w:val="20"/>
        </w:rPr>
        <w:t>- powoduje uzyskanie przez przedsiębiorstwo korzyści;</w:t>
      </w:r>
    </w:p>
    <w:p w14:paraId="01C46EB0" w14:textId="77777777" w:rsidR="00B23018" w:rsidRPr="00B23018" w:rsidRDefault="00B23018" w:rsidP="00B23018">
      <w:pPr>
        <w:spacing w:after="0" w:line="276" w:lineRule="auto"/>
        <w:jc w:val="both"/>
        <w:rPr>
          <w:rFonts w:ascii="Lato" w:hAnsi="Lato" w:cs="Arial"/>
          <w:sz w:val="20"/>
          <w:szCs w:val="20"/>
        </w:rPr>
      </w:pPr>
      <w:r w:rsidRPr="00B23018">
        <w:rPr>
          <w:rFonts w:ascii="Lato" w:hAnsi="Lato" w:cs="Arial"/>
          <w:sz w:val="20"/>
          <w:szCs w:val="20"/>
        </w:rPr>
        <w:t>- ma charakter selektywny oraz</w:t>
      </w:r>
    </w:p>
    <w:p w14:paraId="67D70477" w14:textId="77777777" w:rsidR="00B23018" w:rsidRDefault="00B23018" w:rsidP="00B23018">
      <w:pPr>
        <w:spacing w:after="0" w:line="276" w:lineRule="auto"/>
        <w:jc w:val="both"/>
        <w:rPr>
          <w:rFonts w:ascii="Lato" w:hAnsi="Lato" w:cs="Arial"/>
          <w:sz w:val="20"/>
          <w:szCs w:val="20"/>
        </w:rPr>
      </w:pPr>
      <w:r w:rsidRPr="00B23018">
        <w:rPr>
          <w:rFonts w:ascii="Lato" w:hAnsi="Lato" w:cs="Arial"/>
          <w:sz w:val="20"/>
          <w:szCs w:val="20"/>
        </w:rPr>
        <w:t>- grozi zakłóceniem lub zakłóca konkurencję oraz wpływa na wymianę handlową między państwami członkowskimi UE.</w:t>
      </w:r>
    </w:p>
    <w:p w14:paraId="3ED9CABE" w14:textId="77777777" w:rsidR="00ED79DF" w:rsidRDefault="00ED79DF" w:rsidP="00B23018">
      <w:pPr>
        <w:spacing w:after="0" w:line="276" w:lineRule="auto"/>
        <w:jc w:val="both"/>
        <w:rPr>
          <w:rFonts w:ascii="Lato" w:hAnsi="Lato" w:cs="Arial"/>
          <w:sz w:val="20"/>
          <w:szCs w:val="20"/>
        </w:rPr>
      </w:pPr>
    </w:p>
    <w:p w14:paraId="3ED341B8" w14:textId="341904CC" w:rsidR="00B23018" w:rsidRPr="00B23018" w:rsidRDefault="00EF4F1C" w:rsidP="00B23018">
      <w:pPr>
        <w:spacing w:after="0" w:line="276" w:lineRule="auto"/>
        <w:jc w:val="both"/>
        <w:rPr>
          <w:rFonts w:ascii="Lato" w:hAnsi="Lato" w:cs="Arial"/>
          <w:sz w:val="20"/>
          <w:szCs w:val="20"/>
        </w:rPr>
      </w:pPr>
      <w:r>
        <w:rPr>
          <w:rFonts w:ascii="Lato" w:hAnsi="Lato" w:cs="Arial"/>
          <w:sz w:val="20"/>
          <w:szCs w:val="20"/>
        </w:rPr>
        <w:t>W przedstawianej analizie koniecznym jest uwzględnienie, że w</w:t>
      </w:r>
      <w:r w:rsidR="00B23018" w:rsidRPr="00B23018">
        <w:rPr>
          <w:rFonts w:ascii="Lato" w:hAnsi="Lato" w:cs="Arial"/>
          <w:sz w:val="20"/>
          <w:szCs w:val="20"/>
        </w:rPr>
        <w:t xml:space="preserve"> przypadku, gdy:</w:t>
      </w:r>
    </w:p>
    <w:p w14:paraId="498CFD52" w14:textId="77777777" w:rsidR="00B23018" w:rsidRPr="00B23018" w:rsidRDefault="00B23018" w:rsidP="00B23018">
      <w:pPr>
        <w:spacing w:after="0" w:line="276" w:lineRule="auto"/>
        <w:jc w:val="both"/>
        <w:rPr>
          <w:rFonts w:ascii="Lato" w:hAnsi="Lato" w:cs="Arial"/>
          <w:sz w:val="20"/>
          <w:szCs w:val="20"/>
        </w:rPr>
      </w:pPr>
      <w:r w:rsidRPr="00B23018">
        <w:rPr>
          <w:rFonts w:ascii="Lato" w:hAnsi="Lato" w:cs="Arial"/>
          <w:sz w:val="20"/>
          <w:szCs w:val="20"/>
        </w:rPr>
        <w:t>- wszystkie powyższe przesłanki zostały spełnione, dofinansowanie projektu stanowi pomoc publiczną;</w:t>
      </w:r>
    </w:p>
    <w:p w14:paraId="1C836F0A" w14:textId="40DF0596" w:rsidR="001B5247" w:rsidRDefault="00B23018" w:rsidP="00B23018">
      <w:pPr>
        <w:spacing w:after="0" w:line="276" w:lineRule="auto"/>
        <w:jc w:val="both"/>
        <w:rPr>
          <w:rFonts w:ascii="Lato" w:hAnsi="Lato" w:cs="Arial"/>
          <w:sz w:val="20"/>
          <w:szCs w:val="20"/>
        </w:rPr>
      </w:pPr>
      <w:r w:rsidRPr="00B23018">
        <w:rPr>
          <w:rFonts w:ascii="Lato" w:hAnsi="Lato" w:cs="Arial"/>
          <w:sz w:val="20"/>
          <w:szCs w:val="20"/>
        </w:rPr>
        <w:t>- którakolwiek z powyższych przesłanek nie została spełniona, dofinansowanie projektu nie stanowi pomocy publicznej.</w:t>
      </w:r>
    </w:p>
    <w:p w14:paraId="5CB2BD9A" w14:textId="77777777" w:rsidR="00ED79DF" w:rsidRDefault="00ED79DF" w:rsidP="00B23018">
      <w:pPr>
        <w:spacing w:after="0" w:line="276" w:lineRule="auto"/>
        <w:jc w:val="both"/>
        <w:rPr>
          <w:rFonts w:ascii="Lato" w:hAnsi="Lato" w:cs="Arial"/>
          <w:sz w:val="20"/>
          <w:szCs w:val="20"/>
        </w:rPr>
      </w:pPr>
    </w:p>
    <w:p w14:paraId="0AA0703A" w14:textId="2BBE9B84" w:rsidR="00ED79DF" w:rsidRDefault="00ED79DF" w:rsidP="00B23018">
      <w:pPr>
        <w:spacing w:after="0" w:line="276" w:lineRule="auto"/>
        <w:jc w:val="both"/>
        <w:rPr>
          <w:rFonts w:ascii="Lato" w:hAnsi="Lato" w:cs="Arial"/>
          <w:sz w:val="20"/>
          <w:szCs w:val="20"/>
        </w:rPr>
      </w:pPr>
      <w:r>
        <w:rPr>
          <w:rFonts w:ascii="Lato" w:hAnsi="Lato" w:cs="Arial"/>
          <w:sz w:val="20"/>
          <w:szCs w:val="20"/>
        </w:rPr>
        <w:lastRenderedPageBreak/>
        <w:t>W zakresie każdego z przywołanych powyżej aspektów należy przedstawić szczegółowe i jednoznaczne uzasadnienie wskazujące jego wypełnienie lub brak wypełnienia danej przesłanki związany jednocześnie z brakiem występowania pomocy publicznej.</w:t>
      </w:r>
    </w:p>
    <w:p w14:paraId="64DEB027" w14:textId="77777777" w:rsidR="00ED79DF" w:rsidRDefault="00ED79DF" w:rsidP="00B23018">
      <w:pPr>
        <w:spacing w:after="0" w:line="276" w:lineRule="auto"/>
        <w:jc w:val="both"/>
        <w:rPr>
          <w:rFonts w:ascii="Lato" w:hAnsi="Lato" w:cs="Arial"/>
          <w:sz w:val="20"/>
          <w:szCs w:val="20"/>
        </w:rPr>
      </w:pPr>
    </w:p>
    <w:p w14:paraId="5D6D297D" w14:textId="46BAA325" w:rsidR="001D7D7E" w:rsidRDefault="001D7D7E" w:rsidP="00ED79DF">
      <w:pPr>
        <w:spacing w:after="0" w:line="276" w:lineRule="auto"/>
        <w:jc w:val="both"/>
        <w:rPr>
          <w:rFonts w:ascii="Lato" w:hAnsi="Lato" w:cs="Arial"/>
          <w:sz w:val="20"/>
          <w:szCs w:val="20"/>
        </w:rPr>
      </w:pPr>
      <w:r>
        <w:rPr>
          <w:rFonts w:ascii="Lato" w:hAnsi="Lato" w:cs="Arial"/>
          <w:sz w:val="20"/>
          <w:szCs w:val="20"/>
        </w:rPr>
        <w:t>Przy wypełnianiu tego komponentu należy mieć na uwadze postanowienia dokumentów programowych, w tym Szczegółowego Opisu Priorytetów (</w:t>
      </w:r>
      <w:proofErr w:type="spellStart"/>
      <w:r>
        <w:rPr>
          <w:rFonts w:ascii="Lato" w:hAnsi="Lato" w:cs="Arial"/>
          <w:sz w:val="20"/>
          <w:szCs w:val="20"/>
        </w:rPr>
        <w:t>SzOP</w:t>
      </w:r>
      <w:proofErr w:type="spellEnd"/>
      <w:r>
        <w:rPr>
          <w:rFonts w:ascii="Lato" w:hAnsi="Lato" w:cs="Arial"/>
          <w:sz w:val="20"/>
          <w:szCs w:val="20"/>
        </w:rPr>
        <w:t>), zgodnie z którym w zakresie Działania FENX.06.01 System ochrony zdrowia pomoc publiczna nie występuje.</w:t>
      </w:r>
    </w:p>
    <w:p w14:paraId="3E8037CB" w14:textId="617194FA" w:rsidR="00555B9C" w:rsidRPr="00ED79DF" w:rsidRDefault="00555B9C" w:rsidP="00ED79DF">
      <w:pPr>
        <w:spacing w:after="0" w:line="276" w:lineRule="auto"/>
        <w:jc w:val="both"/>
        <w:rPr>
          <w:rFonts w:ascii="Lato" w:hAnsi="Lato" w:cs="Arial"/>
          <w:sz w:val="20"/>
          <w:szCs w:val="20"/>
        </w:rPr>
      </w:pPr>
      <w:r>
        <w:rPr>
          <w:rFonts w:ascii="Lato" w:hAnsi="Lato" w:cs="Arial"/>
          <w:sz w:val="20"/>
          <w:szCs w:val="20"/>
        </w:rPr>
        <w:t xml:space="preserve">Na potrzeby przedstawienia uzasadnienia </w:t>
      </w:r>
      <w:r w:rsidR="00ED79DF">
        <w:rPr>
          <w:rFonts w:ascii="Lato" w:hAnsi="Lato" w:cs="Arial"/>
          <w:sz w:val="20"/>
          <w:szCs w:val="20"/>
        </w:rPr>
        <w:t xml:space="preserve">związanego z ustaleniem, czy dany przypadek dotyczący wsparcia projektu podlega przepisom o pomocy publicznej, w tym uzasadnienia stanowiska o uznaniu dofinansowania za niestanowiące pomocy publicznej należy w szczególności wykorzystać </w:t>
      </w:r>
      <w:r>
        <w:rPr>
          <w:rFonts w:ascii="Lato" w:hAnsi="Lato" w:cs="Arial"/>
          <w:sz w:val="20"/>
          <w:szCs w:val="20"/>
        </w:rPr>
        <w:t xml:space="preserve"> </w:t>
      </w:r>
      <w:r w:rsidR="00ED79DF" w:rsidRPr="00BD077E">
        <w:rPr>
          <w:rFonts w:ascii="Lato" w:hAnsi="Lato" w:cs="Arial"/>
          <w:i/>
          <w:iCs/>
          <w:sz w:val="20"/>
          <w:szCs w:val="20"/>
        </w:rPr>
        <w:t>Zawiadomienie Komisji w sprawie pojęcia pomocy państwa w rozumieniu art. 107 ust. 1 Traktatu o funkcjonowaniu Unii Europejskiej</w:t>
      </w:r>
      <w:r w:rsidR="00ED79DF">
        <w:rPr>
          <w:rStyle w:val="Odwoanieprzypisudolnego"/>
          <w:rFonts w:ascii="Lato" w:hAnsi="Lato" w:cs="Arial"/>
          <w:i/>
          <w:iCs/>
          <w:sz w:val="20"/>
          <w:szCs w:val="20"/>
        </w:rPr>
        <w:footnoteReference w:id="1"/>
      </w:r>
      <w:r w:rsidR="00ED79DF">
        <w:rPr>
          <w:rFonts w:ascii="Lato" w:hAnsi="Lato" w:cs="Arial"/>
          <w:sz w:val="20"/>
          <w:szCs w:val="20"/>
        </w:rPr>
        <w:t>.</w:t>
      </w:r>
    </w:p>
    <w:p w14:paraId="355169D7" w14:textId="77777777" w:rsidR="001B5247" w:rsidRDefault="001B5247" w:rsidP="00C4266E">
      <w:pPr>
        <w:spacing w:after="0" w:line="276" w:lineRule="auto"/>
        <w:jc w:val="both"/>
        <w:rPr>
          <w:rFonts w:ascii="Lato" w:hAnsi="Lato" w:cs="Arial"/>
          <w:sz w:val="20"/>
          <w:szCs w:val="20"/>
        </w:rPr>
      </w:pPr>
    </w:p>
    <w:p w14:paraId="64159A5A" w14:textId="2ADCA8A0" w:rsidR="009C33A8" w:rsidRPr="00BD077E" w:rsidRDefault="009C33A8" w:rsidP="00C4266E">
      <w:pPr>
        <w:spacing w:after="0" w:line="276" w:lineRule="auto"/>
        <w:jc w:val="both"/>
        <w:rPr>
          <w:rFonts w:ascii="Lato" w:hAnsi="Lato" w:cs="Arial"/>
          <w:b/>
          <w:bCs/>
          <w:sz w:val="20"/>
          <w:szCs w:val="20"/>
        </w:rPr>
      </w:pPr>
      <w:r w:rsidRPr="00BD077E">
        <w:rPr>
          <w:rFonts w:ascii="Lato" w:hAnsi="Lato" w:cs="Arial"/>
          <w:b/>
          <w:bCs/>
          <w:sz w:val="20"/>
          <w:szCs w:val="20"/>
        </w:rPr>
        <w:t>Stabilność finansowa projektu</w:t>
      </w:r>
    </w:p>
    <w:p w14:paraId="036D70C5" w14:textId="427DBB07" w:rsidR="009C33A8" w:rsidRDefault="009C33A8" w:rsidP="00C4266E">
      <w:pPr>
        <w:spacing w:after="0" w:line="276" w:lineRule="auto"/>
        <w:jc w:val="both"/>
        <w:rPr>
          <w:rFonts w:ascii="Lato" w:hAnsi="Lato" w:cs="Arial"/>
          <w:sz w:val="20"/>
          <w:szCs w:val="20"/>
        </w:rPr>
      </w:pPr>
      <w:r>
        <w:rPr>
          <w:rFonts w:ascii="Lato" w:hAnsi="Lato" w:cs="Arial"/>
          <w:sz w:val="20"/>
          <w:szCs w:val="20"/>
        </w:rPr>
        <w:t xml:space="preserve">Nabór dotyczy </w:t>
      </w:r>
      <w:r w:rsidR="00536CB5">
        <w:rPr>
          <w:rFonts w:ascii="Lato" w:hAnsi="Lato" w:cs="Arial"/>
          <w:sz w:val="20"/>
          <w:szCs w:val="20"/>
        </w:rPr>
        <w:t xml:space="preserve">wsparcia w zakresie </w:t>
      </w:r>
      <w:r w:rsidR="00536CB5" w:rsidRPr="00536CB5">
        <w:rPr>
          <w:rFonts w:ascii="Lato" w:hAnsi="Lato" w:cs="Arial"/>
          <w:sz w:val="20"/>
          <w:szCs w:val="20"/>
        </w:rPr>
        <w:t>inwestycj</w:t>
      </w:r>
      <w:r w:rsidR="00536CB5">
        <w:rPr>
          <w:rFonts w:ascii="Lato" w:hAnsi="Lato" w:cs="Arial"/>
          <w:sz w:val="20"/>
          <w:szCs w:val="20"/>
        </w:rPr>
        <w:t>i</w:t>
      </w:r>
      <w:r w:rsidR="00536CB5" w:rsidRPr="00536CB5">
        <w:rPr>
          <w:rFonts w:ascii="Lato" w:hAnsi="Lato" w:cs="Arial"/>
          <w:sz w:val="20"/>
          <w:szCs w:val="20"/>
        </w:rPr>
        <w:t xml:space="preserve"> w infrastrukturę, sprzęt i wyposażenie</w:t>
      </w:r>
      <w:r w:rsidR="00536CB5">
        <w:rPr>
          <w:rFonts w:ascii="Lato" w:hAnsi="Lato" w:cs="Arial"/>
          <w:sz w:val="20"/>
          <w:szCs w:val="20"/>
        </w:rPr>
        <w:t>. Zatem Wnioskodawca nie może wybrać odpowiedzi wskazującej na brak zastosowania przedmiotowej kwestii do projektu będącego przedmiotem składanego wniosku o dofinansowanie.</w:t>
      </w:r>
    </w:p>
    <w:p w14:paraId="08B58C2A" w14:textId="72CBFEA5" w:rsidR="00536CB5" w:rsidRDefault="00536CB5" w:rsidP="00C4266E">
      <w:pPr>
        <w:spacing w:after="0" w:line="276" w:lineRule="auto"/>
        <w:jc w:val="both"/>
        <w:rPr>
          <w:rFonts w:ascii="Lato" w:hAnsi="Lato" w:cs="Arial"/>
          <w:sz w:val="20"/>
          <w:szCs w:val="20"/>
        </w:rPr>
      </w:pPr>
      <w:r>
        <w:rPr>
          <w:rFonts w:ascii="Lato" w:hAnsi="Lato" w:cs="Arial"/>
          <w:sz w:val="20"/>
          <w:szCs w:val="20"/>
        </w:rPr>
        <w:t xml:space="preserve">Wnioskodawca musi wykazać, że posiada </w:t>
      </w:r>
      <w:r w:rsidR="001D7FED">
        <w:rPr>
          <w:rFonts w:ascii="Lato" w:hAnsi="Lato" w:cs="Arial"/>
          <w:sz w:val="20"/>
          <w:szCs w:val="20"/>
        </w:rPr>
        <w:t xml:space="preserve">stosowne zasoby oraz mechanizmy finansowe, które pozwolą na pokrycie kosztów eksploatacji i utrzymania inwestycji będącej przedmiotem projektu w taki sposób, aby zapewnić stabilność jej  finansowania </w:t>
      </w:r>
      <w:r w:rsidR="001D7FED" w:rsidRPr="00BD077E">
        <w:rPr>
          <w:rFonts w:ascii="Lato" w:hAnsi="Lato" w:cs="Arial"/>
          <w:sz w:val="20"/>
          <w:szCs w:val="20"/>
          <w:u w:val="single"/>
        </w:rPr>
        <w:t>co najmniej w okresie trwałości projektu</w:t>
      </w:r>
      <w:r w:rsidR="001D7FED">
        <w:rPr>
          <w:rFonts w:ascii="Lato" w:hAnsi="Lato" w:cs="Arial"/>
          <w:sz w:val="20"/>
          <w:szCs w:val="20"/>
        </w:rPr>
        <w:t xml:space="preserve">, który zgodnie z </w:t>
      </w:r>
      <w:r w:rsidR="001D7FED" w:rsidRPr="001D7FED">
        <w:rPr>
          <w:rFonts w:ascii="Lato" w:hAnsi="Lato" w:cs="Arial"/>
          <w:sz w:val="20"/>
          <w:szCs w:val="20"/>
        </w:rPr>
        <w:t>art. 65 ust. 3 CPR</w:t>
      </w:r>
      <w:r w:rsidR="001D7FED">
        <w:rPr>
          <w:rStyle w:val="Odwoanieprzypisudolnego"/>
          <w:rFonts w:ascii="Lato" w:hAnsi="Lato" w:cs="Arial"/>
          <w:sz w:val="20"/>
          <w:szCs w:val="20"/>
        </w:rPr>
        <w:footnoteReference w:id="2"/>
      </w:r>
      <w:r w:rsidR="001D7FED">
        <w:rPr>
          <w:rFonts w:ascii="Lato" w:hAnsi="Lato" w:cs="Arial"/>
          <w:sz w:val="20"/>
          <w:szCs w:val="20"/>
        </w:rPr>
        <w:t xml:space="preserve"> co do zasady wynosi 5 lat </w:t>
      </w:r>
      <w:r w:rsidR="001D7FED" w:rsidRPr="009D38D1">
        <w:rPr>
          <w:rFonts w:ascii="Lato" w:hAnsi="Lato" w:cs="Arial"/>
          <w:sz w:val="20"/>
          <w:szCs w:val="20"/>
        </w:rPr>
        <w:t>od daty płatności końcowej na rzecz beneficjenta</w:t>
      </w:r>
      <w:r w:rsidR="001D7FED">
        <w:rPr>
          <w:rFonts w:ascii="Lato" w:hAnsi="Lato" w:cs="Arial"/>
          <w:sz w:val="20"/>
          <w:szCs w:val="20"/>
        </w:rPr>
        <w:t>.</w:t>
      </w:r>
    </w:p>
    <w:p w14:paraId="3425D489" w14:textId="77777777" w:rsidR="00914A83" w:rsidRDefault="001D7FED" w:rsidP="00C4266E">
      <w:pPr>
        <w:spacing w:after="0" w:line="276" w:lineRule="auto"/>
        <w:jc w:val="both"/>
        <w:rPr>
          <w:rFonts w:ascii="Lato" w:hAnsi="Lato" w:cs="Arial"/>
          <w:sz w:val="20"/>
          <w:szCs w:val="20"/>
        </w:rPr>
      </w:pPr>
      <w:r>
        <w:rPr>
          <w:rFonts w:ascii="Lato" w:hAnsi="Lato" w:cs="Arial"/>
          <w:sz w:val="20"/>
          <w:szCs w:val="20"/>
        </w:rPr>
        <w:t xml:space="preserve">Należy wykazać w jaki sposób </w:t>
      </w:r>
      <w:r w:rsidR="00E7529A">
        <w:rPr>
          <w:rFonts w:ascii="Lato" w:hAnsi="Lato" w:cs="Arial"/>
          <w:sz w:val="20"/>
          <w:szCs w:val="20"/>
        </w:rPr>
        <w:t>zapewnione</w:t>
      </w:r>
      <w:r>
        <w:rPr>
          <w:rFonts w:ascii="Lato" w:hAnsi="Lato" w:cs="Arial"/>
          <w:sz w:val="20"/>
          <w:szCs w:val="20"/>
        </w:rPr>
        <w:t xml:space="preserve"> zostanie stabilne finansowanie projektu we wspomnianym powyżej okresie po jego zrealizowaniu</w:t>
      </w:r>
      <w:r w:rsidR="002F2453">
        <w:rPr>
          <w:rFonts w:ascii="Lato" w:hAnsi="Lato" w:cs="Arial"/>
          <w:sz w:val="20"/>
          <w:szCs w:val="20"/>
        </w:rPr>
        <w:t>.</w:t>
      </w:r>
    </w:p>
    <w:p w14:paraId="1BB2F84D" w14:textId="77777777" w:rsidR="00A05D6C" w:rsidRDefault="00A05D6C" w:rsidP="00C4266E">
      <w:pPr>
        <w:spacing w:after="0" w:line="276" w:lineRule="auto"/>
        <w:jc w:val="both"/>
        <w:rPr>
          <w:rFonts w:ascii="Lato" w:hAnsi="Lato" w:cs="Arial"/>
          <w:sz w:val="20"/>
          <w:szCs w:val="20"/>
        </w:rPr>
      </w:pPr>
    </w:p>
    <w:p w14:paraId="79B51805" w14:textId="091A4353" w:rsidR="00A05D6C" w:rsidRPr="00BD077E" w:rsidRDefault="00A05D6C" w:rsidP="00A05D6C">
      <w:pPr>
        <w:spacing w:after="0" w:line="276" w:lineRule="auto"/>
        <w:jc w:val="both"/>
        <w:rPr>
          <w:rFonts w:ascii="Lato" w:hAnsi="Lato" w:cs="Arial"/>
          <w:b/>
          <w:bCs/>
          <w:sz w:val="20"/>
          <w:szCs w:val="20"/>
        </w:rPr>
      </w:pPr>
      <w:r w:rsidRPr="00BD077E">
        <w:rPr>
          <w:rFonts w:ascii="Lato" w:hAnsi="Lato" w:cs="Arial"/>
          <w:b/>
          <w:bCs/>
          <w:sz w:val="20"/>
          <w:szCs w:val="20"/>
        </w:rPr>
        <w:t>Zgodność projektu z zasadą równości szans i niedyskryminacji, w tym dostępności dla osób z niepełnosprawnościami</w:t>
      </w:r>
    </w:p>
    <w:p w14:paraId="2BEB79F8" w14:textId="6E75DEC9" w:rsidR="007E6D93" w:rsidRDefault="007E6D93" w:rsidP="00C4266E">
      <w:pPr>
        <w:spacing w:after="0" w:line="276" w:lineRule="auto"/>
        <w:jc w:val="both"/>
        <w:rPr>
          <w:rFonts w:ascii="Lato" w:hAnsi="Lato" w:cs="Arial"/>
          <w:sz w:val="20"/>
          <w:szCs w:val="20"/>
        </w:rPr>
      </w:pPr>
      <w:r>
        <w:rPr>
          <w:rFonts w:ascii="Lato" w:hAnsi="Lato" w:cs="Arial"/>
          <w:sz w:val="20"/>
          <w:szCs w:val="20"/>
        </w:rPr>
        <w:t xml:space="preserve">Działania związane z realizacją projektu, a także wszystkie produkty związane z funkcjonowaniem projektu po okresie jego realizacji, w tym działania informacyjne i promocyjne, muszą być realizowane z poszanowaniem zasad równościowych związanych z zapobieganiem wszelkiej dyskryminacji, m.in. ze względu na rasę, kolor skóry, pochodzenie etniczne lub społeczne, cechy genetyczne, język, religię, światopogląd, przynależność narodową, majątek, urodzenie, niepełnosprawność, wiek lub orientację seksualna. </w:t>
      </w:r>
    </w:p>
    <w:p w14:paraId="2454FF33" w14:textId="77777777" w:rsidR="007E6D93" w:rsidRDefault="007E6D93" w:rsidP="00C4266E">
      <w:pPr>
        <w:spacing w:after="0" w:line="276" w:lineRule="auto"/>
        <w:jc w:val="both"/>
        <w:rPr>
          <w:rFonts w:ascii="Lato" w:hAnsi="Lato" w:cs="Arial"/>
          <w:sz w:val="20"/>
          <w:szCs w:val="20"/>
        </w:rPr>
      </w:pPr>
    </w:p>
    <w:p w14:paraId="0078B924" w14:textId="048DD54C" w:rsidR="00A05D6C" w:rsidRDefault="007E6D93" w:rsidP="00A05D6C">
      <w:pPr>
        <w:autoSpaceDE w:val="0"/>
        <w:autoSpaceDN w:val="0"/>
        <w:adjustRightInd w:val="0"/>
        <w:spacing w:after="120" w:line="276" w:lineRule="auto"/>
        <w:rPr>
          <w:rFonts w:ascii="Lato" w:hAnsi="Lato"/>
          <w:sz w:val="20"/>
          <w:szCs w:val="20"/>
        </w:rPr>
      </w:pPr>
      <w:r>
        <w:rPr>
          <w:rFonts w:ascii="Lato" w:hAnsi="Lato" w:cs="CIDFont+F3"/>
          <w:sz w:val="20"/>
          <w:szCs w:val="20"/>
        </w:rPr>
        <w:t>Wnioskodawca zobowiązany jest wykazać</w:t>
      </w:r>
      <w:r w:rsidR="007877BC">
        <w:rPr>
          <w:rFonts w:ascii="Lato" w:hAnsi="Lato" w:cs="CIDFont+F3"/>
          <w:sz w:val="20"/>
          <w:szCs w:val="20"/>
        </w:rPr>
        <w:t xml:space="preserve"> w sposób opisowy</w:t>
      </w:r>
      <w:r>
        <w:rPr>
          <w:rFonts w:ascii="Lato" w:hAnsi="Lato" w:cs="CIDFont+F3"/>
          <w:sz w:val="20"/>
          <w:szCs w:val="20"/>
        </w:rPr>
        <w:t>, że projekt będzie miał pozytywny wpływ na zasadę równości szans i niedyskryminacji, w tym dostępności dla osób z niepełnosprawnościami. P</w:t>
      </w:r>
      <w:r w:rsidR="00A05D6C">
        <w:rPr>
          <w:rFonts w:ascii="Lato" w:hAnsi="Lato" w:cs="CIDFont+F3"/>
          <w:sz w:val="20"/>
          <w:szCs w:val="20"/>
        </w:rPr>
        <w:t xml:space="preserve">rzy czym przez pozytywny wpływ należy rozumieć zapewnienie dostępu </w:t>
      </w:r>
      <w:r>
        <w:rPr>
          <w:rFonts w:ascii="Lato" w:hAnsi="Lato" w:cs="CIDFont+F3"/>
          <w:sz w:val="20"/>
          <w:szCs w:val="20"/>
        </w:rPr>
        <w:t xml:space="preserve">do </w:t>
      </w:r>
      <w:r w:rsidR="00A05D6C">
        <w:rPr>
          <w:rFonts w:ascii="Lato" w:hAnsi="Lato" w:cs="CIDFont+F3"/>
          <w:sz w:val="20"/>
          <w:szCs w:val="20"/>
        </w:rPr>
        <w:t xml:space="preserve">infrastruktury, środków transportu, usług, technologii i systemów informacyjno-komunikacyjnych oraz wszelkich produktów projektu (w tym także usług), które nie są neutralne, dla wszystkich ich użytkowników/użytkowniczek – zgodnie ze </w:t>
      </w:r>
      <w:r w:rsidR="00A05D6C" w:rsidRPr="0044213E">
        <w:rPr>
          <w:rFonts w:ascii="Lato" w:hAnsi="Lato"/>
          <w:sz w:val="20"/>
          <w:szCs w:val="20"/>
        </w:rPr>
        <w:t>Standard</w:t>
      </w:r>
      <w:r w:rsidR="00A05D6C">
        <w:rPr>
          <w:rFonts w:ascii="Lato" w:hAnsi="Lato"/>
          <w:sz w:val="20"/>
          <w:szCs w:val="20"/>
        </w:rPr>
        <w:t>ami</w:t>
      </w:r>
      <w:r w:rsidR="00A05D6C" w:rsidRPr="0044213E">
        <w:rPr>
          <w:rFonts w:ascii="Lato" w:hAnsi="Lato"/>
          <w:sz w:val="20"/>
          <w:szCs w:val="20"/>
        </w:rPr>
        <w:t xml:space="preserve"> dostępności dla polityki spójności 2021-2027</w:t>
      </w:r>
      <w:r w:rsidR="00A05D6C">
        <w:rPr>
          <w:rFonts w:ascii="Lato" w:hAnsi="Lato"/>
          <w:sz w:val="20"/>
          <w:szCs w:val="20"/>
        </w:rPr>
        <w:t xml:space="preserve"> (załącznik nr 2 do Wytycznych</w:t>
      </w:r>
      <w:r>
        <w:rPr>
          <w:rStyle w:val="Odwoanieprzypisudolnego"/>
          <w:rFonts w:ascii="Lato" w:hAnsi="Lato"/>
          <w:sz w:val="20"/>
          <w:szCs w:val="20"/>
        </w:rPr>
        <w:footnoteReference w:id="3"/>
      </w:r>
      <w:r w:rsidR="00A05D6C">
        <w:rPr>
          <w:rFonts w:ascii="Lato" w:hAnsi="Lato"/>
          <w:sz w:val="20"/>
          <w:szCs w:val="20"/>
        </w:rPr>
        <w:t>).</w:t>
      </w:r>
    </w:p>
    <w:p w14:paraId="7E640A87" w14:textId="32635BF1" w:rsidR="009C33A8" w:rsidRDefault="00A05D6C" w:rsidP="00A05D6C">
      <w:pPr>
        <w:spacing w:after="0" w:line="276" w:lineRule="auto"/>
        <w:jc w:val="both"/>
        <w:rPr>
          <w:rFonts w:ascii="Lato" w:hAnsi="Lato" w:cs="Arial"/>
          <w:sz w:val="20"/>
          <w:szCs w:val="20"/>
        </w:rPr>
      </w:pPr>
      <w:r>
        <w:rPr>
          <w:rFonts w:ascii="Lato" w:hAnsi="Lato"/>
          <w:sz w:val="20"/>
          <w:szCs w:val="20"/>
        </w:rPr>
        <w:t>Produkty (usługi) projektu można uznać za neutralne (mające charakter neutralny) wówczas, gdy nie mają one swoich bezpośrednich użytkowników, co Wnioskodawca w takim przypadku jest obowiązany uzasadnić w odniesieniu do wszystkich części (zadań) projektu.</w:t>
      </w:r>
    </w:p>
    <w:p w14:paraId="3F1784A5" w14:textId="77777777" w:rsidR="009C33A8" w:rsidRDefault="009C33A8" w:rsidP="00C4266E">
      <w:pPr>
        <w:spacing w:after="0" w:line="276" w:lineRule="auto"/>
        <w:jc w:val="both"/>
        <w:rPr>
          <w:rFonts w:ascii="Lato" w:hAnsi="Lato" w:cs="Arial"/>
          <w:sz w:val="20"/>
          <w:szCs w:val="20"/>
        </w:rPr>
      </w:pPr>
    </w:p>
    <w:p w14:paraId="52C54966" w14:textId="3D5EF6E5" w:rsidR="009C33A8" w:rsidRPr="00BD077E" w:rsidRDefault="006973C5" w:rsidP="00C4266E">
      <w:pPr>
        <w:spacing w:after="0" w:line="276" w:lineRule="auto"/>
        <w:jc w:val="both"/>
        <w:rPr>
          <w:rFonts w:ascii="Lato" w:hAnsi="Lato" w:cs="Arial"/>
          <w:b/>
          <w:bCs/>
          <w:sz w:val="20"/>
          <w:szCs w:val="20"/>
        </w:rPr>
      </w:pPr>
      <w:r w:rsidRPr="00BD077E">
        <w:rPr>
          <w:rFonts w:ascii="Lato" w:hAnsi="Lato" w:cs="Arial"/>
          <w:b/>
          <w:bCs/>
          <w:sz w:val="20"/>
          <w:szCs w:val="20"/>
        </w:rPr>
        <w:t>Zgodność projektu z zasadą równości kobiet i mężczyzn</w:t>
      </w:r>
    </w:p>
    <w:p w14:paraId="4DA86AED" w14:textId="3A308012" w:rsidR="006973C5" w:rsidRDefault="006973C5" w:rsidP="00C4266E">
      <w:pPr>
        <w:spacing w:after="0" w:line="276" w:lineRule="auto"/>
        <w:jc w:val="both"/>
        <w:rPr>
          <w:rFonts w:ascii="Lato" w:hAnsi="Lato" w:cs="Arial"/>
          <w:sz w:val="20"/>
          <w:szCs w:val="20"/>
        </w:rPr>
      </w:pPr>
      <w:r>
        <w:rPr>
          <w:rFonts w:ascii="Lato" w:hAnsi="Lato" w:cs="Arial"/>
          <w:sz w:val="20"/>
          <w:szCs w:val="20"/>
        </w:rPr>
        <w:lastRenderedPageBreak/>
        <w:t>Działania związane z realizacją projektu, a także wszystkie produkty związane z funkcjonowaniem projektu po okresie jego realizacji, w tym działania informacyjne i promocyjne, muszą być realizowane z poszanowaniem zasad równościowych związanych z zapobieganiem wszelkiej dyskryminacji ze względu na płeć.</w:t>
      </w:r>
    </w:p>
    <w:p w14:paraId="6513B380" w14:textId="77777777" w:rsidR="006973C5" w:rsidRDefault="006973C5" w:rsidP="00C4266E">
      <w:pPr>
        <w:spacing w:after="0" w:line="276" w:lineRule="auto"/>
        <w:jc w:val="both"/>
        <w:rPr>
          <w:rFonts w:ascii="Lato" w:hAnsi="Lato" w:cs="Arial"/>
          <w:sz w:val="20"/>
          <w:szCs w:val="20"/>
        </w:rPr>
      </w:pPr>
    </w:p>
    <w:p w14:paraId="052F177A" w14:textId="71AE0987" w:rsidR="006973C5" w:rsidRDefault="00EA2E72" w:rsidP="00C4266E">
      <w:pPr>
        <w:spacing w:after="0" w:line="276" w:lineRule="auto"/>
        <w:jc w:val="both"/>
        <w:rPr>
          <w:rFonts w:ascii="Lato" w:hAnsi="Lato" w:cs="Arial"/>
          <w:sz w:val="20"/>
          <w:szCs w:val="20"/>
        </w:rPr>
      </w:pPr>
      <w:r>
        <w:rPr>
          <w:rFonts w:ascii="Lato" w:hAnsi="Lato" w:cs="Arial"/>
          <w:sz w:val="20"/>
          <w:szCs w:val="20"/>
        </w:rPr>
        <w:t>Wnioskodawca zobowiązany jest wykazać</w:t>
      </w:r>
      <w:r w:rsidR="00DB6074">
        <w:rPr>
          <w:rFonts w:ascii="Lato" w:hAnsi="Lato" w:cs="Arial"/>
          <w:sz w:val="20"/>
          <w:szCs w:val="20"/>
        </w:rPr>
        <w:t xml:space="preserve"> w sposób opisowy</w:t>
      </w:r>
      <w:r>
        <w:rPr>
          <w:rFonts w:ascii="Lato" w:hAnsi="Lato" w:cs="Arial"/>
          <w:sz w:val="20"/>
          <w:szCs w:val="20"/>
        </w:rPr>
        <w:t>, że projekt jest zgodny z zasadą równości kobiet i mężczyzn poprzez zaplanowanie</w:t>
      </w:r>
      <w:r w:rsidR="00803B82">
        <w:rPr>
          <w:rFonts w:ascii="Lato" w:hAnsi="Lato" w:cs="Arial"/>
          <w:sz w:val="20"/>
          <w:szCs w:val="20"/>
        </w:rPr>
        <w:t xml:space="preserve"> i przedstawienie</w:t>
      </w:r>
      <w:r>
        <w:rPr>
          <w:rFonts w:ascii="Lato" w:hAnsi="Lato" w:cs="Arial"/>
          <w:sz w:val="20"/>
          <w:szCs w:val="20"/>
        </w:rPr>
        <w:t xml:space="preserve"> takich działań w projekcie, które wpłyną na wyrównywanie szans danej płci będącej w gorszym położeniu, o ile takie nierówności zostały zidentyfikowane w odniesieniu do produktów projektu. Jednocześnie Wnioskodawca powinien zastosować i wykazać we wniosku o dofinansowanie takie mechanizmy, aby na żadnym etapie wdrażania projektu, w tym funkcjonowania projektu po okresie jego realizacji, nie dochodziło do dyskryminacji i wykluczenia ze względu na płeć</w:t>
      </w:r>
      <w:r w:rsidR="00803B82">
        <w:rPr>
          <w:rFonts w:ascii="Lato" w:hAnsi="Lato" w:cs="Arial"/>
          <w:sz w:val="20"/>
          <w:szCs w:val="20"/>
        </w:rPr>
        <w:t>, zarówno w odniesieniu do odbiorców produktów projektu, jak i osób zaangażowanych ze strony Wnioskodawcy w realizację projektu.</w:t>
      </w:r>
      <w:r>
        <w:rPr>
          <w:rFonts w:ascii="Lato" w:hAnsi="Lato" w:cs="Arial"/>
          <w:sz w:val="20"/>
          <w:szCs w:val="20"/>
        </w:rPr>
        <w:t xml:space="preserve"> </w:t>
      </w:r>
    </w:p>
    <w:p w14:paraId="6D530607" w14:textId="6B3EDD2F" w:rsidR="006973C5" w:rsidRDefault="00EA2E72" w:rsidP="00C4266E">
      <w:pPr>
        <w:spacing w:after="0" w:line="276" w:lineRule="auto"/>
        <w:jc w:val="both"/>
        <w:rPr>
          <w:rFonts w:ascii="Lato" w:hAnsi="Lato" w:cs="Arial"/>
          <w:sz w:val="20"/>
          <w:szCs w:val="20"/>
        </w:rPr>
      </w:pPr>
      <w:r>
        <w:rPr>
          <w:rFonts w:ascii="Lato" w:hAnsi="Lato" w:cs="Arial"/>
          <w:sz w:val="20"/>
          <w:szCs w:val="20"/>
        </w:rPr>
        <w:t xml:space="preserve">Projekt może zostać uznany za neutralny w odniesieniu do zasady równości płci w przypadku, gdy Wnioskodawca </w:t>
      </w:r>
      <w:r w:rsidR="007877BC">
        <w:rPr>
          <w:rFonts w:ascii="Lato" w:hAnsi="Lato" w:cs="Arial"/>
          <w:sz w:val="20"/>
          <w:szCs w:val="20"/>
        </w:rPr>
        <w:t xml:space="preserve">przedstawi </w:t>
      </w:r>
      <w:r>
        <w:rPr>
          <w:rFonts w:ascii="Lato" w:hAnsi="Lato" w:cs="Arial"/>
          <w:sz w:val="20"/>
          <w:szCs w:val="20"/>
        </w:rPr>
        <w:t>uzasadni</w:t>
      </w:r>
      <w:r w:rsidR="007877BC">
        <w:rPr>
          <w:rFonts w:ascii="Lato" w:hAnsi="Lato" w:cs="Arial"/>
          <w:sz w:val="20"/>
          <w:szCs w:val="20"/>
        </w:rPr>
        <w:t>enie odnoszące się do wszystkich części (zadań) projektu</w:t>
      </w:r>
      <w:r>
        <w:rPr>
          <w:rFonts w:ascii="Lato" w:hAnsi="Lato" w:cs="Arial"/>
          <w:sz w:val="20"/>
          <w:szCs w:val="20"/>
        </w:rPr>
        <w:t>, dlaczego dany projekt nie jest w stanie zrealizować jakichkolwiek działań w zakresie wypełnienia ww. zasady.</w:t>
      </w:r>
    </w:p>
    <w:p w14:paraId="6260A08D" w14:textId="77777777" w:rsidR="006973C5" w:rsidRDefault="006973C5" w:rsidP="00C4266E">
      <w:pPr>
        <w:spacing w:after="0" w:line="276" w:lineRule="auto"/>
        <w:jc w:val="both"/>
        <w:rPr>
          <w:rFonts w:ascii="Lato" w:hAnsi="Lato" w:cs="Arial"/>
          <w:sz w:val="20"/>
          <w:szCs w:val="20"/>
        </w:rPr>
      </w:pPr>
    </w:p>
    <w:p w14:paraId="236B5993" w14:textId="0343582C" w:rsidR="00DB6074" w:rsidRPr="00BD077E" w:rsidRDefault="00DB6074" w:rsidP="00DB6074">
      <w:pPr>
        <w:spacing w:after="0" w:line="276" w:lineRule="auto"/>
        <w:jc w:val="both"/>
        <w:rPr>
          <w:rFonts w:ascii="Lato" w:hAnsi="Lato" w:cs="Arial"/>
          <w:b/>
          <w:bCs/>
          <w:sz w:val="20"/>
          <w:szCs w:val="20"/>
        </w:rPr>
      </w:pPr>
      <w:r w:rsidRPr="00BD077E">
        <w:rPr>
          <w:rFonts w:ascii="Lato" w:hAnsi="Lato" w:cs="Arial"/>
          <w:b/>
          <w:bCs/>
          <w:sz w:val="20"/>
          <w:szCs w:val="20"/>
        </w:rPr>
        <w:t>Zgodność projektu z Kartą Praw Podstawowych Unii Europejskiej</w:t>
      </w:r>
    </w:p>
    <w:p w14:paraId="60D25CC0" w14:textId="2C88D943" w:rsidR="00561FE4" w:rsidRDefault="00561FE4" w:rsidP="00C4266E">
      <w:pPr>
        <w:spacing w:after="0" w:line="276" w:lineRule="auto"/>
        <w:jc w:val="both"/>
        <w:rPr>
          <w:rFonts w:ascii="Lato" w:hAnsi="Lato"/>
          <w:color w:val="000000" w:themeColor="text1"/>
          <w:sz w:val="20"/>
          <w:szCs w:val="20"/>
        </w:rPr>
      </w:pPr>
      <w:r>
        <w:rPr>
          <w:rFonts w:ascii="Lato" w:hAnsi="Lato"/>
          <w:color w:val="000000" w:themeColor="text1"/>
          <w:sz w:val="20"/>
          <w:szCs w:val="20"/>
        </w:rPr>
        <w:t xml:space="preserve">Wnioskodawca powinien odnieść się do poszczególnych praw, wolności i zasad ujętych w Karcie </w:t>
      </w:r>
      <w:r w:rsidRPr="00561FE4">
        <w:rPr>
          <w:rFonts w:ascii="Lato" w:hAnsi="Lato"/>
          <w:color w:val="000000" w:themeColor="text1"/>
          <w:sz w:val="20"/>
          <w:szCs w:val="20"/>
        </w:rPr>
        <w:t xml:space="preserve">Praw Podstawowych Unii Europejskiej </w:t>
      </w:r>
      <w:r>
        <w:rPr>
          <w:rFonts w:ascii="Lato" w:hAnsi="Lato"/>
          <w:color w:val="000000" w:themeColor="text1"/>
          <w:sz w:val="20"/>
          <w:szCs w:val="20"/>
        </w:rPr>
        <w:t>w stosunku do sposobu realizacji, zakresu i treści projektu</w:t>
      </w:r>
      <w:r w:rsidR="00914A83">
        <w:rPr>
          <w:rFonts w:ascii="Lato" w:hAnsi="Lato"/>
          <w:color w:val="000000" w:themeColor="text1"/>
          <w:sz w:val="20"/>
          <w:szCs w:val="20"/>
        </w:rPr>
        <w:t>, wykazując zgodność projektu rozumian</w:t>
      </w:r>
      <w:r w:rsidR="00886049">
        <w:rPr>
          <w:rFonts w:ascii="Lato" w:hAnsi="Lato"/>
          <w:color w:val="000000" w:themeColor="text1"/>
          <w:sz w:val="20"/>
          <w:szCs w:val="20"/>
        </w:rPr>
        <w:t>ą</w:t>
      </w:r>
      <w:r w:rsidR="00914A83">
        <w:rPr>
          <w:rFonts w:ascii="Lato" w:hAnsi="Lato"/>
          <w:color w:val="000000" w:themeColor="text1"/>
          <w:sz w:val="20"/>
          <w:szCs w:val="20"/>
        </w:rPr>
        <w:t xml:space="preserve"> jako </w:t>
      </w:r>
      <w:r w:rsidRPr="00561FE4">
        <w:rPr>
          <w:rFonts w:ascii="Lato" w:hAnsi="Lato"/>
          <w:color w:val="000000" w:themeColor="text1"/>
          <w:sz w:val="20"/>
          <w:szCs w:val="20"/>
        </w:rPr>
        <w:t>brak sprzeczności pomiędzy</w:t>
      </w:r>
      <w:r w:rsidR="00914A83">
        <w:rPr>
          <w:rFonts w:ascii="Lato" w:hAnsi="Lato"/>
          <w:color w:val="000000" w:themeColor="text1"/>
          <w:sz w:val="20"/>
          <w:szCs w:val="20"/>
        </w:rPr>
        <w:t xml:space="preserve"> jego</w:t>
      </w:r>
      <w:r w:rsidRPr="00561FE4">
        <w:rPr>
          <w:rFonts w:ascii="Lato" w:hAnsi="Lato"/>
          <w:color w:val="000000" w:themeColor="text1"/>
          <w:sz w:val="20"/>
          <w:szCs w:val="20"/>
        </w:rPr>
        <w:t xml:space="preserve"> zapisami</w:t>
      </w:r>
      <w:r>
        <w:rPr>
          <w:rFonts w:ascii="Lato" w:hAnsi="Lato"/>
          <w:color w:val="000000" w:themeColor="text1"/>
          <w:sz w:val="20"/>
          <w:szCs w:val="20"/>
        </w:rPr>
        <w:t>,</w:t>
      </w:r>
      <w:r w:rsidRPr="00561FE4">
        <w:rPr>
          <w:rFonts w:ascii="Lato" w:hAnsi="Lato"/>
          <w:color w:val="000000" w:themeColor="text1"/>
          <w:sz w:val="20"/>
          <w:szCs w:val="20"/>
        </w:rPr>
        <w:t xml:space="preserve"> a wymogami </w:t>
      </w:r>
      <w:r w:rsidR="00914A83">
        <w:rPr>
          <w:rFonts w:ascii="Lato" w:hAnsi="Lato"/>
          <w:color w:val="000000" w:themeColor="text1"/>
          <w:sz w:val="20"/>
          <w:szCs w:val="20"/>
        </w:rPr>
        <w:t>ww.</w:t>
      </w:r>
      <w:r w:rsidRPr="00561FE4">
        <w:rPr>
          <w:rFonts w:ascii="Lato" w:hAnsi="Lato"/>
          <w:color w:val="000000" w:themeColor="text1"/>
          <w:sz w:val="20"/>
          <w:szCs w:val="20"/>
        </w:rPr>
        <w:t xml:space="preserve"> dokumentu</w:t>
      </w:r>
      <w:r>
        <w:rPr>
          <w:rFonts w:ascii="Lato" w:hAnsi="Lato"/>
          <w:color w:val="000000" w:themeColor="text1"/>
          <w:sz w:val="20"/>
          <w:szCs w:val="20"/>
        </w:rPr>
        <w:t>.</w:t>
      </w:r>
    </w:p>
    <w:p w14:paraId="686A5AD9" w14:textId="77777777" w:rsidR="000648B7" w:rsidRDefault="00561FE4" w:rsidP="00C4266E">
      <w:pPr>
        <w:spacing w:after="0" w:line="276" w:lineRule="auto"/>
        <w:jc w:val="both"/>
        <w:rPr>
          <w:rFonts w:ascii="Lato" w:hAnsi="Lato"/>
          <w:color w:val="000000" w:themeColor="text1"/>
          <w:sz w:val="20"/>
          <w:szCs w:val="20"/>
        </w:rPr>
      </w:pPr>
      <w:r>
        <w:rPr>
          <w:rFonts w:ascii="Lato" w:hAnsi="Lato"/>
          <w:color w:val="000000" w:themeColor="text1"/>
          <w:sz w:val="20"/>
          <w:szCs w:val="20"/>
        </w:rPr>
        <w:t>Wnioskodawca może również wykazać, że</w:t>
      </w:r>
      <w:r w:rsidRPr="00561FE4">
        <w:rPr>
          <w:rFonts w:ascii="Lato" w:hAnsi="Lato"/>
          <w:color w:val="000000" w:themeColor="text1"/>
          <w:sz w:val="20"/>
          <w:szCs w:val="20"/>
        </w:rPr>
        <w:t xml:space="preserve"> wymagania </w:t>
      </w:r>
      <w:r>
        <w:rPr>
          <w:rFonts w:ascii="Lato" w:hAnsi="Lato"/>
          <w:color w:val="000000" w:themeColor="text1"/>
          <w:sz w:val="20"/>
          <w:szCs w:val="20"/>
        </w:rPr>
        <w:t xml:space="preserve">Karty </w:t>
      </w:r>
      <w:r w:rsidRPr="00561FE4">
        <w:rPr>
          <w:rFonts w:ascii="Lato" w:hAnsi="Lato"/>
          <w:color w:val="000000" w:themeColor="text1"/>
          <w:sz w:val="20"/>
          <w:szCs w:val="20"/>
        </w:rPr>
        <w:t>są neutralne wobec zakresu i zawartości projektu</w:t>
      </w:r>
      <w:r>
        <w:rPr>
          <w:rFonts w:ascii="Lato" w:hAnsi="Lato"/>
          <w:color w:val="000000" w:themeColor="text1"/>
          <w:sz w:val="20"/>
          <w:szCs w:val="20"/>
        </w:rPr>
        <w:t>.</w:t>
      </w:r>
    </w:p>
    <w:p w14:paraId="7E75B9C7" w14:textId="77777777" w:rsidR="000648B7" w:rsidRDefault="000648B7" w:rsidP="00C4266E">
      <w:pPr>
        <w:spacing w:after="0" w:line="276" w:lineRule="auto"/>
        <w:jc w:val="both"/>
        <w:rPr>
          <w:rFonts w:ascii="Lato" w:hAnsi="Lato"/>
          <w:color w:val="000000" w:themeColor="text1"/>
          <w:sz w:val="20"/>
          <w:szCs w:val="20"/>
        </w:rPr>
      </w:pPr>
    </w:p>
    <w:p w14:paraId="21A0CBE2" w14:textId="3C36154E" w:rsidR="00561FE4" w:rsidRPr="00BD077E" w:rsidRDefault="000648B7" w:rsidP="00C4266E">
      <w:pPr>
        <w:spacing w:after="0" w:line="276" w:lineRule="auto"/>
        <w:jc w:val="both"/>
        <w:rPr>
          <w:rFonts w:ascii="Lato" w:hAnsi="Lato"/>
          <w:color w:val="000000" w:themeColor="text1"/>
          <w:sz w:val="20"/>
          <w:szCs w:val="20"/>
        </w:rPr>
      </w:pPr>
      <w:r>
        <w:rPr>
          <w:rFonts w:ascii="Lato" w:hAnsi="Lato"/>
          <w:color w:val="000000" w:themeColor="text1"/>
          <w:sz w:val="20"/>
          <w:szCs w:val="20"/>
        </w:rPr>
        <w:t>Dla wykazania powyższego można użyć następujących sformułowań</w:t>
      </w:r>
      <w:r w:rsidR="00561FE4">
        <w:rPr>
          <w:rFonts w:ascii="Lato" w:hAnsi="Lato"/>
          <w:color w:val="000000" w:themeColor="text1"/>
          <w:sz w:val="20"/>
          <w:szCs w:val="20"/>
        </w:rPr>
        <w:t xml:space="preserve">: </w:t>
      </w:r>
    </w:p>
    <w:p w14:paraId="2F4F2F62" w14:textId="77777777" w:rsidR="00DB6074" w:rsidRDefault="00DB6074" w:rsidP="00C4266E">
      <w:pPr>
        <w:spacing w:after="0" w:line="276" w:lineRule="auto"/>
        <w:jc w:val="both"/>
        <w:rPr>
          <w:rFonts w:ascii="Lato" w:hAnsi="Lato" w:cs="Arial"/>
          <w:sz w:val="20"/>
          <w:szCs w:val="20"/>
        </w:rPr>
      </w:pPr>
    </w:p>
    <w:p w14:paraId="268E9CFA" w14:textId="7F3CE60C" w:rsidR="00DB6074" w:rsidRPr="00BD077E" w:rsidRDefault="00CD7791" w:rsidP="00C4266E">
      <w:pPr>
        <w:spacing w:after="0" w:line="276" w:lineRule="auto"/>
        <w:jc w:val="both"/>
        <w:rPr>
          <w:rFonts w:ascii="Lato" w:hAnsi="Lato" w:cs="Arial"/>
          <w:i/>
          <w:iCs/>
          <w:sz w:val="20"/>
          <w:szCs w:val="20"/>
        </w:rPr>
      </w:pPr>
      <w:r w:rsidRPr="00BD077E">
        <w:rPr>
          <w:rFonts w:ascii="Lato" w:hAnsi="Lato" w:cs="Arial"/>
          <w:i/>
          <w:iCs/>
          <w:sz w:val="20"/>
          <w:szCs w:val="20"/>
        </w:rPr>
        <w:t>Po analizie</w:t>
      </w:r>
      <w:r w:rsidR="00561FE4" w:rsidRPr="00BD077E">
        <w:rPr>
          <w:rFonts w:ascii="Lato" w:hAnsi="Lato" w:cs="Arial"/>
          <w:i/>
          <w:iCs/>
          <w:sz w:val="20"/>
          <w:szCs w:val="20"/>
        </w:rPr>
        <w:t xml:space="preserve"> spos</w:t>
      </w:r>
      <w:r w:rsidRPr="00BD077E">
        <w:rPr>
          <w:rFonts w:ascii="Lato" w:hAnsi="Lato" w:cs="Arial"/>
          <w:i/>
          <w:iCs/>
          <w:sz w:val="20"/>
          <w:szCs w:val="20"/>
        </w:rPr>
        <w:t>obu</w:t>
      </w:r>
      <w:r w:rsidR="00561FE4" w:rsidRPr="00BD077E">
        <w:rPr>
          <w:rFonts w:ascii="Lato" w:hAnsi="Lato" w:cs="Arial"/>
          <w:i/>
          <w:iCs/>
          <w:sz w:val="20"/>
          <w:szCs w:val="20"/>
        </w:rPr>
        <w:t xml:space="preserve"> realizacji, zakres</w:t>
      </w:r>
      <w:r w:rsidRPr="00BD077E">
        <w:rPr>
          <w:rFonts w:ascii="Lato" w:hAnsi="Lato" w:cs="Arial"/>
          <w:i/>
          <w:iCs/>
          <w:sz w:val="20"/>
          <w:szCs w:val="20"/>
        </w:rPr>
        <w:t>u</w:t>
      </w:r>
      <w:r w:rsidR="00561FE4" w:rsidRPr="00BD077E">
        <w:rPr>
          <w:rFonts w:ascii="Lato" w:hAnsi="Lato" w:cs="Arial"/>
          <w:i/>
          <w:iCs/>
          <w:sz w:val="20"/>
          <w:szCs w:val="20"/>
        </w:rPr>
        <w:t xml:space="preserve"> oraz przedstawion</w:t>
      </w:r>
      <w:r w:rsidRPr="00BD077E">
        <w:rPr>
          <w:rFonts w:ascii="Lato" w:hAnsi="Lato" w:cs="Arial"/>
          <w:i/>
          <w:iCs/>
          <w:sz w:val="20"/>
          <w:szCs w:val="20"/>
        </w:rPr>
        <w:t>ej</w:t>
      </w:r>
      <w:r w:rsidR="00561FE4" w:rsidRPr="00BD077E">
        <w:rPr>
          <w:rFonts w:ascii="Lato" w:hAnsi="Lato" w:cs="Arial"/>
          <w:i/>
          <w:iCs/>
          <w:sz w:val="20"/>
          <w:szCs w:val="20"/>
        </w:rPr>
        <w:t xml:space="preserve"> zawartoś</w:t>
      </w:r>
      <w:r w:rsidRPr="00BD077E">
        <w:rPr>
          <w:rFonts w:ascii="Lato" w:hAnsi="Lato" w:cs="Arial"/>
          <w:i/>
          <w:iCs/>
          <w:sz w:val="20"/>
          <w:szCs w:val="20"/>
        </w:rPr>
        <w:t>ci</w:t>
      </w:r>
      <w:r w:rsidR="00561FE4" w:rsidRPr="00BD077E">
        <w:rPr>
          <w:rFonts w:ascii="Lato" w:hAnsi="Lato" w:cs="Arial"/>
          <w:i/>
          <w:iCs/>
          <w:sz w:val="20"/>
          <w:szCs w:val="20"/>
        </w:rPr>
        <w:t xml:space="preserve"> projektu w odniesieniu do </w:t>
      </w:r>
      <w:r w:rsidR="000E2C1B">
        <w:rPr>
          <w:rFonts w:ascii="Lato" w:hAnsi="Lato" w:cs="Arial"/>
          <w:i/>
          <w:iCs/>
          <w:sz w:val="20"/>
          <w:szCs w:val="20"/>
        </w:rPr>
        <w:t>wszystkich</w:t>
      </w:r>
      <w:r w:rsidRPr="00BD077E">
        <w:rPr>
          <w:rFonts w:ascii="Lato" w:hAnsi="Lato" w:cs="Arial"/>
          <w:i/>
          <w:iCs/>
          <w:sz w:val="20"/>
          <w:szCs w:val="20"/>
        </w:rPr>
        <w:t xml:space="preserve"> praw, wolności i zasad ujętych w </w:t>
      </w:r>
      <w:r w:rsidRPr="00BD077E">
        <w:rPr>
          <w:rFonts w:ascii="Lato" w:hAnsi="Lato"/>
          <w:i/>
          <w:iCs/>
          <w:color w:val="000000" w:themeColor="text1"/>
          <w:sz w:val="20"/>
          <w:szCs w:val="20"/>
        </w:rPr>
        <w:t xml:space="preserve">Karcie Praw Podstawowych Unii Europejskiej </w:t>
      </w:r>
      <w:r w:rsidR="00B66390">
        <w:rPr>
          <w:rFonts w:ascii="Lato" w:hAnsi="Lato" w:cs="Arial"/>
          <w:i/>
          <w:iCs/>
          <w:sz w:val="20"/>
          <w:szCs w:val="20"/>
        </w:rPr>
        <w:t>oświadczamy</w:t>
      </w:r>
      <w:r w:rsidRPr="00BD077E">
        <w:rPr>
          <w:rFonts w:ascii="Lato" w:hAnsi="Lato" w:cs="Arial"/>
          <w:i/>
          <w:iCs/>
          <w:sz w:val="20"/>
          <w:szCs w:val="20"/>
        </w:rPr>
        <w:t xml:space="preserve">, że projekt pozostaje </w:t>
      </w:r>
      <w:r w:rsidR="00914A83" w:rsidRPr="00BD077E">
        <w:rPr>
          <w:rFonts w:ascii="Lato" w:hAnsi="Lato" w:cs="Arial"/>
          <w:i/>
          <w:iCs/>
          <w:sz w:val="20"/>
          <w:szCs w:val="20"/>
        </w:rPr>
        <w:t>z nimi w zgodzie przedstawiając następujące uzasadnienie:</w:t>
      </w:r>
    </w:p>
    <w:p w14:paraId="394F402E" w14:textId="1B0EF922" w:rsidR="00914A83" w:rsidRPr="00BD077E" w:rsidRDefault="00914A83" w:rsidP="00C4266E">
      <w:pPr>
        <w:spacing w:after="0" w:line="276" w:lineRule="auto"/>
        <w:jc w:val="both"/>
        <w:rPr>
          <w:rFonts w:ascii="Lato" w:hAnsi="Lato" w:cs="Arial"/>
          <w:i/>
          <w:iCs/>
          <w:sz w:val="20"/>
          <w:szCs w:val="20"/>
        </w:rPr>
      </w:pPr>
      <w:r w:rsidRPr="00BD077E">
        <w:rPr>
          <w:rFonts w:ascii="Lato" w:hAnsi="Lato" w:cs="Arial"/>
          <w:i/>
          <w:iCs/>
          <w:sz w:val="20"/>
          <w:szCs w:val="20"/>
        </w:rPr>
        <w:t xml:space="preserve">- w obszarze Godności (obejmującym godność człowieka, prawo do życia, prawo człowieka do integralności, zakaz tortur i nieludzkiego lub poniżającego traktowania albo karania, zakaz niewolnictwa i pracy przymusowej): ……………………… </w:t>
      </w:r>
      <w:r w:rsidRPr="000D79F0">
        <w:rPr>
          <w:rFonts w:ascii="Lato" w:hAnsi="Lato" w:cs="Arial"/>
          <w:sz w:val="20"/>
          <w:szCs w:val="20"/>
        </w:rPr>
        <w:t>(</w:t>
      </w:r>
      <w:r w:rsidR="00B55E3B" w:rsidRPr="000D79F0">
        <w:rPr>
          <w:rFonts w:ascii="Lato" w:hAnsi="Lato" w:cs="Arial"/>
          <w:sz w:val="20"/>
          <w:szCs w:val="20"/>
        </w:rPr>
        <w:t xml:space="preserve">przedstawić uzasadnienie dotyczące </w:t>
      </w:r>
      <w:r w:rsidR="00B55E3B" w:rsidRPr="00BD077E">
        <w:rPr>
          <w:rFonts w:ascii="Lato" w:hAnsi="Lato" w:cs="Arial"/>
          <w:sz w:val="20"/>
          <w:szCs w:val="20"/>
          <w:u w:val="single"/>
        </w:rPr>
        <w:t>wszystkich aspektów</w:t>
      </w:r>
      <w:r w:rsidR="00B55E3B" w:rsidRPr="000D79F0">
        <w:rPr>
          <w:rFonts w:ascii="Lato" w:hAnsi="Lato" w:cs="Arial"/>
          <w:sz w:val="20"/>
          <w:szCs w:val="20"/>
        </w:rPr>
        <w:t xml:space="preserve"> objętych</w:t>
      </w:r>
      <w:r w:rsidRPr="000D79F0">
        <w:rPr>
          <w:rFonts w:ascii="Lato" w:hAnsi="Lato" w:cs="Arial"/>
          <w:sz w:val="20"/>
          <w:szCs w:val="20"/>
        </w:rPr>
        <w:t xml:space="preserve"> Godnością)</w:t>
      </w:r>
      <w:r w:rsidRPr="00BD077E">
        <w:rPr>
          <w:rFonts w:ascii="Lato" w:hAnsi="Lato" w:cs="Arial"/>
          <w:i/>
          <w:iCs/>
          <w:sz w:val="20"/>
          <w:szCs w:val="20"/>
        </w:rPr>
        <w:t xml:space="preserve">; </w:t>
      </w:r>
    </w:p>
    <w:p w14:paraId="36EB581B" w14:textId="446433E8" w:rsidR="00CD7791" w:rsidRPr="00BD077E" w:rsidRDefault="00CD7791" w:rsidP="00C4266E">
      <w:pPr>
        <w:spacing w:after="0" w:line="276" w:lineRule="auto"/>
        <w:jc w:val="both"/>
        <w:rPr>
          <w:rFonts w:ascii="Lato" w:hAnsi="Lato" w:cs="Arial"/>
          <w:i/>
          <w:iCs/>
          <w:sz w:val="20"/>
          <w:szCs w:val="20"/>
        </w:rPr>
      </w:pPr>
      <w:r w:rsidRPr="00BD077E">
        <w:rPr>
          <w:rFonts w:ascii="Lato" w:hAnsi="Lato" w:cs="Arial"/>
          <w:i/>
          <w:iCs/>
          <w:sz w:val="20"/>
          <w:szCs w:val="20"/>
        </w:rPr>
        <w:t xml:space="preserve">- </w:t>
      </w:r>
      <w:r w:rsidR="00914A83" w:rsidRPr="00BD077E">
        <w:rPr>
          <w:rFonts w:ascii="Lato" w:hAnsi="Lato" w:cs="Arial"/>
          <w:i/>
          <w:iCs/>
          <w:sz w:val="20"/>
          <w:szCs w:val="20"/>
        </w:rPr>
        <w:t xml:space="preserve">w obszarze Wolności (obejmującym prawo do wolności i bezpieczeństwa osobistego, poszanowanie życia prywatnego i rodzinnego, ochronę danych osobowych, prawo do zawarcia małżeństwa i prawo do założenia rodziny, wolność myśli, sumienia i religii, wolność wypowiedzi i informacji, wolność zgromadzania się i stowarzyszania się, wolność sztuki i nauki, prawo do nauki, wolność wyboru zawodu i prawo do podejmowania pracy, wolność prowadzenia działalności gospodarczej, prawo własności, prawo do azylu, ochronę w przypadku usunięcia z terytorium państwa, wydalenia lub ekstradycji): ……………….. </w:t>
      </w:r>
      <w:r w:rsidR="00914A83" w:rsidRPr="000D79F0">
        <w:rPr>
          <w:rFonts w:ascii="Lato" w:hAnsi="Lato" w:cs="Arial"/>
          <w:sz w:val="20"/>
          <w:szCs w:val="20"/>
        </w:rPr>
        <w:t>(</w:t>
      </w:r>
      <w:r w:rsidR="00B55E3B" w:rsidRPr="000D79F0">
        <w:rPr>
          <w:rFonts w:ascii="Lato" w:hAnsi="Lato" w:cs="Arial"/>
          <w:sz w:val="20"/>
          <w:szCs w:val="20"/>
        </w:rPr>
        <w:t xml:space="preserve">przedstawić uzasadnienie dotyczące </w:t>
      </w:r>
      <w:r w:rsidR="00B55E3B" w:rsidRPr="00BD077E">
        <w:rPr>
          <w:rFonts w:ascii="Lato" w:hAnsi="Lato" w:cs="Arial"/>
          <w:sz w:val="20"/>
          <w:szCs w:val="20"/>
          <w:u w:val="single"/>
        </w:rPr>
        <w:t>wszystkich aspektów</w:t>
      </w:r>
      <w:r w:rsidR="00B55E3B" w:rsidRPr="000D79F0">
        <w:rPr>
          <w:rFonts w:ascii="Lato" w:hAnsi="Lato" w:cs="Arial"/>
          <w:sz w:val="20"/>
          <w:szCs w:val="20"/>
        </w:rPr>
        <w:t xml:space="preserve"> objętych</w:t>
      </w:r>
      <w:r w:rsidR="00914A83" w:rsidRPr="000D79F0">
        <w:rPr>
          <w:rFonts w:ascii="Lato" w:hAnsi="Lato" w:cs="Arial"/>
          <w:sz w:val="20"/>
          <w:szCs w:val="20"/>
        </w:rPr>
        <w:t xml:space="preserve"> Wolnością)</w:t>
      </w:r>
      <w:r w:rsidR="00914A83" w:rsidRPr="00BD077E">
        <w:rPr>
          <w:rFonts w:ascii="Lato" w:hAnsi="Lato" w:cs="Arial"/>
          <w:i/>
          <w:iCs/>
          <w:sz w:val="20"/>
          <w:szCs w:val="20"/>
        </w:rPr>
        <w:t>;</w:t>
      </w:r>
    </w:p>
    <w:p w14:paraId="789A46F5" w14:textId="23663C97" w:rsidR="00B55E3B" w:rsidRPr="00BD077E" w:rsidRDefault="00B55E3B" w:rsidP="00C4266E">
      <w:pPr>
        <w:spacing w:after="0" w:line="276" w:lineRule="auto"/>
        <w:jc w:val="both"/>
        <w:rPr>
          <w:rFonts w:ascii="Lato" w:hAnsi="Lato" w:cs="Arial"/>
          <w:i/>
          <w:iCs/>
          <w:sz w:val="20"/>
          <w:szCs w:val="20"/>
        </w:rPr>
      </w:pPr>
      <w:r w:rsidRPr="00BD077E">
        <w:rPr>
          <w:rFonts w:ascii="Lato" w:hAnsi="Lato" w:cs="Arial"/>
          <w:i/>
          <w:iCs/>
          <w:sz w:val="20"/>
          <w:szCs w:val="20"/>
        </w:rPr>
        <w:t xml:space="preserve">- w obszarze Równości (obejmującym równość wobec prawa, niedyskryminację, różnorodność kulturową, religijną i językową, równość kobiet i mężczyzn, prawa dziecka, prawa osób w podeszłym wieku, integracje osób niepełnosprawnych): …………………….. </w:t>
      </w:r>
      <w:r w:rsidRPr="000D79F0">
        <w:rPr>
          <w:rFonts w:ascii="Lato" w:hAnsi="Lato" w:cs="Arial"/>
          <w:sz w:val="20"/>
          <w:szCs w:val="20"/>
        </w:rPr>
        <w:t xml:space="preserve">(przedstawić uzasadnienie dotyczące </w:t>
      </w:r>
      <w:r w:rsidRPr="00BD077E">
        <w:rPr>
          <w:rFonts w:ascii="Lato" w:hAnsi="Lato" w:cs="Arial"/>
          <w:sz w:val="20"/>
          <w:szCs w:val="20"/>
          <w:u w:val="single"/>
        </w:rPr>
        <w:t>wszystkich aspektów</w:t>
      </w:r>
      <w:r w:rsidRPr="000D79F0">
        <w:rPr>
          <w:rFonts w:ascii="Lato" w:hAnsi="Lato" w:cs="Arial"/>
          <w:sz w:val="20"/>
          <w:szCs w:val="20"/>
        </w:rPr>
        <w:t xml:space="preserve"> objętych Równością);</w:t>
      </w:r>
    </w:p>
    <w:p w14:paraId="0DECD51C" w14:textId="73471795" w:rsidR="00B55E3B" w:rsidRPr="00BD077E" w:rsidRDefault="00D358B6" w:rsidP="00C4266E">
      <w:pPr>
        <w:spacing w:after="0" w:line="276" w:lineRule="auto"/>
        <w:jc w:val="both"/>
        <w:rPr>
          <w:rFonts w:ascii="Lato" w:hAnsi="Lato" w:cs="Arial"/>
          <w:i/>
          <w:iCs/>
          <w:sz w:val="20"/>
          <w:szCs w:val="20"/>
        </w:rPr>
      </w:pPr>
      <w:r w:rsidRPr="00BD077E">
        <w:rPr>
          <w:rFonts w:ascii="Lato" w:hAnsi="Lato" w:cs="Arial"/>
          <w:i/>
          <w:iCs/>
          <w:sz w:val="20"/>
          <w:szCs w:val="20"/>
        </w:rPr>
        <w:t>- w obszarze Solidarności (obejmującym prawo pracowników do informacji i konsultacji w ramach przedsiębiorstwa, prawo do rokowań i działań zbiorowych</w:t>
      </w:r>
      <w:r w:rsidR="00886049" w:rsidRPr="00BD077E">
        <w:rPr>
          <w:rFonts w:ascii="Lato" w:hAnsi="Lato" w:cs="Arial"/>
          <w:i/>
          <w:iCs/>
          <w:sz w:val="20"/>
          <w:szCs w:val="20"/>
        </w:rPr>
        <w:t xml:space="preserve">, prawo dostępu do pośrednictwa pracy, ochronę w przypadku nieuzasadnionego zwolnienia z pracy, należyte i sprawiedliwe warunki pracy, zakaz pracy dzieci i ochrona młodocianych w pracy, życie rodzinne i zawodowe, zabezpieczenie społeczne i pomoc społeczną, ochronę zdrowia, dostęp do usług świadczonych w ogólnym interesie gospodarczym, </w:t>
      </w:r>
      <w:r w:rsidR="00886049" w:rsidRPr="00BD077E">
        <w:rPr>
          <w:rFonts w:ascii="Lato" w:hAnsi="Lato" w:cs="Arial"/>
          <w:i/>
          <w:iCs/>
          <w:sz w:val="20"/>
          <w:szCs w:val="20"/>
        </w:rPr>
        <w:lastRenderedPageBreak/>
        <w:t xml:space="preserve">ochronę środowiska, ochronę konsumentów): ………………………… </w:t>
      </w:r>
      <w:r w:rsidR="00886049" w:rsidRPr="000D79F0">
        <w:rPr>
          <w:rFonts w:ascii="Lato" w:hAnsi="Lato" w:cs="Arial"/>
          <w:sz w:val="20"/>
          <w:szCs w:val="20"/>
        </w:rPr>
        <w:t xml:space="preserve">(przedstawić uzasadnienie dotyczące </w:t>
      </w:r>
      <w:r w:rsidR="00886049" w:rsidRPr="00BD077E">
        <w:rPr>
          <w:rFonts w:ascii="Lato" w:hAnsi="Lato" w:cs="Arial"/>
          <w:sz w:val="20"/>
          <w:szCs w:val="20"/>
          <w:u w:val="single"/>
        </w:rPr>
        <w:t>wszystkich aspektów</w:t>
      </w:r>
      <w:r w:rsidR="00886049" w:rsidRPr="000D79F0">
        <w:rPr>
          <w:rFonts w:ascii="Lato" w:hAnsi="Lato" w:cs="Arial"/>
          <w:sz w:val="20"/>
          <w:szCs w:val="20"/>
        </w:rPr>
        <w:t xml:space="preserve"> objętych Solidarnością)</w:t>
      </w:r>
      <w:r w:rsidR="00886049" w:rsidRPr="00BD077E">
        <w:rPr>
          <w:rFonts w:ascii="Lato" w:hAnsi="Lato" w:cs="Arial"/>
          <w:i/>
          <w:iCs/>
          <w:sz w:val="20"/>
          <w:szCs w:val="20"/>
        </w:rPr>
        <w:t>;</w:t>
      </w:r>
    </w:p>
    <w:p w14:paraId="4F7A0128" w14:textId="4BEBD38E" w:rsidR="00886049" w:rsidRPr="00BD077E" w:rsidRDefault="00886049" w:rsidP="00C4266E">
      <w:pPr>
        <w:spacing w:after="0" w:line="276" w:lineRule="auto"/>
        <w:jc w:val="both"/>
        <w:rPr>
          <w:rFonts w:ascii="Lato" w:hAnsi="Lato" w:cs="Arial"/>
          <w:i/>
          <w:iCs/>
          <w:sz w:val="20"/>
          <w:szCs w:val="20"/>
        </w:rPr>
      </w:pPr>
      <w:r w:rsidRPr="00BD077E">
        <w:rPr>
          <w:rFonts w:ascii="Lato" w:hAnsi="Lato" w:cs="Arial"/>
          <w:i/>
          <w:iCs/>
          <w:sz w:val="20"/>
          <w:szCs w:val="20"/>
        </w:rPr>
        <w:t xml:space="preserve">- w obszarze </w:t>
      </w:r>
      <w:r w:rsidR="00A504DF" w:rsidRPr="00BD077E">
        <w:rPr>
          <w:rFonts w:ascii="Lato" w:hAnsi="Lato" w:cs="Arial"/>
          <w:i/>
          <w:iCs/>
          <w:sz w:val="20"/>
          <w:szCs w:val="20"/>
        </w:rPr>
        <w:t xml:space="preserve">Praw obywatelskich (obejmującym prawo głosowania i kandydowania w wyborach do Parlamentu Europejskiego, prawo głosowania i kandydowania w wyborach lokalnych, prawo do dobrej administracji, prawo dostępu do dokumentów, Europejskiego Rzecznika Praw Obywatelskich, prawo petycji, swobodę przemieszczania się i pobytu, opiekę dyplomatyczną i konsularną): ………………….. </w:t>
      </w:r>
      <w:r w:rsidR="00A504DF" w:rsidRPr="000D79F0">
        <w:rPr>
          <w:rFonts w:ascii="Lato" w:hAnsi="Lato" w:cs="Arial"/>
          <w:sz w:val="20"/>
          <w:szCs w:val="20"/>
        </w:rPr>
        <w:t xml:space="preserve">(przedstawić uzasadnienie dotyczące </w:t>
      </w:r>
      <w:r w:rsidR="00A504DF" w:rsidRPr="00BD077E">
        <w:rPr>
          <w:rFonts w:ascii="Lato" w:hAnsi="Lato" w:cs="Arial"/>
          <w:sz w:val="20"/>
          <w:szCs w:val="20"/>
          <w:u w:val="single"/>
        </w:rPr>
        <w:t>wszystkich aspektów</w:t>
      </w:r>
      <w:r w:rsidR="00A504DF" w:rsidRPr="000D79F0">
        <w:rPr>
          <w:rFonts w:ascii="Lato" w:hAnsi="Lato" w:cs="Arial"/>
          <w:sz w:val="20"/>
          <w:szCs w:val="20"/>
        </w:rPr>
        <w:t xml:space="preserve"> objętych Solidarnością)</w:t>
      </w:r>
      <w:r w:rsidR="000D79F0" w:rsidRPr="00BD077E">
        <w:rPr>
          <w:rFonts w:ascii="Lato" w:hAnsi="Lato" w:cs="Arial"/>
          <w:i/>
          <w:iCs/>
          <w:sz w:val="20"/>
          <w:szCs w:val="20"/>
        </w:rPr>
        <w:t>;</w:t>
      </w:r>
    </w:p>
    <w:p w14:paraId="167E5326" w14:textId="222D3C25" w:rsidR="000D79F0" w:rsidRDefault="000D79F0" w:rsidP="00C4266E">
      <w:pPr>
        <w:spacing w:after="0" w:line="276" w:lineRule="auto"/>
        <w:jc w:val="both"/>
        <w:rPr>
          <w:rFonts w:ascii="Lato" w:hAnsi="Lato" w:cs="Arial"/>
          <w:sz w:val="20"/>
          <w:szCs w:val="20"/>
        </w:rPr>
      </w:pPr>
      <w:r w:rsidRPr="00BD077E">
        <w:rPr>
          <w:rFonts w:ascii="Lato" w:hAnsi="Lato" w:cs="Arial"/>
          <w:i/>
          <w:iCs/>
          <w:sz w:val="20"/>
          <w:szCs w:val="20"/>
        </w:rPr>
        <w:t xml:space="preserve">- w obszarze Wymiaru sprawiedliwości (obejmującym prawo do skutecznego środka prawnego i dostępu do bezstronnego sądu, domniemanie niewinności i prawo do obrony, zasady legalności oraz proporcjonalności kar do czynów zabronionych pod groźbą kary, zakaz ponownego sądzenia lub karania w postępowaniu karnym za ten sam czyn zabroniony pod groźbą kary): ……………………… </w:t>
      </w:r>
      <w:r w:rsidRPr="000D79F0">
        <w:rPr>
          <w:rFonts w:ascii="Lato" w:hAnsi="Lato" w:cs="Arial"/>
          <w:sz w:val="20"/>
          <w:szCs w:val="20"/>
        </w:rPr>
        <w:t xml:space="preserve">(przedstawić uzasadnienie dotyczące </w:t>
      </w:r>
      <w:r w:rsidRPr="00BD077E">
        <w:rPr>
          <w:rFonts w:ascii="Lato" w:hAnsi="Lato" w:cs="Arial"/>
          <w:sz w:val="20"/>
          <w:szCs w:val="20"/>
          <w:u w:val="single"/>
        </w:rPr>
        <w:t>wszystkich aspektów</w:t>
      </w:r>
      <w:r w:rsidRPr="000D79F0">
        <w:rPr>
          <w:rFonts w:ascii="Lato" w:hAnsi="Lato" w:cs="Arial"/>
          <w:sz w:val="20"/>
          <w:szCs w:val="20"/>
        </w:rPr>
        <w:t xml:space="preserve"> objętych Wymiarem sprawiedliwości).</w:t>
      </w:r>
    </w:p>
    <w:p w14:paraId="0C0C94D9" w14:textId="77777777" w:rsidR="000D79F0" w:rsidRDefault="000D79F0" w:rsidP="00C4266E">
      <w:pPr>
        <w:spacing w:after="0" w:line="276" w:lineRule="auto"/>
        <w:jc w:val="both"/>
        <w:rPr>
          <w:rFonts w:ascii="Lato" w:hAnsi="Lato" w:cs="Arial"/>
          <w:sz w:val="20"/>
          <w:szCs w:val="20"/>
        </w:rPr>
      </w:pPr>
    </w:p>
    <w:p w14:paraId="5BF3867A" w14:textId="5BB53290" w:rsidR="000D79F0" w:rsidRDefault="000D79F0" w:rsidP="00C4266E">
      <w:pPr>
        <w:spacing w:after="0" w:line="276" w:lineRule="auto"/>
        <w:jc w:val="both"/>
        <w:rPr>
          <w:rFonts w:ascii="Lato" w:hAnsi="Lato" w:cs="Arial"/>
          <w:sz w:val="20"/>
          <w:szCs w:val="20"/>
        </w:rPr>
      </w:pPr>
      <w:r>
        <w:rPr>
          <w:rFonts w:ascii="Lato" w:hAnsi="Lato" w:cs="Arial"/>
          <w:sz w:val="20"/>
          <w:szCs w:val="20"/>
        </w:rPr>
        <w:t xml:space="preserve">Można również przedstawić jedno uzasadnienie odnoszące się do całości powyższego, niemniej jednak wymagane jest </w:t>
      </w:r>
      <w:r w:rsidR="00055B71" w:rsidRPr="00BD077E">
        <w:rPr>
          <w:rFonts w:ascii="Lato" w:hAnsi="Lato" w:cs="Arial"/>
          <w:sz w:val="20"/>
          <w:szCs w:val="20"/>
          <w:u w:val="single"/>
        </w:rPr>
        <w:t>ustosunkowanie</w:t>
      </w:r>
      <w:r w:rsidRPr="00BD077E">
        <w:rPr>
          <w:rFonts w:ascii="Lato" w:hAnsi="Lato" w:cs="Arial"/>
          <w:sz w:val="20"/>
          <w:szCs w:val="20"/>
          <w:u w:val="single"/>
        </w:rPr>
        <w:t xml:space="preserve"> się do wszystkich aspektów</w:t>
      </w:r>
      <w:r>
        <w:rPr>
          <w:rFonts w:ascii="Lato" w:hAnsi="Lato" w:cs="Arial"/>
          <w:sz w:val="20"/>
          <w:szCs w:val="20"/>
        </w:rPr>
        <w:t xml:space="preserve"> </w:t>
      </w:r>
      <w:r w:rsidRPr="00BD077E">
        <w:rPr>
          <w:rFonts w:ascii="Lato" w:hAnsi="Lato" w:cs="Arial"/>
          <w:sz w:val="20"/>
          <w:szCs w:val="20"/>
          <w:u w:val="single"/>
        </w:rPr>
        <w:t>objętych Godnością, Wolnością, Równością, Solidarnością oraz Wymiarem Sprawiedliwości</w:t>
      </w:r>
      <w:r>
        <w:rPr>
          <w:rFonts w:ascii="Lato" w:hAnsi="Lato" w:cs="Arial"/>
          <w:sz w:val="20"/>
          <w:szCs w:val="20"/>
        </w:rPr>
        <w:t xml:space="preserve">, jak wskazano powyżej.    </w:t>
      </w:r>
    </w:p>
    <w:p w14:paraId="1CAE52D6" w14:textId="77777777" w:rsidR="00914A83" w:rsidRDefault="00914A83" w:rsidP="00C4266E">
      <w:pPr>
        <w:spacing w:after="0" w:line="276" w:lineRule="auto"/>
        <w:jc w:val="both"/>
        <w:rPr>
          <w:rFonts w:ascii="Lato" w:hAnsi="Lato" w:cs="Arial"/>
          <w:sz w:val="20"/>
          <w:szCs w:val="20"/>
        </w:rPr>
      </w:pPr>
    </w:p>
    <w:p w14:paraId="682ED84C" w14:textId="0B6F2287" w:rsidR="00DB6074" w:rsidRDefault="00B66390" w:rsidP="00C4266E">
      <w:pPr>
        <w:spacing w:after="0" w:line="276" w:lineRule="auto"/>
        <w:jc w:val="both"/>
        <w:rPr>
          <w:rFonts w:ascii="Lato" w:hAnsi="Lato" w:cs="Arial"/>
          <w:sz w:val="20"/>
          <w:szCs w:val="20"/>
        </w:rPr>
      </w:pPr>
      <w:r>
        <w:rPr>
          <w:rFonts w:ascii="Lato" w:hAnsi="Lato"/>
          <w:color w:val="000000" w:themeColor="text1"/>
          <w:sz w:val="20"/>
          <w:szCs w:val="20"/>
        </w:rPr>
        <w:t>W</w:t>
      </w:r>
      <w:r w:rsidR="000D79F0">
        <w:rPr>
          <w:rFonts w:ascii="Lato" w:hAnsi="Lato"/>
          <w:color w:val="000000" w:themeColor="text1"/>
          <w:sz w:val="20"/>
          <w:szCs w:val="20"/>
        </w:rPr>
        <w:t xml:space="preserve"> przypadku wykazywania przez Wnioskodawcę, że</w:t>
      </w:r>
      <w:r w:rsidR="000D79F0" w:rsidRPr="00561FE4">
        <w:rPr>
          <w:rFonts w:ascii="Lato" w:hAnsi="Lato"/>
          <w:color w:val="000000" w:themeColor="text1"/>
          <w:sz w:val="20"/>
          <w:szCs w:val="20"/>
        </w:rPr>
        <w:t xml:space="preserve"> wymagania </w:t>
      </w:r>
      <w:r w:rsidR="000D79F0">
        <w:rPr>
          <w:rFonts w:ascii="Lato" w:hAnsi="Lato"/>
          <w:color w:val="000000" w:themeColor="text1"/>
          <w:sz w:val="20"/>
          <w:szCs w:val="20"/>
        </w:rPr>
        <w:t xml:space="preserve">Karty </w:t>
      </w:r>
      <w:r w:rsidR="000D79F0" w:rsidRPr="00561FE4">
        <w:rPr>
          <w:rFonts w:ascii="Lato" w:hAnsi="Lato"/>
          <w:color w:val="000000" w:themeColor="text1"/>
          <w:sz w:val="20"/>
          <w:szCs w:val="20"/>
        </w:rPr>
        <w:t>są neutralne wobec zakresu i zawartości projektu</w:t>
      </w:r>
      <w:r w:rsidR="000D79F0">
        <w:rPr>
          <w:rFonts w:ascii="Lato" w:hAnsi="Lato"/>
          <w:color w:val="000000" w:themeColor="text1"/>
          <w:sz w:val="20"/>
          <w:szCs w:val="20"/>
        </w:rPr>
        <w:t xml:space="preserve"> można użyć:</w:t>
      </w:r>
    </w:p>
    <w:p w14:paraId="42D23BFF" w14:textId="77777777" w:rsidR="00886049" w:rsidRDefault="00886049" w:rsidP="00C4266E">
      <w:pPr>
        <w:spacing w:after="0" w:line="276" w:lineRule="auto"/>
        <w:jc w:val="both"/>
        <w:rPr>
          <w:rFonts w:ascii="Lato" w:hAnsi="Lato" w:cs="Arial"/>
          <w:sz w:val="20"/>
          <w:szCs w:val="20"/>
        </w:rPr>
      </w:pPr>
    </w:p>
    <w:p w14:paraId="3FF3E7BE" w14:textId="139D5F9E" w:rsidR="00DB6074" w:rsidRPr="00BD077E" w:rsidRDefault="00914A83" w:rsidP="00C4266E">
      <w:pPr>
        <w:spacing w:after="0" w:line="276" w:lineRule="auto"/>
        <w:jc w:val="both"/>
        <w:rPr>
          <w:rFonts w:ascii="Lato" w:hAnsi="Lato" w:cs="Arial"/>
          <w:i/>
          <w:iCs/>
          <w:sz w:val="20"/>
          <w:szCs w:val="20"/>
        </w:rPr>
      </w:pPr>
      <w:r w:rsidRPr="00BD077E">
        <w:rPr>
          <w:rFonts w:ascii="Lato" w:hAnsi="Lato" w:cs="Arial"/>
          <w:i/>
          <w:iCs/>
          <w:sz w:val="20"/>
          <w:szCs w:val="20"/>
        </w:rPr>
        <w:t xml:space="preserve">Po analizie sposobu realizacji, zakresu oraz przedstawionej zawartości projektu w odniesieniu do </w:t>
      </w:r>
      <w:r w:rsidR="000E2C1B">
        <w:rPr>
          <w:rFonts w:ascii="Lato" w:hAnsi="Lato" w:cs="Arial"/>
          <w:i/>
          <w:iCs/>
          <w:sz w:val="20"/>
          <w:szCs w:val="20"/>
        </w:rPr>
        <w:t>wszystkich</w:t>
      </w:r>
      <w:r w:rsidRPr="00BD077E">
        <w:rPr>
          <w:rFonts w:ascii="Lato" w:hAnsi="Lato" w:cs="Arial"/>
          <w:i/>
          <w:iCs/>
          <w:sz w:val="20"/>
          <w:szCs w:val="20"/>
        </w:rPr>
        <w:t xml:space="preserve"> praw, wolności i zasad ujętych w </w:t>
      </w:r>
      <w:r w:rsidRPr="00BD077E">
        <w:rPr>
          <w:rFonts w:ascii="Lato" w:hAnsi="Lato"/>
          <w:i/>
          <w:iCs/>
          <w:color w:val="000000" w:themeColor="text1"/>
          <w:sz w:val="20"/>
          <w:szCs w:val="20"/>
        </w:rPr>
        <w:t xml:space="preserve">Karcie Praw Podstawowych Unii Europejskiej </w:t>
      </w:r>
      <w:r w:rsidR="00B66390">
        <w:rPr>
          <w:rFonts w:ascii="Lato" w:hAnsi="Lato" w:cs="Arial"/>
          <w:i/>
          <w:iCs/>
          <w:sz w:val="20"/>
          <w:szCs w:val="20"/>
        </w:rPr>
        <w:t>oświadczamy</w:t>
      </w:r>
      <w:r w:rsidRPr="00BD077E">
        <w:rPr>
          <w:rFonts w:ascii="Lato" w:hAnsi="Lato" w:cs="Arial"/>
          <w:i/>
          <w:iCs/>
          <w:sz w:val="20"/>
          <w:szCs w:val="20"/>
        </w:rPr>
        <w:t>, że projekt jest wobec nich neutralny i przedstawiamy następujące uzasadnienie:</w:t>
      </w:r>
    </w:p>
    <w:p w14:paraId="6F22F33D" w14:textId="5F0D244D" w:rsidR="00DB6074" w:rsidRPr="00FB3B54" w:rsidRDefault="00A504DF" w:rsidP="00C4266E">
      <w:pPr>
        <w:spacing w:after="0" w:line="276" w:lineRule="auto"/>
        <w:jc w:val="both"/>
        <w:rPr>
          <w:rFonts w:ascii="Lato" w:hAnsi="Lato" w:cs="Arial"/>
          <w:sz w:val="20"/>
          <w:szCs w:val="20"/>
        </w:rPr>
      </w:pPr>
      <w:r>
        <w:rPr>
          <w:rFonts w:ascii="Lato" w:hAnsi="Lato" w:cs="Arial"/>
          <w:sz w:val="20"/>
          <w:szCs w:val="20"/>
        </w:rPr>
        <w:t>(analogicznie do przywołanych powyżej sformułowań odnoszących się do pozostawania przez projekt w zgodności z poszczególnymi prawami, wolnościami i zasadami ujęty</w:t>
      </w:r>
      <w:r w:rsidR="000D79F0">
        <w:rPr>
          <w:rFonts w:ascii="Lato" w:hAnsi="Lato" w:cs="Arial"/>
          <w:sz w:val="20"/>
          <w:szCs w:val="20"/>
        </w:rPr>
        <w:t>mi</w:t>
      </w:r>
      <w:r>
        <w:rPr>
          <w:rFonts w:ascii="Lato" w:hAnsi="Lato" w:cs="Arial"/>
          <w:sz w:val="20"/>
          <w:szCs w:val="20"/>
        </w:rPr>
        <w:t xml:space="preserve"> w </w:t>
      </w:r>
      <w:r>
        <w:rPr>
          <w:rFonts w:ascii="Lato" w:hAnsi="Lato"/>
          <w:color w:val="000000" w:themeColor="text1"/>
          <w:sz w:val="20"/>
          <w:szCs w:val="20"/>
        </w:rPr>
        <w:t xml:space="preserve">Karcie </w:t>
      </w:r>
      <w:r w:rsidRPr="00561FE4">
        <w:rPr>
          <w:rFonts w:ascii="Lato" w:hAnsi="Lato"/>
          <w:color w:val="000000" w:themeColor="text1"/>
          <w:sz w:val="20"/>
          <w:szCs w:val="20"/>
        </w:rPr>
        <w:t>Praw Podstawowych Unii Europejskiej</w:t>
      </w:r>
      <w:r>
        <w:rPr>
          <w:rFonts w:ascii="Lato" w:hAnsi="Lato" w:cs="Arial"/>
          <w:sz w:val="20"/>
          <w:szCs w:val="20"/>
        </w:rPr>
        <w:t xml:space="preserve"> przedstawić uzasadnieni</w:t>
      </w:r>
      <w:r w:rsidR="00055B71">
        <w:rPr>
          <w:rFonts w:ascii="Lato" w:hAnsi="Lato" w:cs="Arial"/>
          <w:sz w:val="20"/>
          <w:szCs w:val="20"/>
        </w:rPr>
        <w:t>a</w:t>
      </w:r>
      <w:r>
        <w:rPr>
          <w:rFonts w:ascii="Lato" w:hAnsi="Lato" w:cs="Arial"/>
          <w:sz w:val="20"/>
          <w:szCs w:val="20"/>
        </w:rPr>
        <w:t xml:space="preserve"> dotyczące neutralności projektu wobec </w:t>
      </w:r>
      <w:r w:rsidRPr="00BD077E">
        <w:rPr>
          <w:rFonts w:ascii="Lato" w:hAnsi="Lato" w:cs="Arial"/>
          <w:sz w:val="20"/>
          <w:szCs w:val="20"/>
          <w:u w:val="single"/>
        </w:rPr>
        <w:t>wszystkich aspektów objętych Godnością, Wolnością, Równością, Solidarnością</w:t>
      </w:r>
      <w:r w:rsidR="000D79F0" w:rsidRPr="00BD077E">
        <w:rPr>
          <w:rFonts w:ascii="Lato" w:hAnsi="Lato" w:cs="Arial"/>
          <w:sz w:val="20"/>
          <w:szCs w:val="20"/>
          <w:u w:val="single"/>
        </w:rPr>
        <w:t xml:space="preserve"> oraz Wymiarem Sprawiedliwości</w:t>
      </w:r>
      <w:r w:rsidR="00055B71">
        <w:rPr>
          <w:rFonts w:ascii="Lato" w:hAnsi="Lato" w:cs="Arial"/>
          <w:sz w:val="20"/>
          <w:szCs w:val="20"/>
        </w:rPr>
        <w:t xml:space="preserve"> lub jedno uzasadnienie odnoszące się do całości, niemniej jednak wymagane jest </w:t>
      </w:r>
      <w:r w:rsidR="00055B71" w:rsidRPr="00BD077E">
        <w:rPr>
          <w:rFonts w:ascii="Lato" w:hAnsi="Lato" w:cs="Arial"/>
          <w:sz w:val="20"/>
          <w:szCs w:val="20"/>
          <w:u w:val="single"/>
        </w:rPr>
        <w:t xml:space="preserve">ustosunkowanie się do wszystkich aspektów </w:t>
      </w:r>
      <w:r w:rsidR="00055B71">
        <w:rPr>
          <w:rFonts w:ascii="Lato" w:hAnsi="Lato" w:cs="Arial"/>
          <w:sz w:val="20"/>
          <w:szCs w:val="20"/>
        </w:rPr>
        <w:t>objętych Godnością, Wolnością, Równością, Solidarnością oraz Wymiarem Sprawiedliwości, jak wskazano powyżej</w:t>
      </w:r>
      <w:r w:rsidR="000D79F0">
        <w:rPr>
          <w:rFonts w:ascii="Lato" w:hAnsi="Lato" w:cs="Arial"/>
          <w:sz w:val="20"/>
          <w:szCs w:val="20"/>
        </w:rPr>
        <w:t>).</w:t>
      </w:r>
      <w:r>
        <w:rPr>
          <w:rFonts w:ascii="Lato" w:hAnsi="Lato" w:cs="Arial"/>
          <w:sz w:val="20"/>
          <w:szCs w:val="20"/>
        </w:rPr>
        <w:t xml:space="preserve"> </w:t>
      </w:r>
    </w:p>
    <w:p w14:paraId="3135F68D" w14:textId="77777777" w:rsidR="00C4266E" w:rsidRDefault="00C4266E" w:rsidP="00C4266E">
      <w:pPr>
        <w:spacing w:after="0" w:line="276" w:lineRule="auto"/>
        <w:jc w:val="both"/>
        <w:rPr>
          <w:rFonts w:ascii="Lato" w:hAnsi="Lato" w:cs="Arial"/>
          <w:sz w:val="20"/>
          <w:szCs w:val="20"/>
          <w:lang w:eastAsia="x-none"/>
        </w:rPr>
      </w:pPr>
    </w:p>
    <w:p w14:paraId="50422C44" w14:textId="104072A3" w:rsidR="000D79F0" w:rsidRPr="00BD077E" w:rsidRDefault="00EF215B" w:rsidP="00EF215B">
      <w:pPr>
        <w:spacing w:after="0" w:line="276" w:lineRule="auto"/>
        <w:jc w:val="both"/>
        <w:rPr>
          <w:rFonts w:ascii="Lato" w:hAnsi="Lato" w:cs="Arial"/>
          <w:b/>
          <w:bCs/>
          <w:sz w:val="20"/>
          <w:szCs w:val="20"/>
          <w:lang w:eastAsia="x-none"/>
        </w:rPr>
      </w:pPr>
      <w:r w:rsidRPr="00BD077E">
        <w:rPr>
          <w:rFonts w:ascii="Lato" w:hAnsi="Lato" w:cs="Arial"/>
          <w:b/>
          <w:bCs/>
          <w:sz w:val="20"/>
          <w:szCs w:val="20"/>
          <w:lang w:eastAsia="x-none"/>
        </w:rPr>
        <w:t>Zgodność projektu z Konwencją o Prawach Osób Niepełnosprawnych</w:t>
      </w:r>
    </w:p>
    <w:p w14:paraId="4645B389" w14:textId="30602701" w:rsidR="00EF215B" w:rsidRPr="00BD077E" w:rsidRDefault="00EF215B" w:rsidP="00BD077E">
      <w:pPr>
        <w:pStyle w:val="Default"/>
        <w:jc w:val="both"/>
        <w:rPr>
          <w:sz w:val="20"/>
          <w:szCs w:val="20"/>
        </w:rPr>
      </w:pPr>
      <w:r>
        <w:rPr>
          <w:rFonts w:ascii="Lato" w:hAnsi="Lato"/>
          <w:color w:val="000000" w:themeColor="text1"/>
          <w:sz w:val="20"/>
          <w:szCs w:val="20"/>
        </w:rPr>
        <w:t xml:space="preserve">Wnioskodawca powinien odnieść się do </w:t>
      </w:r>
      <w:r w:rsidRPr="00EF215B">
        <w:rPr>
          <w:rFonts w:ascii="Lato" w:hAnsi="Lato"/>
          <w:sz w:val="20"/>
          <w:szCs w:val="20"/>
          <w:lang w:eastAsia="x-none"/>
        </w:rPr>
        <w:t xml:space="preserve">poszczególnych zasad ujętych w Konwencji </w:t>
      </w:r>
      <w:r w:rsidR="000E2C1B">
        <w:rPr>
          <w:sz w:val="20"/>
          <w:szCs w:val="20"/>
        </w:rPr>
        <w:t xml:space="preserve">o Prawach Osób Niepełnosprawnych z dnia 13 grudnia 2006 r. </w:t>
      </w:r>
      <w:r w:rsidRPr="00EF215B">
        <w:rPr>
          <w:rFonts w:ascii="Lato" w:hAnsi="Lato"/>
          <w:sz w:val="20"/>
          <w:szCs w:val="20"/>
          <w:lang w:eastAsia="x-none"/>
        </w:rPr>
        <w:t>w stosunku do sposobu realizacji, zakresu i treści projektu</w:t>
      </w:r>
      <w:r>
        <w:rPr>
          <w:rFonts w:ascii="Lato" w:hAnsi="Lato"/>
          <w:color w:val="000000" w:themeColor="text1"/>
          <w:sz w:val="20"/>
          <w:szCs w:val="20"/>
        </w:rPr>
        <w:t xml:space="preserve">, wykazując zgodność projektu rozumianą jako </w:t>
      </w:r>
      <w:r w:rsidRPr="00561FE4">
        <w:rPr>
          <w:rFonts w:ascii="Lato" w:hAnsi="Lato"/>
          <w:color w:val="000000" w:themeColor="text1"/>
          <w:sz w:val="20"/>
          <w:szCs w:val="20"/>
        </w:rPr>
        <w:t>brak sprzeczności pomiędzy</w:t>
      </w:r>
      <w:r>
        <w:rPr>
          <w:rFonts w:ascii="Lato" w:hAnsi="Lato"/>
          <w:color w:val="000000" w:themeColor="text1"/>
          <w:sz w:val="20"/>
          <w:szCs w:val="20"/>
        </w:rPr>
        <w:t xml:space="preserve"> jego</w:t>
      </w:r>
      <w:r w:rsidRPr="00561FE4">
        <w:rPr>
          <w:rFonts w:ascii="Lato" w:hAnsi="Lato"/>
          <w:color w:val="000000" w:themeColor="text1"/>
          <w:sz w:val="20"/>
          <w:szCs w:val="20"/>
        </w:rPr>
        <w:t xml:space="preserve"> zapisami</w:t>
      </w:r>
      <w:r>
        <w:rPr>
          <w:rFonts w:ascii="Lato" w:hAnsi="Lato"/>
          <w:color w:val="000000" w:themeColor="text1"/>
          <w:sz w:val="20"/>
          <w:szCs w:val="20"/>
        </w:rPr>
        <w:t>,</w:t>
      </w:r>
      <w:r w:rsidRPr="00561FE4">
        <w:rPr>
          <w:rFonts w:ascii="Lato" w:hAnsi="Lato"/>
          <w:color w:val="000000" w:themeColor="text1"/>
          <w:sz w:val="20"/>
          <w:szCs w:val="20"/>
        </w:rPr>
        <w:t xml:space="preserve"> a wymogami </w:t>
      </w:r>
      <w:r>
        <w:rPr>
          <w:rFonts w:ascii="Lato" w:hAnsi="Lato"/>
          <w:color w:val="000000" w:themeColor="text1"/>
          <w:sz w:val="20"/>
          <w:szCs w:val="20"/>
        </w:rPr>
        <w:t>ww.</w:t>
      </w:r>
      <w:r w:rsidRPr="00561FE4">
        <w:rPr>
          <w:rFonts w:ascii="Lato" w:hAnsi="Lato"/>
          <w:color w:val="000000" w:themeColor="text1"/>
          <w:sz w:val="20"/>
          <w:szCs w:val="20"/>
        </w:rPr>
        <w:t xml:space="preserve"> dokumentu</w:t>
      </w:r>
      <w:r>
        <w:rPr>
          <w:rFonts w:ascii="Lato" w:hAnsi="Lato"/>
          <w:color w:val="000000" w:themeColor="text1"/>
          <w:sz w:val="20"/>
          <w:szCs w:val="20"/>
        </w:rPr>
        <w:t>.</w:t>
      </w:r>
    </w:p>
    <w:p w14:paraId="3724A903" w14:textId="184DF50F" w:rsidR="000D79F0" w:rsidRDefault="00EF215B" w:rsidP="00EF215B">
      <w:pPr>
        <w:spacing w:after="0" w:line="276" w:lineRule="auto"/>
        <w:jc w:val="both"/>
        <w:rPr>
          <w:rFonts w:ascii="Lato" w:hAnsi="Lato" w:cs="Arial"/>
          <w:sz w:val="20"/>
          <w:szCs w:val="20"/>
          <w:lang w:eastAsia="x-none"/>
        </w:rPr>
      </w:pPr>
      <w:r>
        <w:rPr>
          <w:rFonts w:ascii="Lato" w:hAnsi="Lato"/>
          <w:color w:val="000000" w:themeColor="text1"/>
          <w:sz w:val="20"/>
          <w:szCs w:val="20"/>
        </w:rPr>
        <w:t>Wnioskodawca może również wykazać, że</w:t>
      </w:r>
      <w:r w:rsidRPr="00561FE4">
        <w:rPr>
          <w:rFonts w:ascii="Lato" w:hAnsi="Lato"/>
          <w:color w:val="000000" w:themeColor="text1"/>
          <w:sz w:val="20"/>
          <w:szCs w:val="20"/>
        </w:rPr>
        <w:t xml:space="preserve"> wymagania </w:t>
      </w:r>
      <w:r>
        <w:rPr>
          <w:rFonts w:ascii="Lato" w:hAnsi="Lato"/>
          <w:color w:val="000000" w:themeColor="text1"/>
          <w:sz w:val="20"/>
          <w:szCs w:val="20"/>
        </w:rPr>
        <w:t xml:space="preserve">Konwencji </w:t>
      </w:r>
      <w:r w:rsidRPr="00561FE4">
        <w:rPr>
          <w:rFonts w:ascii="Lato" w:hAnsi="Lato"/>
          <w:color w:val="000000" w:themeColor="text1"/>
          <w:sz w:val="20"/>
          <w:szCs w:val="20"/>
        </w:rPr>
        <w:t>są neutralne wobec zakresu i zawartości projektu</w:t>
      </w:r>
      <w:r>
        <w:rPr>
          <w:rFonts w:ascii="Lato" w:hAnsi="Lato"/>
          <w:color w:val="000000" w:themeColor="text1"/>
          <w:sz w:val="20"/>
          <w:szCs w:val="20"/>
        </w:rPr>
        <w:t>.</w:t>
      </w:r>
    </w:p>
    <w:p w14:paraId="16CF6A7C" w14:textId="77777777" w:rsidR="000D79F0" w:rsidRDefault="000D79F0" w:rsidP="00C4266E">
      <w:pPr>
        <w:spacing w:after="0" w:line="276" w:lineRule="auto"/>
        <w:jc w:val="both"/>
        <w:rPr>
          <w:rFonts w:ascii="Lato" w:hAnsi="Lato" w:cs="Arial"/>
          <w:sz w:val="20"/>
          <w:szCs w:val="20"/>
          <w:lang w:eastAsia="x-none"/>
        </w:rPr>
      </w:pPr>
    </w:p>
    <w:p w14:paraId="294A4ED5" w14:textId="018A6744" w:rsidR="000D79F0" w:rsidRDefault="00EF215B" w:rsidP="00C4266E">
      <w:pPr>
        <w:spacing w:after="0" w:line="276" w:lineRule="auto"/>
        <w:jc w:val="both"/>
        <w:rPr>
          <w:rFonts w:ascii="Lato" w:hAnsi="Lato" w:cs="Arial"/>
          <w:sz w:val="20"/>
          <w:szCs w:val="20"/>
          <w:lang w:eastAsia="x-none"/>
        </w:rPr>
      </w:pPr>
      <w:r>
        <w:rPr>
          <w:rFonts w:ascii="Lato" w:hAnsi="Lato"/>
          <w:color w:val="000000" w:themeColor="text1"/>
          <w:sz w:val="20"/>
          <w:szCs w:val="20"/>
        </w:rPr>
        <w:t>Dla wykazania powyższego można użyć następujących sformułowań:</w:t>
      </w:r>
    </w:p>
    <w:p w14:paraId="733F968C" w14:textId="77777777" w:rsidR="000D79F0" w:rsidRDefault="000D79F0" w:rsidP="00C4266E">
      <w:pPr>
        <w:spacing w:after="0" w:line="276" w:lineRule="auto"/>
        <w:jc w:val="both"/>
        <w:rPr>
          <w:rFonts w:ascii="Lato" w:hAnsi="Lato" w:cs="Arial"/>
          <w:sz w:val="20"/>
          <w:szCs w:val="20"/>
          <w:lang w:eastAsia="x-none"/>
        </w:rPr>
      </w:pPr>
    </w:p>
    <w:p w14:paraId="511E4A0B" w14:textId="34FB3A58" w:rsidR="00B66390" w:rsidRDefault="00EF215B" w:rsidP="00C4266E">
      <w:pPr>
        <w:spacing w:after="0" w:line="276" w:lineRule="auto"/>
        <w:jc w:val="both"/>
        <w:rPr>
          <w:rFonts w:ascii="Lato" w:hAnsi="Lato" w:cs="Arial"/>
          <w:i/>
          <w:iCs/>
          <w:sz w:val="20"/>
          <w:szCs w:val="20"/>
        </w:rPr>
      </w:pPr>
      <w:bookmarkStart w:id="7" w:name="_Hlk175578834"/>
      <w:r w:rsidRPr="008B021E">
        <w:rPr>
          <w:rFonts w:ascii="Lato" w:hAnsi="Lato" w:cs="Arial"/>
          <w:i/>
          <w:iCs/>
          <w:sz w:val="20"/>
          <w:szCs w:val="20"/>
        </w:rPr>
        <w:t xml:space="preserve">Po analizie sposobu realizacji, zakresu oraz przedstawionej zawartości projektu w odniesieniu do </w:t>
      </w:r>
      <w:r w:rsidR="00B66390">
        <w:rPr>
          <w:rFonts w:ascii="Lato" w:hAnsi="Lato" w:cs="Arial"/>
          <w:i/>
          <w:iCs/>
          <w:sz w:val="20"/>
          <w:szCs w:val="20"/>
        </w:rPr>
        <w:t>postanowień</w:t>
      </w:r>
      <w:r w:rsidRPr="008B021E">
        <w:rPr>
          <w:rFonts w:ascii="Lato" w:hAnsi="Lato" w:cs="Arial"/>
          <w:i/>
          <w:iCs/>
          <w:sz w:val="20"/>
          <w:szCs w:val="20"/>
        </w:rPr>
        <w:t xml:space="preserve"> ujętych w </w:t>
      </w:r>
      <w:r w:rsidRPr="00BD077E">
        <w:rPr>
          <w:rFonts w:ascii="Lato" w:hAnsi="Lato"/>
          <w:i/>
          <w:iCs/>
          <w:color w:val="000000" w:themeColor="text1"/>
          <w:sz w:val="20"/>
          <w:szCs w:val="20"/>
        </w:rPr>
        <w:t>Konwencj</w:t>
      </w:r>
      <w:r>
        <w:rPr>
          <w:rFonts w:ascii="Lato" w:hAnsi="Lato"/>
          <w:i/>
          <w:iCs/>
          <w:color w:val="000000" w:themeColor="text1"/>
          <w:sz w:val="20"/>
          <w:szCs w:val="20"/>
        </w:rPr>
        <w:t>i</w:t>
      </w:r>
      <w:r w:rsidRPr="00BD077E">
        <w:rPr>
          <w:rFonts w:ascii="Lato" w:hAnsi="Lato"/>
          <w:i/>
          <w:iCs/>
          <w:color w:val="000000" w:themeColor="text1"/>
          <w:sz w:val="20"/>
          <w:szCs w:val="20"/>
        </w:rPr>
        <w:t xml:space="preserve"> o Prawach Osób Niepełnosprawnych</w:t>
      </w:r>
      <w:r w:rsidRPr="008B021E">
        <w:rPr>
          <w:rFonts w:ascii="Lato" w:hAnsi="Lato"/>
          <w:i/>
          <w:iCs/>
          <w:color w:val="000000" w:themeColor="text1"/>
          <w:sz w:val="20"/>
          <w:szCs w:val="20"/>
        </w:rPr>
        <w:t xml:space="preserve"> </w:t>
      </w:r>
      <w:r w:rsidR="00B66390">
        <w:rPr>
          <w:rFonts w:ascii="Lato" w:hAnsi="Lato" w:cs="Arial"/>
          <w:i/>
          <w:iCs/>
          <w:sz w:val="20"/>
          <w:szCs w:val="20"/>
        </w:rPr>
        <w:t>oświadczamy</w:t>
      </w:r>
      <w:r w:rsidRPr="008B021E">
        <w:rPr>
          <w:rFonts w:ascii="Lato" w:hAnsi="Lato" w:cs="Arial"/>
          <w:i/>
          <w:iCs/>
          <w:sz w:val="20"/>
          <w:szCs w:val="20"/>
        </w:rPr>
        <w:t xml:space="preserve">, że projekt </w:t>
      </w:r>
      <w:r w:rsidRPr="000E2C1B">
        <w:rPr>
          <w:rFonts w:ascii="Lato" w:hAnsi="Lato" w:cs="Arial"/>
          <w:i/>
          <w:iCs/>
          <w:sz w:val="20"/>
          <w:szCs w:val="20"/>
        </w:rPr>
        <w:t xml:space="preserve">pozostaje w zgodzie </w:t>
      </w:r>
      <w:r w:rsidR="00B66390" w:rsidRPr="000E2C1B">
        <w:rPr>
          <w:rFonts w:ascii="Lato" w:hAnsi="Lato" w:cs="Arial"/>
          <w:i/>
          <w:iCs/>
          <w:sz w:val="20"/>
          <w:szCs w:val="20"/>
        </w:rPr>
        <w:t xml:space="preserve">z </w:t>
      </w:r>
      <w:r w:rsidR="000E2C1B" w:rsidRPr="000E2C1B">
        <w:rPr>
          <w:rFonts w:ascii="Lato" w:hAnsi="Lato" w:cs="Arial"/>
          <w:i/>
          <w:iCs/>
          <w:sz w:val="20"/>
          <w:szCs w:val="20"/>
        </w:rPr>
        <w:t xml:space="preserve">wszystkimi </w:t>
      </w:r>
      <w:r w:rsidR="00B66390" w:rsidRPr="000E2C1B">
        <w:rPr>
          <w:rFonts w:ascii="Lato" w:hAnsi="Lato" w:cs="Arial"/>
          <w:i/>
          <w:iCs/>
          <w:sz w:val="20"/>
          <w:szCs w:val="20"/>
        </w:rPr>
        <w:t>zasadami</w:t>
      </w:r>
      <w:r w:rsidR="00B66390" w:rsidRPr="00BD077E">
        <w:rPr>
          <w:rFonts w:ascii="Lato" w:hAnsi="Lato" w:cs="Arial"/>
          <w:i/>
          <w:iCs/>
          <w:sz w:val="20"/>
          <w:szCs w:val="20"/>
          <w:u w:val="single"/>
        </w:rPr>
        <w:t xml:space="preserve"> </w:t>
      </w:r>
      <w:r w:rsidR="00B66390">
        <w:rPr>
          <w:rFonts w:ascii="Lato" w:hAnsi="Lato" w:cs="Arial"/>
          <w:i/>
          <w:iCs/>
          <w:sz w:val="20"/>
          <w:szCs w:val="20"/>
        </w:rPr>
        <w:t>zawartymi w dokumencie i dotyczącymi:</w:t>
      </w:r>
      <w:bookmarkEnd w:id="7"/>
      <w:r w:rsidR="00B66390">
        <w:rPr>
          <w:rFonts w:ascii="Lato" w:hAnsi="Lato" w:cs="Arial"/>
          <w:i/>
          <w:iCs/>
          <w:sz w:val="20"/>
          <w:szCs w:val="20"/>
        </w:rPr>
        <w:t xml:space="preserve"> </w:t>
      </w:r>
    </w:p>
    <w:p w14:paraId="40D2C60C" w14:textId="2E5CC378" w:rsidR="00B66390" w:rsidRDefault="00B66390" w:rsidP="00C4266E">
      <w:pPr>
        <w:spacing w:after="0" w:line="276" w:lineRule="auto"/>
        <w:jc w:val="both"/>
        <w:rPr>
          <w:rFonts w:ascii="Lato" w:hAnsi="Lato" w:cs="Arial"/>
          <w:i/>
          <w:iCs/>
          <w:sz w:val="20"/>
          <w:szCs w:val="20"/>
        </w:rPr>
      </w:pPr>
      <w:r>
        <w:rPr>
          <w:rFonts w:ascii="Lato" w:hAnsi="Lato" w:cs="Arial"/>
          <w:i/>
          <w:iCs/>
          <w:sz w:val="20"/>
          <w:szCs w:val="20"/>
        </w:rPr>
        <w:t xml:space="preserve">równości i niedyskryminacji; niepełnosprawnych kobiet; niepełnosprawnych dzieci; podnoszenia świadomości; dostępności; prawa do życia; sytuacji zagrożenia i sytuacji wymagających pomocy humanitarnej; równości wobec prawa; dostępu do wymiaru sprawiedliwości; wolności i bezpieczeństwa osobistego; wolności od tortur lub okrutnego, nieludzkiego albo poniżającego traktowania lub karania; wolności od wykorzystywania, przemocy i nadużyć; ochrony integralności osobistej; swobody przemieszczania się i obywatelstwa; niezależnego życia i włączenia w społeczeństwo; mobilności; wolności wypowiadania się i wyrażania opinii oraz dostępu do informacji; poszanowania prywatności; </w:t>
      </w:r>
      <w:r>
        <w:rPr>
          <w:rFonts w:ascii="Lato" w:hAnsi="Lato" w:cs="Arial"/>
          <w:i/>
          <w:iCs/>
          <w:sz w:val="20"/>
          <w:szCs w:val="20"/>
        </w:rPr>
        <w:lastRenderedPageBreak/>
        <w:t>poszanowania domu i rodziny; edukacji; zdrowia; rehabilitacji; pracy i zatrudnienia; odpowiednich warunków życia i ochrony socjalnej; udziału w życiu politycznym i publicznym; udziału w życiu kulturalnym, rekreacji, wypoczynku i sporcie.</w:t>
      </w:r>
    </w:p>
    <w:p w14:paraId="0969AC2B" w14:textId="13780DD9" w:rsidR="000D79F0" w:rsidRDefault="00B66390" w:rsidP="00C4266E">
      <w:pPr>
        <w:spacing w:after="0" w:line="276" w:lineRule="auto"/>
        <w:jc w:val="both"/>
        <w:rPr>
          <w:rFonts w:ascii="Lato" w:hAnsi="Lato" w:cs="Arial"/>
          <w:sz w:val="20"/>
          <w:szCs w:val="20"/>
          <w:lang w:eastAsia="x-none"/>
        </w:rPr>
      </w:pPr>
      <w:bookmarkStart w:id="8" w:name="_Hlk175579461"/>
      <w:r>
        <w:rPr>
          <w:rFonts w:ascii="Lato" w:hAnsi="Lato" w:cs="Arial"/>
          <w:i/>
          <w:iCs/>
          <w:sz w:val="20"/>
          <w:szCs w:val="20"/>
        </w:rPr>
        <w:t xml:space="preserve">W zakresie powyższego </w:t>
      </w:r>
      <w:r w:rsidR="00EF215B" w:rsidRPr="008B021E">
        <w:rPr>
          <w:rFonts w:ascii="Lato" w:hAnsi="Lato" w:cs="Arial"/>
          <w:i/>
          <w:iCs/>
          <w:sz w:val="20"/>
          <w:szCs w:val="20"/>
        </w:rPr>
        <w:t>przedstawi</w:t>
      </w:r>
      <w:r>
        <w:rPr>
          <w:rFonts w:ascii="Lato" w:hAnsi="Lato" w:cs="Arial"/>
          <w:i/>
          <w:iCs/>
          <w:sz w:val="20"/>
          <w:szCs w:val="20"/>
        </w:rPr>
        <w:t>amy</w:t>
      </w:r>
      <w:r w:rsidR="00EF215B" w:rsidRPr="008B021E">
        <w:rPr>
          <w:rFonts w:ascii="Lato" w:hAnsi="Lato" w:cs="Arial"/>
          <w:i/>
          <w:iCs/>
          <w:sz w:val="20"/>
          <w:szCs w:val="20"/>
        </w:rPr>
        <w:t xml:space="preserve"> następujące uzasadnienie:</w:t>
      </w:r>
      <w:r>
        <w:rPr>
          <w:rFonts w:ascii="Lato" w:hAnsi="Lato" w:cs="Arial"/>
          <w:i/>
          <w:iCs/>
          <w:sz w:val="20"/>
          <w:szCs w:val="20"/>
        </w:rPr>
        <w:t xml:space="preserve"> …………………………………. </w:t>
      </w:r>
      <w:r w:rsidRPr="000D79F0">
        <w:rPr>
          <w:rFonts w:ascii="Lato" w:hAnsi="Lato" w:cs="Arial"/>
          <w:sz w:val="20"/>
          <w:szCs w:val="20"/>
        </w:rPr>
        <w:t xml:space="preserve">(przedstawić uzasadnienie dotyczące </w:t>
      </w:r>
      <w:r w:rsidRPr="00BD077E">
        <w:rPr>
          <w:rFonts w:ascii="Lato" w:hAnsi="Lato" w:cs="Arial"/>
          <w:sz w:val="20"/>
          <w:szCs w:val="20"/>
          <w:u w:val="single"/>
        </w:rPr>
        <w:t>wszystkich wymienionych powyżej aspektów objętych Konwencją</w:t>
      </w:r>
      <w:r w:rsidRPr="000D79F0">
        <w:rPr>
          <w:rFonts w:ascii="Lato" w:hAnsi="Lato" w:cs="Arial"/>
          <w:sz w:val="20"/>
          <w:szCs w:val="20"/>
        </w:rPr>
        <w:t>)</w:t>
      </w:r>
      <w:r>
        <w:rPr>
          <w:rFonts w:ascii="Lato" w:hAnsi="Lato" w:cs="Arial"/>
          <w:sz w:val="20"/>
          <w:szCs w:val="20"/>
        </w:rPr>
        <w:t>.</w:t>
      </w:r>
      <w:bookmarkEnd w:id="8"/>
    </w:p>
    <w:p w14:paraId="1B8F857B" w14:textId="77777777" w:rsidR="000D79F0" w:rsidRDefault="000D79F0" w:rsidP="00C4266E">
      <w:pPr>
        <w:spacing w:after="0" w:line="276" w:lineRule="auto"/>
        <w:jc w:val="both"/>
        <w:rPr>
          <w:rFonts w:ascii="Lato" w:hAnsi="Lato" w:cs="Arial"/>
          <w:sz w:val="20"/>
          <w:szCs w:val="20"/>
          <w:lang w:eastAsia="x-none"/>
        </w:rPr>
      </w:pPr>
    </w:p>
    <w:p w14:paraId="3E05088E" w14:textId="0B92B5C9" w:rsidR="000E2C1B" w:rsidRDefault="000E2C1B" w:rsidP="000E2C1B">
      <w:pPr>
        <w:spacing w:after="0" w:line="276" w:lineRule="auto"/>
        <w:jc w:val="both"/>
        <w:rPr>
          <w:rFonts w:ascii="Lato" w:hAnsi="Lato" w:cs="Arial"/>
          <w:sz w:val="20"/>
          <w:szCs w:val="20"/>
        </w:rPr>
      </w:pPr>
      <w:r>
        <w:rPr>
          <w:rFonts w:ascii="Lato" w:hAnsi="Lato"/>
          <w:color w:val="000000" w:themeColor="text1"/>
          <w:sz w:val="20"/>
          <w:szCs w:val="20"/>
        </w:rPr>
        <w:t>W przypadku wykazywania przez Wnioskodawcę, że</w:t>
      </w:r>
      <w:r w:rsidRPr="00561FE4">
        <w:rPr>
          <w:rFonts w:ascii="Lato" w:hAnsi="Lato"/>
          <w:color w:val="000000" w:themeColor="text1"/>
          <w:sz w:val="20"/>
          <w:szCs w:val="20"/>
        </w:rPr>
        <w:t xml:space="preserve"> wymagania</w:t>
      </w:r>
      <w:r>
        <w:rPr>
          <w:rFonts w:ascii="Lato" w:hAnsi="Lato"/>
          <w:color w:val="000000" w:themeColor="text1"/>
          <w:sz w:val="20"/>
          <w:szCs w:val="20"/>
        </w:rPr>
        <w:t xml:space="preserve"> </w:t>
      </w:r>
      <w:r w:rsidRPr="000E2C1B">
        <w:rPr>
          <w:rFonts w:ascii="Lato" w:hAnsi="Lato"/>
          <w:color w:val="000000" w:themeColor="text1"/>
          <w:sz w:val="20"/>
          <w:szCs w:val="20"/>
        </w:rPr>
        <w:t>Konwencji o Prawach Osób Niepełnosprawnych z dnia 13 grudnia 2006 r.</w:t>
      </w:r>
      <w:r>
        <w:rPr>
          <w:rFonts w:ascii="Lato" w:hAnsi="Lato"/>
          <w:color w:val="000000" w:themeColor="text1"/>
          <w:sz w:val="20"/>
          <w:szCs w:val="20"/>
        </w:rPr>
        <w:t xml:space="preserve"> </w:t>
      </w:r>
      <w:r w:rsidRPr="00561FE4">
        <w:rPr>
          <w:rFonts w:ascii="Lato" w:hAnsi="Lato"/>
          <w:color w:val="000000" w:themeColor="text1"/>
          <w:sz w:val="20"/>
          <w:szCs w:val="20"/>
        </w:rPr>
        <w:t>są neutralne wobec zakresu i zawartości projektu</w:t>
      </w:r>
      <w:r>
        <w:rPr>
          <w:rFonts w:ascii="Lato" w:hAnsi="Lato"/>
          <w:color w:val="000000" w:themeColor="text1"/>
          <w:sz w:val="20"/>
          <w:szCs w:val="20"/>
        </w:rPr>
        <w:t xml:space="preserve"> można użyć:</w:t>
      </w:r>
    </w:p>
    <w:p w14:paraId="62260EAB" w14:textId="77777777" w:rsidR="000E2C1B" w:rsidRDefault="000E2C1B" w:rsidP="000E2C1B">
      <w:pPr>
        <w:spacing w:after="0" w:line="276" w:lineRule="auto"/>
        <w:jc w:val="both"/>
        <w:rPr>
          <w:rFonts w:ascii="Lato" w:hAnsi="Lato" w:cs="Arial"/>
          <w:sz w:val="20"/>
          <w:szCs w:val="20"/>
        </w:rPr>
      </w:pPr>
    </w:p>
    <w:p w14:paraId="3F07E8E1" w14:textId="29F5C2B7" w:rsidR="000E2C1B" w:rsidRDefault="000E2C1B" w:rsidP="000E2C1B">
      <w:pPr>
        <w:spacing w:after="0" w:line="276" w:lineRule="auto"/>
        <w:jc w:val="both"/>
        <w:rPr>
          <w:rFonts w:ascii="Lato" w:hAnsi="Lato" w:cs="Arial"/>
          <w:i/>
          <w:iCs/>
          <w:sz w:val="20"/>
          <w:szCs w:val="20"/>
        </w:rPr>
      </w:pPr>
      <w:r w:rsidRPr="008B021E">
        <w:rPr>
          <w:rFonts w:ascii="Lato" w:hAnsi="Lato" w:cs="Arial"/>
          <w:i/>
          <w:iCs/>
          <w:sz w:val="20"/>
          <w:szCs w:val="20"/>
        </w:rPr>
        <w:t xml:space="preserve">Po analizie sposobu realizacji, zakresu oraz przedstawionej zawartości projektu w odniesieniu do </w:t>
      </w:r>
      <w:r>
        <w:rPr>
          <w:rFonts w:ascii="Lato" w:hAnsi="Lato" w:cs="Arial"/>
          <w:i/>
          <w:iCs/>
          <w:sz w:val="20"/>
          <w:szCs w:val="20"/>
        </w:rPr>
        <w:t>postanowień</w:t>
      </w:r>
      <w:r w:rsidRPr="008B021E">
        <w:rPr>
          <w:rFonts w:ascii="Lato" w:hAnsi="Lato" w:cs="Arial"/>
          <w:i/>
          <w:iCs/>
          <w:sz w:val="20"/>
          <w:szCs w:val="20"/>
        </w:rPr>
        <w:t xml:space="preserve"> ujętych w </w:t>
      </w:r>
      <w:r w:rsidRPr="008B021E">
        <w:rPr>
          <w:rFonts w:ascii="Lato" w:hAnsi="Lato"/>
          <w:i/>
          <w:iCs/>
          <w:color w:val="000000" w:themeColor="text1"/>
          <w:sz w:val="20"/>
          <w:szCs w:val="20"/>
        </w:rPr>
        <w:t>Konwencj</w:t>
      </w:r>
      <w:r>
        <w:rPr>
          <w:rFonts w:ascii="Lato" w:hAnsi="Lato"/>
          <w:i/>
          <w:iCs/>
          <w:color w:val="000000" w:themeColor="text1"/>
          <w:sz w:val="20"/>
          <w:szCs w:val="20"/>
        </w:rPr>
        <w:t>i</w:t>
      </w:r>
      <w:r w:rsidRPr="008B021E">
        <w:rPr>
          <w:rFonts w:ascii="Lato" w:hAnsi="Lato"/>
          <w:i/>
          <w:iCs/>
          <w:color w:val="000000" w:themeColor="text1"/>
          <w:sz w:val="20"/>
          <w:szCs w:val="20"/>
        </w:rPr>
        <w:t xml:space="preserve"> o Prawach Osób Niepełnosprawnych </w:t>
      </w:r>
      <w:r>
        <w:rPr>
          <w:rFonts w:ascii="Lato" w:hAnsi="Lato" w:cs="Arial"/>
          <w:i/>
          <w:iCs/>
          <w:sz w:val="20"/>
          <w:szCs w:val="20"/>
        </w:rPr>
        <w:t>oświadczamy</w:t>
      </w:r>
      <w:r w:rsidRPr="008B021E">
        <w:rPr>
          <w:rFonts w:ascii="Lato" w:hAnsi="Lato" w:cs="Arial"/>
          <w:i/>
          <w:iCs/>
          <w:sz w:val="20"/>
          <w:szCs w:val="20"/>
        </w:rPr>
        <w:t>, że projekt jest neutralny</w:t>
      </w:r>
      <w:r>
        <w:rPr>
          <w:rFonts w:ascii="Lato" w:hAnsi="Lato" w:cs="Arial"/>
          <w:i/>
          <w:iCs/>
          <w:sz w:val="20"/>
          <w:szCs w:val="20"/>
        </w:rPr>
        <w:t xml:space="preserve"> wobec</w:t>
      </w:r>
      <w:r w:rsidRPr="008B021E">
        <w:rPr>
          <w:rFonts w:ascii="Lato" w:hAnsi="Lato" w:cs="Arial"/>
          <w:i/>
          <w:iCs/>
          <w:sz w:val="20"/>
          <w:szCs w:val="20"/>
        </w:rPr>
        <w:t xml:space="preserve"> </w:t>
      </w:r>
      <w:r>
        <w:rPr>
          <w:rFonts w:ascii="Lato" w:hAnsi="Lato" w:cs="Arial"/>
          <w:i/>
          <w:iCs/>
          <w:sz w:val="20"/>
          <w:szCs w:val="20"/>
        </w:rPr>
        <w:t xml:space="preserve">wszystkich zasad zawartych w dokumencie i dotyczących: </w:t>
      </w:r>
    </w:p>
    <w:p w14:paraId="2610CDC2" w14:textId="77777777" w:rsidR="000E2C1B" w:rsidRDefault="000E2C1B" w:rsidP="000E2C1B">
      <w:pPr>
        <w:spacing w:after="0" w:line="276" w:lineRule="auto"/>
        <w:jc w:val="both"/>
        <w:rPr>
          <w:rFonts w:ascii="Lato" w:hAnsi="Lato" w:cs="Arial"/>
          <w:i/>
          <w:iCs/>
          <w:sz w:val="20"/>
          <w:szCs w:val="20"/>
        </w:rPr>
      </w:pPr>
      <w:r>
        <w:rPr>
          <w:rFonts w:ascii="Lato" w:hAnsi="Lato" w:cs="Arial"/>
          <w:i/>
          <w:iCs/>
          <w:sz w:val="20"/>
          <w:szCs w:val="20"/>
        </w:rPr>
        <w:t>równości i niedyskryminacji; niepełnosprawnych kobiet; niepełnosprawnych dzieci; podnoszenia świadomości; dostępności; prawa do życia; sytuacji zagrożenia i sytuacji wymagających pomocy humanitarnej; równości wobec prawa; dostępu do wymiaru sprawiedliwości; wolności i bezpieczeństwa osobistego; wolności od tortur lub okrutnego, nieludzkiego albo poniżającego traktowania lub karania; wolności od wykorzystywania, przemocy i nadużyć; ochrony integralności osobistej; swobody przemieszczania się i obywatelstwa; niezależnego życia i włączenia w społeczeństwo; mobilności; wolności wypowiadania się i wyrażania opinii oraz dostępu do informacji; poszanowania prywatności; poszanowania domu i rodziny; edukacji; zdrowia; rehabilitacji; pracy i zatrudnienia; odpowiednich warunków życia i ochrony socjalnej; udziału w życiu politycznym i publicznym; udziału w życiu kulturalnym, rekreacji, wypoczynku i sporcie.</w:t>
      </w:r>
    </w:p>
    <w:p w14:paraId="284E6ECC" w14:textId="71155E1B" w:rsidR="000D79F0" w:rsidRDefault="000E2C1B" w:rsidP="000E2C1B">
      <w:pPr>
        <w:spacing w:after="0" w:line="276" w:lineRule="auto"/>
        <w:jc w:val="both"/>
        <w:rPr>
          <w:rFonts w:ascii="Lato" w:hAnsi="Lato" w:cs="Arial"/>
          <w:sz w:val="20"/>
          <w:szCs w:val="20"/>
          <w:lang w:eastAsia="x-none"/>
        </w:rPr>
      </w:pPr>
      <w:r>
        <w:rPr>
          <w:rFonts w:ascii="Lato" w:hAnsi="Lato" w:cs="Arial"/>
          <w:i/>
          <w:iCs/>
          <w:sz w:val="20"/>
          <w:szCs w:val="20"/>
        </w:rPr>
        <w:t xml:space="preserve">W zakresie powyższego </w:t>
      </w:r>
      <w:r w:rsidRPr="008B021E">
        <w:rPr>
          <w:rFonts w:ascii="Lato" w:hAnsi="Lato" w:cs="Arial"/>
          <w:i/>
          <w:iCs/>
          <w:sz w:val="20"/>
          <w:szCs w:val="20"/>
        </w:rPr>
        <w:t>przedstawi</w:t>
      </w:r>
      <w:r>
        <w:rPr>
          <w:rFonts w:ascii="Lato" w:hAnsi="Lato" w:cs="Arial"/>
          <w:i/>
          <w:iCs/>
          <w:sz w:val="20"/>
          <w:szCs w:val="20"/>
        </w:rPr>
        <w:t>amy</w:t>
      </w:r>
      <w:r w:rsidRPr="008B021E">
        <w:rPr>
          <w:rFonts w:ascii="Lato" w:hAnsi="Lato" w:cs="Arial"/>
          <w:i/>
          <w:iCs/>
          <w:sz w:val="20"/>
          <w:szCs w:val="20"/>
        </w:rPr>
        <w:t xml:space="preserve"> następujące uzasadnienie:</w:t>
      </w:r>
      <w:r>
        <w:rPr>
          <w:rFonts w:ascii="Lato" w:hAnsi="Lato" w:cs="Arial"/>
          <w:i/>
          <w:iCs/>
          <w:sz w:val="20"/>
          <w:szCs w:val="20"/>
        </w:rPr>
        <w:t xml:space="preserve"> …………………………………. </w:t>
      </w:r>
      <w:r w:rsidRPr="000D79F0">
        <w:rPr>
          <w:rFonts w:ascii="Lato" w:hAnsi="Lato" w:cs="Arial"/>
          <w:sz w:val="20"/>
          <w:szCs w:val="20"/>
        </w:rPr>
        <w:t xml:space="preserve">(przedstawić uzasadnienie dotyczące </w:t>
      </w:r>
      <w:r>
        <w:rPr>
          <w:rFonts w:ascii="Lato" w:hAnsi="Lato" w:cs="Arial"/>
          <w:sz w:val="20"/>
          <w:szCs w:val="20"/>
        </w:rPr>
        <w:t xml:space="preserve">neutralności projektu wobec </w:t>
      </w:r>
      <w:r w:rsidRPr="00BD077E">
        <w:rPr>
          <w:rFonts w:ascii="Lato" w:hAnsi="Lato" w:cs="Arial"/>
          <w:sz w:val="20"/>
          <w:szCs w:val="20"/>
          <w:u w:val="single"/>
        </w:rPr>
        <w:t>wszystkich wymienionych powyżej aspektów objętych Konwencją</w:t>
      </w:r>
      <w:r w:rsidRPr="000D79F0">
        <w:rPr>
          <w:rFonts w:ascii="Lato" w:hAnsi="Lato" w:cs="Arial"/>
          <w:sz w:val="20"/>
          <w:szCs w:val="20"/>
        </w:rPr>
        <w:t>)</w:t>
      </w:r>
      <w:r>
        <w:rPr>
          <w:rFonts w:ascii="Lato" w:hAnsi="Lato" w:cs="Arial"/>
          <w:sz w:val="20"/>
          <w:szCs w:val="20"/>
        </w:rPr>
        <w:t>.</w:t>
      </w:r>
    </w:p>
    <w:p w14:paraId="2A3C8BE1" w14:textId="77777777" w:rsidR="000D79F0" w:rsidRDefault="000D79F0" w:rsidP="00C4266E">
      <w:pPr>
        <w:spacing w:after="0" w:line="276" w:lineRule="auto"/>
        <w:jc w:val="both"/>
        <w:rPr>
          <w:rFonts w:ascii="Lato" w:hAnsi="Lato" w:cs="Arial"/>
          <w:sz w:val="20"/>
          <w:szCs w:val="20"/>
          <w:lang w:eastAsia="x-none"/>
        </w:rPr>
      </w:pPr>
    </w:p>
    <w:p w14:paraId="6336D63D" w14:textId="77777777" w:rsidR="00CF106D" w:rsidRPr="00CF106D" w:rsidRDefault="00CF106D" w:rsidP="00CF106D">
      <w:pPr>
        <w:spacing w:after="0" w:line="276" w:lineRule="auto"/>
        <w:jc w:val="both"/>
        <w:rPr>
          <w:rFonts w:ascii="Lato" w:hAnsi="Lato" w:cs="Arial"/>
          <w:b/>
          <w:bCs/>
          <w:sz w:val="20"/>
          <w:szCs w:val="20"/>
          <w:lang w:eastAsia="x-none"/>
        </w:rPr>
      </w:pPr>
      <w:r w:rsidRPr="00CF106D">
        <w:rPr>
          <w:rFonts w:ascii="Lato" w:hAnsi="Lato" w:cs="Arial"/>
          <w:b/>
          <w:bCs/>
          <w:sz w:val="20"/>
          <w:szCs w:val="20"/>
          <w:lang w:eastAsia="x-none"/>
        </w:rPr>
        <w:t>Czy projekt jest operacją o znaczeniu strategicznym w rozumieniu art. 2 ust. 5 Rozporządzenia UE</w:t>
      </w:r>
    </w:p>
    <w:p w14:paraId="333EEB01" w14:textId="4ADE59CA" w:rsidR="000E2C1B" w:rsidRDefault="00CF106D" w:rsidP="00C4266E">
      <w:pPr>
        <w:spacing w:after="0" w:line="276" w:lineRule="auto"/>
        <w:jc w:val="both"/>
        <w:rPr>
          <w:rFonts w:ascii="Lato" w:hAnsi="Lato" w:cs="Arial"/>
          <w:sz w:val="20"/>
          <w:szCs w:val="20"/>
          <w:lang w:eastAsia="x-none"/>
        </w:rPr>
      </w:pPr>
      <w:r w:rsidRPr="00CF106D">
        <w:rPr>
          <w:rFonts w:ascii="Lato" w:hAnsi="Lato" w:cs="Arial"/>
          <w:b/>
          <w:bCs/>
          <w:sz w:val="20"/>
          <w:szCs w:val="20"/>
          <w:lang w:eastAsia="x-none"/>
        </w:rPr>
        <w:t>2021/1060</w:t>
      </w:r>
      <w:r w:rsidRPr="00BD077E" w:rsidDel="00712569">
        <w:rPr>
          <w:rFonts w:ascii="Lato" w:hAnsi="Lato" w:cs="Arial"/>
          <w:b/>
          <w:bCs/>
          <w:sz w:val="20"/>
          <w:szCs w:val="20"/>
          <w:lang w:eastAsia="x-none"/>
        </w:rPr>
        <w:t xml:space="preserve"> </w:t>
      </w:r>
      <w:r w:rsidRPr="00BD077E">
        <w:rPr>
          <w:rFonts w:ascii="Lato" w:hAnsi="Lato" w:cs="Arial"/>
          <w:b/>
          <w:bCs/>
          <w:sz w:val="20"/>
          <w:szCs w:val="20"/>
          <w:lang w:eastAsia="x-none"/>
        </w:rPr>
        <w:t>?</w:t>
      </w:r>
    </w:p>
    <w:p w14:paraId="25D9F45D" w14:textId="4D549670" w:rsidR="000E2C1B" w:rsidRDefault="00CF106D" w:rsidP="00C4266E">
      <w:pPr>
        <w:spacing w:after="0" w:line="276" w:lineRule="auto"/>
        <w:jc w:val="both"/>
        <w:rPr>
          <w:rFonts w:ascii="Lato" w:hAnsi="Lato" w:cs="Arial"/>
          <w:sz w:val="20"/>
          <w:szCs w:val="20"/>
          <w:lang w:eastAsia="x-none"/>
        </w:rPr>
      </w:pPr>
      <w:r>
        <w:rPr>
          <w:rFonts w:ascii="Lato" w:hAnsi="Lato" w:cs="Arial"/>
          <w:sz w:val="20"/>
          <w:szCs w:val="20"/>
          <w:lang w:eastAsia="x-none"/>
        </w:rPr>
        <w:t xml:space="preserve">W związku z </w:t>
      </w:r>
      <w:r w:rsidR="0016290C">
        <w:rPr>
          <w:rFonts w:ascii="Lato" w:hAnsi="Lato" w:cs="Arial"/>
          <w:sz w:val="20"/>
          <w:szCs w:val="20"/>
          <w:lang w:eastAsia="x-none"/>
        </w:rPr>
        <w:t xml:space="preserve">faktem, że projekty z zakresu psychiatrii nie są ujęte w wykazie operacji o znaczeniu strategicznym zawartym w rozdziale nr 8 Programu </w:t>
      </w:r>
      <w:proofErr w:type="spellStart"/>
      <w:r w:rsidR="0016290C">
        <w:rPr>
          <w:rFonts w:ascii="Lato" w:hAnsi="Lato" w:cs="Arial"/>
          <w:sz w:val="20"/>
          <w:szCs w:val="20"/>
          <w:lang w:eastAsia="x-none"/>
        </w:rPr>
        <w:t>FEnIKS</w:t>
      </w:r>
      <w:proofErr w:type="spellEnd"/>
      <w:r w:rsidR="0016290C">
        <w:rPr>
          <w:rFonts w:ascii="Lato" w:hAnsi="Lato" w:cs="Arial"/>
          <w:sz w:val="20"/>
          <w:szCs w:val="20"/>
          <w:lang w:eastAsia="x-none"/>
        </w:rPr>
        <w:t xml:space="preserve"> zatytułowanym </w:t>
      </w:r>
      <w:r w:rsidR="0016290C" w:rsidRPr="00CF106D">
        <w:rPr>
          <w:rFonts w:ascii="Lato" w:hAnsi="Lato" w:cs="Arial"/>
          <w:sz w:val="20"/>
          <w:szCs w:val="20"/>
          <w:lang w:eastAsia="x-none"/>
        </w:rPr>
        <w:t>Załącznik: Wykaz planowanych operacji o znaczeniu strategicznym wraz z harmonogramem</w:t>
      </w:r>
      <w:r w:rsidR="0016290C">
        <w:rPr>
          <w:rFonts w:ascii="Lato" w:hAnsi="Lato" w:cs="Arial"/>
          <w:sz w:val="20"/>
          <w:szCs w:val="20"/>
          <w:lang w:eastAsia="x-none"/>
        </w:rPr>
        <w:t>, jak również nie są częścią wiązki projektów uznanych w tym wykazie za operację o strategicznym znaczeniu, Wnioskodawca powinien wybrać opcję NIE w przedmiotowym komponencie, a w polu uzasadnienia wpisać:</w:t>
      </w:r>
    </w:p>
    <w:p w14:paraId="12344E5F" w14:textId="77777777" w:rsidR="000E2C1B" w:rsidRDefault="000E2C1B" w:rsidP="00C4266E">
      <w:pPr>
        <w:spacing w:after="0" w:line="276" w:lineRule="auto"/>
        <w:jc w:val="both"/>
        <w:rPr>
          <w:rFonts w:ascii="Lato" w:hAnsi="Lato" w:cs="Arial"/>
          <w:sz w:val="20"/>
          <w:szCs w:val="20"/>
          <w:lang w:eastAsia="x-none"/>
        </w:rPr>
      </w:pPr>
    </w:p>
    <w:p w14:paraId="7687F518" w14:textId="72D1FCE2" w:rsidR="000E2C1B" w:rsidRDefault="00CF106D" w:rsidP="00C4266E">
      <w:pPr>
        <w:spacing w:after="0" w:line="276" w:lineRule="auto"/>
        <w:jc w:val="both"/>
        <w:rPr>
          <w:rFonts w:ascii="Lato" w:hAnsi="Lato" w:cs="Arial"/>
          <w:sz w:val="20"/>
          <w:szCs w:val="20"/>
          <w:lang w:eastAsia="x-none"/>
        </w:rPr>
      </w:pPr>
      <w:r w:rsidRPr="00BD077E">
        <w:rPr>
          <w:rFonts w:ascii="Lato" w:hAnsi="Lato" w:cs="Arial"/>
          <w:i/>
          <w:iCs/>
          <w:sz w:val="20"/>
          <w:szCs w:val="20"/>
          <w:lang w:eastAsia="x-none"/>
        </w:rPr>
        <w:t xml:space="preserve">Projekt nie znajduje się w wykazie operacji o znaczeniu strategicznym zawartym w rozdziale nr 8 Programu </w:t>
      </w:r>
      <w:proofErr w:type="spellStart"/>
      <w:r w:rsidRPr="00BD077E">
        <w:rPr>
          <w:rFonts w:ascii="Lato" w:hAnsi="Lato" w:cs="Arial"/>
          <w:i/>
          <w:iCs/>
          <w:sz w:val="20"/>
          <w:szCs w:val="20"/>
          <w:lang w:eastAsia="x-none"/>
        </w:rPr>
        <w:t>FEnIKS</w:t>
      </w:r>
      <w:proofErr w:type="spellEnd"/>
      <w:r w:rsidRPr="00BD077E">
        <w:rPr>
          <w:rFonts w:ascii="Lato" w:hAnsi="Lato" w:cs="Arial"/>
          <w:i/>
          <w:iCs/>
          <w:sz w:val="20"/>
          <w:szCs w:val="20"/>
          <w:lang w:eastAsia="x-none"/>
        </w:rPr>
        <w:t xml:space="preserve"> zatytułowanym Załącznik: Wykaz planowanych operacji o znaczeniu strategicznym wraz z harmonogramem, jak również nie jest częścią wiązki projektów uznanych w tym wykazie za operację o strategicznym znaczeniu.</w:t>
      </w:r>
      <w:r>
        <w:rPr>
          <w:rFonts w:ascii="Lato" w:hAnsi="Lato" w:cs="Arial"/>
          <w:sz w:val="20"/>
          <w:szCs w:val="20"/>
          <w:lang w:eastAsia="x-none"/>
        </w:rPr>
        <w:t xml:space="preserve"> </w:t>
      </w:r>
    </w:p>
    <w:p w14:paraId="0BD184E8" w14:textId="77777777" w:rsidR="000E2C1B" w:rsidRDefault="000E2C1B" w:rsidP="00C4266E">
      <w:pPr>
        <w:spacing w:after="0" w:line="276" w:lineRule="auto"/>
        <w:jc w:val="both"/>
        <w:rPr>
          <w:rFonts w:ascii="Lato" w:hAnsi="Lato" w:cs="Arial"/>
          <w:sz w:val="20"/>
          <w:szCs w:val="20"/>
          <w:lang w:eastAsia="x-none"/>
        </w:rPr>
      </w:pPr>
    </w:p>
    <w:p w14:paraId="3647229E" w14:textId="41C20532" w:rsidR="0016290C" w:rsidRPr="00BD077E" w:rsidRDefault="00242F8A" w:rsidP="00242F8A">
      <w:pPr>
        <w:spacing w:after="0" w:line="276" w:lineRule="auto"/>
        <w:jc w:val="both"/>
        <w:rPr>
          <w:rFonts w:ascii="Lato" w:hAnsi="Lato" w:cs="Arial"/>
          <w:b/>
          <w:bCs/>
          <w:sz w:val="20"/>
          <w:szCs w:val="20"/>
          <w:lang w:eastAsia="x-none"/>
        </w:rPr>
      </w:pPr>
      <w:r w:rsidRPr="00242F8A">
        <w:rPr>
          <w:rFonts w:ascii="Lato" w:hAnsi="Lato" w:cs="Arial"/>
          <w:b/>
          <w:bCs/>
          <w:sz w:val="20"/>
          <w:szCs w:val="20"/>
          <w:lang w:eastAsia="x-none"/>
        </w:rPr>
        <w:t>Czy Wnioskodawca po zrealizowaniu projektu będzie zapewniał udzielanie świad</w:t>
      </w:r>
      <w:r>
        <w:rPr>
          <w:rFonts w:ascii="Lato" w:hAnsi="Lato" w:cs="Arial"/>
          <w:b/>
          <w:bCs/>
          <w:sz w:val="20"/>
          <w:szCs w:val="20"/>
          <w:lang w:eastAsia="x-none"/>
        </w:rPr>
        <w:t>czeń</w:t>
      </w:r>
      <w:r w:rsidRPr="00242F8A">
        <w:rPr>
          <w:rFonts w:ascii="Lato" w:hAnsi="Lato" w:cs="Arial"/>
          <w:b/>
          <w:bCs/>
          <w:sz w:val="20"/>
          <w:szCs w:val="20"/>
          <w:lang w:eastAsia="x-none"/>
        </w:rPr>
        <w:t xml:space="preserve"> opieki zdr</w:t>
      </w:r>
      <w:r>
        <w:rPr>
          <w:rFonts w:ascii="Lato" w:hAnsi="Lato" w:cs="Arial"/>
          <w:b/>
          <w:bCs/>
          <w:sz w:val="20"/>
          <w:szCs w:val="20"/>
          <w:lang w:eastAsia="x-none"/>
        </w:rPr>
        <w:t>owotnej</w:t>
      </w:r>
      <w:r w:rsidRPr="00242F8A">
        <w:rPr>
          <w:rFonts w:ascii="Lato" w:hAnsi="Lato" w:cs="Arial"/>
          <w:b/>
          <w:bCs/>
          <w:sz w:val="20"/>
          <w:szCs w:val="20"/>
          <w:lang w:eastAsia="x-none"/>
        </w:rPr>
        <w:t xml:space="preserve"> w zakresie</w:t>
      </w:r>
      <w:r>
        <w:rPr>
          <w:rFonts w:ascii="Lato" w:hAnsi="Lato" w:cs="Arial"/>
          <w:b/>
          <w:bCs/>
          <w:sz w:val="20"/>
          <w:szCs w:val="20"/>
          <w:lang w:eastAsia="x-none"/>
        </w:rPr>
        <w:t xml:space="preserve"> </w:t>
      </w:r>
      <w:r w:rsidRPr="00242F8A">
        <w:rPr>
          <w:rFonts w:ascii="Lato" w:hAnsi="Lato" w:cs="Arial"/>
          <w:b/>
          <w:bCs/>
          <w:sz w:val="20"/>
          <w:szCs w:val="20"/>
          <w:lang w:eastAsia="x-none"/>
        </w:rPr>
        <w:t>opieki psychiatrycznej dla dzieci i młodzieży w ramach wszystkich trzech poziomów referencyjnych</w:t>
      </w:r>
    </w:p>
    <w:p w14:paraId="3ED6B276" w14:textId="5A404788" w:rsidR="009E1B00" w:rsidRDefault="00242F8A" w:rsidP="009E1B00">
      <w:pPr>
        <w:spacing w:after="0" w:line="276" w:lineRule="auto"/>
        <w:jc w:val="both"/>
        <w:rPr>
          <w:rFonts w:ascii="Lato" w:hAnsi="Lato" w:cs="Arial"/>
          <w:sz w:val="20"/>
          <w:szCs w:val="20"/>
          <w:lang w:eastAsia="x-none"/>
        </w:rPr>
      </w:pPr>
      <w:r>
        <w:rPr>
          <w:rFonts w:ascii="Lato" w:hAnsi="Lato" w:cs="Arial"/>
          <w:sz w:val="20"/>
          <w:szCs w:val="20"/>
          <w:lang w:eastAsia="x-none"/>
        </w:rPr>
        <w:t xml:space="preserve">W przypadku odpowiedzi TAK </w:t>
      </w:r>
      <w:r w:rsidR="00D35388">
        <w:rPr>
          <w:rFonts w:ascii="Lato" w:hAnsi="Lato" w:cs="Arial"/>
          <w:sz w:val="20"/>
          <w:szCs w:val="20"/>
          <w:lang w:eastAsia="x-none"/>
        </w:rPr>
        <w:t>n</w:t>
      </w:r>
      <w:r>
        <w:rPr>
          <w:rFonts w:ascii="Lato" w:hAnsi="Lato" w:cs="Arial"/>
          <w:sz w:val="20"/>
          <w:szCs w:val="20"/>
          <w:lang w:eastAsia="x-none"/>
        </w:rPr>
        <w:t xml:space="preserve">ależy </w:t>
      </w:r>
      <w:r w:rsidR="009E1B00">
        <w:rPr>
          <w:rFonts w:ascii="Lato" w:hAnsi="Lato" w:cs="Arial"/>
          <w:sz w:val="20"/>
          <w:szCs w:val="20"/>
          <w:lang w:eastAsia="x-none"/>
        </w:rPr>
        <w:t xml:space="preserve">przedstawić oświadczenie Wnioskodawcy wykazujące, że: </w:t>
      </w:r>
    </w:p>
    <w:p w14:paraId="19B8AD80" w14:textId="06BD4B49" w:rsidR="009E1B00" w:rsidRDefault="006C74AA" w:rsidP="009E1B00">
      <w:pPr>
        <w:spacing w:after="0" w:line="276" w:lineRule="auto"/>
        <w:jc w:val="both"/>
        <w:rPr>
          <w:rFonts w:ascii="Lato" w:hAnsi="Lato" w:cs="Arial"/>
          <w:sz w:val="20"/>
          <w:szCs w:val="20"/>
          <w:lang w:eastAsia="x-none"/>
        </w:rPr>
      </w:pPr>
      <w:r>
        <w:rPr>
          <w:rFonts w:ascii="Lato" w:hAnsi="Lato" w:cs="Arial"/>
          <w:sz w:val="20"/>
          <w:szCs w:val="20"/>
          <w:lang w:eastAsia="x-none"/>
        </w:rPr>
        <w:t>a)</w:t>
      </w:r>
      <w:r w:rsidR="009E1B00">
        <w:rPr>
          <w:rFonts w:ascii="Lato" w:hAnsi="Lato" w:cs="Arial"/>
          <w:sz w:val="20"/>
          <w:szCs w:val="20"/>
          <w:lang w:eastAsia="x-none"/>
        </w:rPr>
        <w:t xml:space="preserve"> </w:t>
      </w:r>
      <w:r w:rsidR="009E1B00" w:rsidRPr="00A6376D">
        <w:rPr>
          <w:rFonts w:ascii="Lato" w:hAnsi="Lato" w:cs="ArialMT"/>
          <w:sz w:val="20"/>
          <w:szCs w:val="20"/>
        </w:rPr>
        <w:t xml:space="preserve">przed datą złożenia wniosku o dofinansowanie nie realizował </w:t>
      </w:r>
      <w:r w:rsidR="009E1B00">
        <w:rPr>
          <w:rFonts w:ascii="Lato" w:hAnsi="Lato" w:cs="ArialMT"/>
          <w:sz w:val="20"/>
          <w:szCs w:val="20"/>
        </w:rPr>
        <w:t xml:space="preserve">on </w:t>
      </w:r>
      <w:r w:rsidR="009E1B00" w:rsidRPr="00A6376D">
        <w:rPr>
          <w:rFonts w:ascii="Lato" w:hAnsi="Lato" w:cs="ArialMT"/>
          <w:sz w:val="20"/>
          <w:szCs w:val="20"/>
        </w:rPr>
        <w:t>świadczeń dla dzieci i młodzieży w zakresie opieki psychiatrycznej w ramach wszystkich trzech poziomów referencyjnych</w:t>
      </w:r>
      <w:r w:rsidR="009E1B00">
        <w:rPr>
          <w:rFonts w:ascii="Lato" w:hAnsi="Lato" w:cs="Arial"/>
          <w:sz w:val="20"/>
          <w:szCs w:val="20"/>
          <w:lang w:eastAsia="x-none"/>
        </w:rPr>
        <w:t xml:space="preserve"> oraz</w:t>
      </w:r>
    </w:p>
    <w:p w14:paraId="26CFA747" w14:textId="758E4DA2" w:rsidR="0016290C" w:rsidRDefault="006C74AA" w:rsidP="00E81777">
      <w:pPr>
        <w:spacing w:after="0" w:line="276" w:lineRule="auto"/>
        <w:jc w:val="both"/>
        <w:rPr>
          <w:rFonts w:ascii="Lato" w:hAnsi="Lato" w:cs="Arial"/>
          <w:sz w:val="20"/>
          <w:szCs w:val="20"/>
          <w:lang w:eastAsia="x-none"/>
        </w:rPr>
      </w:pPr>
      <w:r>
        <w:rPr>
          <w:rFonts w:ascii="Lato" w:hAnsi="Lato" w:cs="Arial"/>
          <w:sz w:val="20"/>
          <w:szCs w:val="20"/>
          <w:lang w:eastAsia="x-none"/>
        </w:rPr>
        <w:t>b)</w:t>
      </w:r>
      <w:r w:rsidR="009E1B00">
        <w:rPr>
          <w:rFonts w:ascii="Lato" w:hAnsi="Lato" w:cs="Arial"/>
          <w:sz w:val="20"/>
          <w:szCs w:val="20"/>
          <w:lang w:eastAsia="x-none"/>
        </w:rPr>
        <w:t xml:space="preserve"> po zrealizowaniu projektu będzie posiadał </w:t>
      </w:r>
      <w:r w:rsidR="00E81777">
        <w:rPr>
          <w:rFonts w:ascii="Lato" w:hAnsi="Lato" w:cs="Arial"/>
          <w:sz w:val="20"/>
          <w:szCs w:val="20"/>
          <w:lang w:eastAsia="x-none"/>
        </w:rPr>
        <w:t>umowę z NFZ</w:t>
      </w:r>
      <w:r w:rsidR="009E1B00">
        <w:rPr>
          <w:rFonts w:ascii="Lato" w:hAnsi="Lato" w:cs="Arial"/>
          <w:sz w:val="20"/>
          <w:szCs w:val="20"/>
          <w:lang w:eastAsia="x-none"/>
        </w:rPr>
        <w:t xml:space="preserve"> </w:t>
      </w:r>
      <w:r w:rsidR="00E81777">
        <w:rPr>
          <w:rFonts w:ascii="Lato" w:hAnsi="Lato" w:cs="Arial"/>
          <w:sz w:val="20"/>
          <w:szCs w:val="20"/>
          <w:lang w:eastAsia="x-none"/>
        </w:rPr>
        <w:t>odnośnie</w:t>
      </w:r>
      <w:r w:rsidR="00E81777" w:rsidRPr="00E81777">
        <w:rPr>
          <w:rFonts w:ascii="Lato" w:hAnsi="Lato" w:cs="Arial"/>
          <w:sz w:val="20"/>
          <w:szCs w:val="20"/>
          <w:lang w:eastAsia="x-none"/>
        </w:rPr>
        <w:t xml:space="preserve"> O</w:t>
      </w:r>
      <w:r w:rsidR="00E81777" w:rsidRPr="00E81777">
        <w:rPr>
          <w:rFonts w:ascii="Lato" w:hAnsi="Lato" w:cs="Arial" w:hint="eastAsia"/>
          <w:sz w:val="20"/>
          <w:szCs w:val="20"/>
          <w:lang w:eastAsia="x-none"/>
        </w:rPr>
        <w:t>ś</w:t>
      </w:r>
      <w:r w:rsidR="00E81777" w:rsidRPr="00E81777">
        <w:rPr>
          <w:rFonts w:ascii="Lato" w:hAnsi="Lato" w:cs="Arial"/>
          <w:sz w:val="20"/>
          <w:szCs w:val="20"/>
          <w:lang w:eastAsia="x-none"/>
        </w:rPr>
        <w:t>rodka /Zespo</w:t>
      </w:r>
      <w:r w:rsidR="00E81777" w:rsidRPr="00E81777">
        <w:rPr>
          <w:rFonts w:ascii="Lato" w:hAnsi="Lato" w:cs="Arial" w:hint="eastAsia"/>
          <w:sz w:val="20"/>
          <w:szCs w:val="20"/>
          <w:lang w:eastAsia="x-none"/>
        </w:rPr>
        <w:t>ł</w:t>
      </w:r>
      <w:r w:rsidR="00E81777" w:rsidRPr="00E81777">
        <w:rPr>
          <w:rFonts w:ascii="Lato" w:hAnsi="Lato" w:cs="Arial"/>
          <w:sz w:val="20"/>
          <w:szCs w:val="20"/>
          <w:lang w:eastAsia="x-none"/>
        </w:rPr>
        <w:t xml:space="preserve">u </w:t>
      </w:r>
      <w:r w:rsidR="00E81777" w:rsidRPr="00E81777">
        <w:rPr>
          <w:rFonts w:ascii="Lato" w:hAnsi="Lato" w:cs="Arial" w:hint="eastAsia"/>
          <w:sz w:val="20"/>
          <w:szCs w:val="20"/>
          <w:lang w:eastAsia="x-none"/>
        </w:rPr>
        <w:t>ś</w:t>
      </w:r>
      <w:r w:rsidR="00E81777" w:rsidRPr="00E81777">
        <w:rPr>
          <w:rFonts w:ascii="Lato" w:hAnsi="Lato" w:cs="Arial"/>
          <w:sz w:val="20"/>
          <w:szCs w:val="20"/>
          <w:lang w:eastAsia="x-none"/>
        </w:rPr>
        <w:t>rodowiskowej opieki</w:t>
      </w:r>
      <w:r w:rsidR="00E81777">
        <w:rPr>
          <w:rFonts w:ascii="Lato" w:hAnsi="Lato" w:cs="Arial"/>
          <w:sz w:val="20"/>
          <w:szCs w:val="20"/>
          <w:lang w:eastAsia="x-none"/>
        </w:rPr>
        <w:t xml:space="preserve"> </w:t>
      </w:r>
      <w:r w:rsidR="00E81777" w:rsidRPr="00E81777">
        <w:rPr>
          <w:rFonts w:ascii="Lato" w:hAnsi="Lato" w:cs="Arial"/>
          <w:sz w:val="20"/>
          <w:szCs w:val="20"/>
          <w:lang w:eastAsia="x-none"/>
        </w:rPr>
        <w:t>psychologicznej i psychoterapeutycznej</w:t>
      </w:r>
      <w:r w:rsidR="00E81777">
        <w:rPr>
          <w:rFonts w:ascii="Lato" w:hAnsi="Lato" w:cs="Arial"/>
          <w:sz w:val="20"/>
          <w:szCs w:val="20"/>
          <w:lang w:eastAsia="x-none"/>
        </w:rPr>
        <w:t xml:space="preserve"> </w:t>
      </w:r>
      <w:r w:rsidR="00E81777" w:rsidRPr="00E81777">
        <w:rPr>
          <w:rFonts w:ascii="Lato" w:hAnsi="Lato" w:cs="Arial"/>
          <w:sz w:val="20"/>
          <w:szCs w:val="20"/>
          <w:lang w:eastAsia="x-none"/>
        </w:rPr>
        <w:t>dla dzieci i m</w:t>
      </w:r>
      <w:r w:rsidR="00E81777" w:rsidRPr="00E81777">
        <w:rPr>
          <w:rFonts w:ascii="Lato" w:hAnsi="Lato" w:cs="Arial" w:hint="eastAsia"/>
          <w:sz w:val="20"/>
          <w:szCs w:val="20"/>
          <w:lang w:eastAsia="x-none"/>
        </w:rPr>
        <w:t>ł</w:t>
      </w:r>
      <w:r w:rsidR="00E81777" w:rsidRPr="00E81777">
        <w:rPr>
          <w:rFonts w:ascii="Lato" w:hAnsi="Lato" w:cs="Arial"/>
          <w:sz w:val="20"/>
          <w:szCs w:val="20"/>
          <w:lang w:eastAsia="x-none"/>
        </w:rPr>
        <w:t>odzie</w:t>
      </w:r>
      <w:r w:rsidR="00E81777" w:rsidRPr="00E81777">
        <w:rPr>
          <w:rFonts w:ascii="Lato" w:hAnsi="Lato" w:cs="Arial" w:hint="eastAsia"/>
          <w:sz w:val="20"/>
          <w:szCs w:val="20"/>
          <w:lang w:eastAsia="x-none"/>
        </w:rPr>
        <w:t>ż</w:t>
      </w:r>
      <w:r w:rsidR="00E81777" w:rsidRPr="00E81777">
        <w:rPr>
          <w:rFonts w:ascii="Lato" w:hAnsi="Lato" w:cs="Arial"/>
          <w:sz w:val="20"/>
          <w:szCs w:val="20"/>
          <w:lang w:eastAsia="x-none"/>
        </w:rPr>
        <w:t>y - I poziom</w:t>
      </w:r>
      <w:r w:rsidR="00E81777">
        <w:rPr>
          <w:rFonts w:ascii="Lato" w:hAnsi="Lato" w:cs="Arial"/>
          <w:sz w:val="20"/>
          <w:szCs w:val="20"/>
          <w:lang w:eastAsia="x-none"/>
        </w:rPr>
        <w:t xml:space="preserve"> </w:t>
      </w:r>
      <w:r w:rsidR="00E81777" w:rsidRPr="00E81777">
        <w:rPr>
          <w:rFonts w:ascii="Lato" w:hAnsi="Lato" w:cs="Arial"/>
          <w:sz w:val="20"/>
          <w:szCs w:val="20"/>
          <w:lang w:eastAsia="x-none"/>
        </w:rPr>
        <w:t xml:space="preserve">referencyjny </w:t>
      </w:r>
      <w:r w:rsidR="009E1B00" w:rsidRPr="009E1B00">
        <w:rPr>
          <w:rFonts w:ascii="Lato" w:hAnsi="Lato" w:cs="Arial"/>
          <w:sz w:val="20"/>
          <w:szCs w:val="20"/>
          <w:lang w:eastAsia="x-none"/>
        </w:rPr>
        <w:t>na realizacj</w:t>
      </w:r>
      <w:r w:rsidR="009E1B00" w:rsidRPr="009E1B00">
        <w:rPr>
          <w:rFonts w:ascii="Lato" w:hAnsi="Lato" w:cs="Arial" w:hint="eastAsia"/>
          <w:sz w:val="20"/>
          <w:szCs w:val="20"/>
          <w:lang w:eastAsia="x-none"/>
        </w:rPr>
        <w:t>ę</w:t>
      </w:r>
      <w:r w:rsidR="009E1B00" w:rsidRPr="009E1B00">
        <w:rPr>
          <w:rFonts w:ascii="Lato" w:hAnsi="Lato" w:cs="Arial"/>
          <w:sz w:val="20"/>
          <w:szCs w:val="20"/>
          <w:lang w:eastAsia="x-none"/>
        </w:rPr>
        <w:t xml:space="preserve"> </w:t>
      </w:r>
      <w:r w:rsidR="009E1B00" w:rsidRPr="009E1B00">
        <w:rPr>
          <w:rFonts w:ascii="Lato" w:hAnsi="Lato" w:cs="Arial" w:hint="eastAsia"/>
          <w:sz w:val="20"/>
          <w:szCs w:val="20"/>
          <w:lang w:eastAsia="x-none"/>
        </w:rPr>
        <w:t>ś</w:t>
      </w:r>
      <w:r w:rsidR="009E1B00" w:rsidRPr="009E1B00">
        <w:rPr>
          <w:rFonts w:ascii="Lato" w:hAnsi="Lato" w:cs="Arial"/>
          <w:sz w:val="20"/>
          <w:szCs w:val="20"/>
          <w:lang w:eastAsia="x-none"/>
        </w:rPr>
        <w:t>wiadcze</w:t>
      </w:r>
      <w:r w:rsidR="009E1B00" w:rsidRPr="009E1B00">
        <w:rPr>
          <w:rFonts w:ascii="Lato" w:hAnsi="Lato" w:cs="Arial" w:hint="eastAsia"/>
          <w:sz w:val="20"/>
          <w:szCs w:val="20"/>
          <w:lang w:eastAsia="x-none"/>
        </w:rPr>
        <w:t>ń</w:t>
      </w:r>
      <w:r w:rsidR="009E1B00" w:rsidRPr="009E1B00">
        <w:rPr>
          <w:rFonts w:ascii="Lato" w:hAnsi="Lato" w:cs="Arial"/>
          <w:sz w:val="20"/>
          <w:szCs w:val="20"/>
          <w:lang w:eastAsia="x-none"/>
        </w:rPr>
        <w:t xml:space="preserve"> w zakresie</w:t>
      </w:r>
      <w:r w:rsidR="009E1B00">
        <w:rPr>
          <w:rFonts w:ascii="Lato" w:hAnsi="Lato" w:cs="Arial"/>
          <w:sz w:val="20"/>
          <w:szCs w:val="20"/>
          <w:lang w:eastAsia="x-none"/>
        </w:rPr>
        <w:t xml:space="preserve"> </w:t>
      </w:r>
      <w:r w:rsidR="009E1B00" w:rsidRPr="009E1B00">
        <w:rPr>
          <w:rFonts w:ascii="Lato" w:hAnsi="Lato" w:cs="Arial"/>
          <w:sz w:val="20"/>
          <w:szCs w:val="20"/>
          <w:lang w:eastAsia="x-none"/>
        </w:rPr>
        <w:t>zgodnym z lp. 1/lp. 2 za</w:t>
      </w:r>
      <w:r w:rsidR="009E1B00" w:rsidRPr="009E1B00">
        <w:rPr>
          <w:rFonts w:ascii="Lato" w:hAnsi="Lato" w:cs="Arial" w:hint="eastAsia"/>
          <w:sz w:val="20"/>
          <w:szCs w:val="20"/>
          <w:lang w:eastAsia="x-none"/>
        </w:rPr>
        <w:t>łą</w:t>
      </w:r>
      <w:r w:rsidR="009E1B00" w:rsidRPr="009E1B00">
        <w:rPr>
          <w:rFonts w:ascii="Lato" w:hAnsi="Lato" w:cs="Arial"/>
          <w:sz w:val="20"/>
          <w:szCs w:val="20"/>
          <w:lang w:eastAsia="x-none"/>
        </w:rPr>
        <w:t>cznika nr 8 do rozporz</w:t>
      </w:r>
      <w:r w:rsidR="009E1B00" w:rsidRPr="009E1B00">
        <w:rPr>
          <w:rFonts w:ascii="Lato" w:hAnsi="Lato" w:cs="Arial" w:hint="eastAsia"/>
          <w:sz w:val="20"/>
          <w:szCs w:val="20"/>
          <w:lang w:eastAsia="x-none"/>
        </w:rPr>
        <w:t>ą</w:t>
      </w:r>
      <w:r w:rsidR="009E1B00" w:rsidRPr="009E1B00">
        <w:rPr>
          <w:rFonts w:ascii="Lato" w:hAnsi="Lato" w:cs="Arial"/>
          <w:sz w:val="20"/>
          <w:szCs w:val="20"/>
          <w:lang w:eastAsia="x-none"/>
        </w:rPr>
        <w:t xml:space="preserve">dzenia Ministra Zdrowia </w:t>
      </w:r>
      <w:r w:rsidR="009E1B00" w:rsidRPr="00BD077E">
        <w:rPr>
          <w:rFonts w:ascii="Lato" w:hAnsi="Lato" w:cs="Arial"/>
          <w:i/>
          <w:iCs/>
          <w:sz w:val="20"/>
          <w:szCs w:val="20"/>
          <w:lang w:eastAsia="x-none"/>
        </w:rPr>
        <w:t xml:space="preserve">w sprawie </w:t>
      </w:r>
      <w:r w:rsidR="009E1B00" w:rsidRPr="00BD077E">
        <w:rPr>
          <w:rFonts w:ascii="Lato" w:hAnsi="Lato" w:cs="Arial" w:hint="eastAsia"/>
          <w:i/>
          <w:iCs/>
          <w:sz w:val="20"/>
          <w:szCs w:val="20"/>
          <w:lang w:eastAsia="x-none"/>
        </w:rPr>
        <w:lastRenderedPageBreak/>
        <w:t>ś</w:t>
      </w:r>
      <w:r w:rsidR="009E1B00" w:rsidRPr="00BD077E">
        <w:rPr>
          <w:rFonts w:ascii="Lato" w:hAnsi="Lato" w:cs="Arial"/>
          <w:i/>
          <w:iCs/>
          <w:sz w:val="20"/>
          <w:szCs w:val="20"/>
          <w:lang w:eastAsia="x-none"/>
        </w:rPr>
        <w:t>wiadcze</w:t>
      </w:r>
      <w:r w:rsidR="009E1B00" w:rsidRPr="00BD077E">
        <w:rPr>
          <w:rFonts w:ascii="Lato" w:hAnsi="Lato" w:cs="Arial" w:hint="eastAsia"/>
          <w:i/>
          <w:iCs/>
          <w:sz w:val="20"/>
          <w:szCs w:val="20"/>
          <w:lang w:eastAsia="x-none"/>
        </w:rPr>
        <w:t>ń</w:t>
      </w:r>
      <w:r w:rsidR="009E1B00" w:rsidRPr="00BD077E">
        <w:rPr>
          <w:rFonts w:ascii="Lato" w:hAnsi="Lato" w:cs="Arial"/>
          <w:i/>
          <w:iCs/>
          <w:sz w:val="20"/>
          <w:szCs w:val="20"/>
          <w:lang w:eastAsia="x-none"/>
        </w:rPr>
        <w:t xml:space="preserve"> gwarantowanych z zakresu opieki psychiatrycznej i leczenia uzale</w:t>
      </w:r>
      <w:r w:rsidR="009E1B00" w:rsidRPr="00BD077E">
        <w:rPr>
          <w:rFonts w:ascii="Lato" w:hAnsi="Lato" w:cs="Arial" w:hint="eastAsia"/>
          <w:i/>
          <w:iCs/>
          <w:sz w:val="20"/>
          <w:szCs w:val="20"/>
          <w:lang w:eastAsia="x-none"/>
        </w:rPr>
        <w:t>ż</w:t>
      </w:r>
      <w:r w:rsidR="009E1B00" w:rsidRPr="00BD077E">
        <w:rPr>
          <w:rFonts w:ascii="Lato" w:hAnsi="Lato" w:cs="Arial"/>
          <w:i/>
          <w:iCs/>
          <w:sz w:val="20"/>
          <w:szCs w:val="20"/>
          <w:lang w:eastAsia="x-none"/>
        </w:rPr>
        <w:t>nie</w:t>
      </w:r>
      <w:r w:rsidR="009E1B00" w:rsidRPr="00BD077E">
        <w:rPr>
          <w:rFonts w:ascii="Lato" w:hAnsi="Lato" w:cs="Arial" w:hint="eastAsia"/>
          <w:i/>
          <w:iCs/>
          <w:sz w:val="20"/>
          <w:szCs w:val="20"/>
          <w:lang w:eastAsia="x-none"/>
        </w:rPr>
        <w:t>ń</w:t>
      </w:r>
      <w:r w:rsidR="00E81777">
        <w:rPr>
          <w:rStyle w:val="Odwoanieprzypisudolnego"/>
          <w:rFonts w:ascii="Lato" w:hAnsi="Lato" w:cs="Arial"/>
          <w:i/>
          <w:iCs/>
          <w:sz w:val="20"/>
          <w:szCs w:val="20"/>
          <w:lang w:eastAsia="x-none"/>
        </w:rPr>
        <w:footnoteReference w:id="4"/>
      </w:r>
      <w:r w:rsidR="00E81777">
        <w:rPr>
          <w:rFonts w:ascii="Lato" w:hAnsi="Lato" w:cs="Arial"/>
          <w:sz w:val="20"/>
          <w:szCs w:val="20"/>
          <w:lang w:eastAsia="x-none"/>
        </w:rPr>
        <w:t xml:space="preserve"> </w:t>
      </w:r>
      <w:r w:rsidRPr="00BD077E">
        <w:rPr>
          <w:rFonts w:ascii="Lato" w:hAnsi="Lato" w:cs="Arial"/>
          <w:b/>
          <w:bCs/>
          <w:sz w:val="20"/>
          <w:szCs w:val="20"/>
          <w:lang w:eastAsia="x-none"/>
        </w:rPr>
        <w:t>lub</w:t>
      </w:r>
      <w:r>
        <w:rPr>
          <w:rFonts w:ascii="Lato" w:hAnsi="Lato" w:cs="Arial"/>
          <w:sz w:val="20"/>
          <w:szCs w:val="20"/>
          <w:lang w:eastAsia="x-none"/>
        </w:rPr>
        <w:t xml:space="preserve"> posiada umowę z NFZ odnośnie</w:t>
      </w:r>
      <w:r w:rsidRPr="00E81777">
        <w:rPr>
          <w:rFonts w:ascii="Lato" w:hAnsi="Lato" w:cs="Arial"/>
          <w:sz w:val="20"/>
          <w:szCs w:val="20"/>
          <w:lang w:eastAsia="x-none"/>
        </w:rPr>
        <w:t xml:space="preserve"> O</w:t>
      </w:r>
      <w:r w:rsidRPr="00E81777">
        <w:rPr>
          <w:rFonts w:ascii="Lato" w:hAnsi="Lato" w:cs="Arial" w:hint="eastAsia"/>
          <w:sz w:val="20"/>
          <w:szCs w:val="20"/>
          <w:lang w:eastAsia="x-none"/>
        </w:rPr>
        <w:t>ś</w:t>
      </w:r>
      <w:r w:rsidRPr="00E81777">
        <w:rPr>
          <w:rFonts w:ascii="Lato" w:hAnsi="Lato" w:cs="Arial"/>
          <w:sz w:val="20"/>
          <w:szCs w:val="20"/>
          <w:lang w:eastAsia="x-none"/>
        </w:rPr>
        <w:t>rodka /Zespo</w:t>
      </w:r>
      <w:r w:rsidRPr="00E81777">
        <w:rPr>
          <w:rFonts w:ascii="Lato" w:hAnsi="Lato" w:cs="Arial" w:hint="eastAsia"/>
          <w:sz w:val="20"/>
          <w:szCs w:val="20"/>
          <w:lang w:eastAsia="x-none"/>
        </w:rPr>
        <w:t>ł</w:t>
      </w:r>
      <w:r w:rsidRPr="00E81777">
        <w:rPr>
          <w:rFonts w:ascii="Lato" w:hAnsi="Lato" w:cs="Arial"/>
          <w:sz w:val="20"/>
          <w:szCs w:val="20"/>
          <w:lang w:eastAsia="x-none"/>
        </w:rPr>
        <w:t xml:space="preserve">u </w:t>
      </w:r>
      <w:r w:rsidRPr="00E81777">
        <w:rPr>
          <w:rFonts w:ascii="Lato" w:hAnsi="Lato" w:cs="Arial" w:hint="eastAsia"/>
          <w:sz w:val="20"/>
          <w:szCs w:val="20"/>
          <w:lang w:eastAsia="x-none"/>
        </w:rPr>
        <w:t>ś</w:t>
      </w:r>
      <w:r w:rsidRPr="00E81777">
        <w:rPr>
          <w:rFonts w:ascii="Lato" w:hAnsi="Lato" w:cs="Arial"/>
          <w:sz w:val="20"/>
          <w:szCs w:val="20"/>
          <w:lang w:eastAsia="x-none"/>
        </w:rPr>
        <w:t>rodowiskowej opieki</w:t>
      </w:r>
      <w:r>
        <w:rPr>
          <w:rFonts w:ascii="Lato" w:hAnsi="Lato" w:cs="Arial"/>
          <w:sz w:val="20"/>
          <w:szCs w:val="20"/>
          <w:lang w:eastAsia="x-none"/>
        </w:rPr>
        <w:t xml:space="preserve"> </w:t>
      </w:r>
      <w:r w:rsidRPr="00E81777">
        <w:rPr>
          <w:rFonts w:ascii="Lato" w:hAnsi="Lato" w:cs="Arial"/>
          <w:sz w:val="20"/>
          <w:szCs w:val="20"/>
          <w:lang w:eastAsia="x-none"/>
        </w:rPr>
        <w:t>psychologicznej i psychoterapeutycznej</w:t>
      </w:r>
      <w:r>
        <w:rPr>
          <w:rFonts w:ascii="Lato" w:hAnsi="Lato" w:cs="Arial"/>
          <w:sz w:val="20"/>
          <w:szCs w:val="20"/>
          <w:lang w:eastAsia="x-none"/>
        </w:rPr>
        <w:t xml:space="preserve"> </w:t>
      </w:r>
      <w:r w:rsidRPr="00E81777">
        <w:rPr>
          <w:rFonts w:ascii="Lato" w:hAnsi="Lato" w:cs="Arial"/>
          <w:sz w:val="20"/>
          <w:szCs w:val="20"/>
          <w:lang w:eastAsia="x-none"/>
        </w:rPr>
        <w:t>dla dzieci i m</w:t>
      </w:r>
      <w:r w:rsidRPr="00E81777">
        <w:rPr>
          <w:rFonts w:ascii="Lato" w:hAnsi="Lato" w:cs="Arial" w:hint="eastAsia"/>
          <w:sz w:val="20"/>
          <w:szCs w:val="20"/>
          <w:lang w:eastAsia="x-none"/>
        </w:rPr>
        <w:t>ł</w:t>
      </w:r>
      <w:r w:rsidRPr="00E81777">
        <w:rPr>
          <w:rFonts w:ascii="Lato" w:hAnsi="Lato" w:cs="Arial"/>
          <w:sz w:val="20"/>
          <w:szCs w:val="20"/>
          <w:lang w:eastAsia="x-none"/>
        </w:rPr>
        <w:t>odzie</w:t>
      </w:r>
      <w:r w:rsidRPr="00E81777">
        <w:rPr>
          <w:rFonts w:ascii="Lato" w:hAnsi="Lato" w:cs="Arial" w:hint="eastAsia"/>
          <w:sz w:val="20"/>
          <w:szCs w:val="20"/>
          <w:lang w:eastAsia="x-none"/>
        </w:rPr>
        <w:t>ż</w:t>
      </w:r>
      <w:r w:rsidRPr="00E81777">
        <w:rPr>
          <w:rFonts w:ascii="Lato" w:hAnsi="Lato" w:cs="Arial"/>
          <w:sz w:val="20"/>
          <w:szCs w:val="20"/>
          <w:lang w:eastAsia="x-none"/>
        </w:rPr>
        <w:t>y - I poziom</w:t>
      </w:r>
      <w:r>
        <w:rPr>
          <w:rFonts w:ascii="Lato" w:hAnsi="Lato" w:cs="Arial"/>
          <w:sz w:val="20"/>
          <w:szCs w:val="20"/>
          <w:lang w:eastAsia="x-none"/>
        </w:rPr>
        <w:t xml:space="preserve"> </w:t>
      </w:r>
      <w:r w:rsidRPr="00E81777">
        <w:rPr>
          <w:rFonts w:ascii="Lato" w:hAnsi="Lato" w:cs="Arial"/>
          <w:sz w:val="20"/>
          <w:szCs w:val="20"/>
          <w:lang w:eastAsia="x-none"/>
        </w:rPr>
        <w:t xml:space="preserve">referencyjny </w:t>
      </w:r>
      <w:r w:rsidRPr="009E1B00">
        <w:rPr>
          <w:rFonts w:ascii="Lato" w:hAnsi="Lato" w:cs="Arial"/>
          <w:sz w:val="20"/>
          <w:szCs w:val="20"/>
          <w:lang w:eastAsia="x-none"/>
        </w:rPr>
        <w:t>na realizacj</w:t>
      </w:r>
      <w:r w:rsidRPr="009E1B00">
        <w:rPr>
          <w:rFonts w:ascii="Lato" w:hAnsi="Lato" w:cs="Arial" w:hint="eastAsia"/>
          <w:sz w:val="20"/>
          <w:szCs w:val="20"/>
          <w:lang w:eastAsia="x-none"/>
        </w:rPr>
        <w:t>ę</w:t>
      </w:r>
      <w:r w:rsidRPr="009E1B00">
        <w:rPr>
          <w:rFonts w:ascii="Lato" w:hAnsi="Lato" w:cs="Arial"/>
          <w:sz w:val="20"/>
          <w:szCs w:val="20"/>
          <w:lang w:eastAsia="x-none"/>
        </w:rPr>
        <w:t xml:space="preserve"> </w:t>
      </w:r>
      <w:r w:rsidRPr="009E1B00">
        <w:rPr>
          <w:rFonts w:ascii="Lato" w:hAnsi="Lato" w:cs="Arial" w:hint="eastAsia"/>
          <w:sz w:val="20"/>
          <w:szCs w:val="20"/>
          <w:lang w:eastAsia="x-none"/>
        </w:rPr>
        <w:t>ś</w:t>
      </w:r>
      <w:r w:rsidRPr="009E1B00">
        <w:rPr>
          <w:rFonts w:ascii="Lato" w:hAnsi="Lato" w:cs="Arial"/>
          <w:sz w:val="20"/>
          <w:szCs w:val="20"/>
          <w:lang w:eastAsia="x-none"/>
        </w:rPr>
        <w:t>wiadcze</w:t>
      </w:r>
      <w:r w:rsidRPr="009E1B00">
        <w:rPr>
          <w:rFonts w:ascii="Lato" w:hAnsi="Lato" w:cs="Arial" w:hint="eastAsia"/>
          <w:sz w:val="20"/>
          <w:szCs w:val="20"/>
          <w:lang w:eastAsia="x-none"/>
        </w:rPr>
        <w:t>ń</w:t>
      </w:r>
      <w:r w:rsidRPr="009E1B00">
        <w:rPr>
          <w:rFonts w:ascii="Lato" w:hAnsi="Lato" w:cs="Arial"/>
          <w:sz w:val="20"/>
          <w:szCs w:val="20"/>
          <w:lang w:eastAsia="x-none"/>
        </w:rPr>
        <w:t xml:space="preserve"> w zakresie</w:t>
      </w:r>
      <w:r>
        <w:rPr>
          <w:rFonts w:ascii="Lato" w:hAnsi="Lato" w:cs="Arial"/>
          <w:sz w:val="20"/>
          <w:szCs w:val="20"/>
          <w:lang w:eastAsia="x-none"/>
        </w:rPr>
        <w:t xml:space="preserve"> </w:t>
      </w:r>
      <w:r w:rsidRPr="009E1B00">
        <w:rPr>
          <w:rFonts w:ascii="Lato" w:hAnsi="Lato" w:cs="Arial"/>
          <w:sz w:val="20"/>
          <w:szCs w:val="20"/>
          <w:lang w:eastAsia="x-none"/>
        </w:rPr>
        <w:t>zgodnym z lp. 1/lp. 2 za</w:t>
      </w:r>
      <w:r w:rsidRPr="009E1B00">
        <w:rPr>
          <w:rFonts w:ascii="Lato" w:hAnsi="Lato" w:cs="Arial" w:hint="eastAsia"/>
          <w:sz w:val="20"/>
          <w:szCs w:val="20"/>
          <w:lang w:eastAsia="x-none"/>
        </w:rPr>
        <w:t>łą</w:t>
      </w:r>
      <w:r w:rsidRPr="009E1B00">
        <w:rPr>
          <w:rFonts w:ascii="Lato" w:hAnsi="Lato" w:cs="Arial"/>
          <w:sz w:val="20"/>
          <w:szCs w:val="20"/>
          <w:lang w:eastAsia="x-none"/>
        </w:rPr>
        <w:t>cznika nr 8 do rozporz</w:t>
      </w:r>
      <w:r w:rsidRPr="009E1B00">
        <w:rPr>
          <w:rFonts w:ascii="Lato" w:hAnsi="Lato" w:cs="Arial" w:hint="eastAsia"/>
          <w:sz w:val="20"/>
          <w:szCs w:val="20"/>
          <w:lang w:eastAsia="x-none"/>
        </w:rPr>
        <w:t>ą</w:t>
      </w:r>
      <w:r w:rsidRPr="009E1B00">
        <w:rPr>
          <w:rFonts w:ascii="Lato" w:hAnsi="Lato" w:cs="Arial"/>
          <w:sz w:val="20"/>
          <w:szCs w:val="20"/>
          <w:lang w:eastAsia="x-none"/>
        </w:rPr>
        <w:t xml:space="preserve">dzenia Ministra Zdrowia </w:t>
      </w:r>
      <w:r w:rsidRPr="00AA1F8A">
        <w:rPr>
          <w:rFonts w:ascii="Lato" w:hAnsi="Lato" w:cs="Arial"/>
          <w:i/>
          <w:iCs/>
          <w:sz w:val="20"/>
          <w:szCs w:val="20"/>
          <w:lang w:eastAsia="x-none"/>
        </w:rPr>
        <w:t xml:space="preserve">w sprawie </w:t>
      </w:r>
      <w:r w:rsidRPr="00AA1F8A">
        <w:rPr>
          <w:rFonts w:ascii="Lato" w:hAnsi="Lato" w:cs="Arial" w:hint="eastAsia"/>
          <w:i/>
          <w:iCs/>
          <w:sz w:val="20"/>
          <w:szCs w:val="20"/>
          <w:lang w:eastAsia="x-none"/>
        </w:rPr>
        <w:t>ś</w:t>
      </w:r>
      <w:r w:rsidRPr="00AA1F8A">
        <w:rPr>
          <w:rFonts w:ascii="Lato" w:hAnsi="Lato" w:cs="Arial"/>
          <w:i/>
          <w:iCs/>
          <w:sz w:val="20"/>
          <w:szCs w:val="20"/>
          <w:lang w:eastAsia="x-none"/>
        </w:rPr>
        <w:t>wiadcze</w:t>
      </w:r>
      <w:r w:rsidRPr="00AA1F8A">
        <w:rPr>
          <w:rFonts w:ascii="Lato" w:hAnsi="Lato" w:cs="Arial" w:hint="eastAsia"/>
          <w:i/>
          <w:iCs/>
          <w:sz w:val="20"/>
          <w:szCs w:val="20"/>
          <w:lang w:eastAsia="x-none"/>
        </w:rPr>
        <w:t>ń</w:t>
      </w:r>
      <w:r w:rsidRPr="00AA1F8A">
        <w:rPr>
          <w:rFonts w:ascii="Lato" w:hAnsi="Lato" w:cs="Arial"/>
          <w:i/>
          <w:iCs/>
          <w:sz w:val="20"/>
          <w:szCs w:val="20"/>
          <w:lang w:eastAsia="x-none"/>
        </w:rPr>
        <w:t xml:space="preserve"> gwarantowanych z zakresu opieki psychiatrycznej i leczenia uzale</w:t>
      </w:r>
      <w:r w:rsidRPr="00AA1F8A">
        <w:rPr>
          <w:rFonts w:ascii="Lato" w:hAnsi="Lato" w:cs="Arial" w:hint="eastAsia"/>
          <w:i/>
          <w:iCs/>
          <w:sz w:val="20"/>
          <w:szCs w:val="20"/>
          <w:lang w:eastAsia="x-none"/>
        </w:rPr>
        <w:t>ż</w:t>
      </w:r>
      <w:r w:rsidRPr="00AA1F8A">
        <w:rPr>
          <w:rFonts w:ascii="Lato" w:hAnsi="Lato" w:cs="Arial"/>
          <w:i/>
          <w:iCs/>
          <w:sz w:val="20"/>
          <w:szCs w:val="20"/>
          <w:lang w:eastAsia="x-none"/>
        </w:rPr>
        <w:t>nie</w:t>
      </w:r>
      <w:r w:rsidRPr="00AA1F8A">
        <w:rPr>
          <w:rFonts w:ascii="Lato" w:hAnsi="Lato" w:cs="Arial" w:hint="eastAsia"/>
          <w:i/>
          <w:iCs/>
          <w:sz w:val="20"/>
          <w:szCs w:val="20"/>
          <w:lang w:eastAsia="x-none"/>
        </w:rPr>
        <w:t>ń</w:t>
      </w:r>
      <w:r>
        <w:rPr>
          <w:rFonts w:ascii="Lato" w:hAnsi="Lato" w:cs="Arial"/>
          <w:i/>
          <w:iCs/>
          <w:sz w:val="20"/>
          <w:szCs w:val="20"/>
          <w:lang w:eastAsia="x-none"/>
        </w:rPr>
        <w:t xml:space="preserve">. </w:t>
      </w:r>
      <w:r>
        <w:rPr>
          <w:rFonts w:ascii="Lato" w:hAnsi="Lato" w:cs="Arial"/>
          <w:sz w:val="20"/>
          <w:szCs w:val="20"/>
          <w:lang w:eastAsia="x-none"/>
        </w:rPr>
        <w:t xml:space="preserve">Wówczas należy podać nr umowy, okres jej obowiązywania, datę jej zawarcia, z kim została zawarta oraz jaki jest jej zakres </w:t>
      </w:r>
      <w:r w:rsidR="00E81777">
        <w:rPr>
          <w:rFonts w:ascii="Lato" w:hAnsi="Lato" w:cs="Arial"/>
          <w:sz w:val="20"/>
          <w:szCs w:val="20"/>
          <w:lang w:eastAsia="x-none"/>
        </w:rPr>
        <w:t>oraz</w:t>
      </w:r>
    </w:p>
    <w:p w14:paraId="7426F1B7" w14:textId="255D2EC5" w:rsidR="0016290C" w:rsidRPr="00E81777" w:rsidRDefault="006C74AA" w:rsidP="00C4266E">
      <w:pPr>
        <w:spacing w:after="0" w:line="276" w:lineRule="auto"/>
        <w:jc w:val="both"/>
        <w:rPr>
          <w:rFonts w:ascii="Lato" w:hAnsi="Lato" w:cs="Arial"/>
          <w:sz w:val="20"/>
          <w:szCs w:val="20"/>
          <w:lang w:eastAsia="x-none"/>
        </w:rPr>
      </w:pPr>
      <w:r>
        <w:rPr>
          <w:rFonts w:ascii="Lato" w:hAnsi="Lato" w:cs="Arial"/>
          <w:sz w:val="20"/>
          <w:szCs w:val="20"/>
          <w:lang w:eastAsia="x-none"/>
        </w:rPr>
        <w:t>c)</w:t>
      </w:r>
      <w:r w:rsidR="00E81777">
        <w:rPr>
          <w:rFonts w:ascii="Lato" w:hAnsi="Lato" w:cs="Arial"/>
          <w:sz w:val="20"/>
          <w:szCs w:val="20"/>
          <w:lang w:eastAsia="x-none"/>
        </w:rPr>
        <w:t xml:space="preserve"> po zrealizowaniu projektu będzie posiadał umowę z NFZ odnośnie </w:t>
      </w:r>
      <w:r w:rsidR="00E81777" w:rsidRPr="0071183B">
        <w:rPr>
          <w:rFonts w:ascii="Lato" w:hAnsi="Lato"/>
          <w:sz w:val="20"/>
          <w:szCs w:val="20"/>
        </w:rPr>
        <w:t>Ośrodka Wysokospecjalistycznej Całodobowej Opieki Psychiatrycznej - III poziom referencyjny</w:t>
      </w:r>
      <w:r w:rsidR="00E81777" w:rsidRPr="00241984">
        <w:rPr>
          <w:rFonts w:ascii="Lato" w:hAnsi="Lato"/>
          <w:sz w:val="20"/>
          <w:szCs w:val="20"/>
          <w:lang w:eastAsia="pl-PL"/>
        </w:rPr>
        <w:t xml:space="preserve"> </w:t>
      </w:r>
      <w:r w:rsidR="00E81777">
        <w:rPr>
          <w:rFonts w:ascii="Lato" w:hAnsi="Lato"/>
          <w:sz w:val="20"/>
          <w:szCs w:val="20"/>
          <w:lang w:eastAsia="pl-PL"/>
        </w:rPr>
        <w:t xml:space="preserve">(w ramach </w:t>
      </w:r>
      <w:r w:rsidR="00E81777" w:rsidRPr="00BD39BD">
        <w:rPr>
          <w:rFonts w:ascii="Lato" w:hAnsi="Lato"/>
          <w:sz w:val="20"/>
          <w:szCs w:val="20"/>
          <w:lang w:eastAsia="pl-PL"/>
        </w:rPr>
        <w:t>nowego modelu opieki psychiatrycznej dla dzieci i młodzieży</w:t>
      </w:r>
      <w:r w:rsidR="00E81777">
        <w:rPr>
          <w:rFonts w:ascii="Lato" w:hAnsi="Lato"/>
          <w:sz w:val="20"/>
          <w:szCs w:val="20"/>
          <w:lang w:eastAsia="pl-PL"/>
        </w:rPr>
        <w:t xml:space="preserve">) w zakresie zgodnym z lp.5 załącznika nr 8 do </w:t>
      </w:r>
      <w:r w:rsidR="00E81777" w:rsidRPr="009E1B00">
        <w:rPr>
          <w:rFonts w:ascii="Lato" w:hAnsi="Lato" w:cs="Arial"/>
          <w:sz w:val="20"/>
          <w:szCs w:val="20"/>
          <w:lang w:eastAsia="x-none"/>
        </w:rPr>
        <w:t>rozporz</w:t>
      </w:r>
      <w:r w:rsidR="00E81777" w:rsidRPr="009E1B00">
        <w:rPr>
          <w:rFonts w:ascii="Lato" w:hAnsi="Lato" w:cs="Arial" w:hint="eastAsia"/>
          <w:sz w:val="20"/>
          <w:szCs w:val="20"/>
          <w:lang w:eastAsia="x-none"/>
        </w:rPr>
        <w:t>ą</w:t>
      </w:r>
      <w:r w:rsidR="00E81777" w:rsidRPr="009E1B00">
        <w:rPr>
          <w:rFonts w:ascii="Lato" w:hAnsi="Lato" w:cs="Arial"/>
          <w:sz w:val="20"/>
          <w:szCs w:val="20"/>
          <w:lang w:eastAsia="x-none"/>
        </w:rPr>
        <w:t xml:space="preserve">dzenia Ministra Zdrowia </w:t>
      </w:r>
      <w:r w:rsidR="00E81777" w:rsidRPr="00AA1F8A">
        <w:rPr>
          <w:rFonts w:ascii="Lato" w:hAnsi="Lato" w:cs="Arial"/>
          <w:i/>
          <w:iCs/>
          <w:sz w:val="20"/>
          <w:szCs w:val="20"/>
          <w:lang w:eastAsia="x-none"/>
        </w:rPr>
        <w:t xml:space="preserve">w sprawie </w:t>
      </w:r>
      <w:r w:rsidR="00E81777" w:rsidRPr="00AA1F8A">
        <w:rPr>
          <w:rFonts w:ascii="Lato" w:hAnsi="Lato" w:cs="Arial" w:hint="eastAsia"/>
          <w:i/>
          <w:iCs/>
          <w:sz w:val="20"/>
          <w:szCs w:val="20"/>
          <w:lang w:eastAsia="x-none"/>
        </w:rPr>
        <w:t>ś</w:t>
      </w:r>
      <w:r w:rsidR="00E81777" w:rsidRPr="00AA1F8A">
        <w:rPr>
          <w:rFonts w:ascii="Lato" w:hAnsi="Lato" w:cs="Arial"/>
          <w:i/>
          <w:iCs/>
          <w:sz w:val="20"/>
          <w:szCs w:val="20"/>
          <w:lang w:eastAsia="x-none"/>
        </w:rPr>
        <w:t>wiadcze</w:t>
      </w:r>
      <w:r w:rsidR="00E81777" w:rsidRPr="00AA1F8A">
        <w:rPr>
          <w:rFonts w:ascii="Lato" w:hAnsi="Lato" w:cs="Arial" w:hint="eastAsia"/>
          <w:i/>
          <w:iCs/>
          <w:sz w:val="20"/>
          <w:szCs w:val="20"/>
          <w:lang w:eastAsia="x-none"/>
        </w:rPr>
        <w:t>ń</w:t>
      </w:r>
      <w:r w:rsidR="00E81777" w:rsidRPr="00AA1F8A">
        <w:rPr>
          <w:rFonts w:ascii="Lato" w:hAnsi="Lato" w:cs="Arial"/>
          <w:i/>
          <w:iCs/>
          <w:sz w:val="20"/>
          <w:szCs w:val="20"/>
          <w:lang w:eastAsia="x-none"/>
        </w:rPr>
        <w:t xml:space="preserve"> gwarantowanych z zakresu opieki psychiatrycznej i leczenia uzale</w:t>
      </w:r>
      <w:r w:rsidR="00E81777" w:rsidRPr="00AA1F8A">
        <w:rPr>
          <w:rFonts w:ascii="Lato" w:hAnsi="Lato" w:cs="Arial" w:hint="eastAsia"/>
          <w:i/>
          <w:iCs/>
          <w:sz w:val="20"/>
          <w:szCs w:val="20"/>
          <w:lang w:eastAsia="x-none"/>
        </w:rPr>
        <w:t>ż</w:t>
      </w:r>
      <w:r w:rsidR="00E81777" w:rsidRPr="00AA1F8A">
        <w:rPr>
          <w:rFonts w:ascii="Lato" w:hAnsi="Lato" w:cs="Arial"/>
          <w:i/>
          <w:iCs/>
          <w:sz w:val="20"/>
          <w:szCs w:val="20"/>
          <w:lang w:eastAsia="x-none"/>
        </w:rPr>
        <w:t>nie</w:t>
      </w:r>
      <w:r w:rsidR="00E81777" w:rsidRPr="00AA1F8A">
        <w:rPr>
          <w:rFonts w:ascii="Lato" w:hAnsi="Lato" w:cs="Arial" w:hint="eastAsia"/>
          <w:i/>
          <w:iCs/>
          <w:sz w:val="20"/>
          <w:szCs w:val="20"/>
          <w:lang w:eastAsia="x-none"/>
        </w:rPr>
        <w:t>ń</w:t>
      </w:r>
      <w:r>
        <w:rPr>
          <w:rFonts w:ascii="Lato" w:hAnsi="Lato" w:cs="Arial"/>
          <w:sz w:val="20"/>
          <w:szCs w:val="20"/>
          <w:lang w:eastAsia="x-none"/>
        </w:rPr>
        <w:t xml:space="preserve"> </w:t>
      </w:r>
      <w:r w:rsidRPr="00BD077E">
        <w:rPr>
          <w:rFonts w:ascii="Lato" w:hAnsi="Lato" w:cs="Arial"/>
          <w:b/>
          <w:bCs/>
          <w:sz w:val="20"/>
          <w:szCs w:val="20"/>
          <w:lang w:eastAsia="x-none"/>
        </w:rPr>
        <w:t>lub</w:t>
      </w:r>
      <w:r>
        <w:rPr>
          <w:rFonts w:ascii="Lato" w:hAnsi="Lato" w:cs="Arial"/>
          <w:sz w:val="20"/>
          <w:szCs w:val="20"/>
          <w:lang w:eastAsia="x-none"/>
        </w:rPr>
        <w:t xml:space="preserve"> posiada umowę z NFZ odnośnie </w:t>
      </w:r>
      <w:r w:rsidRPr="0071183B">
        <w:rPr>
          <w:rFonts w:ascii="Lato" w:hAnsi="Lato"/>
          <w:sz w:val="20"/>
          <w:szCs w:val="20"/>
        </w:rPr>
        <w:t>Ośrodka Wysokospecjalistycznej Całodobowej Opieki Psychiatrycznej - III poziom referencyjny</w:t>
      </w:r>
      <w:r w:rsidRPr="00241984">
        <w:rPr>
          <w:rFonts w:ascii="Lato" w:hAnsi="Lato"/>
          <w:sz w:val="20"/>
          <w:szCs w:val="20"/>
          <w:lang w:eastAsia="pl-PL"/>
        </w:rPr>
        <w:t xml:space="preserve"> </w:t>
      </w:r>
      <w:r>
        <w:rPr>
          <w:rFonts w:ascii="Lato" w:hAnsi="Lato"/>
          <w:sz w:val="20"/>
          <w:szCs w:val="20"/>
          <w:lang w:eastAsia="pl-PL"/>
        </w:rPr>
        <w:t xml:space="preserve">(w ramach </w:t>
      </w:r>
      <w:r w:rsidRPr="00BD39BD">
        <w:rPr>
          <w:rFonts w:ascii="Lato" w:hAnsi="Lato"/>
          <w:sz w:val="20"/>
          <w:szCs w:val="20"/>
          <w:lang w:eastAsia="pl-PL"/>
        </w:rPr>
        <w:t>nowego modelu opieki psychiatrycznej dla dzieci i młodzieży</w:t>
      </w:r>
      <w:r>
        <w:rPr>
          <w:rFonts w:ascii="Lato" w:hAnsi="Lato"/>
          <w:sz w:val="20"/>
          <w:szCs w:val="20"/>
          <w:lang w:eastAsia="pl-PL"/>
        </w:rPr>
        <w:t xml:space="preserve">) w zakresie zgodnym z lp.5 załącznika nr 8 do </w:t>
      </w:r>
      <w:r w:rsidRPr="009E1B00">
        <w:rPr>
          <w:rFonts w:ascii="Lato" w:hAnsi="Lato" w:cs="Arial"/>
          <w:sz w:val="20"/>
          <w:szCs w:val="20"/>
          <w:lang w:eastAsia="x-none"/>
        </w:rPr>
        <w:t>rozporz</w:t>
      </w:r>
      <w:r w:rsidRPr="009E1B00">
        <w:rPr>
          <w:rFonts w:ascii="Lato" w:hAnsi="Lato" w:cs="Arial" w:hint="eastAsia"/>
          <w:sz w:val="20"/>
          <w:szCs w:val="20"/>
          <w:lang w:eastAsia="x-none"/>
        </w:rPr>
        <w:t>ą</w:t>
      </w:r>
      <w:r w:rsidRPr="009E1B00">
        <w:rPr>
          <w:rFonts w:ascii="Lato" w:hAnsi="Lato" w:cs="Arial"/>
          <w:sz w:val="20"/>
          <w:szCs w:val="20"/>
          <w:lang w:eastAsia="x-none"/>
        </w:rPr>
        <w:t xml:space="preserve">dzenia Ministra Zdrowia </w:t>
      </w:r>
      <w:r w:rsidRPr="00AA1F8A">
        <w:rPr>
          <w:rFonts w:ascii="Lato" w:hAnsi="Lato" w:cs="Arial"/>
          <w:i/>
          <w:iCs/>
          <w:sz w:val="20"/>
          <w:szCs w:val="20"/>
          <w:lang w:eastAsia="x-none"/>
        </w:rPr>
        <w:t xml:space="preserve">w sprawie </w:t>
      </w:r>
      <w:r w:rsidRPr="00AA1F8A">
        <w:rPr>
          <w:rFonts w:ascii="Lato" w:hAnsi="Lato" w:cs="Arial" w:hint="eastAsia"/>
          <w:i/>
          <w:iCs/>
          <w:sz w:val="20"/>
          <w:szCs w:val="20"/>
          <w:lang w:eastAsia="x-none"/>
        </w:rPr>
        <w:t>ś</w:t>
      </w:r>
      <w:r w:rsidRPr="00AA1F8A">
        <w:rPr>
          <w:rFonts w:ascii="Lato" w:hAnsi="Lato" w:cs="Arial"/>
          <w:i/>
          <w:iCs/>
          <w:sz w:val="20"/>
          <w:szCs w:val="20"/>
          <w:lang w:eastAsia="x-none"/>
        </w:rPr>
        <w:t>wiadcze</w:t>
      </w:r>
      <w:r w:rsidRPr="00AA1F8A">
        <w:rPr>
          <w:rFonts w:ascii="Lato" w:hAnsi="Lato" w:cs="Arial" w:hint="eastAsia"/>
          <w:i/>
          <w:iCs/>
          <w:sz w:val="20"/>
          <w:szCs w:val="20"/>
          <w:lang w:eastAsia="x-none"/>
        </w:rPr>
        <w:t>ń</w:t>
      </w:r>
      <w:r w:rsidRPr="00AA1F8A">
        <w:rPr>
          <w:rFonts w:ascii="Lato" w:hAnsi="Lato" w:cs="Arial"/>
          <w:i/>
          <w:iCs/>
          <w:sz w:val="20"/>
          <w:szCs w:val="20"/>
          <w:lang w:eastAsia="x-none"/>
        </w:rPr>
        <w:t xml:space="preserve"> gwarantowanych z zakresu opieki psychiatrycznej i leczenia uzale</w:t>
      </w:r>
      <w:r w:rsidRPr="00AA1F8A">
        <w:rPr>
          <w:rFonts w:ascii="Lato" w:hAnsi="Lato" w:cs="Arial" w:hint="eastAsia"/>
          <w:i/>
          <w:iCs/>
          <w:sz w:val="20"/>
          <w:szCs w:val="20"/>
          <w:lang w:eastAsia="x-none"/>
        </w:rPr>
        <w:t>ż</w:t>
      </w:r>
      <w:r w:rsidRPr="00AA1F8A">
        <w:rPr>
          <w:rFonts w:ascii="Lato" w:hAnsi="Lato" w:cs="Arial"/>
          <w:i/>
          <w:iCs/>
          <w:sz w:val="20"/>
          <w:szCs w:val="20"/>
          <w:lang w:eastAsia="x-none"/>
        </w:rPr>
        <w:t>nie</w:t>
      </w:r>
      <w:r w:rsidRPr="00AA1F8A">
        <w:rPr>
          <w:rFonts w:ascii="Lato" w:hAnsi="Lato" w:cs="Arial" w:hint="eastAsia"/>
          <w:i/>
          <w:iCs/>
          <w:sz w:val="20"/>
          <w:szCs w:val="20"/>
          <w:lang w:eastAsia="x-none"/>
        </w:rPr>
        <w:t>ń</w:t>
      </w:r>
      <w:r w:rsidR="00526D3B">
        <w:rPr>
          <w:rFonts w:ascii="Lato" w:hAnsi="Lato" w:cs="Arial"/>
          <w:i/>
          <w:iCs/>
          <w:sz w:val="20"/>
          <w:szCs w:val="20"/>
          <w:lang w:eastAsia="x-none"/>
        </w:rPr>
        <w:t>.</w:t>
      </w:r>
    </w:p>
    <w:p w14:paraId="630F8026" w14:textId="77777777" w:rsidR="0016290C" w:rsidRDefault="0016290C" w:rsidP="00C4266E">
      <w:pPr>
        <w:spacing w:after="0" w:line="276" w:lineRule="auto"/>
        <w:jc w:val="both"/>
        <w:rPr>
          <w:rFonts w:ascii="Lato" w:hAnsi="Lato" w:cs="Arial"/>
          <w:sz w:val="20"/>
          <w:szCs w:val="20"/>
          <w:lang w:eastAsia="x-none"/>
        </w:rPr>
      </w:pPr>
    </w:p>
    <w:p w14:paraId="782957B6" w14:textId="12862B46" w:rsidR="0016290C" w:rsidRDefault="006C74AA" w:rsidP="00C4266E">
      <w:pPr>
        <w:spacing w:after="0" w:line="276" w:lineRule="auto"/>
        <w:jc w:val="both"/>
        <w:rPr>
          <w:rFonts w:ascii="Lato" w:hAnsi="Lato" w:cs="Arial"/>
          <w:sz w:val="20"/>
          <w:szCs w:val="20"/>
          <w:lang w:eastAsia="x-none"/>
        </w:rPr>
      </w:pPr>
      <w:r w:rsidRPr="00BD077E">
        <w:rPr>
          <w:rFonts w:ascii="Lato" w:hAnsi="Lato" w:cs="Arial"/>
          <w:b/>
          <w:bCs/>
          <w:sz w:val="20"/>
          <w:szCs w:val="20"/>
          <w:lang w:eastAsia="x-none"/>
        </w:rPr>
        <w:t>Uwaga:</w:t>
      </w:r>
      <w:r>
        <w:rPr>
          <w:rFonts w:ascii="Lato" w:hAnsi="Lato" w:cs="Arial"/>
          <w:sz w:val="20"/>
          <w:szCs w:val="20"/>
          <w:lang w:eastAsia="x-none"/>
        </w:rPr>
        <w:t xml:space="preserve"> ze względu na warunek zawarty w pkt. a) niemożliwym jest posiadanie umowy z NFZ dotyczącej zarówno pkt b) i pkt. c). Jeśli taki przypadek ma miejsce należy zaznaczyć odpowiedź NIE w przedmiotowym komponencie.</w:t>
      </w:r>
    </w:p>
    <w:p w14:paraId="7CA61EC7" w14:textId="77777777" w:rsidR="0016290C" w:rsidRDefault="0016290C" w:rsidP="00C4266E">
      <w:pPr>
        <w:spacing w:after="0" w:line="276" w:lineRule="auto"/>
        <w:jc w:val="both"/>
        <w:rPr>
          <w:rFonts w:ascii="Lato" w:hAnsi="Lato" w:cs="Arial"/>
          <w:sz w:val="20"/>
          <w:szCs w:val="20"/>
          <w:lang w:eastAsia="x-none"/>
        </w:rPr>
      </w:pPr>
    </w:p>
    <w:p w14:paraId="266C1220" w14:textId="7DBF6AAD" w:rsidR="00D35388" w:rsidRDefault="00D35388" w:rsidP="00C4266E">
      <w:pPr>
        <w:spacing w:after="0" w:line="276" w:lineRule="auto"/>
        <w:jc w:val="both"/>
        <w:rPr>
          <w:rFonts w:ascii="Lato" w:hAnsi="Lato" w:cs="Arial"/>
          <w:sz w:val="20"/>
          <w:szCs w:val="20"/>
          <w:lang w:eastAsia="x-none"/>
        </w:rPr>
      </w:pPr>
      <w:r>
        <w:rPr>
          <w:rFonts w:ascii="Lato" w:hAnsi="Lato" w:cs="Arial"/>
          <w:sz w:val="20"/>
          <w:szCs w:val="20"/>
          <w:lang w:eastAsia="x-none"/>
        </w:rPr>
        <w:t>W przypadku odpowiedzi TAK wymagane jest również przedstawienie szczegółowego uzasadnienia</w:t>
      </w:r>
      <w:r w:rsidRPr="00242F8A">
        <w:rPr>
          <w:rFonts w:ascii="Lato" w:hAnsi="Lato" w:cs="Arial"/>
          <w:sz w:val="20"/>
          <w:szCs w:val="20"/>
          <w:lang w:eastAsia="x-none"/>
        </w:rPr>
        <w:t xml:space="preserve">, </w:t>
      </w:r>
      <w:r>
        <w:rPr>
          <w:rFonts w:ascii="Lato" w:hAnsi="Lato" w:cs="Arial"/>
          <w:sz w:val="20"/>
          <w:szCs w:val="20"/>
          <w:lang w:eastAsia="x-none"/>
        </w:rPr>
        <w:t>które wskazywać będzie w jaki sposób Wnioskodawca spowoduje, że</w:t>
      </w:r>
      <w:r w:rsidRPr="00242F8A">
        <w:rPr>
          <w:rFonts w:ascii="Lato" w:hAnsi="Lato" w:cs="Arial"/>
          <w:sz w:val="20"/>
          <w:szCs w:val="20"/>
          <w:lang w:eastAsia="x-none"/>
        </w:rPr>
        <w:t xml:space="preserve"> po zrealizowaniu projektu będzie</w:t>
      </w:r>
      <w:r>
        <w:rPr>
          <w:rFonts w:ascii="Lato" w:hAnsi="Lato" w:cs="Arial"/>
          <w:sz w:val="20"/>
          <w:szCs w:val="20"/>
          <w:lang w:eastAsia="x-none"/>
        </w:rPr>
        <w:t xml:space="preserve"> </w:t>
      </w:r>
      <w:r w:rsidRPr="00242F8A">
        <w:rPr>
          <w:rFonts w:ascii="Lato" w:hAnsi="Lato" w:cs="Arial"/>
          <w:sz w:val="20"/>
          <w:szCs w:val="20"/>
          <w:lang w:eastAsia="x-none"/>
        </w:rPr>
        <w:t>zapewniał udzielanie świadczeń opieki zdrowotnej w zakresie opieki psychiatrycznej dla dzieci i młodzieży w ramach wszystkich trzech poziomów</w:t>
      </w:r>
      <w:r>
        <w:rPr>
          <w:rFonts w:ascii="Lato" w:hAnsi="Lato" w:cs="Arial"/>
          <w:sz w:val="20"/>
          <w:szCs w:val="20"/>
          <w:lang w:eastAsia="x-none"/>
        </w:rPr>
        <w:t xml:space="preserve"> </w:t>
      </w:r>
      <w:r w:rsidRPr="00242F8A">
        <w:rPr>
          <w:rFonts w:ascii="Lato" w:hAnsi="Lato" w:cs="Arial"/>
          <w:sz w:val="20"/>
          <w:szCs w:val="20"/>
          <w:lang w:eastAsia="x-none"/>
        </w:rPr>
        <w:t>referencyjnych.</w:t>
      </w:r>
    </w:p>
    <w:p w14:paraId="27750C72" w14:textId="77777777" w:rsidR="00D35388" w:rsidRDefault="00D35388" w:rsidP="00C4266E">
      <w:pPr>
        <w:spacing w:after="0" w:line="276" w:lineRule="auto"/>
        <w:jc w:val="both"/>
        <w:rPr>
          <w:rFonts w:ascii="Lato" w:hAnsi="Lato" w:cs="Arial"/>
          <w:sz w:val="20"/>
          <w:szCs w:val="20"/>
          <w:lang w:eastAsia="x-none"/>
        </w:rPr>
      </w:pPr>
    </w:p>
    <w:p w14:paraId="662348DE" w14:textId="55AEDA3A" w:rsidR="006C74AA" w:rsidRDefault="006C74AA" w:rsidP="00C4266E">
      <w:pPr>
        <w:spacing w:after="0" w:line="276" w:lineRule="auto"/>
        <w:jc w:val="both"/>
        <w:rPr>
          <w:rFonts w:ascii="Lato" w:hAnsi="Lato" w:cs="Arial"/>
          <w:sz w:val="20"/>
          <w:szCs w:val="20"/>
          <w:lang w:eastAsia="x-none"/>
        </w:rPr>
      </w:pPr>
      <w:r>
        <w:rPr>
          <w:rFonts w:ascii="Lato" w:hAnsi="Lato"/>
          <w:sz w:val="20"/>
          <w:szCs w:val="20"/>
        </w:rPr>
        <w:t xml:space="preserve">Wnioskodawca </w:t>
      </w:r>
      <w:r w:rsidR="00157B37">
        <w:rPr>
          <w:rFonts w:ascii="Lato" w:hAnsi="Lato"/>
          <w:sz w:val="20"/>
          <w:szCs w:val="20"/>
        </w:rPr>
        <w:t xml:space="preserve">w zakresie powyższego powinien </w:t>
      </w:r>
      <w:r>
        <w:rPr>
          <w:rFonts w:ascii="Lato" w:hAnsi="Lato"/>
          <w:sz w:val="20"/>
          <w:szCs w:val="20"/>
        </w:rPr>
        <w:t>użyć następujących sformułowań:</w:t>
      </w:r>
    </w:p>
    <w:p w14:paraId="74C63B77" w14:textId="1A8703DA" w:rsidR="0016290C" w:rsidRDefault="00845BBE" w:rsidP="00C4266E">
      <w:pPr>
        <w:spacing w:after="0" w:line="276" w:lineRule="auto"/>
        <w:jc w:val="both"/>
        <w:rPr>
          <w:rFonts w:ascii="Lato" w:hAnsi="Lato"/>
          <w:sz w:val="20"/>
          <w:szCs w:val="20"/>
        </w:rPr>
      </w:pPr>
      <w:r w:rsidRPr="00AA1F8A">
        <w:rPr>
          <w:rFonts w:ascii="Lato" w:hAnsi="Lato"/>
          <w:i/>
          <w:iCs/>
          <w:sz w:val="20"/>
          <w:szCs w:val="20"/>
        </w:rPr>
        <w:t>Wnioskodawca …………………..</w:t>
      </w:r>
      <w:r>
        <w:rPr>
          <w:rFonts w:ascii="Lato" w:hAnsi="Lato"/>
          <w:sz w:val="20"/>
          <w:szCs w:val="20"/>
        </w:rPr>
        <w:t xml:space="preserve"> (nazwa Wnioskodawcy):</w:t>
      </w:r>
    </w:p>
    <w:p w14:paraId="5A11D3F9" w14:textId="3BF11DA8" w:rsidR="00845BBE" w:rsidRDefault="00845BBE" w:rsidP="00C4266E">
      <w:pPr>
        <w:spacing w:after="0" w:line="276" w:lineRule="auto"/>
        <w:jc w:val="both"/>
        <w:rPr>
          <w:rFonts w:ascii="Lato" w:hAnsi="Lato" w:cs="ArialMT"/>
          <w:sz w:val="20"/>
          <w:szCs w:val="20"/>
        </w:rPr>
      </w:pPr>
      <w:r>
        <w:rPr>
          <w:rFonts w:ascii="Lato" w:hAnsi="Lato"/>
          <w:sz w:val="20"/>
          <w:szCs w:val="20"/>
        </w:rPr>
        <w:t xml:space="preserve">a) </w:t>
      </w:r>
      <w:r w:rsidRPr="00BD077E">
        <w:rPr>
          <w:rFonts w:ascii="Lato" w:hAnsi="Lato" w:cs="ArialMT"/>
          <w:i/>
          <w:iCs/>
          <w:sz w:val="20"/>
          <w:szCs w:val="20"/>
        </w:rPr>
        <w:t>przed datą złożenia wniosku o dofinansowanie nie realizował świadczeń dla dzieci i młodzieży w zakresie opieki psychiatrycznej w ramach wszystkich trzech poziomów referencyjnych oraz</w:t>
      </w:r>
    </w:p>
    <w:p w14:paraId="50C31348" w14:textId="201DC1B1" w:rsidR="00845BBE" w:rsidRDefault="00845BBE" w:rsidP="00C4266E">
      <w:pPr>
        <w:spacing w:after="0" w:line="276" w:lineRule="auto"/>
        <w:jc w:val="both"/>
        <w:rPr>
          <w:rFonts w:ascii="Lato" w:hAnsi="Lato" w:cs="Arial"/>
          <w:sz w:val="20"/>
          <w:szCs w:val="20"/>
          <w:lang w:eastAsia="x-none"/>
        </w:rPr>
      </w:pPr>
      <w:r>
        <w:rPr>
          <w:rFonts w:ascii="Lato" w:hAnsi="Lato" w:cs="ArialMT"/>
          <w:sz w:val="20"/>
          <w:szCs w:val="20"/>
        </w:rPr>
        <w:t xml:space="preserve">b) </w:t>
      </w:r>
      <w:r w:rsidRPr="00BD077E">
        <w:rPr>
          <w:rFonts w:ascii="Lato" w:hAnsi="Lato" w:cs="Arial"/>
          <w:i/>
          <w:iCs/>
          <w:sz w:val="20"/>
          <w:szCs w:val="20"/>
          <w:lang w:eastAsia="x-none"/>
        </w:rPr>
        <w:t>po zrealizowaniu projektu będzie posiadał umowę z NFZ odnośnie O</w:t>
      </w:r>
      <w:r w:rsidRPr="00BD077E">
        <w:rPr>
          <w:rFonts w:ascii="Lato" w:hAnsi="Lato" w:cs="Arial" w:hint="eastAsia"/>
          <w:i/>
          <w:iCs/>
          <w:sz w:val="20"/>
          <w:szCs w:val="20"/>
          <w:lang w:eastAsia="x-none"/>
        </w:rPr>
        <w:t>ś</w:t>
      </w:r>
      <w:r w:rsidRPr="00BD077E">
        <w:rPr>
          <w:rFonts w:ascii="Lato" w:hAnsi="Lato" w:cs="Arial"/>
          <w:i/>
          <w:iCs/>
          <w:sz w:val="20"/>
          <w:szCs w:val="20"/>
          <w:lang w:eastAsia="x-none"/>
        </w:rPr>
        <w:t>rodka /Zespo</w:t>
      </w:r>
      <w:r w:rsidRPr="00BD077E">
        <w:rPr>
          <w:rFonts w:ascii="Lato" w:hAnsi="Lato" w:cs="Arial" w:hint="eastAsia"/>
          <w:i/>
          <w:iCs/>
          <w:sz w:val="20"/>
          <w:szCs w:val="20"/>
          <w:lang w:eastAsia="x-none"/>
        </w:rPr>
        <w:t>ł</w:t>
      </w:r>
      <w:r w:rsidRPr="00BD077E">
        <w:rPr>
          <w:rFonts w:ascii="Lato" w:hAnsi="Lato" w:cs="Arial"/>
          <w:i/>
          <w:iCs/>
          <w:sz w:val="20"/>
          <w:szCs w:val="20"/>
          <w:lang w:eastAsia="x-none"/>
        </w:rPr>
        <w:t xml:space="preserve">u </w:t>
      </w:r>
      <w:r w:rsidRPr="00BD077E">
        <w:rPr>
          <w:rFonts w:ascii="Lato" w:hAnsi="Lato" w:cs="Arial" w:hint="eastAsia"/>
          <w:i/>
          <w:iCs/>
          <w:sz w:val="20"/>
          <w:szCs w:val="20"/>
          <w:lang w:eastAsia="x-none"/>
        </w:rPr>
        <w:t>ś</w:t>
      </w:r>
      <w:r w:rsidRPr="00BD077E">
        <w:rPr>
          <w:rFonts w:ascii="Lato" w:hAnsi="Lato" w:cs="Arial"/>
          <w:i/>
          <w:iCs/>
          <w:sz w:val="20"/>
          <w:szCs w:val="20"/>
          <w:lang w:eastAsia="x-none"/>
        </w:rPr>
        <w:t>rodowiskowej opieki psychologicznej i psychoterapeutycznej dla dzieci i m</w:t>
      </w:r>
      <w:r w:rsidRPr="00BD077E">
        <w:rPr>
          <w:rFonts w:ascii="Lato" w:hAnsi="Lato" w:cs="Arial" w:hint="eastAsia"/>
          <w:i/>
          <w:iCs/>
          <w:sz w:val="20"/>
          <w:szCs w:val="20"/>
          <w:lang w:eastAsia="x-none"/>
        </w:rPr>
        <w:t>ł</w:t>
      </w:r>
      <w:r w:rsidRPr="00BD077E">
        <w:rPr>
          <w:rFonts w:ascii="Lato" w:hAnsi="Lato" w:cs="Arial"/>
          <w:i/>
          <w:iCs/>
          <w:sz w:val="20"/>
          <w:szCs w:val="20"/>
          <w:lang w:eastAsia="x-none"/>
        </w:rPr>
        <w:t>odzie</w:t>
      </w:r>
      <w:r w:rsidRPr="00BD077E">
        <w:rPr>
          <w:rFonts w:ascii="Lato" w:hAnsi="Lato" w:cs="Arial" w:hint="eastAsia"/>
          <w:i/>
          <w:iCs/>
          <w:sz w:val="20"/>
          <w:szCs w:val="20"/>
          <w:lang w:eastAsia="x-none"/>
        </w:rPr>
        <w:t>ż</w:t>
      </w:r>
      <w:r w:rsidRPr="00BD077E">
        <w:rPr>
          <w:rFonts w:ascii="Lato" w:hAnsi="Lato" w:cs="Arial"/>
          <w:i/>
          <w:iCs/>
          <w:sz w:val="20"/>
          <w:szCs w:val="20"/>
          <w:lang w:eastAsia="x-none"/>
        </w:rPr>
        <w:t>y - I poziom referencyjny na realizacj</w:t>
      </w:r>
      <w:r w:rsidRPr="00BD077E">
        <w:rPr>
          <w:rFonts w:ascii="Lato" w:hAnsi="Lato" w:cs="Arial" w:hint="eastAsia"/>
          <w:i/>
          <w:iCs/>
          <w:sz w:val="20"/>
          <w:szCs w:val="20"/>
          <w:lang w:eastAsia="x-none"/>
        </w:rPr>
        <w:t>ę</w:t>
      </w:r>
      <w:r w:rsidRPr="00BD077E">
        <w:rPr>
          <w:rFonts w:ascii="Lato" w:hAnsi="Lato" w:cs="Arial"/>
          <w:i/>
          <w:iCs/>
          <w:sz w:val="20"/>
          <w:szCs w:val="20"/>
          <w:lang w:eastAsia="x-none"/>
        </w:rPr>
        <w:t xml:space="preserve"> </w:t>
      </w:r>
      <w:r w:rsidRPr="00BD077E">
        <w:rPr>
          <w:rFonts w:ascii="Lato" w:hAnsi="Lato" w:cs="Arial" w:hint="eastAsia"/>
          <w:i/>
          <w:iCs/>
          <w:sz w:val="20"/>
          <w:szCs w:val="20"/>
          <w:lang w:eastAsia="x-none"/>
        </w:rPr>
        <w:t>ś</w:t>
      </w:r>
      <w:r w:rsidRPr="00BD077E">
        <w:rPr>
          <w:rFonts w:ascii="Lato" w:hAnsi="Lato" w:cs="Arial"/>
          <w:i/>
          <w:iCs/>
          <w:sz w:val="20"/>
          <w:szCs w:val="20"/>
          <w:lang w:eastAsia="x-none"/>
        </w:rPr>
        <w:t>wiadcze</w:t>
      </w:r>
      <w:r w:rsidRPr="00BD077E">
        <w:rPr>
          <w:rFonts w:ascii="Lato" w:hAnsi="Lato" w:cs="Arial" w:hint="eastAsia"/>
          <w:i/>
          <w:iCs/>
          <w:sz w:val="20"/>
          <w:szCs w:val="20"/>
          <w:lang w:eastAsia="x-none"/>
        </w:rPr>
        <w:t>ń</w:t>
      </w:r>
      <w:r w:rsidRPr="00BD077E">
        <w:rPr>
          <w:rFonts w:ascii="Lato" w:hAnsi="Lato" w:cs="Arial"/>
          <w:i/>
          <w:iCs/>
          <w:sz w:val="20"/>
          <w:szCs w:val="20"/>
          <w:lang w:eastAsia="x-none"/>
        </w:rPr>
        <w:t xml:space="preserve"> w zakresie zgodnym z lp. 1/lp. 2 za</w:t>
      </w:r>
      <w:r w:rsidRPr="00BD077E">
        <w:rPr>
          <w:rFonts w:ascii="Lato" w:hAnsi="Lato" w:cs="Arial" w:hint="eastAsia"/>
          <w:i/>
          <w:iCs/>
          <w:sz w:val="20"/>
          <w:szCs w:val="20"/>
          <w:lang w:eastAsia="x-none"/>
        </w:rPr>
        <w:t>łą</w:t>
      </w:r>
      <w:r w:rsidRPr="00BD077E">
        <w:rPr>
          <w:rFonts w:ascii="Lato" w:hAnsi="Lato" w:cs="Arial"/>
          <w:i/>
          <w:iCs/>
          <w:sz w:val="20"/>
          <w:szCs w:val="20"/>
          <w:lang w:eastAsia="x-none"/>
        </w:rPr>
        <w:t>cznika nr 8 do rozporz</w:t>
      </w:r>
      <w:r w:rsidRPr="00BD077E">
        <w:rPr>
          <w:rFonts w:ascii="Lato" w:hAnsi="Lato" w:cs="Arial" w:hint="eastAsia"/>
          <w:i/>
          <w:iCs/>
          <w:sz w:val="20"/>
          <w:szCs w:val="20"/>
          <w:lang w:eastAsia="x-none"/>
        </w:rPr>
        <w:t>ą</w:t>
      </w:r>
      <w:r w:rsidRPr="00BD077E">
        <w:rPr>
          <w:rFonts w:ascii="Lato" w:hAnsi="Lato" w:cs="Arial"/>
          <w:i/>
          <w:iCs/>
          <w:sz w:val="20"/>
          <w:szCs w:val="20"/>
          <w:lang w:eastAsia="x-none"/>
        </w:rPr>
        <w:t>dzenia Ministra Zdrowia</w:t>
      </w:r>
      <w:r w:rsidRPr="009E1B00">
        <w:rPr>
          <w:rFonts w:ascii="Lato" w:hAnsi="Lato" w:cs="Arial"/>
          <w:sz w:val="20"/>
          <w:szCs w:val="20"/>
          <w:lang w:eastAsia="x-none"/>
        </w:rPr>
        <w:t xml:space="preserve"> </w:t>
      </w:r>
      <w:r w:rsidRPr="00AA1F8A">
        <w:rPr>
          <w:rFonts w:ascii="Lato" w:hAnsi="Lato" w:cs="Arial"/>
          <w:i/>
          <w:iCs/>
          <w:sz w:val="20"/>
          <w:szCs w:val="20"/>
          <w:lang w:eastAsia="x-none"/>
        </w:rPr>
        <w:t xml:space="preserve">w sprawie </w:t>
      </w:r>
      <w:r w:rsidRPr="00AA1F8A">
        <w:rPr>
          <w:rFonts w:ascii="Lato" w:hAnsi="Lato" w:cs="Arial" w:hint="eastAsia"/>
          <w:i/>
          <w:iCs/>
          <w:sz w:val="20"/>
          <w:szCs w:val="20"/>
          <w:lang w:eastAsia="x-none"/>
        </w:rPr>
        <w:t>ś</w:t>
      </w:r>
      <w:r w:rsidRPr="00AA1F8A">
        <w:rPr>
          <w:rFonts w:ascii="Lato" w:hAnsi="Lato" w:cs="Arial"/>
          <w:i/>
          <w:iCs/>
          <w:sz w:val="20"/>
          <w:szCs w:val="20"/>
          <w:lang w:eastAsia="x-none"/>
        </w:rPr>
        <w:t>wiadcze</w:t>
      </w:r>
      <w:r w:rsidRPr="00AA1F8A">
        <w:rPr>
          <w:rFonts w:ascii="Lato" w:hAnsi="Lato" w:cs="Arial" w:hint="eastAsia"/>
          <w:i/>
          <w:iCs/>
          <w:sz w:val="20"/>
          <w:szCs w:val="20"/>
          <w:lang w:eastAsia="x-none"/>
        </w:rPr>
        <w:t>ń</w:t>
      </w:r>
      <w:r w:rsidRPr="00AA1F8A">
        <w:rPr>
          <w:rFonts w:ascii="Lato" w:hAnsi="Lato" w:cs="Arial"/>
          <w:i/>
          <w:iCs/>
          <w:sz w:val="20"/>
          <w:szCs w:val="20"/>
          <w:lang w:eastAsia="x-none"/>
        </w:rPr>
        <w:t xml:space="preserve"> gwarantowanych z zakresu opieki psychiatrycznej i leczenia uzale</w:t>
      </w:r>
      <w:r w:rsidRPr="00AA1F8A">
        <w:rPr>
          <w:rFonts w:ascii="Lato" w:hAnsi="Lato" w:cs="Arial" w:hint="eastAsia"/>
          <w:i/>
          <w:iCs/>
          <w:sz w:val="20"/>
          <w:szCs w:val="20"/>
          <w:lang w:eastAsia="x-none"/>
        </w:rPr>
        <w:t>ż</w:t>
      </w:r>
      <w:r w:rsidRPr="00AA1F8A">
        <w:rPr>
          <w:rFonts w:ascii="Lato" w:hAnsi="Lato" w:cs="Arial"/>
          <w:i/>
          <w:iCs/>
          <w:sz w:val="20"/>
          <w:szCs w:val="20"/>
          <w:lang w:eastAsia="x-none"/>
        </w:rPr>
        <w:t>nie</w:t>
      </w:r>
      <w:r w:rsidRPr="00AA1F8A">
        <w:rPr>
          <w:rFonts w:ascii="Lato" w:hAnsi="Lato" w:cs="Arial" w:hint="eastAsia"/>
          <w:i/>
          <w:iCs/>
          <w:sz w:val="20"/>
          <w:szCs w:val="20"/>
          <w:lang w:eastAsia="x-none"/>
        </w:rPr>
        <w:t>ń</w:t>
      </w:r>
      <w:r>
        <w:rPr>
          <w:rFonts w:ascii="Lato" w:hAnsi="Lato" w:cs="Arial"/>
          <w:sz w:val="20"/>
          <w:szCs w:val="20"/>
          <w:lang w:eastAsia="x-none"/>
        </w:rPr>
        <w:t xml:space="preserve"> </w:t>
      </w:r>
      <w:r w:rsidR="00526D3B">
        <w:rPr>
          <w:rFonts w:ascii="Lato" w:hAnsi="Lato" w:cs="Arial"/>
          <w:sz w:val="20"/>
          <w:szCs w:val="20"/>
          <w:lang w:eastAsia="x-none"/>
        </w:rPr>
        <w:t xml:space="preserve"> </w:t>
      </w:r>
      <w:r w:rsidR="00526D3B" w:rsidRPr="00BD077E">
        <w:rPr>
          <w:rFonts w:ascii="Lato" w:hAnsi="Lato" w:cs="Arial"/>
          <w:i/>
          <w:iCs/>
          <w:sz w:val="20"/>
          <w:szCs w:val="20"/>
          <w:lang w:eastAsia="x-none"/>
        </w:rPr>
        <w:t>oraz</w:t>
      </w:r>
    </w:p>
    <w:p w14:paraId="38A6F92C" w14:textId="77777777" w:rsidR="00845BBE" w:rsidRDefault="00845BBE" w:rsidP="00C4266E">
      <w:pPr>
        <w:spacing w:after="0" w:line="276" w:lineRule="auto"/>
        <w:jc w:val="both"/>
        <w:rPr>
          <w:rFonts w:ascii="Lato" w:hAnsi="Lato" w:cs="Arial"/>
          <w:sz w:val="20"/>
          <w:szCs w:val="20"/>
          <w:lang w:eastAsia="x-none"/>
        </w:rPr>
      </w:pPr>
      <w:r w:rsidRPr="00AA1F8A">
        <w:rPr>
          <w:rFonts w:ascii="Lato" w:hAnsi="Lato" w:cs="Arial"/>
          <w:b/>
          <w:bCs/>
          <w:sz w:val="20"/>
          <w:szCs w:val="20"/>
          <w:lang w:eastAsia="x-none"/>
        </w:rPr>
        <w:t>lub</w:t>
      </w:r>
      <w:r>
        <w:rPr>
          <w:rFonts w:ascii="Lato" w:hAnsi="Lato" w:cs="Arial"/>
          <w:sz w:val="20"/>
          <w:szCs w:val="20"/>
          <w:lang w:eastAsia="x-none"/>
        </w:rPr>
        <w:t xml:space="preserve"> </w:t>
      </w:r>
    </w:p>
    <w:p w14:paraId="583DABE0" w14:textId="4087FC6C" w:rsidR="00845BBE" w:rsidRDefault="00845BBE" w:rsidP="00C4266E">
      <w:pPr>
        <w:spacing w:after="0" w:line="276" w:lineRule="auto"/>
        <w:jc w:val="both"/>
        <w:rPr>
          <w:rFonts w:ascii="Lato" w:hAnsi="Lato" w:cs="Arial"/>
          <w:sz w:val="20"/>
          <w:szCs w:val="20"/>
          <w:lang w:eastAsia="x-none"/>
        </w:rPr>
      </w:pPr>
      <w:r>
        <w:rPr>
          <w:rFonts w:ascii="Lato" w:hAnsi="Lato" w:cs="Arial"/>
          <w:sz w:val="20"/>
          <w:szCs w:val="20"/>
          <w:lang w:eastAsia="x-none"/>
        </w:rPr>
        <w:t>-</w:t>
      </w:r>
      <w:r w:rsidR="00526D3B" w:rsidRPr="00526D3B">
        <w:rPr>
          <w:rFonts w:ascii="Lato" w:hAnsi="Lato"/>
          <w:i/>
          <w:iCs/>
          <w:sz w:val="20"/>
          <w:szCs w:val="20"/>
        </w:rPr>
        <w:t xml:space="preserve"> </w:t>
      </w:r>
      <w:r w:rsidR="00526D3B" w:rsidRPr="00AA1F8A">
        <w:rPr>
          <w:rFonts w:ascii="Lato" w:hAnsi="Lato"/>
          <w:i/>
          <w:iCs/>
          <w:sz w:val="20"/>
          <w:szCs w:val="20"/>
        </w:rPr>
        <w:t xml:space="preserve">udziela  świadczeń </w:t>
      </w:r>
      <w:r w:rsidR="00526D3B" w:rsidRPr="00AA1F8A">
        <w:rPr>
          <w:rFonts w:ascii="Lato" w:hAnsi="Lato" w:cstheme="minorHAnsi"/>
          <w:i/>
          <w:iCs/>
          <w:sz w:val="20"/>
          <w:szCs w:val="20"/>
        </w:rPr>
        <w:t xml:space="preserve">opieki zdrowotnej w rodzaju opieka psychiatryczna i leczenie uzależnień </w:t>
      </w:r>
      <w:r w:rsidR="00526D3B" w:rsidRPr="00AA1F8A">
        <w:rPr>
          <w:rFonts w:ascii="Lato" w:hAnsi="Lato" w:cstheme="minorHAnsi"/>
          <w:i/>
          <w:iCs/>
          <w:color w:val="000000"/>
          <w:sz w:val="20"/>
          <w:szCs w:val="20"/>
        </w:rPr>
        <w:t>na podstawie aktualnej umowy nr ……………</w:t>
      </w:r>
      <w:r w:rsidR="00526D3B">
        <w:rPr>
          <w:rFonts w:ascii="Lato" w:hAnsi="Lato" w:cstheme="minorHAnsi"/>
          <w:color w:val="000000"/>
          <w:sz w:val="20"/>
          <w:szCs w:val="20"/>
        </w:rPr>
        <w:t xml:space="preserve"> (podać nr umowy)</w:t>
      </w:r>
      <w:r w:rsidR="00526D3B" w:rsidRPr="00AA1F8A">
        <w:rPr>
          <w:rFonts w:ascii="Lato" w:hAnsi="Lato" w:cstheme="minorHAnsi"/>
          <w:i/>
          <w:iCs/>
          <w:color w:val="000000"/>
          <w:sz w:val="20"/>
          <w:szCs w:val="20"/>
        </w:rPr>
        <w:t xml:space="preserve">zawartej z ……………… </w:t>
      </w:r>
      <w:r w:rsidR="00526D3B">
        <w:rPr>
          <w:rFonts w:ascii="Lato" w:hAnsi="Lato" w:cstheme="minorHAnsi"/>
          <w:color w:val="000000"/>
          <w:sz w:val="20"/>
          <w:szCs w:val="20"/>
        </w:rPr>
        <w:t>(podać odpowiedni, wojewódzki oddział NFZ, np. Mazowieckim Oddziałem Wojewódzkim w Warszawie)</w:t>
      </w:r>
      <w:r w:rsidR="00526D3B" w:rsidRPr="002B3B51">
        <w:rPr>
          <w:rFonts w:ascii="Lato" w:hAnsi="Lato" w:cstheme="minorHAnsi"/>
          <w:color w:val="000000"/>
          <w:sz w:val="20"/>
          <w:szCs w:val="20"/>
        </w:rPr>
        <w:t xml:space="preserve"> </w:t>
      </w:r>
      <w:r w:rsidR="00526D3B" w:rsidRPr="00AA1F8A">
        <w:rPr>
          <w:rFonts w:ascii="Lato" w:hAnsi="Lato" w:cstheme="minorHAnsi"/>
          <w:i/>
          <w:iCs/>
          <w:color w:val="000000"/>
          <w:sz w:val="20"/>
          <w:szCs w:val="20"/>
        </w:rPr>
        <w:t>w dniu …………</w:t>
      </w:r>
      <w:r w:rsidR="00526D3B">
        <w:rPr>
          <w:rFonts w:ascii="Lato" w:hAnsi="Lato" w:cstheme="minorHAnsi"/>
          <w:color w:val="000000"/>
          <w:sz w:val="20"/>
          <w:szCs w:val="20"/>
        </w:rPr>
        <w:t xml:space="preserve"> (podać dzień, w którym zawarta została umowa) </w:t>
      </w:r>
      <w:r w:rsidR="00526D3B" w:rsidRPr="00AA1F8A">
        <w:rPr>
          <w:rFonts w:ascii="Lato" w:hAnsi="Lato" w:cstheme="minorHAnsi"/>
          <w:i/>
          <w:iCs/>
          <w:color w:val="000000"/>
          <w:sz w:val="20"/>
          <w:szCs w:val="20"/>
        </w:rPr>
        <w:t>na okres …………</w:t>
      </w:r>
      <w:r w:rsidR="00526D3B">
        <w:rPr>
          <w:rFonts w:ascii="Lato" w:hAnsi="Lato" w:cstheme="minorHAnsi"/>
          <w:color w:val="000000"/>
          <w:sz w:val="20"/>
          <w:szCs w:val="20"/>
        </w:rPr>
        <w:t xml:space="preserve"> (podać okres obowiązywania umowy) </w:t>
      </w:r>
      <w:r w:rsidR="00526D3B" w:rsidRPr="00AA1F8A">
        <w:rPr>
          <w:rFonts w:ascii="Lato" w:hAnsi="Lato" w:cstheme="minorHAnsi"/>
          <w:i/>
          <w:iCs/>
          <w:sz w:val="20"/>
          <w:szCs w:val="20"/>
        </w:rPr>
        <w:t>w zakresie ………………</w:t>
      </w:r>
      <w:r w:rsidR="00526D3B">
        <w:rPr>
          <w:rFonts w:ascii="Lato" w:hAnsi="Lato" w:cstheme="minorHAnsi"/>
          <w:sz w:val="20"/>
          <w:szCs w:val="20"/>
        </w:rPr>
        <w:t xml:space="preserve"> (podać zakres umowy </w:t>
      </w:r>
      <w:r w:rsidR="00526D3B">
        <w:rPr>
          <w:rFonts w:ascii="Lato" w:hAnsi="Lato" w:cs="Arial"/>
          <w:sz w:val="20"/>
          <w:szCs w:val="20"/>
          <w:lang w:eastAsia="x-none"/>
        </w:rPr>
        <w:t>odnośnie</w:t>
      </w:r>
      <w:r w:rsidR="00526D3B" w:rsidRPr="00E81777">
        <w:rPr>
          <w:rFonts w:ascii="Lato" w:hAnsi="Lato" w:cs="Arial"/>
          <w:sz w:val="20"/>
          <w:szCs w:val="20"/>
          <w:lang w:eastAsia="x-none"/>
        </w:rPr>
        <w:t xml:space="preserve"> O</w:t>
      </w:r>
      <w:r w:rsidR="00526D3B" w:rsidRPr="00E81777">
        <w:rPr>
          <w:rFonts w:ascii="Lato" w:hAnsi="Lato" w:cs="Arial" w:hint="eastAsia"/>
          <w:sz w:val="20"/>
          <w:szCs w:val="20"/>
          <w:lang w:eastAsia="x-none"/>
        </w:rPr>
        <w:t>ś</w:t>
      </w:r>
      <w:r w:rsidR="00526D3B" w:rsidRPr="00E81777">
        <w:rPr>
          <w:rFonts w:ascii="Lato" w:hAnsi="Lato" w:cs="Arial"/>
          <w:sz w:val="20"/>
          <w:szCs w:val="20"/>
          <w:lang w:eastAsia="x-none"/>
        </w:rPr>
        <w:t>rodka /Zespo</w:t>
      </w:r>
      <w:r w:rsidR="00526D3B" w:rsidRPr="00E81777">
        <w:rPr>
          <w:rFonts w:ascii="Lato" w:hAnsi="Lato" w:cs="Arial" w:hint="eastAsia"/>
          <w:sz w:val="20"/>
          <w:szCs w:val="20"/>
          <w:lang w:eastAsia="x-none"/>
        </w:rPr>
        <w:t>ł</w:t>
      </w:r>
      <w:r w:rsidR="00526D3B" w:rsidRPr="00E81777">
        <w:rPr>
          <w:rFonts w:ascii="Lato" w:hAnsi="Lato" w:cs="Arial"/>
          <w:sz w:val="20"/>
          <w:szCs w:val="20"/>
          <w:lang w:eastAsia="x-none"/>
        </w:rPr>
        <w:t xml:space="preserve">u </w:t>
      </w:r>
      <w:r w:rsidR="00526D3B" w:rsidRPr="00E81777">
        <w:rPr>
          <w:rFonts w:ascii="Lato" w:hAnsi="Lato" w:cs="Arial" w:hint="eastAsia"/>
          <w:sz w:val="20"/>
          <w:szCs w:val="20"/>
          <w:lang w:eastAsia="x-none"/>
        </w:rPr>
        <w:t>ś</w:t>
      </w:r>
      <w:r w:rsidR="00526D3B" w:rsidRPr="00E81777">
        <w:rPr>
          <w:rFonts w:ascii="Lato" w:hAnsi="Lato" w:cs="Arial"/>
          <w:sz w:val="20"/>
          <w:szCs w:val="20"/>
          <w:lang w:eastAsia="x-none"/>
        </w:rPr>
        <w:t>rodowiskowej opieki</w:t>
      </w:r>
      <w:r w:rsidR="00526D3B">
        <w:rPr>
          <w:rFonts w:ascii="Lato" w:hAnsi="Lato" w:cs="Arial"/>
          <w:sz w:val="20"/>
          <w:szCs w:val="20"/>
          <w:lang w:eastAsia="x-none"/>
        </w:rPr>
        <w:t xml:space="preserve"> </w:t>
      </w:r>
      <w:r w:rsidR="00526D3B" w:rsidRPr="00E81777">
        <w:rPr>
          <w:rFonts w:ascii="Lato" w:hAnsi="Lato" w:cs="Arial"/>
          <w:sz w:val="20"/>
          <w:szCs w:val="20"/>
          <w:lang w:eastAsia="x-none"/>
        </w:rPr>
        <w:t>psychologicznej i psychoterapeutycznej</w:t>
      </w:r>
      <w:r w:rsidR="00526D3B">
        <w:rPr>
          <w:rFonts w:ascii="Lato" w:hAnsi="Lato" w:cs="Arial"/>
          <w:sz w:val="20"/>
          <w:szCs w:val="20"/>
          <w:lang w:eastAsia="x-none"/>
        </w:rPr>
        <w:t xml:space="preserve"> </w:t>
      </w:r>
      <w:r w:rsidR="00526D3B" w:rsidRPr="00E81777">
        <w:rPr>
          <w:rFonts w:ascii="Lato" w:hAnsi="Lato" w:cs="Arial"/>
          <w:sz w:val="20"/>
          <w:szCs w:val="20"/>
          <w:lang w:eastAsia="x-none"/>
        </w:rPr>
        <w:t>dla dzieci i m</w:t>
      </w:r>
      <w:r w:rsidR="00526D3B" w:rsidRPr="00E81777">
        <w:rPr>
          <w:rFonts w:ascii="Lato" w:hAnsi="Lato" w:cs="Arial" w:hint="eastAsia"/>
          <w:sz w:val="20"/>
          <w:szCs w:val="20"/>
          <w:lang w:eastAsia="x-none"/>
        </w:rPr>
        <w:t>ł</w:t>
      </w:r>
      <w:r w:rsidR="00526D3B" w:rsidRPr="00E81777">
        <w:rPr>
          <w:rFonts w:ascii="Lato" w:hAnsi="Lato" w:cs="Arial"/>
          <w:sz w:val="20"/>
          <w:szCs w:val="20"/>
          <w:lang w:eastAsia="x-none"/>
        </w:rPr>
        <w:t>odzie</w:t>
      </w:r>
      <w:r w:rsidR="00526D3B" w:rsidRPr="00E81777">
        <w:rPr>
          <w:rFonts w:ascii="Lato" w:hAnsi="Lato" w:cs="Arial" w:hint="eastAsia"/>
          <w:sz w:val="20"/>
          <w:szCs w:val="20"/>
          <w:lang w:eastAsia="x-none"/>
        </w:rPr>
        <w:t>ż</w:t>
      </w:r>
      <w:r w:rsidR="00526D3B" w:rsidRPr="00E81777">
        <w:rPr>
          <w:rFonts w:ascii="Lato" w:hAnsi="Lato" w:cs="Arial"/>
          <w:sz w:val="20"/>
          <w:szCs w:val="20"/>
          <w:lang w:eastAsia="x-none"/>
        </w:rPr>
        <w:t>y - I poziom</w:t>
      </w:r>
      <w:r w:rsidR="00526D3B">
        <w:rPr>
          <w:rFonts w:ascii="Lato" w:hAnsi="Lato" w:cs="Arial"/>
          <w:sz w:val="20"/>
          <w:szCs w:val="20"/>
          <w:lang w:eastAsia="x-none"/>
        </w:rPr>
        <w:t xml:space="preserve"> </w:t>
      </w:r>
      <w:r w:rsidR="00526D3B" w:rsidRPr="00E81777">
        <w:rPr>
          <w:rFonts w:ascii="Lato" w:hAnsi="Lato" w:cs="Arial"/>
          <w:sz w:val="20"/>
          <w:szCs w:val="20"/>
          <w:lang w:eastAsia="x-none"/>
        </w:rPr>
        <w:t xml:space="preserve">referencyjny </w:t>
      </w:r>
      <w:r w:rsidR="00526D3B" w:rsidRPr="009E1B00">
        <w:rPr>
          <w:rFonts w:ascii="Lato" w:hAnsi="Lato" w:cs="Arial"/>
          <w:sz w:val="20"/>
          <w:szCs w:val="20"/>
          <w:lang w:eastAsia="x-none"/>
        </w:rPr>
        <w:t>na realizacj</w:t>
      </w:r>
      <w:r w:rsidR="00526D3B" w:rsidRPr="009E1B00">
        <w:rPr>
          <w:rFonts w:ascii="Lato" w:hAnsi="Lato" w:cs="Arial" w:hint="eastAsia"/>
          <w:sz w:val="20"/>
          <w:szCs w:val="20"/>
          <w:lang w:eastAsia="x-none"/>
        </w:rPr>
        <w:t>ę</w:t>
      </w:r>
      <w:r w:rsidR="00526D3B" w:rsidRPr="009E1B00">
        <w:rPr>
          <w:rFonts w:ascii="Lato" w:hAnsi="Lato" w:cs="Arial"/>
          <w:sz w:val="20"/>
          <w:szCs w:val="20"/>
          <w:lang w:eastAsia="x-none"/>
        </w:rPr>
        <w:t xml:space="preserve"> </w:t>
      </w:r>
      <w:r w:rsidR="00526D3B" w:rsidRPr="009E1B00">
        <w:rPr>
          <w:rFonts w:ascii="Lato" w:hAnsi="Lato" w:cs="Arial" w:hint="eastAsia"/>
          <w:sz w:val="20"/>
          <w:szCs w:val="20"/>
          <w:lang w:eastAsia="x-none"/>
        </w:rPr>
        <w:t>ś</w:t>
      </w:r>
      <w:r w:rsidR="00526D3B" w:rsidRPr="009E1B00">
        <w:rPr>
          <w:rFonts w:ascii="Lato" w:hAnsi="Lato" w:cs="Arial"/>
          <w:sz w:val="20"/>
          <w:szCs w:val="20"/>
          <w:lang w:eastAsia="x-none"/>
        </w:rPr>
        <w:t>wiadcze</w:t>
      </w:r>
      <w:r w:rsidR="00526D3B" w:rsidRPr="009E1B00">
        <w:rPr>
          <w:rFonts w:ascii="Lato" w:hAnsi="Lato" w:cs="Arial" w:hint="eastAsia"/>
          <w:sz w:val="20"/>
          <w:szCs w:val="20"/>
          <w:lang w:eastAsia="x-none"/>
        </w:rPr>
        <w:t>ń</w:t>
      </w:r>
      <w:r w:rsidR="00526D3B" w:rsidRPr="009E1B00">
        <w:rPr>
          <w:rFonts w:ascii="Lato" w:hAnsi="Lato" w:cs="Arial"/>
          <w:sz w:val="20"/>
          <w:szCs w:val="20"/>
          <w:lang w:eastAsia="x-none"/>
        </w:rPr>
        <w:t xml:space="preserve"> w zakresie</w:t>
      </w:r>
      <w:r w:rsidR="00526D3B">
        <w:rPr>
          <w:rFonts w:ascii="Lato" w:hAnsi="Lato" w:cs="Arial"/>
          <w:sz w:val="20"/>
          <w:szCs w:val="20"/>
          <w:lang w:eastAsia="x-none"/>
        </w:rPr>
        <w:t xml:space="preserve"> </w:t>
      </w:r>
      <w:r w:rsidR="00526D3B" w:rsidRPr="009E1B00">
        <w:rPr>
          <w:rFonts w:ascii="Lato" w:hAnsi="Lato" w:cs="Arial"/>
          <w:sz w:val="20"/>
          <w:szCs w:val="20"/>
          <w:lang w:eastAsia="x-none"/>
        </w:rPr>
        <w:t>zgodnym z lp. 1/lp. 2 za</w:t>
      </w:r>
      <w:r w:rsidR="00526D3B" w:rsidRPr="009E1B00">
        <w:rPr>
          <w:rFonts w:ascii="Lato" w:hAnsi="Lato" w:cs="Arial" w:hint="eastAsia"/>
          <w:sz w:val="20"/>
          <w:szCs w:val="20"/>
          <w:lang w:eastAsia="x-none"/>
        </w:rPr>
        <w:t>łą</w:t>
      </w:r>
      <w:r w:rsidR="00526D3B" w:rsidRPr="009E1B00">
        <w:rPr>
          <w:rFonts w:ascii="Lato" w:hAnsi="Lato" w:cs="Arial"/>
          <w:sz w:val="20"/>
          <w:szCs w:val="20"/>
          <w:lang w:eastAsia="x-none"/>
        </w:rPr>
        <w:t>cznika nr 8 do rozporz</w:t>
      </w:r>
      <w:r w:rsidR="00526D3B" w:rsidRPr="009E1B00">
        <w:rPr>
          <w:rFonts w:ascii="Lato" w:hAnsi="Lato" w:cs="Arial" w:hint="eastAsia"/>
          <w:sz w:val="20"/>
          <w:szCs w:val="20"/>
          <w:lang w:eastAsia="x-none"/>
        </w:rPr>
        <w:t>ą</w:t>
      </w:r>
      <w:r w:rsidR="00526D3B" w:rsidRPr="009E1B00">
        <w:rPr>
          <w:rFonts w:ascii="Lato" w:hAnsi="Lato" w:cs="Arial"/>
          <w:sz w:val="20"/>
          <w:szCs w:val="20"/>
          <w:lang w:eastAsia="x-none"/>
        </w:rPr>
        <w:t xml:space="preserve">dzenia Ministra Zdrowia </w:t>
      </w:r>
      <w:r w:rsidR="00526D3B" w:rsidRPr="00AA1F8A">
        <w:rPr>
          <w:rFonts w:ascii="Lato" w:hAnsi="Lato" w:cs="Arial"/>
          <w:i/>
          <w:iCs/>
          <w:sz w:val="20"/>
          <w:szCs w:val="20"/>
          <w:lang w:eastAsia="x-none"/>
        </w:rPr>
        <w:t xml:space="preserve">w sprawie </w:t>
      </w:r>
      <w:r w:rsidR="00526D3B" w:rsidRPr="00AA1F8A">
        <w:rPr>
          <w:rFonts w:ascii="Lato" w:hAnsi="Lato" w:cs="Arial" w:hint="eastAsia"/>
          <w:i/>
          <w:iCs/>
          <w:sz w:val="20"/>
          <w:szCs w:val="20"/>
          <w:lang w:eastAsia="x-none"/>
        </w:rPr>
        <w:t>ś</w:t>
      </w:r>
      <w:r w:rsidR="00526D3B" w:rsidRPr="00AA1F8A">
        <w:rPr>
          <w:rFonts w:ascii="Lato" w:hAnsi="Lato" w:cs="Arial"/>
          <w:i/>
          <w:iCs/>
          <w:sz w:val="20"/>
          <w:szCs w:val="20"/>
          <w:lang w:eastAsia="x-none"/>
        </w:rPr>
        <w:t>wiadcze</w:t>
      </w:r>
      <w:r w:rsidR="00526D3B" w:rsidRPr="00AA1F8A">
        <w:rPr>
          <w:rFonts w:ascii="Lato" w:hAnsi="Lato" w:cs="Arial" w:hint="eastAsia"/>
          <w:i/>
          <w:iCs/>
          <w:sz w:val="20"/>
          <w:szCs w:val="20"/>
          <w:lang w:eastAsia="x-none"/>
        </w:rPr>
        <w:t>ń</w:t>
      </w:r>
      <w:r w:rsidR="00526D3B" w:rsidRPr="00AA1F8A">
        <w:rPr>
          <w:rFonts w:ascii="Lato" w:hAnsi="Lato" w:cs="Arial"/>
          <w:i/>
          <w:iCs/>
          <w:sz w:val="20"/>
          <w:szCs w:val="20"/>
          <w:lang w:eastAsia="x-none"/>
        </w:rPr>
        <w:t xml:space="preserve"> gwarantowanych z zakresu opieki psychiatrycznej i leczenia uzale</w:t>
      </w:r>
      <w:r w:rsidR="00526D3B" w:rsidRPr="00AA1F8A">
        <w:rPr>
          <w:rFonts w:ascii="Lato" w:hAnsi="Lato" w:cs="Arial" w:hint="eastAsia"/>
          <w:i/>
          <w:iCs/>
          <w:sz w:val="20"/>
          <w:szCs w:val="20"/>
          <w:lang w:eastAsia="x-none"/>
        </w:rPr>
        <w:t>ż</w:t>
      </w:r>
      <w:r w:rsidR="00526D3B" w:rsidRPr="00AA1F8A">
        <w:rPr>
          <w:rFonts w:ascii="Lato" w:hAnsi="Lato" w:cs="Arial"/>
          <w:i/>
          <w:iCs/>
          <w:sz w:val="20"/>
          <w:szCs w:val="20"/>
          <w:lang w:eastAsia="x-none"/>
        </w:rPr>
        <w:t>nie</w:t>
      </w:r>
      <w:r w:rsidR="00526D3B" w:rsidRPr="00AA1F8A">
        <w:rPr>
          <w:rFonts w:ascii="Lato" w:hAnsi="Lato" w:cs="Arial" w:hint="eastAsia"/>
          <w:i/>
          <w:iCs/>
          <w:sz w:val="20"/>
          <w:szCs w:val="20"/>
          <w:lang w:eastAsia="x-none"/>
        </w:rPr>
        <w:t>ń</w:t>
      </w:r>
      <w:r w:rsidR="00526D3B">
        <w:rPr>
          <w:rFonts w:ascii="Lato" w:hAnsi="Lato" w:cs="Calibri"/>
          <w:bCs/>
          <w:sz w:val="20"/>
          <w:szCs w:val="20"/>
          <w:lang w:eastAsia="pl-PL"/>
        </w:rPr>
        <w:t xml:space="preserve">) </w:t>
      </w:r>
      <w:r w:rsidR="00526D3B" w:rsidRPr="00BD077E">
        <w:rPr>
          <w:rFonts w:ascii="Lato" w:hAnsi="Lato" w:cs="Calibri"/>
          <w:bCs/>
          <w:i/>
          <w:iCs/>
          <w:sz w:val="20"/>
          <w:szCs w:val="20"/>
          <w:lang w:eastAsia="pl-PL"/>
        </w:rPr>
        <w:t>oraz</w:t>
      </w:r>
    </w:p>
    <w:p w14:paraId="42065930" w14:textId="5245F603" w:rsidR="006C74AA" w:rsidRDefault="00526D3B" w:rsidP="00C4266E">
      <w:pPr>
        <w:spacing w:after="0" w:line="276" w:lineRule="auto"/>
        <w:jc w:val="both"/>
        <w:rPr>
          <w:rFonts w:ascii="Lato" w:hAnsi="Lato" w:cs="Arial"/>
          <w:sz w:val="20"/>
          <w:szCs w:val="20"/>
          <w:lang w:eastAsia="x-none"/>
        </w:rPr>
      </w:pPr>
      <w:r>
        <w:rPr>
          <w:rFonts w:ascii="Lato" w:hAnsi="Lato" w:cs="Arial"/>
          <w:sz w:val="20"/>
          <w:szCs w:val="20"/>
          <w:lang w:eastAsia="x-none"/>
        </w:rPr>
        <w:t xml:space="preserve">c) </w:t>
      </w:r>
      <w:r w:rsidRPr="00BD077E">
        <w:rPr>
          <w:rFonts w:ascii="Lato" w:hAnsi="Lato" w:cs="Arial"/>
          <w:i/>
          <w:iCs/>
          <w:sz w:val="20"/>
          <w:szCs w:val="20"/>
          <w:lang w:eastAsia="x-none"/>
        </w:rPr>
        <w:t xml:space="preserve">po zrealizowaniu projektu będzie posiadał umowę z NFZ odnośnie </w:t>
      </w:r>
      <w:r w:rsidRPr="00BD077E">
        <w:rPr>
          <w:rFonts w:ascii="Lato" w:hAnsi="Lato"/>
          <w:i/>
          <w:iCs/>
          <w:sz w:val="20"/>
          <w:szCs w:val="20"/>
        </w:rPr>
        <w:t>Ośrodka Wysokospecjalistycznej Całodobowej Opieki Psychiatrycznej - III poziom referencyjny</w:t>
      </w:r>
      <w:r w:rsidRPr="00BD077E">
        <w:rPr>
          <w:rFonts w:ascii="Lato" w:hAnsi="Lato"/>
          <w:i/>
          <w:iCs/>
          <w:sz w:val="20"/>
          <w:szCs w:val="20"/>
          <w:lang w:eastAsia="pl-PL"/>
        </w:rPr>
        <w:t xml:space="preserve"> (w ramach nowego modelu opieki psychiatrycznej dla dzieci i młodzieży) w zakresie zgodnym z lp.5 załącznika nr 8 do </w:t>
      </w:r>
      <w:r w:rsidRPr="00BD077E">
        <w:rPr>
          <w:rFonts w:ascii="Lato" w:hAnsi="Lato" w:cs="Arial"/>
          <w:i/>
          <w:iCs/>
          <w:sz w:val="20"/>
          <w:szCs w:val="20"/>
          <w:lang w:eastAsia="x-none"/>
        </w:rPr>
        <w:t>rozporz</w:t>
      </w:r>
      <w:r w:rsidRPr="00BD077E">
        <w:rPr>
          <w:rFonts w:ascii="Lato" w:hAnsi="Lato" w:cs="Arial" w:hint="eastAsia"/>
          <w:i/>
          <w:iCs/>
          <w:sz w:val="20"/>
          <w:szCs w:val="20"/>
          <w:lang w:eastAsia="x-none"/>
        </w:rPr>
        <w:t>ą</w:t>
      </w:r>
      <w:r w:rsidRPr="00BD077E">
        <w:rPr>
          <w:rFonts w:ascii="Lato" w:hAnsi="Lato" w:cs="Arial"/>
          <w:i/>
          <w:iCs/>
          <w:sz w:val="20"/>
          <w:szCs w:val="20"/>
          <w:lang w:eastAsia="x-none"/>
        </w:rPr>
        <w:t xml:space="preserve">dzenia Ministra Zdrowia </w:t>
      </w:r>
      <w:r w:rsidRPr="00526D3B">
        <w:rPr>
          <w:rFonts w:ascii="Lato" w:hAnsi="Lato" w:cs="Arial"/>
          <w:i/>
          <w:iCs/>
          <w:sz w:val="20"/>
          <w:szCs w:val="20"/>
          <w:lang w:eastAsia="x-none"/>
        </w:rPr>
        <w:t xml:space="preserve">w sprawie </w:t>
      </w:r>
      <w:r w:rsidRPr="00526D3B">
        <w:rPr>
          <w:rFonts w:ascii="Lato" w:hAnsi="Lato" w:cs="Arial" w:hint="eastAsia"/>
          <w:i/>
          <w:iCs/>
          <w:sz w:val="20"/>
          <w:szCs w:val="20"/>
          <w:lang w:eastAsia="x-none"/>
        </w:rPr>
        <w:t>ś</w:t>
      </w:r>
      <w:r w:rsidRPr="00526D3B">
        <w:rPr>
          <w:rFonts w:ascii="Lato" w:hAnsi="Lato" w:cs="Arial"/>
          <w:i/>
          <w:iCs/>
          <w:sz w:val="20"/>
          <w:szCs w:val="20"/>
          <w:lang w:eastAsia="x-none"/>
        </w:rPr>
        <w:t>wiadcze</w:t>
      </w:r>
      <w:r w:rsidRPr="00526D3B">
        <w:rPr>
          <w:rFonts w:ascii="Lato" w:hAnsi="Lato" w:cs="Arial" w:hint="eastAsia"/>
          <w:i/>
          <w:iCs/>
          <w:sz w:val="20"/>
          <w:szCs w:val="20"/>
          <w:lang w:eastAsia="x-none"/>
        </w:rPr>
        <w:t>ń</w:t>
      </w:r>
      <w:r w:rsidRPr="00526D3B">
        <w:rPr>
          <w:rFonts w:ascii="Lato" w:hAnsi="Lato" w:cs="Arial"/>
          <w:i/>
          <w:iCs/>
          <w:sz w:val="20"/>
          <w:szCs w:val="20"/>
          <w:lang w:eastAsia="x-none"/>
        </w:rPr>
        <w:t xml:space="preserve"> gwarantowanych z zakresu opieki psychiatrycznej i leczenia uzale</w:t>
      </w:r>
      <w:r w:rsidRPr="00526D3B">
        <w:rPr>
          <w:rFonts w:ascii="Lato" w:hAnsi="Lato" w:cs="Arial" w:hint="eastAsia"/>
          <w:i/>
          <w:iCs/>
          <w:sz w:val="20"/>
          <w:szCs w:val="20"/>
          <w:lang w:eastAsia="x-none"/>
        </w:rPr>
        <w:t>ż</w:t>
      </w:r>
      <w:r w:rsidRPr="00526D3B">
        <w:rPr>
          <w:rFonts w:ascii="Lato" w:hAnsi="Lato" w:cs="Arial"/>
          <w:i/>
          <w:iCs/>
          <w:sz w:val="20"/>
          <w:szCs w:val="20"/>
          <w:lang w:eastAsia="x-none"/>
        </w:rPr>
        <w:t>nie</w:t>
      </w:r>
      <w:r w:rsidRPr="00526D3B">
        <w:rPr>
          <w:rFonts w:ascii="Lato" w:hAnsi="Lato" w:cs="Arial" w:hint="eastAsia"/>
          <w:i/>
          <w:iCs/>
          <w:sz w:val="20"/>
          <w:szCs w:val="20"/>
          <w:lang w:eastAsia="x-none"/>
        </w:rPr>
        <w:t>ń</w:t>
      </w:r>
      <w:r>
        <w:rPr>
          <w:rFonts w:ascii="Lato" w:hAnsi="Lato" w:cs="Arial"/>
          <w:i/>
          <w:iCs/>
          <w:sz w:val="20"/>
          <w:szCs w:val="20"/>
          <w:lang w:eastAsia="x-none"/>
        </w:rPr>
        <w:t>.</w:t>
      </w:r>
    </w:p>
    <w:p w14:paraId="14F72145" w14:textId="2DF49D0C" w:rsidR="006C74AA" w:rsidRDefault="00526D3B" w:rsidP="00C4266E">
      <w:pPr>
        <w:spacing w:after="0" w:line="276" w:lineRule="auto"/>
        <w:jc w:val="both"/>
        <w:rPr>
          <w:rFonts w:ascii="Lato" w:hAnsi="Lato" w:cs="Arial"/>
          <w:sz w:val="20"/>
          <w:szCs w:val="20"/>
          <w:lang w:eastAsia="x-none"/>
        </w:rPr>
      </w:pPr>
      <w:r>
        <w:rPr>
          <w:rFonts w:ascii="Lato" w:hAnsi="Lato" w:cs="Arial"/>
          <w:sz w:val="20"/>
          <w:szCs w:val="20"/>
          <w:lang w:eastAsia="x-none"/>
        </w:rPr>
        <w:t>lub</w:t>
      </w:r>
    </w:p>
    <w:p w14:paraId="3511DCC6" w14:textId="7DE20F8E" w:rsidR="006C74AA" w:rsidRDefault="00526D3B" w:rsidP="00C4266E">
      <w:pPr>
        <w:spacing w:after="0" w:line="276" w:lineRule="auto"/>
        <w:jc w:val="both"/>
        <w:rPr>
          <w:rFonts w:ascii="Lato" w:hAnsi="Lato" w:cs="Arial"/>
          <w:sz w:val="20"/>
          <w:szCs w:val="20"/>
          <w:lang w:eastAsia="x-none"/>
        </w:rPr>
      </w:pPr>
      <w:r>
        <w:rPr>
          <w:rFonts w:ascii="Lato" w:hAnsi="Lato" w:cs="Arial"/>
          <w:sz w:val="20"/>
          <w:szCs w:val="20"/>
          <w:lang w:eastAsia="x-none"/>
        </w:rPr>
        <w:lastRenderedPageBreak/>
        <w:t>-</w:t>
      </w:r>
      <w:r w:rsidRPr="00526D3B">
        <w:rPr>
          <w:rFonts w:ascii="Lato" w:hAnsi="Lato"/>
          <w:i/>
          <w:iCs/>
          <w:sz w:val="20"/>
          <w:szCs w:val="20"/>
        </w:rPr>
        <w:t xml:space="preserve"> </w:t>
      </w:r>
      <w:r w:rsidRPr="00AA1F8A">
        <w:rPr>
          <w:rFonts w:ascii="Lato" w:hAnsi="Lato"/>
          <w:i/>
          <w:iCs/>
          <w:sz w:val="20"/>
          <w:szCs w:val="20"/>
        </w:rPr>
        <w:t xml:space="preserve">udziela  świadczeń </w:t>
      </w:r>
      <w:r w:rsidRPr="00AA1F8A">
        <w:rPr>
          <w:rFonts w:ascii="Lato" w:hAnsi="Lato" w:cstheme="minorHAnsi"/>
          <w:i/>
          <w:iCs/>
          <w:sz w:val="20"/>
          <w:szCs w:val="20"/>
        </w:rPr>
        <w:t xml:space="preserve">opieki zdrowotnej w rodzaju opieka psychiatryczna i leczenie uzależnień </w:t>
      </w:r>
      <w:r w:rsidRPr="00AA1F8A">
        <w:rPr>
          <w:rFonts w:ascii="Lato" w:hAnsi="Lato" w:cstheme="minorHAnsi"/>
          <w:i/>
          <w:iCs/>
          <w:color w:val="000000"/>
          <w:sz w:val="20"/>
          <w:szCs w:val="20"/>
        </w:rPr>
        <w:t>na podstawie aktualnej umowy nr ……………</w:t>
      </w:r>
      <w:r>
        <w:rPr>
          <w:rFonts w:ascii="Lato" w:hAnsi="Lato" w:cstheme="minorHAnsi"/>
          <w:color w:val="000000"/>
          <w:sz w:val="20"/>
          <w:szCs w:val="20"/>
        </w:rPr>
        <w:t xml:space="preserve"> (podać nr umowy)</w:t>
      </w:r>
      <w:r w:rsidRPr="00AA1F8A">
        <w:rPr>
          <w:rFonts w:ascii="Lato" w:hAnsi="Lato" w:cstheme="minorHAnsi"/>
          <w:i/>
          <w:iCs/>
          <w:color w:val="000000"/>
          <w:sz w:val="20"/>
          <w:szCs w:val="20"/>
        </w:rPr>
        <w:t xml:space="preserve">zawartej z ……………… </w:t>
      </w:r>
      <w:r>
        <w:rPr>
          <w:rFonts w:ascii="Lato" w:hAnsi="Lato" w:cstheme="minorHAnsi"/>
          <w:color w:val="000000"/>
          <w:sz w:val="20"/>
          <w:szCs w:val="20"/>
        </w:rPr>
        <w:t>(podać odpowiedni, wojewódzki oddział NFZ, np. Mazowieckim Oddziałem Wojewódzkim w Warszawie)</w:t>
      </w:r>
      <w:r w:rsidRPr="002B3B51">
        <w:rPr>
          <w:rFonts w:ascii="Lato" w:hAnsi="Lato" w:cstheme="minorHAnsi"/>
          <w:color w:val="000000"/>
          <w:sz w:val="20"/>
          <w:szCs w:val="20"/>
        </w:rPr>
        <w:t xml:space="preserve"> </w:t>
      </w:r>
      <w:r w:rsidRPr="00AA1F8A">
        <w:rPr>
          <w:rFonts w:ascii="Lato" w:hAnsi="Lato" w:cstheme="minorHAnsi"/>
          <w:i/>
          <w:iCs/>
          <w:color w:val="000000"/>
          <w:sz w:val="20"/>
          <w:szCs w:val="20"/>
        </w:rPr>
        <w:t>w dniu …………</w:t>
      </w:r>
      <w:r>
        <w:rPr>
          <w:rFonts w:ascii="Lato" w:hAnsi="Lato" w:cstheme="minorHAnsi"/>
          <w:color w:val="000000"/>
          <w:sz w:val="20"/>
          <w:szCs w:val="20"/>
        </w:rPr>
        <w:t xml:space="preserve"> (podać dzień, w którym zawarta została umowa) </w:t>
      </w:r>
      <w:r w:rsidRPr="00AA1F8A">
        <w:rPr>
          <w:rFonts w:ascii="Lato" w:hAnsi="Lato" w:cstheme="minorHAnsi"/>
          <w:i/>
          <w:iCs/>
          <w:color w:val="000000"/>
          <w:sz w:val="20"/>
          <w:szCs w:val="20"/>
        </w:rPr>
        <w:t>na okres …………</w:t>
      </w:r>
      <w:r>
        <w:rPr>
          <w:rFonts w:ascii="Lato" w:hAnsi="Lato" w:cstheme="minorHAnsi"/>
          <w:color w:val="000000"/>
          <w:sz w:val="20"/>
          <w:szCs w:val="20"/>
        </w:rPr>
        <w:t xml:space="preserve"> (podać okres obowiązywania umowy) </w:t>
      </w:r>
      <w:r w:rsidRPr="00AA1F8A">
        <w:rPr>
          <w:rFonts w:ascii="Lato" w:hAnsi="Lato" w:cstheme="minorHAnsi"/>
          <w:i/>
          <w:iCs/>
          <w:sz w:val="20"/>
          <w:szCs w:val="20"/>
        </w:rPr>
        <w:t>w zakresie ………………</w:t>
      </w:r>
      <w:r>
        <w:rPr>
          <w:rFonts w:ascii="Lato" w:hAnsi="Lato" w:cstheme="minorHAnsi"/>
          <w:sz w:val="20"/>
          <w:szCs w:val="20"/>
        </w:rPr>
        <w:t xml:space="preserve"> (podać zakres umowy </w:t>
      </w:r>
      <w:r>
        <w:rPr>
          <w:rFonts w:ascii="Lato" w:hAnsi="Lato" w:cs="Arial"/>
          <w:sz w:val="20"/>
          <w:szCs w:val="20"/>
          <w:lang w:eastAsia="x-none"/>
        </w:rPr>
        <w:t>odnośnie</w:t>
      </w:r>
      <w:r w:rsidRPr="00E81777">
        <w:rPr>
          <w:rFonts w:ascii="Lato" w:hAnsi="Lato" w:cs="Arial"/>
          <w:sz w:val="20"/>
          <w:szCs w:val="20"/>
          <w:lang w:eastAsia="x-none"/>
        </w:rPr>
        <w:t xml:space="preserve"> </w:t>
      </w:r>
      <w:r w:rsidRPr="0071183B">
        <w:rPr>
          <w:rFonts w:ascii="Lato" w:hAnsi="Lato"/>
          <w:sz w:val="20"/>
          <w:szCs w:val="20"/>
        </w:rPr>
        <w:t>Ośrodka Wysokospecjalistycznej Całodobowej Opieki Psychiatrycznej - III poziom referencyjny</w:t>
      </w:r>
      <w:r w:rsidRPr="00241984">
        <w:rPr>
          <w:rFonts w:ascii="Lato" w:hAnsi="Lato"/>
          <w:sz w:val="20"/>
          <w:szCs w:val="20"/>
          <w:lang w:eastAsia="pl-PL"/>
        </w:rPr>
        <w:t xml:space="preserve"> </w:t>
      </w:r>
      <w:r>
        <w:rPr>
          <w:rFonts w:ascii="Lato" w:hAnsi="Lato"/>
          <w:sz w:val="20"/>
          <w:szCs w:val="20"/>
          <w:lang w:eastAsia="pl-PL"/>
        </w:rPr>
        <w:t xml:space="preserve">(w ramach </w:t>
      </w:r>
      <w:r w:rsidRPr="00BD39BD">
        <w:rPr>
          <w:rFonts w:ascii="Lato" w:hAnsi="Lato"/>
          <w:sz w:val="20"/>
          <w:szCs w:val="20"/>
          <w:lang w:eastAsia="pl-PL"/>
        </w:rPr>
        <w:t>nowego modelu opieki psychiatrycznej dla dzieci i młodzieży</w:t>
      </w:r>
      <w:r>
        <w:rPr>
          <w:rFonts w:ascii="Lato" w:hAnsi="Lato"/>
          <w:sz w:val="20"/>
          <w:szCs w:val="20"/>
          <w:lang w:eastAsia="pl-PL"/>
        </w:rPr>
        <w:t xml:space="preserve">) w zakresie zgodnym z lp.5 załącznika nr 8 do </w:t>
      </w:r>
      <w:r w:rsidRPr="009E1B00">
        <w:rPr>
          <w:rFonts w:ascii="Lato" w:hAnsi="Lato" w:cs="Arial"/>
          <w:sz w:val="20"/>
          <w:szCs w:val="20"/>
          <w:lang w:eastAsia="x-none"/>
        </w:rPr>
        <w:t>rozporz</w:t>
      </w:r>
      <w:r w:rsidRPr="009E1B00">
        <w:rPr>
          <w:rFonts w:ascii="Lato" w:hAnsi="Lato" w:cs="Arial" w:hint="eastAsia"/>
          <w:sz w:val="20"/>
          <w:szCs w:val="20"/>
          <w:lang w:eastAsia="x-none"/>
        </w:rPr>
        <w:t>ą</w:t>
      </w:r>
      <w:r w:rsidRPr="009E1B00">
        <w:rPr>
          <w:rFonts w:ascii="Lato" w:hAnsi="Lato" w:cs="Arial"/>
          <w:sz w:val="20"/>
          <w:szCs w:val="20"/>
          <w:lang w:eastAsia="x-none"/>
        </w:rPr>
        <w:t xml:space="preserve">dzenia Ministra Zdrowia </w:t>
      </w:r>
      <w:r w:rsidRPr="00AA1F8A">
        <w:rPr>
          <w:rFonts w:ascii="Lato" w:hAnsi="Lato" w:cs="Arial"/>
          <w:i/>
          <w:iCs/>
          <w:sz w:val="20"/>
          <w:szCs w:val="20"/>
          <w:lang w:eastAsia="x-none"/>
        </w:rPr>
        <w:t xml:space="preserve">w sprawie </w:t>
      </w:r>
      <w:r w:rsidRPr="00AA1F8A">
        <w:rPr>
          <w:rFonts w:ascii="Lato" w:hAnsi="Lato" w:cs="Arial" w:hint="eastAsia"/>
          <w:i/>
          <w:iCs/>
          <w:sz w:val="20"/>
          <w:szCs w:val="20"/>
          <w:lang w:eastAsia="x-none"/>
        </w:rPr>
        <w:t>ś</w:t>
      </w:r>
      <w:r w:rsidRPr="00AA1F8A">
        <w:rPr>
          <w:rFonts w:ascii="Lato" w:hAnsi="Lato" w:cs="Arial"/>
          <w:i/>
          <w:iCs/>
          <w:sz w:val="20"/>
          <w:szCs w:val="20"/>
          <w:lang w:eastAsia="x-none"/>
        </w:rPr>
        <w:t>wiadcze</w:t>
      </w:r>
      <w:r w:rsidRPr="00AA1F8A">
        <w:rPr>
          <w:rFonts w:ascii="Lato" w:hAnsi="Lato" w:cs="Arial" w:hint="eastAsia"/>
          <w:i/>
          <w:iCs/>
          <w:sz w:val="20"/>
          <w:szCs w:val="20"/>
          <w:lang w:eastAsia="x-none"/>
        </w:rPr>
        <w:t>ń</w:t>
      </w:r>
      <w:r w:rsidRPr="00AA1F8A">
        <w:rPr>
          <w:rFonts w:ascii="Lato" w:hAnsi="Lato" w:cs="Arial"/>
          <w:i/>
          <w:iCs/>
          <w:sz w:val="20"/>
          <w:szCs w:val="20"/>
          <w:lang w:eastAsia="x-none"/>
        </w:rPr>
        <w:t xml:space="preserve"> gwarantowanych z zakresu opieki psychiatrycznej i leczenia uzale</w:t>
      </w:r>
      <w:r w:rsidRPr="00AA1F8A">
        <w:rPr>
          <w:rFonts w:ascii="Lato" w:hAnsi="Lato" w:cs="Arial" w:hint="eastAsia"/>
          <w:i/>
          <w:iCs/>
          <w:sz w:val="20"/>
          <w:szCs w:val="20"/>
          <w:lang w:eastAsia="x-none"/>
        </w:rPr>
        <w:t>ż</w:t>
      </w:r>
      <w:r w:rsidRPr="00AA1F8A">
        <w:rPr>
          <w:rFonts w:ascii="Lato" w:hAnsi="Lato" w:cs="Arial"/>
          <w:i/>
          <w:iCs/>
          <w:sz w:val="20"/>
          <w:szCs w:val="20"/>
          <w:lang w:eastAsia="x-none"/>
        </w:rPr>
        <w:t>nie</w:t>
      </w:r>
      <w:r w:rsidRPr="00AA1F8A">
        <w:rPr>
          <w:rFonts w:ascii="Lato" w:hAnsi="Lato" w:cs="Arial" w:hint="eastAsia"/>
          <w:i/>
          <w:iCs/>
          <w:sz w:val="20"/>
          <w:szCs w:val="20"/>
          <w:lang w:eastAsia="x-none"/>
        </w:rPr>
        <w:t>ń</w:t>
      </w:r>
      <w:r>
        <w:rPr>
          <w:rFonts w:ascii="Lato" w:hAnsi="Lato" w:cs="Calibri"/>
          <w:bCs/>
          <w:sz w:val="20"/>
          <w:szCs w:val="20"/>
          <w:lang w:eastAsia="pl-PL"/>
        </w:rPr>
        <w:t>).</w:t>
      </w:r>
    </w:p>
    <w:p w14:paraId="4E76882E" w14:textId="77777777" w:rsidR="006C74AA" w:rsidRDefault="006C74AA" w:rsidP="00C4266E">
      <w:pPr>
        <w:spacing w:after="0" w:line="276" w:lineRule="auto"/>
        <w:jc w:val="both"/>
        <w:rPr>
          <w:rFonts w:ascii="Lato" w:hAnsi="Lato" w:cs="Arial"/>
          <w:sz w:val="20"/>
          <w:szCs w:val="20"/>
          <w:lang w:eastAsia="x-none"/>
        </w:rPr>
      </w:pPr>
    </w:p>
    <w:p w14:paraId="2981B0ED" w14:textId="13368C8B" w:rsidR="0016290C" w:rsidRDefault="00D35388" w:rsidP="00D35388">
      <w:pPr>
        <w:spacing w:after="0" w:line="276" w:lineRule="auto"/>
        <w:jc w:val="both"/>
        <w:rPr>
          <w:rFonts w:ascii="Lato" w:hAnsi="Lato" w:cs="Arial"/>
          <w:sz w:val="20"/>
          <w:szCs w:val="20"/>
          <w:lang w:eastAsia="x-none"/>
        </w:rPr>
      </w:pPr>
      <w:r w:rsidRPr="00BD077E">
        <w:rPr>
          <w:rFonts w:ascii="Lato" w:hAnsi="Lato" w:cs="Arial"/>
          <w:i/>
          <w:iCs/>
          <w:sz w:val="20"/>
          <w:szCs w:val="20"/>
          <w:lang w:eastAsia="x-none"/>
        </w:rPr>
        <w:t>Realizacja świadczeń dla dzieci i młodzieży w zakresie opieki psychiatrycznej w ramach wszystkich trzech poziomów referencyjnych w odniesieniu do wskazanych powyżej umów, których przed datą złożenia wniosku o dofinansowanie Wnioskodawca nie posiadał zrealizowana zostanie w następujący sposób:</w:t>
      </w:r>
      <w:r>
        <w:rPr>
          <w:rFonts w:ascii="Lato" w:hAnsi="Lato" w:cs="Arial"/>
          <w:sz w:val="20"/>
          <w:szCs w:val="20"/>
          <w:lang w:eastAsia="x-none"/>
        </w:rPr>
        <w:t xml:space="preserve"> ……………………… (należy przedstawić szczegółowe uzasadnien</w:t>
      </w:r>
      <w:r w:rsidR="00157B37">
        <w:rPr>
          <w:rFonts w:ascii="Lato" w:hAnsi="Lato" w:cs="Arial"/>
          <w:sz w:val="20"/>
          <w:szCs w:val="20"/>
          <w:lang w:eastAsia="x-none"/>
        </w:rPr>
        <w:t>ie wskazujące</w:t>
      </w:r>
      <w:r>
        <w:rPr>
          <w:rFonts w:ascii="Lato" w:hAnsi="Lato" w:cs="Arial"/>
          <w:sz w:val="20"/>
          <w:szCs w:val="20"/>
          <w:lang w:eastAsia="x-none"/>
        </w:rPr>
        <w:t xml:space="preserve"> w jaki sposób Wnioskodawca spowoduje, że</w:t>
      </w:r>
      <w:r w:rsidRPr="00242F8A">
        <w:rPr>
          <w:rFonts w:ascii="Lato" w:hAnsi="Lato" w:cs="Arial"/>
          <w:sz w:val="20"/>
          <w:szCs w:val="20"/>
          <w:lang w:eastAsia="x-none"/>
        </w:rPr>
        <w:t xml:space="preserve"> po zrealizowaniu projektu będzie</w:t>
      </w:r>
      <w:r>
        <w:rPr>
          <w:rFonts w:ascii="Lato" w:hAnsi="Lato" w:cs="Arial"/>
          <w:sz w:val="20"/>
          <w:szCs w:val="20"/>
          <w:lang w:eastAsia="x-none"/>
        </w:rPr>
        <w:t xml:space="preserve"> </w:t>
      </w:r>
      <w:r w:rsidRPr="00242F8A">
        <w:rPr>
          <w:rFonts w:ascii="Lato" w:hAnsi="Lato" w:cs="Arial"/>
          <w:sz w:val="20"/>
          <w:szCs w:val="20"/>
          <w:lang w:eastAsia="x-none"/>
        </w:rPr>
        <w:t>zapewniał udzielanie świadczeń opieki zdrowotnej w zakresie opieki psychiatrycznej dla dzieci i młodzieży w ramach wszystkich trzech poziomów</w:t>
      </w:r>
      <w:r>
        <w:rPr>
          <w:rFonts w:ascii="Lato" w:hAnsi="Lato" w:cs="Arial"/>
          <w:sz w:val="20"/>
          <w:szCs w:val="20"/>
          <w:lang w:eastAsia="x-none"/>
        </w:rPr>
        <w:t xml:space="preserve"> </w:t>
      </w:r>
      <w:r w:rsidRPr="00242F8A">
        <w:rPr>
          <w:rFonts w:ascii="Lato" w:hAnsi="Lato" w:cs="Arial"/>
          <w:sz w:val="20"/>
          <w:szCs w:val="20"/>
          <w:lang w:eastAsia="x-none"/>
        </w:rPr>
        <w:t>referencyjnych</w:t>
      </w:r>
      <w:r w:rsidR="00157B37">
        <w:rPr>
          <w:rFonts w:ascii="Lato" w:hAnsi="Lato" w:cs="Arial"/>
          <w:sz w:val="20"/>
          <w:szCs w:val="20"/>
          <w:lang w:eastAsia="x-none"/>
        </w:rPr>
        <w:t>).</w:t>
      </w:r>
    </w:p>
    <w:p w14:paraId="7F54F6A8" w14:textId="77777777" w:rsidR="00D35388" w:rsidRDefault="00D35388" w:rsidP="00C4266E">
      <w:pPr>
        <w:spacing w:after="0" w:line="276" w:lineRule="auto"/>
        <w:jc w:val="both"/>
        <w:rPr>
          <w:rFonts w:ascii="Lato" w:hAnsi="Lato" w:cs="Arial"/>
          <w:sz w:val="20"/>
          <w:szCs w:val="20"/>
          <w:lang w:eastAsia="x-none"/>
        </w:rPr>
      </w:pPr>
    </w:p>
    <w:p w14:paraId="2404657E" w14:textId="036B5B18" w:rsidR="00D35388" w:rsidRPr="00BD077E" w:rsidRDefault="00580AF1" w:rsidP="00580AF1">
      <w:pPr>
        <w:spacing w:after="0" w:line="276" w:lineRule="auto"/>
        <w:jc w:val="both"/>
        <w:rPr>
          <w:rFonts w:ascii="Lato" w:hAnsi="Lato" w:cs="Arial"/>
          <w:b/>
          <w:bCs/>
          <w:sz w:val="20"/>
          <w:szCs w:val="20"/>
          <w:lang w:eastAsia="x-none"/>
        </w:rPr>
      </w:pPr>
      <w:r w:rsidRPr="00580AF1">
        <w:rPr>
          <w:rFonts w:ascii="Lato" w:hAnsi="Lato" w:cs="Arial"/>
          <w:b/>
          <w:bCs/>
          <w:sz w:val="20"/>
          <w:szCs w:val="20"/>
          <w:lang w:eastAsia="x-none"/>
        </w:rPr>
        <w:t>Czy Wnioskodawca na dzień składania wniosku o dof</w:t>
      </w:r>
      <w:r>
        <w:rPr>
          <w:rFonts w:ascii="Lato" w:hAnsi="Lato" w:cs="Arial"/>
          <w:b/>
          <w:bCs/>
          <w:sz w:val="20"/>
          <w:szCs w:val="20"/>
          <w:lang w:eastAsia="x-none"/>
        </w:rPr>
        <w:t>inansowanie</w:t>
      </w:r>
      <w:r w:rsidRPr="00580AF1">
        <w:rPr>
          <w:rFonts w:ascii="Lato" w:hAnsi="Lato" w:cs="Arial"/>
          <w:b/>
          <w:bCs/>
          <w:sz w:val="20"/>
          <w:szCs w:val="20"/>
          <w:lang w:eastAsia="x-none"/>
        </w:rPr>
        <w:t xml:space="preserve"> dysponuje kadrą medyczną niezbędną do udzielania</w:t>
      </w:r>
      <w:r>
        <w:rPr>
          <w:rFonts w:ascii="Lato" w:hAnsi="Lato" w:cs="Arial"/>
          <w:b/>
          <w:bCs/>
          <w:sz w:val="20"/>
          <w:szCs w:val="20"/>
          <w:lang w:eastAsia="x-none"/>
        </w:rPr>
        <w:t xml:space="preserve"> </w:t>
      </w:r>
      <w:r w:rsidRPr="00580AF1">
        <w:rPr>
          <w:rFonts w:ascii="Lato" w:hAnsi="Lato" w:cs="Arial"/>
          <w:b/>
          <w:bCs/>
          <w:sz w:val="20"/>
          <w:szCs w:val="20"/>
          <w:lang w:eastAsia="x-none"/>
        </w:rPr>
        <w:t>świadcz. opieki zdr</w:t>
      </w:r>
      <w:r>
        <w:rPr>
          <w:rFonts w:ascii="Lato" w:hAnsi="Lato" w:cs="Arial"/>
          <w:b/>
          <w:bCs/>
          <w:sz w:val="20"/>
          <w:szCs w:val="20"/>
          <w:lang w:eastAsia="x-none"/>
        </w:rPr>
        <w:t>owotnej</w:t>
      </w:r>
      <w:r w:rsidRPr="00580AF1">
        <w:rPr>
          <w:rFonts w:ascii="Lato" w:hAnsi="Lato" w:cs="Arial"/>
          <w:b/>
          <w:bCs/>
          <w:sz w:val="20"/>
          <w:szCs w:val="20"/>
          <w:lang w:eastAsia="x-none"/>
        </w:rPr>
        <w:t xml:space="preserve"> dla dzieci i młodzieży w ramach wszystkich trzech poziomów referencyjnych?</w:t>
      </w:r>
    </w:p>
    <w:p w14:paraId="745190D0" w14:textId="77777777" w:rsidR="00580AF1" w:rsidRDefault="00580AF1" w:rsidP="00580AF1">
      <w:pPr>
        <w:spacing w:after="0" w:line="276" w:lineRule="auto"/>
        <w:jc w:val="both"/>
        <w:rPr>
          <w:rFonts w:ascii="Lato" w:hAnsi="Lato" w:cs="Arial"/>
          <w:sz w:val="20"/>
          <w:szCs w:val="20"/>
          <w:lang w:eastAsia="x-none"/>
        </w:rPr>
      </w:pPr>
      <w:r>
        <w:rPr>
          <w:rFonts w:ascii="Lato" w:hAnsi="Lato" w:cs="Arial"/>
          <w:sz w:val="20"/>
          <w:szCs w:val="20"/>
          <w:lang w:eastAsia="x-none"/>
        </w:rPr>
        <w:t xml:space="preserve">W przypadku odpowiedzi TAK należy przedstawić oświadczenie Wnioskodawcy wykazujące, że: </w:t>
      </w:r>
    </w:p>
    <w:p w14:paraId="782D734B" w14:textId="77777777" w:rsidR="00580AF1" w:rsidRDefault="00580AF1" w:rsidP="00580AF1">
      <w:pPr>
        <w:spacing w:after="0" w:line="276" w:lineRule="auto"/>
        <w:jc w:val="both"/>
        <w:rPr>
          <w:rFonts w:ascii="Lato" w:hAnsi="Lato" w:cs="Arial"/>
          <w:sz w:val="20"/>
          <w:szCs w:val="20"/>
          <w:lang w:eastAsia="x-none"/>
        </w:rPr>
      </w:pPr>
      <w:r>
        <w:rPr>
          <w:rFonts w:ascii="Lato" w:hAnsi="Lato" w:cs="Arial"/>
          <w:sz w:val="20"/>
          <w:szCs w:val="20"/>
          <w:lang w:eastAsia="x-none"/>
        </w:rPr>
        <w:t xml:space="preserve">a) </w:t>
      </w:r>
      <w:r w:rsidRPr="00A6376D">
        <w:rPr>
          <w:rFonts w:ascii="Lato" w:hAnsi="Lato" w:cs="ArialMT"/>
          <w:sz w:val="20"/>
          <w:szCs w:val="20"/>
        </w:rPr>
        <w:t xml:space="preserve">przed datą złożenia wniosku o dofinansowanie nie realizował </w:t>
      </w:r>
      <w:r>
        <w:rPr>
          <w:rFonts w:ascii="Lato" w:hAnsi="Lato" w:cs="ArialMT"/>
          <w:sz w:val="20"/>
          <w:szCs w:val="20"/>
        </w:rPr>
        <w:t xml:space="preserve">on </w:t>
      </w:r>
      <w:r w:rsidRPr="00A6376D">
        <w:rPr>
          <w:rFonts w:ascii="Lato" w:hAnsi="Lato" w:cs="ArialMT"/>
          <w:sz w:val="20"/>
          <w:szCs w:val="20"/>
        </w:rPr>
        <w:t>świadczeń dla dzieci i młodzieży w zakresie opieki psychiatrycznej w ramach wszystkich trzech poziomów referencyjnych</w:t>
      </w:r>
      <w:r>
        <w:rPr>
          <w:rFonts w:ascii="Lato" w:hAnsi="Lato" w:cs="Arial"/>
          <w:sz w:val="20"/>
          <w:szCs w:val="20"/>
          <w:lang w:eastAsia="x-none"/>
        </w:rPr>
        <w:t xml:space="preserve"> oraz</w:t>
      </w:r>
    </w:p>
    <w:p w14:paraId="144D0961" w14:textId="5CDC7DAF" w:rsidR="00D35388" w:rsidRDefault="00580AF1" w:rsidP="00580AF1">
      <w:pPr>
        <w:spacing w:after="0" w:line="276" w:lineRule="auto"/>
        <w:jc w:val="both"/>
        <w:rPr>
          <w:rFonts w:ascii="Lato" w:hAnsi="Lato" w:cs="Arial"/>
          <w:sz w:val="20"/>
          <w:szCs w:val="20"/>
          <w:lang w:eastAsia="x-none"/>
        </w:rPr>
      </w:pPr>
      <w:r>
        <w:rPr>
          <w:rFonts w:ascii="Lato" w:hAnsi="Lato" w:cs="Arial"/>
          <w:sz w:val="20"/>
          <w:szCs w:val="20"/>
          <w:lang w:eastAsia="x-none"/>
        </w:rPr>
        <w:t xml:space="preserve">b) na </w:t>
      </w:r>
      <w:r w:rsidRPr="00580AF1">
        <w:rPr>
          <w:rFonts w:ascii="Lato" w:hAnsi="Lato" w:cs="Arial"/>
          <w:sz w:val="20"/>
          <w:szCs w:val="20"/>
          <w:lang w:eastAsia="x-none"/>
        </w:rPr>
        <w:t>dzień składania wniosku o dofinansowanie dysponuje kadrą medyczną niezbędną do udzielania świadczeń opieki zdrowotnej dla dzieci i młodzieży w ramach wszystkich trzech poziomów referencyjnych, zgodnie z wymaganiami wskazanymi w rozporządzeniu Ministra Zdrowia w sprawie świadczeń gwarantowanych z zakresu opieki psychiatrycznej i leczenia uzależnień z dnia 19 czerwca 2019 r.</w:t>
      </w:r>
    </w:p>
    <w:p w14:paraId="5DF057C4" w14:textId="5A8E95CA" w:rsidR="00580AF1" w:rsidRDefault="00580AF1" w:rsidP="00C4266E">
      <w:pPr>
        <w:spacing w:after="0" w:line="276" w:lineRule="auto"/>
        <w:jc w:val="both"/>
        <w:rPr>
          <w:rFonts w:ascii="Lato" w:hAnsi="Lato" w:cs="Arial"/>
          <w:sz w:val="20"/>
          <w:szCs w:val="20"/>
          <w:lang w:eastAsia="x-none"/>
        </w:rPr>
      </w:pPr>
      <w:r>
        <w:rPr>
          <w:rFonts w:ascii="Lato" w:hAnsi="Lato" w:cs="Arial"/>
          <w:sz w:val="20"/>
          <w:szCs w:val="20"/>
          <w:lang w:eastAsia="x-none"/>
        </w:rPr>
        <w:t>W przypadku odpowiedzi TAK wymagane jest również przedstawienie szczegółowego uzasadnienia</w:t>
      </w:r>
      <w:r w:rsidRPr="00242F8A">
        <w:rPr>
          <w:rFonts w:ascii="Lato" w:hAnsi="Lato" w:cs="Arial"/>
          <w:sz w:val="20"/>
          <w:szCs w:val="20"/>
          <w:lang w:eastAsia="x-none"/>
        </w:rPr>
        <w:t xml:space="preserve">, </w:t>
      </w:r>
      <w:r>
        <w:rPr>
          <w:rFonts w:ascii="Lato" w:hAnsi="Lato" w:cs="Arial"/>
          <w:sz w:val="20"/>
          <w:szCs w:val="20"/>
          <w:lang w:eastAsia="x-none"/>
        </w:rPr>
        <w:t xml:space="preserve">które wskazywać będzie jaką kadrą medyczną dysponuje Wnioskodawca dla zapewnienia udzielania świadczeń </w:t>
      </w:r>
      <w:r w:rsidRPr="00072D62">
        <w:rPr>
          <w:rFonts w:ascii="Lato" w:hAnsi="Lato" w:cs="ArialMT"/>
          <w:sz w:val="20"/>
          <w:szCs w:val="20"/>
        </w:rPr>
        <w:t>opieki zdrowotnej dla dzieci i młodzieży w ramach wszystkich trzech poziomów referencyjnych, zgodnie z wymaganiami</w:t>
      </w:r>
      <w:r w:rsidRPr="00072D62">
        <w:rPr>
          <w:rFonts w:ascii="Lato" w:hAnsi="Lato" w:cstheme="minorHAnsi"/>
          <w:sz w:val="20"/>
          <w:szCs w:val="20"/>
        </w:rPr>
        <w:t xml:space="preserve"> wskazanymi w rozporządzeniu Ministra Zdrowia w sprawie świadczeń gwarantowanych z zakresu opieki psychiatrycznej i leczenia uzależnień z dnia 19 czerwca 2019 r.</w:t>
      </w:r>
    </w:p>
    <w:p w14:paraId="56CDEB1D" w14:textId="77777777" w:rsidR="009311F6" w:rsidRDefault="009311F6" w:rsidP="00AC2321">
      <w:pPr>
        <w:spacing w:after="0" w:line="276" w:lineRule="auto"/>
        <w:jc w:val="both"/>
        <w:rPr>
          <w:rFonts w:ascii="Lato" w:hAnsi="Lato"/>
          <w:sz w:val="20"/>
          <w:szCs w:val="20"/>
        </w:rPr>
      </w:pPr>
    </w:p>
    <w:p w14:paraId="6BA4AAE4" w14:textId="3BEEE4D7" w:rsidR="00AC2321" w:rsidRDefault="00AC2321" w:rsidP="00AC2321">
      <w:pPr>
        <w:spacing w:after="0" w:line="276" w:lineRule="auto"/>
        <w:jc w:val="both"/>
        <w:rPr>
          <w:rFonts w:ascii="Lato" w:hAnsi="Lato" w:cs="Arial"/>
          <w:sz w:val="20"/>
          <w:szCs w:val="20"/>
          <w:lang w:eastAsia="x-none"/>
        </w:rPr>
      </w:pPr>
      <w:r>
        <w:rPr>
          <w:rFonts w:ascii="Lato" w:hAnsi="Lato"/>
          <w:sz w:val="20"/>
          <w:szCs w:val="20"/>
        </w:rPr>
        <w:t>Wnioskodawca w zakresie powyższego powinien użyć następujących sformułowań:</w:t>
      </w:r>
    </w:p>
    <w:p w14:paraId="273CCCAA" w14:textId="77777777" w:rsidR="00AC2321" w:rsidRDefault="00AC2321" w:rsidP="00AC2321">
      <w:pPr>
        <w:spacing w:after="0" w:line="276" w:lineRule="auto"/>
        <w:jc w:val="both"/>
        <w:rPr>
          <w:rFonts w:ascii="Lato" w:hAnsi="Lato"/>
          <w:sz w:val="20"/>
          <w:szCs w:val="20"/>
        </w:rPr>
      </w:pPr>
      <w:r w:rsidRPr="00AA1F8A">
        <w:rPr>
          <w:rFonts w:ascii="Lato" w:hAnsi="Lato"/>
          <w:i/>
          <w:iCs/>
          <w:sz w:val="20"/>
          <w:szCs w:val="20"/>
        </w:rPr>
        <w:t>Wnioskodawca …………………..</w:t>
      </w:r>
      <w:r>
        <w:rPr>
          <w:rFonts w:ascii="Lato" w:hAnsi="Lato"/>
          <w:sz w:val="20"/>
          <w:szCs w:val="20"/>
        </w:rPr>
        <w:t xml:space="preserve"> (nazwa Wnioskodawcy):</w:t>
      </w:r>
    </w:p>
    <w:p w14:paraId="62845585" w14:textId="77777777" w:rsidR="00AC2321" w:rsidRDefault="00AC2321" w:rsidP="00AC2321">
      <w:pPr>
        <w:spacing w:after="0" w:line="276" w:lineRule="auto"/>
        <w:jc w:val="both"/>
        <w:rPr>
          <w:rFonts w:ascii="Lato" w:hAnsi="Lato" w:cs="ArialMT"/>
          <w:sz w:val="20"/>
          <w:szCs w:val="20"/>
        </w:rPr>
      </w:pPr>
      <w:r>
        <w:rPr>
          <w:rFonts w:ascii="Lato" w:hAnsi="Lato"/>
          <w:sz w:val="20"/>
          <w:szCs w:val="20"/>
        </w:rPr>
        <w:t xml:space="preserve">a) </w:t>
      </w:r>
      <w:r w:rsidRPr="00AA1F8A">
        <w:rPr>
          <w:rFonts w:ascii="Lato" w:hAnsi="Lato" w:cs="ArialMT"/>
          <w:i/>
          <w:iCs/>
          <w:sz w:val="20"/>
          <w:szCs w:val="20"/>
        </w:rPr>
        <w:t>przed datą złożenia wniosku o dofinansowanie nie realizował świadczeń dla dzieci i młodzieży w zakresie opieki psychiatrycznej w ramach wszystkich trzech poziomów referencyjnych oraz</w:t>
      </w:r>
    </w:p>
    <w:p w14:paraId="1C50634B" w14:textId="75396D3D" w:rsidR="00580AF1" w:rsidRDefault="00AC2321" w:rsidP="00AC2321">
      <w:pPr>
        <w:spacing w:after="0" w:line="276" w:lineRule="auto"/>
        <w:jc w:val="both"/>
        <w:rPr>
          <w:rFonts w:ascii="Lato" w:hAnsi="Lato" w:cs="Arial"/>
          <w:sz w:val="20"/>
          <w:szCs w:val="20"/>
          <w:lang w:eastAsia="x-none"/>
        </w:rPr>
      </w:pPr>
      <w:r>
        <w:rPr>
          <w:rFonts w:ascii="Lato" w:hAnsi="Lato" w:cs="ArialMT"/>
          <w:sz w:val="20"/>
          <w:szCs w:val="20"/>
        </w:rPr>
        <w:t xml:space="preserve">b) </w:t>
      </w:r>
      <w:r w:rsidRPr="00AC2321">
        <w:rPr>
          <w:rFonts w:ascii="Lato" w:hAnsi="Lato" w:cs="Arial"/>
          <w:i/>
          <w:iCs/>
          <w:sz w:val="20"/>
          <w:szCs w:val="20"/>
          <w:lang w:eastAsia="x-none"/>
        </w:rPr>
        <w:t>na dzień składania wniosku o dofinansowanie dysponuje kadrą medyczną niezbędną do udzielania świadczeń opieki zdrowotnej dla dzieci i młodzieży w ramach wszystkich trzech poziomów referencyjnych, zgodnie z wymaganiami wskazanymi w rozporządzeniu Ministra Zdrowia w sprawie świadczeń gwarantowanych z zakresu opieki psychiatrycznej i leczenia uzależnień z dnia 19 czerwca 2019 r</w:t>
      </w:r>
      <w:r>
        <w:rPr>
          <w:rFonts w:ascii="Lato" w:hAnsi="Lato" w:cs="Arial"/>
          <w:i/>
          <w:iCs/>
          <w:sz w:val="20"/>
          <w:szCs w:val="20"/>
          <w:lang w:eastAsia="x-none"/>
        </w:rPr>
        <w:t>.</w:t>
      </w:r>
    </w:p>
    <w:p w14:paraId="3C5256AB" w14:textId="0314BA2B" w:rsidR="00580AF1" w:rsidRDefault="00AC2321" w:rsidP="00C4266E">
      <w:pPr>
        <w:spacing w:after="0" w:line="276" w:lineRule="auto"/>
        <w:jc w:val="both"/>
        <w:rPr>
          <w:rFonts w:ascii="Lato" w:hAnsi="Lato" w:cs="Arial"/>
          <w:sz w:val="20"/>
          <w:szCs w:val="20"/>
          <w:lang w:eastAsia="x-none"/>
        </w:rPr>
      </w:pPr>
      <w:r>
        <w:rPr>
          <w:rFonts w:ascii="Lato" w:hAnsi="Lato" w:cs="Arial"/>
          <w:i/>
          <w:iCs/>
          <w:sz w:val="20"/>
          <w:szCs w:val="20"/>
          <w:lang w:eastAsia="x-none"/>
        </w:rPr>
        <w:t>Dysponowanie kadrą medyczną</w:t>
      </w:r>
      <w:r w:rsidRPr="00AA1F8A">
        <w:rPr>
          <w:rFonts w:ascii="Lato" w:hAnsi="Lato" w:cs="Arial"/>
          <w:i/>
          <w:iCs/>
          <w:sz w:val="20"/>
          <w:szCs w:val="20"/>
          <w:lang w:eastAsia="x-none"/>
        </w:rPr>
        <w:t xml:space="preserve"> </w:t>
      </w:r>
      <w:r w:rsidRPr="00AC2321">
        <w:rPr>
          <w:rFonts w:ascii="Lato" w:hAnsi="Lato" w:cs="Arial"/>
          <w:i/>
          <w:iCs/>
          <w:sz w:val="20"/>
          <w:szCs w:val="20"/>
          <w:lang w:eastAsia="x-none"/>
        </w:rPr>
        <w:t>niezbędną do udzielania świadczeń opieki zdrowotnej dla dzieci i młodzieży w ramach wszystkich trzech poziomów referencyjnych, zgodnie z wymaganiami wskazanymi w rozporządzeniu Ministra Zdrowia w sprawie świadczeń gwarantowanych z zakresu opieki psychiatrycznej i leczenia uzależnień z dnia 19 czerwca 2019 r</w:t>
      </w:r>
      <w:r>
        <w:rPr>
          <w:rFonts w:ascii="Lato" w:hAnsi="Lato" w:cs="Arial"/>
          <w:i/>
          <w:iCs/>
          <w:sz w:val="20"/>
          <w:szCs w:val="20"/>
          <w:lang w:eastAsia="x-none"/>
        </w:rPr>
        <w:t xml:space="preserve">. </w:t>
      </w:r>
      <w:r w:rsidRPr="00AA1F8A">
        <w:rPr>
          <w:rFonts w:ascii="Lato" w:hAnsi="Lato" w:cs="Arial"/>
          <w:i/>
          <w:iCs/>
          <w:sz w:val="20"/>
          <w:szCs w:val="20"/>
          <w:lang w:eastAsia="x-none"/>
        </w:rPr>
        <w:t>realizowan</w:t>
      </w:r>
      <w:r>
        <w:rPr>
          <w:rFonts w:ascii="Lato" w:hAnsi="Lato" w:cs="Arial"/>
          <w:i/>
          <w:iCs/>
          <w:sz w:val="20"/>
          <w:szCs w:val="20"/>
          <w:lang w:eastAsia="x-none"/>
        </w:rPr>
        <w:t>e</w:t>
      </w:r>
      <w:r w:rsidRPr="00AA1F8A">
        <w:rPr>
          <w:rFonts w:ascii="Lato" w:hAnsi="Lato" w:cs="Arial"/>
          <w:i/>
          <w:iCs/>
          <w:sz w:val="20"/>
          <w:szCs w:val="20"/>
          <w:lang w:eastAsia="x-none"/>
        </w:rPr>
        <w:t xml:space="preserve"> </w:t>
      </w:r>
      <w:r>
        <w:rPr>
          <w:rFonts w:ascii="Lato" w:hAnsi="Lato" w:cs="Arial"/>
          <w:i/>
          <w:iCs/>
          <w:sz w:val="20"/>
          <w:szCs w:val="20"/>
          <w:lang w:eastAsia="x-none"/>
        </w:rPr>
        <w:t>jest</w:t>
      </w:r>
      <w:r w:rsidRPr="00AA1F8A">
        <w:rPr>
          <w:rFonts w:ascii="Lato" w:hAnsi="Lato" w:cs="Arial"/>
          <w:i/>
          <w:iCs/>
          <w:sz w:val="20"/>
          <w:szCs w:val="20"/>
          <w:lang w:eastAsia="x-none"/>
        </w:rPr>
        <w:t xml:space="preserve"> w następujący sposób:</w:t>
      </w:r>
      <w:r>
        <w:rPr>
          <w:rFonts w:ascii="Lato" w:hAnsi="Lato" w:cs="Arial"/>
          <w:sz w:val="20"/>
          <w:szCs w:val="20"/>
          <w:lang w:eastAsia="x-none"/>
        </w:rPr>
        <w:t xml:space="preserve"> ……………………… (należy przedstawić szczegółowe uzasadnienie wskazujące jaką kadrą medyczną dysponuje Wnioskodawca dla zapewnienia udzielania świadczeń </w:t>
      </w:r>
      <w:r w:rsidRPr="00072D62">
        <w:rPr>
          <w:rFonts w:ascii="Lato" w:hAnsi="Lato" w:cs="ArialMT"/>
          <w:sz w:val="20"/>
          <w:szCs w:val="20"/>
        </w:rPr>
        <w:t xml:space="preserve">opieki zdrowotnej dla dzieci i młodzieży w ramach </w:t>
      </w:r>
      <w:r w:rsidRPr="00072D62">
        <w:rPr>
          <w:rFonts w:ascii="Lato" w:hAnsi="Lato" w:cs="ArialMT"/>
          <w:sz w:val="20"/>
          <w:szCs w:val="20"/>
        </w:rPr>
        <w:lastRenderedPageBreak/>
        <w:t>wszystkich trzech poziomów referencyjnych, zgodnie z wymaganiami</w:t>
      </w:r>
      <w:r w:rsidRPr="00072D62">
        <w:rPr>
          <w:rFonts w:ascii="Lato" w:hAnsi="Lato" w:cstheme="minorHAnsi"/>
          <w:sz w:val="20"/>
          <w:szCs w:val="20"/>
        </w:rPr>
        <w:t xml:space="preserve"> wskazanymi w rozporządzeniu Ministra Zdrowia w sprawie świadczeń gwarantowanych z zakresu opieki psychiatrycznej i leczenia uzależnień z dnia 19 czerwca 2019 r.</w:t>
      </w:r>
      <w:r>
        <w:rPr>
          <w:rFonts w:ascii="Lato" w:hAnsi="Lato" w:cs="Arial"/>
          <w:sz w:val="20"/>
          <w:szCs w:val="20"/>
          <w:lang w:eastAsia="x-none"/>
        </w:rPr>
        <w:t>).</w:t>
      </w:r>
    </w:p>
    <w:p w14:paraId="268D9947" w14:textId="77777777" w:rsidR="00580AF1" w:rsidRDefault="00580AF1" w:rsidP="00C4266E">
      <w:pPr>
        <w:spacing w:after="0" w:line="276" w:lineRule="auto"/>
        <w:jc w:val="both"/>
        <w:rPr>
          <w:rFonts w:ascii="Lato" w:hAnsi="Lato" w:cs="Arial"/>
          <w:sz w:val="20"/>
          <w:szCs w:val="20"/>
          <w:lang w:eastAsia="x-none"/>
        </w:rPr>
      </w:pPr>
    </w:p>
    <w:p w14:paraId="155D82A2" w14:textId="77777777" w:rsidR="00016DE5" w:rsidRPr="00016DE5" w:rsidRDefault="00016DE5" w:rsidP="00016DE5">
      <w:pPr>
        <w:spacing w:after="0" w:line="276" w:lineRule="auto"/>
        <w:jc w:val="both"/>
        <w:rPr>
          <w:rFonts w:ascii="Lato" w:hAnsi="Lato" w:cs="Arial"/>
          <w:b/>
          <w:bCs/>
          <w:sz w:val="20"/>
          <w:szCs w:val="20"/>
          <w:lang w:eastAsia="x-none"/>
        </w:rPr>
      </w:pPr>
      <w:r w:rsidRPr="00016DE5">
        <w:rPr>
          <w:rFonts w:ascii="Lato" w:hAnsi="Lato" w:cs="Arial"/>
          <w:b/>
          <w:bCs/>
          <w:sz w:val="20"/>
          <w:szCs w:val="20"/>
          <w:lang w:eastAsia="x-none"/>
        </w:rPr>
        <w:t>Czy Wnioskodawca prowadzi/uczestniczy w kursach/szkoleniach dokształcających dla lekarzy z zakresu</w:t>
      </w:r>
    </w:p>
    <w:p w14:paraId="3A0ECD29" w14:textId="3F69396C" w:rsidR="00580AF1" w:rsidRDefault="00016DE5" w:rsidP="00016DE5">
      <w:pPr>
        <w:spacing w:after="0" w:line="276" w:lineRule="auto"/>
        <w:jc w:val="both"/>
        <w:rPr>
          <w:rFonts w:ascii="Lato" w:hAnsi="Lato" w:cs="Arial"/>
          <w:sz w:val="20"/>
          <w:szCs w:val="20"/>
          <w:lang w:eastAsia="x-none"/>
        </w:rPr>
      </w:pPr>
      <w:r w:rsidRPr="00016DE5">
        <w:rPr>
          <w:rFonts w:ascii="Lato" w:hAnsi="Lato" w:cs="Arial"/>
          <w:b/>
          <w:bCs/>
          <w:sz w:val="20"/>
          <w:szCs w:val="20"/>
          <w:lang w:eastAsia="x-none"/>
        </w:rPr>
        <w:t>psychiatrii dzieci i młodzieży?</w:t>
      </w:r>
    </w:p>
    <w:p w14:paraId="18B72FA5" w14:textId="437D7453" w:rsidR="00580AF1" w:rsidRDefault="009311F6" w:rsidP="009311F6">
      <w:pPr>
        <w:spacing w:after="0" w:line="276" w:lineRule="auto"/>
        <w:jc w:val="both"/>
        <w:rPr>
          <w:rFonts w:ascii="Lato" w:hAnsi="Lato" w:cs="Arial"/>
          <w:sz w:val="20"/>
          <w:szCs w:val="20"/>
          <w:lang w:eastAsia="x-none"/>
        </w:rPr>
      </w:pPr>
      <w:r>
        <w:rPr>
          <w:rFonts w:ascii="Lato" w:hAnsi="Lato" w:cs="Arial"/>
          <w:sz w:val="20"/>
          <w:szCs w:val="20"/>
          <w:lang w:eastAsia="x-none"/>
        </w:rPr>
        <w:t xml:space="preserve">W przypadku odpowiedzi TAK należy przedstawić szczegółową informację odnośnie prowadzenia przez Wnioskodawcę/uczestniczenia  w </w:t>
      </w:r>
      <w:r w:rsidRPr="009311F6">
        <w:rPr>
          <w:rFonts w:ascii="Lato" w:hAnsi="Lato" w:cs="Arial"/>
          <w:sz w:val="20"/>
          <w:szCs w:val="20"/>
          <w:lang w:eastAsia="x-none"/>
        </w:rPr>
        <w:t>kursach/szkoleniach dokształcających dla lekarzy z zakresu</w:t>
      </w:r>
      <w:r>
        <w:rPr>
          <w:rFonts w:ascii="Lato" w:hAnsi="Lato" w:cs="Arial"/>
          <w:sz w:val="20"/>
          <w:szCs w:val="20"/>
          <w:lang w:eastAsia="x-none"/>
        </w:rPr>
        <w:t xml:space="preserve"> </w:t>
      </w:r>
      <w:r w:rsidRPr="009311F6">
        <w:rPr>
          <w:rFonts w:ascii="Lato" w:hAnsi="Lato" w:cs="Arial"/>
          <w:sz w:val="20"/>
          <w:szCs w:val="20"/>
          <w:lang w:eastAsia="x-none"/>
        </w:rPr>
        <w:t>psychiatrii dzieci i młodzieży z podaniem danych dot</w:t>
      </w:r>
      <w:r>
        <w:rPr>
          <w:rFonts w:ascii="Lato" w:hAnsi="Lato" w:cs="Arial"/>
          <w:sz w:val="20"/>
          <w:szCs w:val="20"/>
          <w:lang w:eastAsia="x-none"/>
        </w:rPr>
        <w:t>yczących tych</w:t>
      </w:r>
      <w:r w:rsidRPr="009311F6">
        <w:rPr>
          <w:rFonts w:ascii="Lato" w:hAnsi="Lato" w:cs="Arial"/>
          <w:sz w:val="20"/>
          <w:szCs w:val="20"/>
          <w:lang w:eastAsia="x-none"/>
        </w:rPr>
        <w:t xml:space="preserve"> kursów/szkoleń</w:t>
      </w:r>
      <w:r>
        <w:rPr>
          <w:rFonts w:ascii="Lato" w:hAnsi="Lato" w:cs="Arial"/>
          <w:sz w:val="20"/>
          <w:szCs w:val="20"/>
          <w:lang w:eastAsia="x-none"/>
        </w:rPr>
        <w:t xml:space="preserve"> </w:t>
      </w:r>
      <w:r w:rsidRPr="009311F6">
        <w:rPr>
          <w:rFonts w:ascii="Lato" w:hAnsi="Lato" w:cs="Arial"/>
          <w:sz w:val="20"/>
          <w:szCs w:val="20"/>
          <w:lang w:eastAsia="x-none"/>
        </w:rPr>
        <w:t>(co najmniej nazwa, termin, podmiot realizujący, w przypadku uczestnictwa liczba osób uczestniczących ze strony Wnioskodawcy)</w:t>
      </w:r>
      <w:r>
        <w:rPr>
          <w:rFonts w:ascii="Lato" w:hAnsi="Lato" w:cs="Arial"/>
          <w:sz w:val="20"/>
          <w:szCs w:val="20"/>
          <w:lang w:eastAsia="x-none"/>
        </w:rPr>
        <w:t>.</w:t>
      </w:r>
    </w:p>
    <w:p w14:paraId="5DDD5631" w14:textId="77777777" w:rsidR="009311F6" w:rsidRDefault="009311F6" w:rsidP="00C4266E">
      <w:pPr>
        <w:spacing w:after="0" w:line="276" w:lineRule="auto"/>
        <w:jc w:val="both"/>
        <w:rPr>
          <w:rFonts w:ascii="Lato" w:hAnsi="Lato"/>
          <w:sz w:val="20"/>
          <w:szCs w:val="20"/>
        </w:rPr>
      </w:pPr>
    </w:p>
    <w:p w14:paraId="376C3707" w14:textId="1AF25616" w:rsidR="00580AF1" w:rsidRDefault="009311F6" w:rsidP="00C4266E">
      <w:pPr>
        <w:spacing w:after="0" w:line="276" w:lineRule="auto"/>
        <w:jc w:val="both"/>
        <w:rPr>
          <w:rFonts w:ascii="Lato" w:hAnsi="Lato" w:cs="Arial"/>
          <w:sz w:val="20"/>
          <w:szCs w:val="20"/>
          <w:lang w:eastAsia="x-none"/>
        </w:rPr>
      </w:pPr>
      <w:r>
        <w:rPr>
          <w:rFonts w:ascii="Lato" w:hAnsi="Lato"/>
          <w:sz w:val="20"/>
          <w:szCs w:val="20"/>
        </w:rPr>
        <w:t>Wnioskodawca w zakresie powyższego może użyć następujących sformułowań:</w:t>
      </w:r>
    </w:p>
    <w:p w14:paraId="475EAE0D" w14:textId="7C8242ED" w:rsidR="00D35388" w:rsidRDefault="009311F6" w:rsidP="00C4266E">
      <w:pPr>
        <w:spacing w:after="0" w:line="276" w:lineRule="auto"/>
        <w:jc w:val="both"/>
        <w:rPr>
          <w:rFonts w:ascii="Lato" w:hAnsi="Lato" w:cs="Arial"/>
          <w:sz w:val="20"/>
          <w:szCs w:val="20"/>
          <w:lang w:eastAsia="x-none"/>
        </w:rPr>
      </w:pPr>
      <w:r w:rsidRPr="00AA1F8A">
        <w:rPr>
          <w:rFonts w:ascii="Lato" w:hAnsi="Lato"/>
          <w:i/>
          <w:iCs/>
          <w:sz w:val="20"/>
          <w:szCs w:val="20"/>
        </w:rPr>
        <w:t>Wnioskodawca …………………..</w:t>
      </w:r>
      <w:r>
        <w:rPr>
          <w:rFonts w:ascii="Lato" w:hAnsi="Lato"/>
          <w:sz w:val="20"/>
          <w:szCs w:val="20"/>
        </w:rPr>
        <w:t xml:space="preserve"> (nazwa Wnioskodawcy):</w:t>
      </w:r>
    </w:p>
    <w:p w14:paraId="7B22C817" w14:textId="1024F10B" w:rsidR="009311F6" w:rsidRPr="00BD077E" w:rsidRDefault="00F74886" w:rsidP="00027C52">
      <w:pPr>
        <w:pStyle w:val="Akapitzlist"/>
        <w:numPr>
          <w:ilvl w:val="0"/>
          <w:numId w:val="29"/>
        </w:numPr>
        <w:spacing w:after="0" w:line="276" w:lineRule="auto"/>
        <w:jc w:val="both"/>
        <w:rPr>
          <w:rFonts w:ascii="Lato" w:hAnsi="Lato" w:cs="Arial"/>
          <w:i/>
          <w:iCs/>
          <w:sz w:val="20"/>
          <w:szCs w:val="20"/>
          <w:lang w:eastAsia="x-none"/>
        </w:rPr>
      </w:pPr>
      <w:r w:rsidRPr="00BD077E">
        <w:rPr>
          <w:rFonts w:ascii="Lato" w:hAnsi="Lato" w:cs="Arial"/>
          <w:i/>
          <w:iCs/>
          <w:sz w:val="20"/>
          <w:szCs w:val="20"/>
          <w:lang w:eastAsia="x-none"/>
        </w:rPr>
        <w:t>prowadzi następujące kursy/szkolenia dokształcające dla lekarzy z zakresu psychiatrii dzieci i młodzieży</w:t>
      </w:r>
      <w:r w:rsidR="00027C52" w:rsidRPr="00BD077E">
        <w:rPr>
          <w:rFonts w:ascii="Lato" w:hAnsi="Lato" w:cs="Arial"/>
          <w:i/>
          <w:iCs/>
          <w:sz w:val="20"/>
          <w:szCs w:val="20"/>
          <w:lang w:eastAsia="x-none"/>
        </w:rPr>
        <w:t>:</w:t>
      </w:r>
    </w:p>
    <w:p w14:paraId="4BBFA96B" w14:textId="2514F139" w:rsidR="00027C52" w:rsidRPr="00BD077E" w:rsidRDefault="00027C52" w:rsidP="00BD077E">
      <w:pPr>
        <w:spacing w:after="0" w:line="276" w:lineRule="auto"/>
        <w:ind w:left="398"/>
        <w:jc w:val="both"/>
        <w:rPr>
          <w:rFonts w:ascii="Lato" w:hAnsi="Lato" w:cs="Arial"/>
          <w:sz w:val="20"/>
          <w:szCs w:val="20"/>
          <w:lang w:eastAsia="x-none"/>
        </w:rPr>
      </w:pPr>
      <w:r w:rsidRPr="00BD077E">
        <w:rPr>
          <w:rFonts w:ascii="Lato" w:hAnsi="Lato" w:cs="Arial"/>
          <w:i/>
          <w:iCs/>
          <w:sz w:val="20"/>
          <w:szCs w:val="20"/>
          <w:lang w:eastAsia="x-none"/>
        </w:rPr>
        <w:t>- …………………</w:t>
      </w:r>
      <w:r>
        <w:rPr>
          <w:rFonts w:ascii="Lato" w:hAnsi="Lato" w:cs="Arial"/>
          <w:sz w:val="20"/>
          <w:szCs w:val="20"/>
          <w:lang w:eastAsia="x-none"/>
        </w:rPr>
        <w:t xml:space="preserve"> (nazwa kursu/szkolenia) </w:t>
      </w:r>
      <w:r w:rsidRPr="00BD077E">
        <w:rPr>
          <w:rFonts w:ascii="Lato" w:hAnsi="Lato" w:cs="Arial"/>
          <w:i/>
          <w:iCs/>
          <w:sz w:val="20"/>
          <w:szCs w:val="20"/>
          <w:lang w:eastAsia="x-none"/>
        </w:rPr>
        <w:t>w terminie ……………….</w:t>
      </w:r>
      <w:r>
        <w:rPr>
          <w:rFonts w:ascii="Lato" w:hAnsi="Lato" w:cs="Arial"/>
          <w:sz w:val="20"/>
          <w:szCs w:val="20"/>
          <w:lang w:eastAsia="x-none"/>
        </w:rPr>
        <w:t xml:space="preserve"> (termin kursu/szkolenia) i/lub</w:t>
      </w:r>
    </w:p>
    <w:p w14:paraId="7F6406A5" w14:textId="722B28D0" w:rsidR="00027C52" w:rsidRPr="00AA1F8A" w:rsidRDefault="00027C52" w:rsidP="00027C52">
      <w:pPr>
        <w:pStyle w:val="Akapitzlist"/>
        <w:numPr>
          <w:ilvl w:val="0"/>
          <w:numId w:val="29"/>
        </w:numPr>
        <w:spacing w:after="0" w:line="276" w:lineRule="auto"/>
        <w:jc w:val="both"/>
        <w:rPr>
          <w:rFonts w:ascii="Lato" w:hAnsi="Lato" w:cs="Arial"/>
          <w:i/>
          <w:iCs/>
          <w:sz w:val="20"/>
          <w:szCs w:val="20"/>
          <w:lang w:eastAsia="x-none"/>
        </w:rPr>
      </w:pPr>
      <w:r>
        <w:rPr>
          <w:rFonts w:ascii="Lato" w:hAnsi="Lato" w:cs="Arial"/>
          <w:i/>
          <w:iCs/>
          <w:sz w:val="20"/>
          <w:szCs w:val="20"/>
          <w:lang w:eastAsia="x-none"/>
        </w:rPr>
        <w:t xml:space="preserve">uczestniczy w </w:t>
      </w:r>
      <w:r w:rsidRPr="00AA1F8A">
        <w:rPr>
          <w:rFonts w:ascii="Lato" w:hAnsi="Lato" w:cs="Arial"/>
          <w:i/>
          <w:iCs/>
          <w:sz w:val="20"/>
          <w:szCs w:val="20"/>
          <w:lang w:eastAsia="x-none"/>
        </w:rPr>
        <w:t>następując</w:t>
      </w:r>
      <w:r>
        <w:rPr>
          <w:rFonts w:ascii="Lato" w:hAnsi="Lato" w:cs="Arial"/>
          <w:i/>
          <w:iCs/>
          <w:sz w:val="20"/>
          <w:szCs w:val="20"/>
          <w:lang w:eastAsia="x-none"/>
        </w:rPr>
        <w:t>ych</w:t>
      </w:r>
      <w:r w:rsidRPr="00AA1F8A">
        <w:rPr>
          <w:rFonts w:ascii="Lato" w:hAnsi="Lato" w:cs="Arial"/>
          <w:i/>
          <w:iCs/>
          <w:sz w:val="20"/>
          <w:szCs w:val="20"/>
          <w:lang w:eastAsia="x-none"/>
        </w:rPr>
        <w:t xml:space="preserve"> kurs</w:t>
      </w:r>
      <w:r>
        <w:rPr>
          <w:rFonts w:ascii="Lato" w:hAnsi="Lato" w:cs="Arial"/>
          <w:i/>
          <w:iCs/>
          <w:sz w:val="20"/>
          <w:szCs w:val="20"/>
          <w:lang w:eastAsia="x-none"/>
        </w:rPr>
        <w:t>ach</w:t>
      </w:r>
      <w:r w:rsidRPr="00AA1F8A">
        <w:rPr>
          <w:rFonts w:ascii="Lato" w:hAnsi="Lato" w:cs="Arial"/>
          <w:i/>
          <w:iCs/>
          <w:sz w:val="20"/>
          <w:szCs w:val="20"/>
          <w:lang w:eastAsia="x-none"/>
        </w:rPr>
        <w:t>/szkolenia</w:t>
      </w:r>
      <w:r>
        <w:rPr>
          <w:rFonts w:ascii="Lato" w:hAnsi="Lato" w:cs="Arial"/>
          <w:i/>
          <w:iCs/>
          <w:sz w:val="20"/>
          <w:szCs w:val="20"/>
          <w:lang w:eastAsia="x-none"/>
        </w:rPr>
        <w:t>ch</w:t>
      </w:r>
      <w:r w:rsidRPr="00AA1F8A">
        <w:rPr>
          <w:rFonts w:ascii="Lato" w:hAnsi="Lato" w:cs="Arial"/>
          <w:i/>
          <w:iCs/>
          <w:sz w:val="20"/>
          <w:szCs w:val="20"/>
          <w:lang w:eastAsia="x-none"/>
        </w:rPr>
        <w:t xml:space="preserve"> dokształcając</w:t>
      </w:r>
      <w:r>
        <w:rPr>
          <w:rFonts w:ascii="Lato" w:hAnsi="Lato" w:cs="Arial"/>
          <w:i/>
          <w:iCs/>
          <w:sz w:val="20"/>
          <w:szCs w:val="20"/>
          <w:lang w:eastAsia="x-none"/>
        </w:rPr>
        <w:t>ych</w:t>
      </w:r>
      <w:r w:rsidRPr="00AA1F8A">
        <w:rPr>
          <w:rFonts w:ascii="Lato" w:hAnsi="Lato" w:cs="Arial"/>
          <w:i/>
          <w:iCs/>
          <w:sz w:val="20"/>
          <w:szCs w:val="20"/>
          <w:lang w:eastAsia="x-none"/>
        </w:rPr>
        <w:t xml:space="preserve"> dla lekarzy z zakresu psychiatrii dzieci i młodzieży:</w:t>
      </w:r>
    </w:p>
    <w:p w14:paraId="3B5FE8BE" w14:textId="0928A16B" w:rsidR="00027C52" w:rsidRPr="00AA1F8A" w:rsidRDefault="00027C52" w:rsidP="00027C52">
      <w:pPr>
        <w:spacing w:after="0" w:line="276" w:lineRule="auto"/>
        <w:ind w:left="398"/>
        <w:jc w:val="both"/>
        <w:rPr>
          <w:rFonts w:ascii="Lato" w:hAnsi="Lato" w:cs="Arial"/>
          <w:sz w:val="20"/>
          <w:szCs w:val="20"/>
          <w:lang w:eastAsia="x-none"/>
        </w:rPr>
      </w:pPr>
      <w:r w:rsidRPr="007C0A6B">
        <w:rPr>
          <w:rFonts w:ascii="Lato" w:hAnsi="Lato" w:cs="Arial"/>
          <w:i/>
          <w:iCs/>
          <w:sz w:val="20"/>
          <w:szCs w:val="20"/>
          <w:lang w:eastAsia="x-none"/>
        </w:rPr>
        <w:t>- …………………</w:t>
      </w:r>
      <w:r>
        <w:rPr>
          <w:rFonts w:ascii="Lato" w:hAnsi="Lato" w:cs="Arial"/>
          <w:sz w:val="20"/>
          <w:szCs w:val="20"/>
          <w:lang w:eastAsia="x-none"/>
        </w:rPr>
        <w:t xml:space="preserve"> (nazwa kursu/szkolenia) </w:t>
      </w:r>
      <w:r w:rsidRPr="00AA1F8A">
        <w:rPr>
          <w:rFonts w:ascii="Lato" w:hAnsi="Lato" w:cs="Arial"/>
          <w:i/>
          <w:iCs/>
          <w:sz w:val="20"/>
          <w:szCs w:val="20"/>
          <w:lang w:eastAsia="x-none"/>
        </w:rPr>
        <w:t>w terminie ……………….</w:t>
      </w:r>
      <w:r>
        <w:rPr>
          <w:rFonts w:ascii="Lato" w:hAnsi="Lato" w:cs="Arial"/>
          <w:sz w:val="20"/>
          <w:szCs w:val="20"/>
          <w:lang w:eastAsia="x-none"/>
        </w:rPr>
        <w:t xml:space="preserve"> (termin kursu/szkolenia). </w:t>
      </w:r>
      <w:r w:rsidRPr="00BD077E">
        <w:rPr>
          <w:rFonts w:ascii="Lato" w:hAnsi="Lato" w:cs="Arial"/>
          <w:i/>
          <w:iCs/>
          <w:sz w:val="20"/>
          <w:szCs w:val="20"/>
          <w:lang w:eastAsia="x-none"/>
        </w:rPr>
        <w:t>Podmiot realizujący ……………………</w:t>
      </w:r>
      <w:r>
        <w:rPr>
          <w:rFonts w:ascii="Lato" w:hAnsi="Lato" w:cs="Arial"/>
          <w:sz w:val="20"/>
          <w:szCs w:val="20"/>
          <w:lang w:eastAsia="x-none"/>
        </w:rPr>
        <w:t xml:space="preserve"> (nazwa podmiotu realizującego). </w:t>
      </w:r>
      <w:r w:rsidRPr="00BD077E">
        <w:rPr>
          <w:rFonts w:ascii="Lato" w:hAnsi="Lato" w:cs="Arial"/>
          <w:i/>
          <w:iCs/>
          <w:sz w:val="20"/>
          <w:szCs w:val="20"/>
          <w:lang w:eastAsia="x-none"/>
        </w:rPr>
        <w:t xml:space="preserve">Liczba osób uczestniczących ze strony Wnioskodawcy: ………… </w:t>
      </w:r>
      <w:r>
        <w:rPr>
          <w:rFonts w:ascii="Lato" w:hAnsi="Lato" w:cs="Arial"/>
          <w:sz w:val="20"/>
          <w:szCs w:val="20"/>
          <w:lang w:eastAsia="x-none"/>
        </w:rPr>
        <w:t>(podać liczbę osób będących pracownikami Wnioskodawcy uczestniczących w kursie/szkoleniu).</w:t>
      </w:r>
    </w:p>
    <w:p w14:paraId="5505347C" w14:textId="77777777" w:rsidR="009311F6" w:rsidRDefault="009311F6" w:rsidP="00C4266E">
      <w:pPr>
        <w:spacing w:after="0" w:line="276" w:lineRule="auto"/>
        <w:jc w:val="both"/>
        <w:rPr>
          <w:rFonts w:ascii="Lato" w:hAnsi="Lato" w:cs="Arial"/>
          <w:sz w:val="20"/>
          <w:szCs w:val="20"/>
          <w:lang w:eastAsia="x-none"/>
        </w:rPr>
      </w:pPr>
    </w:p>
    <w:p w14:paraId="56ADF3C0" w14:textId="6FFFE07C" w:rsidR="009311F6" w:rsidRDefault="007C0A6B" w:rsidP="00C4266E">
      <w:pPr>
        <w:spacing w:after="0" w:line="276" w:lineRule="auto"/>
        <w:jc w:val="both"/>
        <w:rPr>
          <w:rFonts w:ascii="Lato" w:hAnsi="Lato" w:cs="Arial"/>
          <w:sz w:val="20"/>
          <w:szCs w:val="20"/>
          <w:lang w:eastAsia="x-none"/>
        </w:rPr>
      </w:pPr>
      <w:r>
        <w:rPr>
          <w:rFonts w:ascii="Lato" w:hAnsi="Lato" w:cs="Arial"/>
          <w:sz w:val="20"/>
          <w:szCs w:val="20"/>
          <w:lang w:eastAsia="x-none"/>
        </w:rPr>
        <w:t>W przypadku odpowiedzi NIE Wnioskodawca w polu uzasadnienia zamieszcza:</w:t>
      </w:r>
    </w:p>
    <w:p w14:paraId="2316FDE2" w14:textId="4CEED2B7" w:rsidR="007C0A6B" w:rsidRDefault="007C0A6B" w:rsidP="00C4266E">
      <w:pPr>
        <w:spacing w:after="0" w:line="276" w:lineRule="auto"/>
        <w:jc w:val="both"/>
        <w:rPr>
          <w:rFonts w:ascii="Lato" w:hAnsi="Lato" w:cs="Arial"/>
          <w:sz w:val="20"/>
          <w:szCs w:val="20"/>
          <w:lang w:eastAsia="x-none"/>
        </w:rPr>
      </w:pPr>
      <w:r w:rsidRPr="00AA1F8A">
        <w:rPr>
          <w:rFonts w:ascii="Lato" w:hAnsi="Lato"/>
          <w:i/>
          <w:iCs/>
          <w:sz w:val="20"/>
          <w:szCs w:val="20"/>
        </w:rPr>
        <w:t>Wnioskodawca …………………..</w:t>
      </w:r>
      <w:r>
        <w:rPr>
          <w:rFonts w:ascii="Lato" w:hAnsi="Lato"/>
          <w:sz w:val="20"/>
          <w:szCs w:val="20"/>
        </w:rPr>
        <w:t xml:space="preserve"> (nazwa Wnioskodawcy) </w:t>
      </w:r>
      <w:r w:rsidRPr="00BD077E">
        <w:rPr>
          <w:rFonts w:ascii="Lato" w:hAnsi="Lato"/>
          <w:i/>
          <w:iCs/>
          <w:sz w:val="20"/>
          <w:szCs w:val="20"/>
        </w:rPr>
        <w:t>nie prowadzi i nie uczestniczy w kursach/szkoleniach dokształcających</w:t>
      </w:r>
      <w:r w:rsidRPr="00BD077E">
        <w:rPr>
          <w:rFonts w:ascii="Lato" w:hAnsi="Lato" w:cs="Arial"/>
          <w:i/>
          <w:iCs/>
          <w:sz w:val="20"/>
          <w:szCs w:val="20"/>
          <w:lang w:eastAsia="x-none"/>
        </w:rPr>
        <w:t xml:space="preserve"> dla lekarzy z zakresu psychiatrii dzieci i młodzieży.</w:t>
      </w:r>
    </w:p>
    <w:p w14:paraId="2C739B3E" w14:textId="77777777" w:rsidR="000D79F0" w:rsidRPr="00FB3B54" w:rsidRDefault="000D79F0" w:rsidP="00C4266E">
      <w:pPr>
        <w:spacing w:after="0" w:line="276" w:lineRule="auto"/>
        <w:jc w:val="both"/>
        <w:rPr>
          <w:rFonts w:ascii="Lato" w:hAnsi="Lato" w:cs="Arial"/>
          <w:sz w:val="20"/>
          <w:szCs w:val="20"/>
          <w:lang w:eastAsia="x-none"/>
        </w:rPr>
      </w:pPr>
    </w:p>
    <w:p w14:paraId="6BBBDF13" w14:textId="42120DF4" w:rsidR="005E1CE0"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color w:val="000000"/>
          <w:sz w:val="20"/>
          <w:szCs w:val="20"/>
        </w:rPr>
        <w:t>Oświadczenia</w:t>
      </w:r>
    </w:p>
    <w:p w14:paraId="0173ECCB" w14:textId="77777777" w:rsidR="00C4266E" w:rsidRPr="00FB3B54" w:rsidRDefault="00C4266E" w:rsidP="00C4266E">
      <w:pPr>
        <w:pStyle w:val="Akapitzlist"/>
        <w:tabs>
          <w:tab w:val="left" w:pos="851"/>
        </w:tabs>
        <w:spacing w:after="0" w:line="276" w:lineRule="auto"/>
        <w:jc w:val="both"/>
        <w:rPr>
          <w:rFonts w:ascii="Lato" w:hAnsi="Lato" w:cs="Arial"/>
          <w:b/>
          <w:bCs/>
          <w:sz w:val="20"/>
          <w:szCs w:val="20"/>
        </w:rPr>
      </w:pPr>
    </w:p>
    <w:p w14:paraId="220644D5" w14:textId="77777777" w:rsidR="005E1CE0" w:rsidRPr="00FB3B54" w:rsidRDefault="005E1CE0" w:rsidP="00C4266E">
      <w:pPr>
        <w:spacing w:after="0" w:line="276" w:lineRule="auto"/>
        <w:rPr>
          <w:rFonts w:ascii="Lato" w:hAnsi="Lato" w:cs="Arial"/>
          <w:sz w:val="20"/>
          <w:szCs w:val="20"/>
        </w:rPr>
      </w:pPr>
      <w:bookmarkStart w:id="9" w:name="_Toc130474244"/>
      <w:r w:rsidRPr="00FB3B54">
        <w:rPr>
          <w:rFonts w:ascii="Lato" w:hAnsi="Lato" w:cs="Arial"/>
          <w:sz w:val="20"/>
          <w:szCs w:val="20"/>
        </w:rPr>
        <w:t>Nie dotyczy</w:t>
      </w:r>
      <w:bookmarkEnd w:id="9"/>
    </w:p>
    <w:p w14:paraId="3937CFFC" w14:textId="77777777" w:rsidR="005E1CE0" w:rsidRPr="00FB3B54" w:rsidRDefault="005E1CE0" w:rsidP="00C4266E">
      <w:pPr>
        <w:tabs>
          <w:tab w:val="left" w:pos="851"/>
        </w:tabs>
        <w:spacing w:after="0" w:line="276" w:lineRule="auto"/>
        <w:jc w:val="both"/>
        <w:rPr>
          <w:rFonts w:ascii="Lato" w:hAnsi="Lato" w:cs="Arial"/>
          <w:sz w:val="20"/>
          <w:szCs w:val="20"/>
        </w:rPr>
      </w:pPr>
    </w:p>
    <w:p w14:paraId="1030D85C" w14:textId="77777777" w:rsidR="0093294F" w:rsidRPr="00FB3B54" w:rsidRDefault="0093294F" w:rsidP="00C4266E">
      <w:pPr>
        <w:pStyle w:val="Akapitzlist"/>
        <w:numPr>
          <w:ilvl w:val="0"/>
          <w:numId w:val="17"/>
        </w:numPr>
        <w:tabs>
          <w:tab w:val="left" w:pos="851"/>
        </w:tabs>
        <w:spacing w:after="0" w:line="276" w:lineRule="auto"/>
        <w:jc w:val="both"/>
        <w:rPr>
          <w:rFonts w:ascii="Lato" w:hAnsi="Lato" w:cs="Arial"/>
          <w:b/>
          <w:bCs/>
          <w:sz w:val="20"/>
          <w:szCs w:val="20"/>
        </w:rPr>
      </w:pPr>
      <w:r w:rsidRPr="00FB3B54">
        <w:rPr>
          <w:rFonts w:ascii="Lato" w:hAnsi="Lato" w:cs="Arial"/>
          <w:b/>
          <w:bCs/>
          <w:color w:val="000000"/>
          <w:sz w:val="20"/>
          <w:szCs w:val="20"/>
        </w:rPr>
        <w:t>Załączniki</w:t>
      </w:r>
    </w:p>
    <w:p w14:paraId="2B60C4FD" w14:textId="77777777" w:rsidR="00C4266E" w:rsidRPr="00FB3B54" w:rsidRDefault="00C4266E" w:rsidP="00C4266E">
      <w:pPr>
        <w:pStyle w:val="Akapitzlist"/>
        <w:tabs>
          <w:tab w:val="left" w:pos="851"/>
        </w:tabs>
        <w:spacing w:after="0" w:line="276" w:lineRule="auto"/>
        <w:jc w:val="both"/>
        <w:rPr>
          <w:rFonts w:ascii="Lato" w:hAnsi="Lato" w:cs="Arial"/>
          <w:b/>
          <w:bCs/>
          <w:sz w:val="20"/>
          <w:szCs w:val="20"/>
        </w:rPr>
      </w:pPr>
    </w:p>
    <w:p w14:paraId="4BA2DC04" w14:textId="3854B85D" w:rsidR="00B329BC" w:rsidRDefault="005E1CE0" w:rsidP="00BD077E">
      <w:pPr>
        <w:spacing w:after="0" w:line="276" w:lineRule="auto"/>
        <w:jc w:val="both"/>
        <w:rPr>
          <w:rFonts w:ascii="Lato" w:hAnsi="Lato" w:cs="Arial"/>
          <w:sz w:val="20"/>
          <w:szCs w:val="20"/>
        </w:rPr>
      </w:pPr>
      <w:r w:rsidRPr="00FB3B54">
        <w:rPr>
          <w:rFonts w:ascii="Lato" w:hAnsi="Lato" w:cs="Arial"/>
          <w:sz w:val="20"/>
          <w:szCs w:val="20"/>
        </w:rPr>
        <w:t>W</w:t>
      </w:r>
      <w:r w:rsidR="00164518">
        <w:rPr>
          <w:rFonts w:ascii="Lato" w:hAnsi="Lato" w:cs="Arial"/>
          <w:sz w:val="20"/>
          <w:szCs w:val="20"/>
        </w:rPr>
        <w:t xml:space="preserve"> ramach</w:t>
      </w:r>
      <w:r w:rsidRPr="00FB3B54">
        <w:rPr>
          <w:rFonts w:ascii="Lato" w:hAnsi="Lato" w:cs="Arial"/>
          <w:sz w:val="20"/>
          <w:szCs w:val="20"/>
        </w:rPr>
        <w:t xml:space="preserve"> przedmiotowej sekcji należy </w:t>
      </w:r>
      <w:r w:rsidR="00164518">
        <w:rPr>
          <w:rFonts w:ascii="Lato" w:hAnsi="Lato" w:cs="Arial"/>
          <w:sz w:val="20"/>
          <w:szCs w:val="20"/>
        </w:rPr>
        <w:t>przedłożyć</w:t>
      </w:r>
      <w:r w:rsidR="00164518" w:rsidRPr="00FB3B54">
        <w:rPr>
          <w:rFonts w:ascii="Lato" w:hAnsi="Lato" w:cs="Arial"/>
          <w:sz w:val="20"/>
          <w:szCs w:val="20"/>
        </w:rPr>
        <w:t xml:space="preserve"> </w:t>
      </w:r>
      <w:r w:rsidRPr="00FB3B54">
        <w:rPr>
          <w:rFonts w:ascii="Lato" w:hAnsi="Lato" w:cs="Arial"/>
          <w:sz w:val="20"/>
          <w:szCs w:val="20"/>
        </w:rPr>
        <w:t xml:space="preserve">wszystkie </w:t>
      </w:r>
      <w:r w:rsidR="00EF7A82">
        <w:rPr>
          <w:rFonts w:ascii="Lato" w:hAnsi="Lato" w:cs="Arial"/>
          <w:sz w:val="20"/>
          <w:szCs w:val="20"/>
        </w:rPr>
        <w:t xml:space="preserve">wskazane w  Regulaminie wyboru projektów </w:t>
      </w:r>
      <w:r w:rsidRPr="00FB3B54">
        <w:rPr>
          <w:rFonts w:ascii="Lato" w:hAnsi="Lato" w:cs="Arial"/>
          <w:sz w:val="20"/>
          <w:szCs w:val="20"/>
        </w:rPr>
        <w:t xml:space="preserve">załączniki </w:t>
      </w:r>
      <w:r w:rsidR="00973F7F">
        <w:rPr>
          <w:rFonts w:ascii="Lato" w:hAnsi="Lato" w:cs="Arial"/>
          <w:sz w:val="20"/>
          <w:szCs w:val="20"/>
        </w:rPr>
        <w:t xml:space="preserve">dotyczące Wnioskodawcy </w:t>
      </w:r>
      <w:r w:rsidR="00EF7A82">
        <w:rPr>
          <w:rFonts w:ascii="Lato" w:hAnsi="Lato" w:cs="Arial"/>
          <w:sz w:val="20"/>
          <w:szCs w:val="20"/>
        </w:rPr>
        <w:t>zgodnie z przedstawionymi poniżej wymaganiami</w:t>
      </w:r>
      <w:r w:rsidRPr="00FB3B54">
        <w:rPr>
          <w:rFonts w:ascii="Lato" w:hAnsi="Lato" w:cs="Arial"/>
          <w:sz w:val="20"/>
          <w:szCs w:val="20"/>
        </w:rPr>
        <w:t>.</w:t>
      </w:r>
      <w:r w:rsidR="00703600">
        <w:rPr>
          <w:rFonts w:ascii="Lato" w:hAnsi="Lato" w:cs="Arial"/>
          <w:sz w:val="20"/>
          <w:szCs w:val="20"/>
        </w:rPr>
        <w:t xml:space="preserve"> </w:t>
      </w:r>
    </w:p>
    <w:p w14:paraId="19646DCE" w14:textId="3DBB0B07" w:rsidR="005E1CE0" w:rsidRPr="00FB3B54" w:rsidRDefault="00703600" w:rsidP="00BD077E">
      <w:pPr>
        <w:spacing w:after="0" w:line="276" w:lineRule="auto"/>
        <w:jc w:val="both"/>
        <w:rPr>
          <w:rFonts w:ascii="Lato" w:hAnsi="Lato" w:cs="Arial"/>
          <w:sz w:val="20"/>
          <w:szCs w:val="20"/>
        </w:rPr>
      </w:pPr>
      <w:r>
        <w:rPr>
          <w:rFonts w:ascii="Lato" w:hAnsi="Lato" w:cs="Arial"/>
          <w:sz w:val="20"/>
          <w:szCs w:val="20"/>
        </w:rPr>
        <w:t>Załączniki muszą mieć nadaną nazwę identyfikującą dany dokument stosownie do przedstawionej poniżej listy załączników oraz posiadać numer wskazujący, której części wniosku o dofinansowanie dotyczy dany załącznik (np. K.1 Uprawnienie do reprezentowania Wnioskodawcy, K.2 Studium …, itd.)</w:t>
      </w:r>
      <w:r w:rsidR="0075746B">
        <w:rPr>
          <w:rFonts w:ascii="Lato" w:hAnsi="Lato" w:cs="Arial"/>
          <w:sz w:val="20"/>
          <w:szCs w:val="20"/>
        </w:rPr>
        <w:t>. Jeśli dany załącznik nie dotyczy Wnioskodawcy należy to wskazać oraz przedstawić uzasadnienie.</w:t>
      </w:r>
    </w:p>
    <w:p w14:paraId="4A89F452" w14:textId="2B9DC799" w:rsidR="00C4266E" w:rsidRDefault="005E1CE0" w:rsidP="00722254">
      <w:pPr>
        <w:tabs>
          <w:tab w:val="left" w:pos="851"/>
        </w:tabs>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Chcąc dodać załącznik należy kliknąć na przycisk </w:t>
      </w:r>
      <w:r w:rsidRPr="00FB3B54">
        <w:rPr>
          <w:rFonts w:ascii="Lato" w:hAnsi="Lato" w:cs="Arial"/>
          <w:b/>
          <w:i/>
          <w:sz w:val="20"/>
          <w:szCs w:val="20"/>
          <w:lang w:eastAsia="x-none"/>
        </w:rPr>
        <w:t>Dodaj załącznik</w:t>
      </w:r>
      <w:r w:rsidRPr="00FB3B54">
        <w:rPr>
          <w:rFonts w:ascii="Lato" w:hAnsi="Lato" w:cs="Arial"/>
          <w:sz w:val="20"/>
          <w:szCs w:val="20"/>
          <w:lang w:eastAsia="x-none"/>
        </w:rPr>
        <w:t xml:space="preserve"> pod nazwą odpowiedniego załącznika. Wtedy wyświetli się standardowe okienko Eksploratora plików, z którego można wybrać odpowiedni dokument</w:t>
      </w:r>
      <w:r w:rsidR="00ED5C49">
        <w:rPr>
          <w:rFonts w:ascii="Lato" w:hAnsi="Lato" w:cs="Arial"/>
          <w:sz w:val="20"/>
          <w:szCs w:val="20"/>
          <w:lang w:eastAsia="x-none"/>
        </w:rPr>
        <w:t>.</w:t>
      </w:r>
    </w:p>
    <w:p w14:paraId="79DA31C2" w14:textId="77777777" w:rsidR="00ED5C49" w:rsidRDefault="00ED5C49" w:rsidP="00C4266E">
      <w:pPr>
        <w:tabs>
          <w:tab w:val="left" w:pos="851"/>
        </w:tabs>
        <w:spacing w:after="0" w:line="276" w:lineRule="auto"/>
        <w:jc w:val="both"/>
        <w:rPr>
          <w:rFonts w:ascii="Lato" w:hAnsi="Lato" w:cs="Arial"/>
          <w:sz w:val="20"/>
          <w:szCs w:val="20"/>
          <w:lang w:eastAsia="x-none"/>
        </w:rPr>
      </w:pPr>
    </w:p>
    <w:p w14:paraId="3701FA07" w14:textId="77777777" w:rsidR="00EF7A82" w:rsidRPr="00BD077E" w:rsidRDefault="00EF7A82" w:rsidP="00BD077E">
      <w:pPr>
        <w:shd w:val="clear" w:color="auto" w:fill="FFFFFF" w:themeFill="background1"/>
        <w:spacing w:before="120" w:after="240" w:line="276" w:lineRule="auto"/>
        <w:jc w:val="both"/>
        <w:rPr>
          <w:rFonts w:ascii="Lato" w:eastAsiaTheme="minorEastAsia" w:hAnsi="Lato" w:cs="Arial"/>
          <w:sz w:val="20"/>
          <w:szCs w:val="20"/>
        </w:rPr>
      </w:pPr>
      <w:r w:rsidRPr="00BD077E">
        <w:rPr>
          <w:rFonts w:ascii="Lato" w:eastAsiaTheme="minorEastAsia" w:hAnsi="Lato" w:cs="Arial"/>
          <w:sz w:val="20"/>
          <w:szCs w:val="20"/>
        </w:rPr>
        <w:t>Do wniosku dołącza się:</w:t>
      </w:r>
    </w:p>
    <w:p w14:paraId="23EF8453" w14:textId="64F5A3A5" w:rsidR="00EF7A82" w:rsidRPr="00BD077E" w:rsidRDefault="00EF7A82" w:rsidP="00BD077E">
      <w:pPr>
        <w:pStyle w:val="Akapitzlist"/>
        <w:numPr>
          <w:ilvl w:val="0"/>
          <w:numId w:val="27"/>
        </w:numPr>
        <w:shd w:val="clear" w:color="auto" w:fill="FFFFFF" w:themeFill="background1"/>
        <w:spacing w:after="0" w:line="276" w:lineRule="auto"/>
        <w:ind w:left="782" w:hanging="357"/>
        <w:contextualSpacing w:val="0"/>
        <w:jc w:val="both"/>
        <w:rPr>
          <w:rFonts w:ascii="Lato" w:eastAsiaTheme="minorEastAsia" w:hAnsi="Lato" w:cs="Arial"/>
          <w:b/>
          <w:bCs/>
          <w:sz w:val="20"/>
          <w:szCs w:val="20"/>
        </w:rPr>
      </w:pPr>
      <w:r w:rsidRPr="00BD077E">
        <w:rPr>
          <w:rFonts w:ascii="Lato" w:eastAsiaTheme="minorEastAsia" w:hAnsi="Lato" w:cs="Arial"/>
          <w:b/>
          <w:bCs/>
          <w:sz w:val="20"/>
          <w:szCs w:val="20"/>
        </w:rPr>
        <w:t>Uprawnienie do reprezentowania Wnioskodawcy;</w:t>
      </w:r>
    </w:p>
    <w:p w14:paraId="4C8BD0E9" w14:textId="253187DA" w:rsidR="00EF7A82" w:rsidRDefault="00F76213" w:rsidP="00BD077E">
      <w:pPr>
        <w:shd w:val="clear" w:color="auto" w:fill="FFFFFF" w:themeFill="background1"/>
        <w:spacing w:before="120" w:after="120" w:line="276" w:lineRule="auto"/>
        <w:ind w:left="782"/>
        <w:jc w:val="both"/>
        <w:rPr>
          <w:rFonts w:ascii="Lato" w:eastAsiaTheme="minorEastAsia" w:hAnsi="Lato" w:cs="Arial"/>
          <w:sz w:val="20"/>
          <w:szCs w:val="20"/>
        </w:rPr>
      </w:pPr>
      <w:r>
        <w:rPr>
          <w:rFonts w:ascii="Lato" w:eastAsiaTheme="minorEastAsia" w:hAnsi="Lato" w:cs="Arial"/>
          <w:sz w:val="20"/>
          <w:szCs w:val="20"/>
        </w:rPr>
        <w:t>Należy przedstawić p</w:t>
      </w:r>
      <w:r w:rsidR="000E1C3D" w:rsidRPr="000E1C3D">
        <w:rPr>
          <w:rFonts w:ascii="Lato" w:eastAsiaTheme="minorEastAsia" w:hAnsi="Lato" w:cs="Arial"/>
          <w:sz w:val="20"/>
          <w:szCs w:val="20"/>
        </w:rPr>
        <w:t>ełnomocnictwo dla osoby podpisującej wniosek, załączniki i wymagane oświadczenia, jeśli umocowanie nie wynika z Krajowego Rejestru Sądowego lub innego dokumentu o podobnym charakterze</w:t>
      </w:r>
      <w:r>
        <w:rPr>
          <w:rFonts w:ascii="Lato" w:eastAsiaTheme="minorEastAsia" w:hAnsi="Lato" w:cs="Arial"/>
          <w:sz w:val="20"/>
          <w:szCs w:val="20"/>
        </w:rPr>
        <w:t>.</w:t>
      </w:r>
    </w:p>
    <w:p w14:paraId="2886CFF4" w14:textId="360523DE" w:rsidR="00E95721"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b/>
          <w:bCs/>
          <w:sz w:val="20"/>
          <w:szCs w:val="20"/>
        </w:rPr>
        <w:lastRenderedPageBreak/>
        <w:t xml:space="preserve">Studium </w:t>
      </w:r>
      <w:r w:rsidRPr="00BD077E">
        <w:rPr>
          <w:rFonts w:ascii="Lato" w:hAnsi="Lato" w:cs="Lao UI"/>
          <w:b/>
          <w:bCs/>
          <w:sz w:val="20"/>
          <w:szCs w:val="20"/>
        </w:rPr>
        <w:t>wykonalności z analizą kosztów i korzyści Wnioskodawcy</w:t>
      </w:r>
      <w:r w:rsidR="0071292B">
        <w:rPr>
          <w:rFonts w:ascii="Lato" w:hAnsi="Lato" w:cs="Lao UI"/>
          <w:b/>
          <w:bCs/>
          <w:sz w:val="20"/>
          <w:szCs w:val="20"/>
        </w:rPr>
        <w:t xml:space="preserve"> </w:t>
      </w:r>
      <w:bookmarkStart w:id="10" w:name="_Hlk174361144"/>
      <w:r w:rsidR="00B27BA3" w:rsidRPr="00B27BA3">
        <w:rPr>
          <w:rFonts w:ascii="Lato" w:hAnsi="Lato" w:cs="Lao UI"/>
          <w:b/>
          <w:bCs/>
          <w:sz w:val="20"/>
          <w:szCs w:val="20"/>
        </w:rPr>
        <w:t>wraz z arkuszem kalkulacyjnym zawierającym model finansowo-ekonomiczny</w:t>
      </w:r>
      <w:bookmarkEnd w:id="10"/>
      <w:r w:rsidR="00E95721">
        <w:rPr>
          <w:rFonts w:ascii="Lato" w:eastAsiaTheme="minorEastAsia" w:hAnsi="Lato" w:cs="Arial"/>
          <w:b/>
          <w:bCs/>
          <w:sz w:val="20"/>
          <w:szCs w:val="20"/>
        </w:rPr>
        <w:t xml:space="preserve">; </w:t>
      </w:r>
    </w:p>
    <w:p w14:paraId="296E902A" w14:textId="6444A6FC" w:rsidR="00EF7A82" w:rsidRPr="000E16BF" w:rsidRDefault="00E95721"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hAnsi="Lato"/>
          <w:sz w:val="20"/>
          <w:szCs w:val="20"/>
        </w:rPr>
        <w:t xml:space="preserve">Należy załączyć Studium wykonalności </w:t>
      </w:r>
      <w:r w:rsidR="002E5B32">
        <w:rPr>
          <w:rFonts w:ascii="Lato" w:hAnsi="Lato"/>
          <w:sz w:val="20"/>
          <w:szCs w:val="20"/>
        </w:rPr>
        <w:t>sporządzone</w:t>
      </w:r>
      <w:r>
        <w:rPr>
          <w:rFonts w:ascii="Lato" w:hAnsi="Lato"/>
          <w:sz w:val="20"/>
          <w:szCs w:val="20"/>
        </w:rPr>
        <w:t xml:space="preserve"> zgodnie z wytycznymi stanowiącymi załącznik nr 1</w:t>
      </w:r>
      <w:r w:rsidR="00EC0F89">
        <w:rPr>
          <w:rFonts w:ascii="Lato" w:hAnsi="Lato"/>
          <w:sz w:val="20"/>
          <w:szCs w:val="20"/>
        </w:rPr>
        <w:t>g</w:t>
      </w:r>
      <w:r>
        <w:rPr>
          <w:rFonts w:ascii="Lato" w:hAnsi="Lato"/>
          <w:sz w:val="20"/>
          <w:szCs w:val="20"/>
        </w:rPr>
        <w:t xml:space="preserve"> do Regulaminu wyboru projektów </w:t>
      </w:r>
      <w:r w:rsidRPr="00BD077E">
        <w:rPr>
          <w:rFonts w:ascii="Lato" w:eastAsiaTheme="minorEastAsia" w:hAnsi="Lato" w:cs="Arial"/>
          <w:sz w:val="20"/>
          <w:szCs w:val="20"/>
        </w:rPr>
        <w:t>(</w:t>
      </w:r>
      <w:r w:rsidRPr="00C54BB0">
        <w:rPr>
          <w:rFonts w:ascii="Lato" w:hAnsi="Lato"/>
          <w:sz w:val="20"/>
          <w:szCs w:val="20"/>
        </w:rPr>
        <w:t>Wytyczne do przygotowania studium wykonalności</w:t>
      </w:r>
      <w:r>
        <w:rPr>
          <w:rFonts w:ascii="Lato" w:hAnsi="Lato"/>
          <w:sz w:val="20"/>
          <w:szCs w:val="20"/>
        </w:rPr>
        <w:t>)</w:t>
      </w:r>
      <w:r w:rsidR="00B27BA3">
        <w:rPr>
          <w:rFonts w:ascii="Lato" w:hAnsi="Lato"/>
          <w:sz w:val="20"/>
          <w:szCs w:val="20"/>
        </w:rPr>
        <w:t xml:space="preserve"> wraz z arkuszem kalkulacyjnym zawierającym model finansowo-ekonomiczny</w:t>
      </w:r>
      <w:r w:rsidR="00EF7A82" w:rsidRPr="00E95721">
        <w:rPr>
          <w:rFonts w:ascii="Lato" w:eastAsiaTheme="minorEastAsia" w:hAnsi="Lato" w:cs="Arial"/>
          <w:sz w:val="20"/>
          <w:szCs w:val="20"/>
        </w:rPr>
        <w:t>;</w:t>
      </w:r>
    </w:p>
    <w:p w14:paraId="119D752D" w14:textId="0BBC67BB" w:rsidR="00EF7A82"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b/>
          <w:bCs/>
          <w:sz w:val="20"/>
          <w:szCs w:val="20"/>
        </w:rPr>
        <w:t xml:space="preserve">Studium </w:t>
      </w:r>
      <w:r w:rsidRPr="00BD077E">
        <w:rPr>
          <w:rFonts w:ascii="Lato" w:hAnsi="Lato" w:cs="Lao UI"/>
          <w:b/>
          <w:bCs/>
          <w:sz w:val="20"/>
          <w:szCs w:val="20"/>
        </w:rPr>
        <w:t>wykonalności z analizą kosztów i korzyści Wnioskodawcy</w:t>
      </w:r>
      <w:r w:rsidRPr="00BD077E">
        <w:rPr>
          <w:rFonts w:ascii="Lato" w:eastAsiaTheme="minorEastAsia" w:hAnsi="Lato" w:cs="Arial"/>
          <w:b/>
          <w:bCs/>
          <w:sz w:val="20"/>
          <w:szCs w:val="20"/>
        </w:rPr>
        <w:t xml:space="preserve"> </w:t>
      </w:r>
      <w:bookmarkStart w:id="11" w:name="_Hlk174361194"/>
      <w:r w:rsidR="00CC21E0" w:rsidRPr="00B27BA3">
        <w:rPr>
          <w:rFonts w:ascii="Lato" w:hAnsi="Lato" w:cs="Lao UI"/>
          <w:b/>
          <w:bCs/>
          <w:sz w:val="20"/>
          <w:szCs w:val="20"/>
        </w:rPr>
        <w:t>wraz z arkuszem kalkulacyjnym zawierającym model finansowo-ekonomiczny</w:t>
      </w:r>
      <w:bookmarkEnd w:id="11"/>
      <w:r w:rsidR="0071292B">
        <w:rPr>
          <w:rFonts w:ascii="Lato" w:eastAsiaTheme="minorEastAsia" w:hAnsi="Lato" w:cs="Arial"/>
          <w:b/>
          <w:bCs/>
          <w:sz w:val="20"/>
          <w:szCs w:val="20"/>
        </w:rPr>
        <w:t xml:space="preserve"> </w:t>
      </w:r>
      <w:r w:rsidR="00044DFC">
        <w:rPr>
          <w:rFonts w:ascii="Lato" w:eastAsiaTheme="minorEastAsia" w:hAnsi="Lato" w:cs="Arial"/>
          <w:b/>
          <w:bCs/>
          <w:sz w:val="20"/>
          <w:szCs w:val="20"/>
        </w:rPr>
        <w:t>–</w:t>
      </w:r>
      <w:r w:rsidR="00CC21E0">
        <w:rPr>
          <w:rFonts w:ascii="Lato" w:eastAsiaTheme="minorEastAsia" w:hAnsi="Lato" w:cs="Arial"/>
          <w:b/>
          <w:bCs/>
          <w:sz w:val="20"/>
          <w:szCs w:val="20"/>
        </w:rPr>
        <w:t xml:space="preserve"> </w:t>
      </w:r>
      <w:r w:rsidRPr="00BD077E">
        <w:rPr>
          <w:rFonts w:ascii="Lato" w:hAnsi="Lato" w:cs="Lao UI"/>
          <w:b/>
          <w:bCs/>
          <w:sz w:val="20"/>
          <w:szCs w:val="20"/>
        </w:rPr>
        <w:t>w wersji edytowalnej</w:t>
      </w:r>
      <w:r w:rsidRPr="000E16BF">
        <w:rPr>
          <w:rFonts w:ascii="Lato" w:eastAsiaTheme="minorEastAsia" w:hAnsi="Lato" w:cs="Arial"/>
          <w:sz w:val="20"/>
          <w:szCs w:val="20"/>
        </w:rPr>
        <w:t>;</w:t>
      </w:r>
    </w:p>
    <w:p w14:paraId="25924666" w14:textId="78357548" w:rsidR="00703600" w:rsidRPr="000E16BF" w:rsidRDefault="00703600"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Studium wykonalności przygotowane stosownie do wymagań określonych w pkt. 2</w:t>
      </w:r>
      <w:r w:rsidR="004621CE">
        <w:rPr>
          <w:rFonts w:ascii="Lato" w:eastAsiaTheme="minorEastAsia" w:hAnsi="Lato" w:cs="Arial"/>
          <w:sz w:val="20"/>
          <w:szCs w:val="20"/>
        </w:rPr>
        <w:t>,</w:t>
      </w:r>
      <w:r>
        <w:rPr>
          <w:rFonts w:ascii="Lato" w:eastAsiaTheme="minorEastAsia" w:hAnsi="Lato" w:cs="Arial"/>
          <w:sz w:val="20"/>
          <w:szCs w:val="20"/>
        </w:rPr>
        <w:t xml:space="preserve"> załączone w wersji edytowalnej (wersji, którą można poddać edycji)</w:t>
      </w:r>
      <w:r w:rsidR="00CC21E0">
        <w:rPr>
          <w:rFonts w:ascii="Lato" w:eastAsiaTheme="minorEastAsia" w:hAnsi="Lato" w:cs="Arial"/>
          <w:sz w:val="20"/>
          <w:szCs w:val="20"/>
        </w:rPr>
        <w:t xml:space="preserve"> wraz z</w:t>
      </w:r>
      <w:r w:rsidR="004621CE">
        <w:rPr>
          <w:rFonts w:ascii="Lato" w:eastAsiaTheme="minorEastAsia" w:hAnsi="Lato" w:cs="Arial"/>
          <w:sz w:val="20"/>
          <w:szCs w:val="20"/>
        </w:rPr>
        <w:t xml:space="preserve"> arkusz</w:t>
      </w:r>
      <w:r w:rsidR="00CC21E0">
        <w:rPr>
          <w:rFonts w:ascii="Lato" w:eastAsiaTheme="minorEastAsia" w:hAnsi="Lato" w:cs="Arial"/>
          <w:sz w:val="20"/>
          <w:szCs w:val="20"/>
        </w:rPr>
        <w:t>em</w:t>
      </w:r>
      <w:r w:rsidR="004621CE">
        <w:rPr>
          <w:rFonts w:ascii="Lato" w:eastAsiaTheme="minorEastAsia" w:hAnsi="Lato" w:cs="Arial"/>
          <w:sz w:val="20"/>
          <w:szCs w:val="20"/>
        </w:rPr>
        <w:t xml:space="preserve"> kalkulacyjny</w:t>
      </w:r>
      <w:r w:rsidR="00CC21E0">
        <w:rPr>
          <w:rFonts w:ascii="Lato" w:eastAsiaTheme="minorEastAsia" w:hAnsi="Lato" w:cs="Arial"/>
          <w:sz w:val="20"/>
          <w:szCs w:val="20"/>
        </w:rPr>
        <w:t>m</w:t>
      </w:r>
      <w:r w:rsidR="004621CE">
        <w:rPr>
          <w:rFonts w:ascii="Lato" w:eastAsiaTheme="minorEastAsia" w:hAnsi="Lato" w:cs="Arial"/>
          <w:sz w:val="20"/>
          <w:szCs w:val="20"/>
        </w:rPr>
        <w:t xml:space="preserve"> Microsoft Excel zawierając</w:t>
      </w:r>
      <w:r w:rsidR="00422F35">
        <w:rPr>
          <w:rFonts w:ascii="Lato" w:eastAsiaTheme="minorEastAsia" w:hAnsi="Lato" w:cs="Arial"/>
          <w:sz w:val="20"/>
          <w:szCs w:val="20"/>
        </w:rPr>
        <w:t>y</w:t>
      </w:r>
      <w:r w:rsidR="00CC21E0">
        <w:rPr>
          <w:rFonts w:ascii="Lato" w:eastAsiaTheme="minorEastAsia" w:hAnsi="Lato" w:cs="Arial"/>
          <w:sz w:val="20"/>
          <w:szCs w:val="20"/>
        </w:rPr>
        <w:t>m</w:t>
      </w:r>
      <w:r w:rsidR="004621CE">
        <w:rPr>
          <w:rFonts w:ascii="Lato" w:eastAsiaTheme="minorEastAsia" w:hAnsi="Lato" w:cs="Arial"/>
          <w:sz w:val="20"/>
          <w:szCs w:val="20"/>
        </w:rPr>
        <w:t xml:space="preserve"> </w:t>
      </w:r>
      <w:r w:rsidR="0071292B">
        <w:rPr>
          <w:rFonts w:ascii="Lato" w:eastAsiaTheme="minorEastAsia" w:hAnsi="Lato" w:cs="Arial"/>
          <w:sz w:val="20"/>
          <w:szCs w:val="20"/>
        </w:rPr>
        <w:t xml:space="preserve">model finansowo-ekonomiczny z </w:t>
      </w:r>
      <w:r w:rsidR="004621CE">
        <w:rPr>
          <w:rFonts w:ascii="Lato" w:eastAsiaTheme="minorEastAsia" w:hAnsi="Lato" w:cs="Arial"/>
          <w:sz w:val="20"/>
          <w:szCs w:val="20"/>
        </w:rPr>
        <w:t>aktywn</w:t>
      </w:r>
      <w:r w:rsidR="0071292B">
        <w:rPr>
          <w:rFonts w:ascii="Lato" w:eastAsiaTheme="minorEastAsia" w:hAnsi="Lato" w:cs="Arial"/>
          <w:sz w:val="20"/>
          <w:szCs w:val="20"/>
        </w:rPr>
        <w:t>ymi</w:t>
      </w:r>
      <w:r w:rsidR="004621CE">
        <w:rPr>
          <w:rFonts w:ascii="Lato" w:eastAsiaTheme="minorEastAsia" w:hAnsi="Lato" w:cs="Arial"/>
          <w:sz w:val="20"/>
          <w:szCs w:val="20"/>
        </w:rPr>
        <w:t xml:space="preserve"> formuł</w:t>
      </w:r>
      <w:r w:rsidR="0071292B">
        <w:rPr>
          <w:rFonts w:ascii="Lato" w:eastAsiaTheme="minorEastAsia" w:hAnsi="Lato" w:cs="Arial"/>
          <w:sz w:val="20"/>
          <w:szCs w:val="20"/>
        </w:rPr>
        <w:t>ami</w:t>
      </w:r>
      <w:r w:rsidR="004621CE">
        <w:rPr>
          <w:rFonts w:ascii="Lato" w:eastAsiaTheme="minorEastAsia" w:hAnsi="Lato" w:cs="Arial"/>
          <w:sz w:val="20"/>
          <w:szCs w:val="20"/>
        </w:rPr>
        <w:t>.</w:t>
      </w:r>
    </w:p>
    <w:p w14:paraId="60A4F19F" w14:textId="35E1491D" w:rsidR="00EF7A82"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Lao UI"/>
          <w:b/>
          <w:bCs/>
          <w:sz w:val="20"/>
          <w:szCs w:val="20"/>
        </w:rPr>
        <w:t>Statut/regulamin organizacyjny Wnioskodawcy</w:t>
      </w:r>
      <w:r w:rsidRPr="000E16BF">
        <w:rPr>
          <w:rFonts w:ascii="Lato" w:eastAsiaTheme="minorEastAsia" w:hAnsi="Lato" w:cs="Arial"/>
          <w:sz w:val="20"/>
          <w:szCs w:val="20"/>
        </w:rPr>
        <w:t>;</w:t>
      </w:r>
    </w:p>
    <w:p w14:paraId="485783E5" w14:textId="5341B629" w:rsidR="00703600" w:rsidRPr="000E16BF" w:rsidRDefault="00973F7F"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Należy przedstawić d</w:t>
      </w:r>
      <w:r w:rsidRPr="00973F7F">
        <w:rPr>
          <w:rFonts w:ascii="Lato" w:eastAsiaTheme="minorEastAsia" w:hAnsi="Lato" w:cs="Arial"/>
          <w:sz w:val="20"/>
          <w:szCs w:val="20"/>
        </w:rPr>
        <w:t>okument</w:t>
      </w:r>
      <w:r w:rsidR="00C23495">
        <w:rPr>
          <w:rFonts w:ascii="Lato" w:eastAsiaTheme="minorEastAsia" w:hAnsi="Lato" w:cs="Arial"/>
          <w:sz w:val="20"/>
          <w:szCs w:val="20"/>
        </w:rPr>
        <w:t xml:space="preserve"> </w:t>
      </w:r>
      <w:r w:rsidRPr="00973F7F">
        <w:rPr>
          <w:rFonts w:ascii="Lato" w:eastAsiaTheme="minorEastAsia" w:hAnsi="Lato" w:cs="Arial"/>
          <w:sz w:val="20"/>
          <w:szCs w:val="20"/>
        </w:rPr>
        <w:t>potwierdzający formę prawną i zakres działania</w:t>
      </w:r>
      <w:r>
        <w:rPr>
          <w:rFonts w:ascii="Lato" w:eastAsiaTheme="minorEastAsia" w:hAnsi="Lato" w:cs="Arial"/>
          <w:sz w:val="20"/>
          <w:szCs w:val="20"/>
        </w:rPr>
        <w:t xml:space="preserve"> Wnioskodawcy.</w:t>
      </w:r>
      <w:r w:rsidR="000376B7" w:rsidRPr="000376B7">
        <w:t xml:space="preserve"> </w:t>
      </w:r>
      <w:r w:rsidR="000376B7">
        <w:t xml:space="preserve">Dokument ten powinien również wskazywać </w:t>
      </w:r>
      <w:r w:rsidR="000376B7" w:rsidRPr="000376B7">
        <w:rPr>
          <w:rFonts w:ascii="Lato" w:eastAsiaTheme="minorEastAsia" w:hAnsi="Lato" w:cs="Arial"/>
          <w:sz w:val="20"/>
          <w:szCs w:val="20"/>
        </w:rPr>
        <w:t xml:space="preserve">podmiot </w:t>
      </w:r>
      <w:r w:rsidR="000376B7">
        <w:rPr>
          <w:rFonts w:ascii="Lato" w:eastAsiaTheme="minorEastAsia" w:hAnsi="Lato" w:cs="Arial"/>
          <w:sz w:val="20"/>
          <w:szCs w:val="20"/>
        </w:rPr>
        <w:t>nadzorujący/</w:t>
      </w:r>
      <w:r w:rsidR="000376B7" w:rsidRPr="000376B7">
        <w:rPr>
          <w:rFonts w:ascii="Lato" w:eastAsiaTheme="minorEastAsia" w:hAnsi="Lato" w:cs="Arial"/>
          <w:sz w:val="20"/>
          <w:szCs w:val="20"/>
        </w:rPr>
        <w:t>kontrolując</w:t>
      </w:r>
      <w:r w:rsidR="000376B7">
        <w:rPr>
          <w:rFonts w:ascii="Lato" w:eastAsiaTheme="minorEastAsia" w:hAnsi="Lato" w:cs="Arial"/>
          <w:sz w:val="20"/>
          <w:szCs w:val="20"/>
        </w:rPr>
        <w:t xml:space="preserve">y </w:t>
      </w:r>
      <w:r w:rsidR="000376B7" w:rsidRPr="000376B7">
        <w:rPr>
          <w:rFonts w:ascii="Lato" w:eastAsiaTheme="minorEastAsia" w:hAnsi="Lato" w:cs="Arial"/>
          <w:sz w:val="20"/>
          <w:szCs w:val="20"/>
        </w:rPr>
        <w:t>Wnioskodawcę (</w:t>
      </w:r>
      <w:r w:rsidR="000376B7">
        <w:rPr>
          <w:rFonts w:ascii="Lato" w:eastAsiaTheme="minorEastAsia" w:hAnsi="Lato" w:cs="Arial"/>
          <w:sz w:val="20"/>
          <w:szCs w:val="20"/>
        </w:rPr>
        <w:t>podmiot tworzący</w:t>
      </w:r>
      <w:r w:rsidR="000376B7" w:rsidRPr="000376B7">
        <w:rPr>
          <w:rFonts w:ascii="Lato" w:eastAsiaTheme="minorEastAsia" w:hAnsi="Lato" w:cs="Arial"/>
          <w:sz w:val="20"/>
          <w:szCs w:val="20"/>
        </w:rPr>
        <w:t>)</w:t>
      </w:r>
      <w:r w:rsidR="00A570F0">
        <w:rPr>
          <w:rFonts w:ascii="Lato" w:eastAsiaTheme="minorEastAsia" w:hAnsi="Lato" w:cs="Arial"/>
          <w:sz w:val="20"/>
          <w:szCs w:val="20"/>
        </w:rPr>
        <w:t>.</w:t>
      </w:r>
    </w:p>
    <w:p w14:paraId="32D65C65" w14:textId="77777777"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Lao UI"/>
          <w:b/>
          <w:bCs/>
          <w:sz w:val="20"/>
          <w:szCs w:val="20"/>
        </w:rPr>
        <w:t>Tabelę przedstawiającą koszty realizacji projektu</w:t>
      </w:r>
      <w:r>
        <w:rPr>
          <w:rFonts w:ascii="Lato" w:hAnsi="Lato" w:cs="Lao UI"/>
          <w:sz w:val="20"/>
          <w:szCs w:val="20"/>
        </w:rPr>
        <w:t>;</w:t>
      </w:r>
    </w:p>
    <w:p w14:paraId="755AD987" w14:textId="668E8A1B" w:rsidR="00C23495" w:rsidRPr="007A6B5A" w:rsidRDefault="00A95C40"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Należy przedstawić tabelę obejmującą wszystkie koszty realizacji projektu w rozbiciu na poszczególne zadania oraz elementy tych zadań. Należy ująć wszystkie usługi oraz pozycje zakupowe w zakresie sprzętu i wyposażenia objęte zakresem rzeczowym projektu w rozbiciu na koszty kwalifikowalne oraz niekwalifikowalne, koszty bezpośrednie oraz koszty pośrednie niezbędne do realizacji projektu.</w:t>
      </w:r>
    </w:p>
    <w:p w14:paraId="112316F2" w14:textId="587E0FCB" w:rsidR="00BA2CE6"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Lao UI"/>
          <w:b/>
          <w:bCs/>
          <w:sz w:val="20"/>
          <w:szCs w:val="20"/>
        </w:rPr>
        <w:t>Tabelę przedstawiającą koszty realizacji projektu</w:t>
      </w:r>
      <w:r w:rsidRPr="00BD077E" w:rsidDel="007A6B5A">
        <w:rPr>
          <w:rFonts w:ascii="Lato" w:hAnsi="Lato" w:cs="Lao UI"/>
          <w:b/>
          <w:bCs/>
          <w:sz w:val="20"/>
          <w:szCs w:val="20"/>
        </w:rPr>
        <w:t xml:space="preserve"> </w:t>
      </w:r>
      <w:r w:rsidRPr="00BD077E">
        <w:rPr>
          <w:rFonts w:ascii="Lato" w:hAnsi="Lato" w:cs="Lao UI"/>
          <w:b/>
          <w:bCs/>
          <w:sz w:val="20"/>
          <w:szCs w:val="20"/>
        </w:rPr>
        <w:t>z aktywnymi formułami w arkuszu kalkulacyjny</w:t>
      </w:r>
      <w:r w:rsidRPr="00BD077E">
        <w:rPr>
          <w:rFonts w:ascii="Lato" w:eastAsiaTheme="minorEastAsia" w:hAnsi="Lato" w:cs="Arial"/>
          <w:b/>
          <w:bCs/>
          <w:sz w:val="20"/>
          <w:szCs w:val="20"/>
        </w:rPr>
        <w:t>m</w:t>
      </w:r>
      <w:r w:rsidRPr="00953624">
        <w:rPr>
          <w:rFonts w:ascii="Lato" w:eastAsiaTheme="minorEastAsia" w:hAnsi="Lato" w:cs="Arial"/>
          <w:sz w:val="20"/>
          <w:szCs w:val="20"/>
        </w:rPr>
        <w:t>;</w:t>
      </w:r>
    </w:p>
    <w:p w14:paraId="56750B21" w14:textId="140F39BD" w:rsidR="00BA2CE6" w:rsidRPr="00BD077E" w:rsidRDefault="00A95C40"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Należy załączyć edytowalny (który można poddać edycji)</w:t>
      </w:r>
      <w:r w:rsidR="00B81406">
        <w:rPr>
          <w:rFonts w:ascii="Lato" w:eastAsiaTheme="minorEastAsia" w:hAnsi="Lato" w:cs="Arial"/>
          <w:sz w:val="20"/>
          <w:szCs w:val="20"/>
        </w:rPr>
        <w:t xml:space="preserve"> arkusz kalkulacyjny Microsoft Excel</w:t>
      </w:r>
      <w:r>
        <w:rPr>
          <w:rFonts w:ascii="Lato" w:eastAsiaTheme="minorEastAsia" w:hAnsi="Lato" w:cs="Arial"/>
          <w:sz w:val="20"/>
          <w:szCs w:val="20"/>
        </w:rPr>
        <w:t xml:space="preserve"> z tabelą przygotowaną stosownie do wymagań określonych w pkt. </w:t>
      </w:r>
      <w:r w:rsidR="0071292B">
        <w:rPr>
          <w:rFonts w:ascii="Lato" w:eastAsiaTheme="minorEastAsia" w:hAnsi="Lato" w:cs="Arial"/>
          <w:sz w:val="20"/>
          <w:szCs w:val="20"/>
        </w:rPr>
        <w:t>5</w:t>
      </w:r>
      <w:r>
        <w:rPr>
          <w:rFonts w:ascii="Lato" w:eastAsiaTheme="minorEastAsia" w:hAnsi="Lato" w:cs="Arial"/>
          <w:sz w:val="20"/>
          <w:szCs w:val="20"/>
        </w:rPr>
        <w:t xml:space="preserve"> zawierającą aktywne formuły.</w:t>
      </w:r>
    </w:p>
    <w:p w14:paraId="6A3ECE7A" w14:textId="2E89BBFE"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rPr>
        <w:t xml:space="preserve">Specyfikację techniczną – </w:t>
      </w:r>
      <w:r w:rsidR="00814CB3">
        <w:rPr>
          <w:rFonts w:ascii="Lato" w:hAnsi="Lato" w:cs="Arial"/>
          <w:b/>
          <w:bCs/>
          <w:sz w:val="20"/>
          <w:szCs w:val="20"/>
        </w:rPr>
        <w:t xml:space="preserve">dotyczy projektów </w:t>
      </w:r>
      <w:r w:rsidRPr="00BD077E">
        <w:rPr>
          <w:rFonts w:ascii="Lato" w:hAnsi="Lato" w:cs="Arial"/>
          <w:b/>
          <w:bCs/>
          <w:sz w:val="20"/>
          <w:szCs w:val="20"/>
        </w:rPr>
        <w:t>w zakresie dostaw</w:t>
      </w:r>
      <w:r w:rsidRPr="00C54BB0">
        <w:rPr>
          <w:rFonts w:ascii="Lato" w:hAnsi="Lato" w:cs="Arial"/>
          <w:sz w:val="20"/>
          <w:szCs w:val="20"/>
        </w:rPr>
        <w:t>;</w:t>
      </w:r>
    </w:p>
    <w:p w14:paraId="014BAFFE" w14:textId="5B89FC15" w:rsidR="000E1C3D" w:rsidRDefault="000E1C3D">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W</w:t>
      </w:r>
      <w:r w:rsidRPr="000E1C3D">
        <w:rPr>
          <w:rFonts w:ascii="Lato" w:eastAsiaTheme="minorEastAsia" w:hAnsi="Lato" w:cs="Arial"/>
          <w:sz w:val="20"/>
          <w:szCs w:val="20"/>
        </w:rPr>
        <w:t xml:space="preserve"> niniejsz</w:t>
      </w:r>
      <w:r>
        <w:rPr>
          <w:rFonts w:ascii="Lato" w:eastAsiaTheme="minorEastAsia" w:hAnsi="Lato" w:cs="Arial"/>
          <w:sz w:val="20"/>
          <w:szCs w:val="20"/>
        </w:rPr>
        <w:t>ym</w:t>
      </w:r>
      <w:r w:rsidRPr="000E1C3D">
        <w:rPr>
          <w:rFonts w:ascii="Lato" w:eastAsiaTheme="minorEastAsia" w:hAnsi="Lato" w:cs="Arial"/>
          <w:sz w:val="20"/>
          <w:szCs w:val="20"/>
        </w:rPr>
        <w:t xml:space="preserve"> załącznik</w:t>
      </w:r>
      <w:r>
        <w:rPr>
          <w:rFonts w:ascii="Lato" w:eastAsiaTheme="minorEastAsia" w:hAnsi="Lato" w:cs="Arial"/>
          <w:sz w:val="20"/>
          <w:szCs w:val="20"/>
        </w:rPr>
        <w:t>u</w:t>
      </w:r>
      <w:r w:rsidRPr="000E1C3D">
        <w:rPr>
          <w:rFonts w:ascii="Lato" w:eastAsiaTheme="minorEastAsia" w:hAnsi="Lato" w:cs="Arial"/>
          <w:sz w:val="20"/>
          <w:szCs w:val="20"/>
        </w:rPr>
        <w:t xml:space="preserve"> powinny </w:t>
      </w:r>
      <w:r>
        <w:rPr>
          <w:rFonts w:ascii="Lato" w:eastAsiaTheme="minorEastAsia" w:hAnsi="Lato" w:cs="Arial"/>
          <w:sz w:val="20"/>
          <w:szCs w:val="20"/>
        </w:rPr>
        <w:t xml:space="preserve">zostać określone przynajmniej: </w:t>
      </w:r>
      <w:r w:rsidRPr="000E1C3D">
        <w:rPr>
          <w:rFonts w:ascii="Lato" w:eastAsiaTheme="minorEastAsia" w:hAnsi="Lato" w:cs="Arial"/>
          <w:sz w:val="20"/>
          <w:szCs w:val="20"/>
        </w:rPr>
        <w:t>ilość, rodzaj, typ, główne parametry</w:t>
      </w:r>
      <w:r w:rsidR="004B10CE">
        <w:rPr>
          <w:rFonts w:ascii="Lato" w:eastAsiaTheme="minorEastAsia" w:hAnsi="Lato" w:cs="Arial"/>
          <w:sz w:val="20"/>
          <w:szCs w:val="20"/>
        </w:rPr>
        <w:t xml:space="preserve"> mające znaczenie dla właściwego funkcjonowania</w:t>
      </w:r>
      <w:r w:rsidRPr="000E1C3D">
        <w:rPr>
          <w:rFonts w:ascii="Lato" w:eastAsiaTheme="minorEastAsia" w:hAnsi="Lato" w:cs="Arial"/>
          <w:sz w:val="20"/>
          <w:szCs w:val="20"/>
        </w:rPr>
        <w:t>, plan rozmieszczenia kup</w:t>
      </w:r>
      <w:r w:rsidR="004B10CE">
        <w:rPr>
          <w:rFonts w:ascii="Lato" w:eastAsiaTheme="minorEastAsia" w:hAnsi="Lato" w:cs="Arial"/>
          <w:sz w:val="20"/>
          <w:szCs w:val="20"/>
        </w:rPr>
        <w:t>o</w:t>
      </w:r>
      <w:r w:rsidRPr="000E1C3D">
        <w:rPr>
          <w:rFonts w:ascii="Lato" w:eastAsiaTheme="minorEastAsia" w:hAnsi="Lato" w:cs="Arial"/>
          <w:sz w:val="20"/>
          <w:szCs w:val="20"/>
        </w:rPr>
        <w:t>wanego sprzętu</w:t>
      </w:r>
      <w:r w:rsidR="004B10CE">
        <w:rPr>
          <w:rFonts w:ascii="Lato" w:eastAsiaTheme="minorEastAsia" w:hAnsi="Lato" w:cs="Arial"/>
          <w:sz w:val="20"/>
          <w:szCs w:val="20"/>
        </w:rPr>
        <w:t>/wyposażenia</w:t>
      </w:r>
      <w:r w:rsidR="004F524B">
        <w:rPr>
          <w:rFonts w:ascii="Lato" w:eastAsiaTheme="minorEastAsia" w:hAnsi="Lato" w:cs="Arial"/>
          <w:sz w:val="20"/>
          <w:szCs w:val="20"/>
        </w:rPr>
        <w:t xml:space="preserve"> w odniesieniu do wszystkich pozycji podlegających zakupowi</w:t>
      </w:r>
      <w:r w:rsidRPr="000E1C3D">
        <w:rPr>
          <w:rFonts w:ascii="Lato" w:eastAsiaTheme="minorEastAsia" w:hAnsi="Lato" w:cs="Arial"/>
          <w:sz w:val="20"/>
          <w:szCs w:val="20"/>
        </w:rPr>
        <w:t>.</w:t>
      </w:r>
      <w:r w:rsidR="004B10CE">
        <w:rPr>
          <w:rFonts w:ascii="Lato" w:eastAsiaTheme="minorEastAsia" w:hAnsi="Lato" w:cs="Arial"/>
          <w:sz w:val="20"/>
          <w:szCs w:val="20"/>
        </w:rPr>
        <w:t xml:space="preserve"> Rekomendowane jest przedstawienie powyższego w formie tabeli.</w:t>
      </w:r>
    </w:p>
    <w:p w14:paraId="21194F28" w14:textId="6DB8BC40" w:rsidR="00044DFC" w:rsidRPr="00C54BB0" w:rsidRDefault="00044DFC"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Jeśli załącznik nie dotyczy Wnioskodawcy wymagane jest załączenie uzasadnienia wykazującego brak zastosowania załącznika w przypadku danego projektu.</w:t>
      </w:r>
    </w:p>
    <w:p w14:paraId="0683FC0F" w14:textId="4B4268CC"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rPr>
        <w:t xml:space="preserve">Rozeznanie rynku, cennik lub inne dokumenty potwierdzające, że wydatki przewidziane w ramach projektu są racjonalne, a ich wycena oparta na wiarygodnych źródłach – </w:t>
      </w:r>
      <w:r w:rsidR="006F7A8E" w:rsidRPr="006F7A8E">
        <w:rPr>
          <w:rFonts w:ascii="Lato" w:hAnsi="Lato" w:cs="Arial"/>
          <w:b/>
          <w:bCs/>
          <w:sz w:val="20"/>
          <w:szCs w:val="20"/>
        </w:rPr>
        <w:t>dotyczy projektów w zakresie usług (poza robotami budowlanymi) lub dostaw</w:t>
      </w:r>
      <w:r w:rsidRPr="00C54BB0">
        <w:rPr>
          <w:rFonts w:ascii="Lato" w:hAnsi="Lato" w:cs="Arial"/>
          <w:sz w:val="20"/>
          <w:szCs w:val="20"/>
        </w:rPr>
        <w:t>;</w:t>
      </w:r>
    </w:p>
    <w:p w14:paraId="6B6490AA" w14:textId="7AC4D50E" w:rsidR="004F524B" w:rsidRPr="004F524B" w:rsidRDefault="004F524B" w:rsidP="004A1471">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Pr>
          <w:rFonts w:ascii="Lato" w:eastAsiaTheme="minorEastAsia" w:hAnsi="Lato" w:cs="Arial"/>
          <w:sz w:val="20"/>
          <w:szCs w:val="20"/>
        </w:rPr>
        <w:t>N</w:t>
      </w:r>
      <w:r w:rsidRPr="004F524B">
        <w:rPr>
          <w:rFonts w:ascii="Lato" w:eastAsiaTheme="minorEastAsia" w:hAnsi="Lato" w:cs="Arial"/>
          <w:sz w:val="20"/>
          <w:szCs w:val="20"/>
        </w:rPr>
        <w:t xml:space="preserve">ależy załączyć rozeznanie rynku, cennik lub inne dokumenty (np. </w:t>
      </w:r>
      <w:r>
        <w:rPr>
          <w:rFonts w:ascii="Lato" w:eastAsiaTheme="minorEastAsia" w:hAnsi="Lato" w:cs="Arial"/>
          <w:sz w:val="20"/>
          <w:szCs w:val="20"/>
        </w:rPr>
        <w:t xml:space="preserve">wiadomości </w:t>
      </w:r>
      <w:r w:rsidRPr="004F524B">
        <w:rPr>
          <w:rFonts w:ascii="Lato" w:eastAsiaTheme="minorEastAsia" w:hAnsi="Lato" w:cs="Arial"/>
          <w:sz w:val="20"/>
          <w:szCs w:val="20"/>
        </w:rPr>
        <w:t>e-mail od dostawców)</w:t>
      </w:r>
      <w:r w:rsidR="005804E4">
        <w:rPr>
          <w:rFonts w:ascii="Lato" w:eastAsiaTheme="minorEastAsia" w:hAnsi="Lato" w:cs="Arial"/>
          <w:sz w:val="20"/>
          <w:szCs w:val="20"/>
        </w:rPr>
        <w:t xml:space="preserve"> jednoznacznie </w:t>
      </w:r>
      <w:r w:rsidRPr="004F524B">
        <w:rPr>
          <w:rFonts w:ascii="Lato" w:eastAsiaTheme="minorEastAsia" w:hAnsi="Lato" w:cs="Arial"/>
          <w:sz w:val="20"/>
          <w:szCs w:val="20"/>
        </w:rPr>
        <w:t>potwierdzające</w:t>
      </w:r>
      <w:r w:rsidR="005804E4">
        <w:rPr>
          <w:rFonts w:ascii="Lato" w:eastAsiaTheme="minorEastAsia" w:hAnsi="Lato" w:cs="Arial"/>
          <w:sz w:val="20"/>
          <w:szCs w:val="20"/>
        </w:rPr>
        <w:t>,</w:t>
      </w:r>
      <w:r w:rsidRPr="004F524B">
        <w:rPr>
          <w:rFonts w:ascii="Lato" w:eastAsiaTheme="minorEastAsia" w:hAnsi="Lato" w:cs="Arial"/>
          <w:sz w:val="20"/>
          <w:szCs w:val="20"/>
        </w:rPr>
        <w:t xml:space="preserve"> że </w:t>
      </w:r>
      <w:r w:rsidR="005804E4">
        <w:rPr>
          <w:rFonts w:ascii="Lato" w:eastAsiaTheme="minorEastAsia" w:hAnsi="Lato" w:cs="Arial"/>
          <w:sz w:val="20"/>
          <w:szCs w:val="20"/>
        </w:rPr>
        <w:t xml:space="preserve">uwzględnione w projekcie </w:t>
      </w:r>
      <w:r w:rsidRPr="004F524B">
        <w:rPr>
          <w:rFonts w:ascii="Lato" w:eastAsiaTheme="minorEastAsia" w:hAnsi="Lato" w:cs="Arial"/>
          <w:sz w:val="20"/>
          <w:szCs w:val="20"/>
        </w:rPr>
        <w:t xml:space="preserve">wydatki </w:t>
      </w:r>
      <w:r w:rsidR="005804E4">
        <w:rPr>
          <w:rFonts w:ascii="Lato" w:eastAsiaTheme="minorEastAsia" w:hAnsi="Lato" w:cs="Arial"/>
          <w:sz w:val="20"/>
          <w:szCs w:val="20"/>
        </w:rPr>
        <w:t>na zakup</w:t>
      </w:r>
      <w:r w:rsidRPr="004F524B">
        <w:rPr>
          <w:rFonts w:ascii="Lato" w:eastAsiaTheme="minorEastAsia" w:hAnsi="Lato" w:cs="Arial"/>
          <w:sz w:val="20"/>
          <w:szCs w:val="20"/>
        </w:rPr>
        <w:t xml:space="preserve"> sprzętu/wyposażenia </w:t>
      </w:r>
      <w:r w:rsidR="006F7A8E">
        <w:rPr>
          <w:rFonts w:ascii="Lato" w:eastAsiaTheme="minorEastAsia" w:hAnsi="Lato" w:cs="Arial"/>
          <w:sz w:val="20"/>
          <w:szCs w:val="20"/>
        </w:rPr>
        <w:t xml:space="preserve">lub realizację usługi </w:t>
      </w:r>
      <w:r w:rsidR="005804E4">
        <w:rPr>
          <w:rFonts w:ascii="Lato" w:eastAsiaTheme="minorEastAsia" w:hAnsi="Lato" w:cs="Arial"/>
          <w:sz w:val="20"/>
          <w:szCs w:val="20"/>
        </w:rPr>
        <w:t>wynikają z dokonanej przez Wnioskodawcę analizy rynku</w:t>
      </w:r>
      <w:r w:rsidRPr="004F524B">
        <w:rPr>
          <w:rFonts w:ascii="Lato" w:eastAsiaTheme="minorEastAsia" w:hAnsi="Lato" w:cs="Arial"/>
          <w:sz w:val="20"/>
          <w:szCs w:val="20"/>
        </w:rPr>
        <w:t>, a ich wycena oparta jest na wiarygodnych źródłach.</w:t>
      </w:r>
    </w:p>
    <w:p w14:paraId="0C0EB19D" w14:textId="51834301" w:rsidR="004F524B" w:rsidRPr="004F524B" w:rsidRDefault="004F524B" w:rsidP="004A1471">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sidRPr="004F524B">
        <w:rPr>
          <w:rFonts w:ascii="Lato" w:eastAsiaTheme="minorEastAsia" w:hAnsi="Lato" w:cs="Arial"/>
          <w:sz w:val="20"/>
          <w:szCs w:val="20"/>
        </w:rPr>
        <w:t xml:space="preserve">Do </w:t>
      </w:r>
      <w:r w:rsidR="005804E4">
        <w:rPr>
          <w:rFonts w:ascii="Lato" w:eastAsiaTheme="minorEastAsia" w:hAnsi="Lato" w:cs="Arial"/>
          <w:sz w:val="20"/>
          <w:szCs w:val="20"/>
        </w:rPr>
        <w:t>w</w:t>
      </w:r>
      <w:r w:rsidRPr="004F524B">
        <w:rPr>
          <w:rFonts w:ascii="Lato" w:eastAsiaTheme="minorEastAsia" w:hAnsi="Lato" w:cs="Arial"/>
          <w:sz w:val="20"/>
          <w:szCs w:val="20"/>
        </w:rPr>
        <w:t xml:space="preserve">niosku </w:t>
      </w:r>
      <w:r w:rsidR="005804E4">
        <w:rPr>
          <w:rFonts w:ascii="Lato" w:eastAsiaTheme="minorEastAsia" w:hAnsi="Lato" w:cs="Arial"/>
          <w:sz w:val="20"/>
          <w:szCs w:val="20"/>
        </w:rPr>
        <w:t xml:space="preserve">o dofinansowanie </w:t>
      </w:r>
      <w:r w:rsidRPr="004F524B">
        <w:rPr>
          <w:rFonts w:ascii="Lato" w:eastAsiaTheme="minorEastAsia" w:hAnsi="Lato" w:cs="Arial"/>
          <w:sz w:val="20"/>
          <w:szCs w:val="20"/>
        </w:rPr>
        <w:t>należy załączyć co najmniej jeden dokument</w:t>
      </w:r>
      <w:r w:rsidR="005804E4">
        <w:rPr>
          <w:rFonts w:ascii="Lato" w:eastAsiaTheme="minorEastAsia" w:hAnsi="Lato" w:cs="Arial"/>
          <w:sz w:val="20"/>
          <w:szCs w:val="20"/>
        </w:rPr>
        <w:t>, o którym mowa powyżej,</w:t>
      </w:r>
      <w:r w:rsidRPr="004F524B">
        <w:rPr>
          <w:rFonts w:ascii="Lato" w:eastAsiaTheme="minorEastAsia" w:hAnsi="Lato" w:cs="Arial"/>
          <w:sz w:val="20"/>
          <w:szCs w:val="20"/>
        </w:rPr>
        <w:t xml:space="preserve"> dla każde</w:t>
      </w:r>
      <w:r w:rsidR="005804E4">
        <w:rPr>
          <w:rFonts w:ascii="Lato" w:eastAsiaTheme="minorEastAsia" w:hAnsi="Lato" w:cs="Arial"/>
          <w:sz w:val="20"/>
          <w:szCs w:val="20"/>
        </w:rPr>
        <w:t>j odrębnej</w:t>
      </w:r>
      <w:r w:rsidRPr="004F524B">
        <w:rPr>
          <w:rFonts w:ascii="Lato" w:eastAsiaTheme="minorEastAsia" w:hAnsi="Lato" w:cs="Arial"/>
          <w:sz w:val="20"/>
          <w:szCs w:val="20"/>
        </w:rPr>
        <w:t xml:space="preserve"> </w:t>
      </w:r>
      <w:r w:rsidR="005804E4">
        <w:rPr>
          <w:rFonts w:ascii="Lato" w:eastAsiaTheme="minorEastAsia" w:hAnsi="Lato" w:cs="Arial"/>
          <w:sz w:val="20"/>
          <w:szCs w:val="20"/>
        </w:rPr>
        <w:t>pozycji</w:t>
      </w:r>
      <w:r w:rsidRPr="004F524B">
        <w:rPr>
          <w:rFonts w:ascii="Lato" w:eastAsiaTheme="minorEastAsia" w:hAnsi="Lato" w:cs="Arial"/>
          <w:sz w:val="20"/>
          <w:szCs w:val="20"/>
        </w:rPr>
        <w:t xml:space="preserve"> sprzętu/wyposażenia</w:t>
      </w:r>
      <w:r w:rsidR="00814CB3">
        <w:rPr>
          <w:rFonts w:ascii="Lato" w:eastAsiaTheme="minorEastAsia" w:hAnsi="Lato" w:cs="Arial"/>
          <w:sz w:val="20"/>
          <w:szCs w:val="20"/>
        </w:rPr>
        <w:t>/usługi</w:t>
      </w:r>
      <w:r w:rsidR="005804E4">
        <w:rPr>
          <w:rFonts w:ascii="Lato" w:eastAsiaTheme="minorEastAsia" w:hAnsi="Lato" w:cs="Arial"/>
          <w:sz w:val="20"/>
          <w:szCs w:val="20"/>
        </w:rPr>
        <w:t>.</w:t>
      </w:r>
    </w:p>
    <w:p w14:paraId="776CA37D" w14:textId="12D3CDFE" w:rsidR="004F524B" w:rsidRDefault="00814CB3">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W przypadku dostaw n</w:t>
      </w:r>
      <w:r w:rsidR="005804E4">
        <w:rPr>
          <w:rFonts w:ascii="Lato" w:eastAsiaTheme="minorEastAsia" w:hAnsi="Lato" w:cs="Arial"/>
          <w:sz w:val="20"/>
          <w:szCs w:val="20"/>
        </w:rPr>
        <w:t>ależy przedstawić załącznik ujmujący</w:t>
      </w:r>
      <w:r w:rsidR="004F524B" w:rsidRPr="004F524B">
        <w:rPr>
          <w:rFonts w:ascii="Lato" w:eastAsiaTheme="minorEastAsia" w:hAnsi="Lato" w:cs="Arial"/>
          <w:sz w:val="20"/>
          <w:szCs w:val="20"/>
        </w:rPr>
        <w:t xml:space="preserve"> cał</w:t>
      </w:r>
      <w:r w:rsidR="005804E4">
        <w:rPr>
          <w:rFonts w:ascii="Lato" w:eastAsiaTheme="minorEastAsia" w:hAnsi="Lato" w:cs="Arial"/>
          <w:sz w:val="20"/>
          <w:szCs w:val="20"/>
        </w:rPr>
        <w:t>ość</w:t>
      </w:r>
      <w:r w:rsidR="004F524B" w:rsidRPr="004F524B">
        <w:rPr>
          <w:rFonts w:ascii="Lato" w:eastAsiaTheme="minorEastAsia" w:hAnsi="Lato" w:cs="Arial"/>
          <w:sz w:val="20"/>
          <w:szCs w:val="20"/>
        </w:rPr>
        <w:t xml:space="preserve"> sprzętu</w:t>
      </w:r>
      <w:r w:rsidR="005804E4">
        <w:rPr>
          <w:rFonts w:ascii="Lato" w:eastAsiaTheme="minorEastAsia" w:hAnsi="Lato" w:cs="Arial"/>
          <w:sz w:val="20"/>
          <w:szCs w:val="20"/>
        </w:rPr>
        <w:t>/wyposażenia</w:t>
      </w:r>
      <w:r w:rsidR="004F524B" w:rsidRPr="004F524B">
        <w:rPr>
          <w:rFonts w:ascii="Lato" w:eastAsiaTheme="minorEastAsia" w:hAnsi="Lato" w:cs="Arial"/>
          <w:sz w:val="20"/>
          <w:szCs w:val="20"/>
        </w:rPr>
        <w:t xml:space="preserve"> objętego projektem </w:t>
      </w:r>
      <w:r>
        <w:rPr>
          <w:rFonts w:ascii="Lato" w:eastAsiaTheme="minorEastAsia" w:hAnsi="Lato" w:cs="Arial"/>
          <w:sz w:val="20"/>
          <w:szCs w:val="20"/>
        </w:rPr>
        <w:t>i</w:t>
      </w:r>
      <w:r w:rsidR="004F524B" w:rsidRPr="004F524B">
        <w:rPr>
          <w:rFonts w:ascii="Lato" w:eastAsiaTheme="minorEastAsia" w:hAnsi="Lato" w:cs="Arial"/>
          <w:sz w:val="20"/>
          <w:szCs w:val="20"/>
        </w:rPr>
        <w:t xml:space="preserve"> </w:t>
      </w:r>
      <w:r w:rsidR="005804E4">
        <w:rPr>
          <w:rFonts w:ascii="Lato" w:eastAsiaTheme="minorEastAsia" w:hAnsi="Lato" w:cs="Arial"/>
          <w:sz w:val="20"/>
          <w:szCs w:val="20"/>
        </w:rPr>
        <w:t>wskazanego</w:t>
      </w:r>
      <w:r w:rsidR="004F524B" w:rsidRPr="004F524B">
        <w:rPr>
          <w:rFonts w:ascii="Lato" w:eastAsiaTheme="minorEastAsia" w:hAnsi="Lato" w:cs="Arial"/>
          <w:sz w:val="20"/>
          <w:szCs w:val="20"/>
        </w:rPr>
        <w:t xml:space="preserve"> w </w:t>
      </w:r>
      <w:r w:rsidR="00155BAF">
        <w:rPr>
          <w:rFonts w:ascii="Lato" w:eastAsiaTheme="minorEastAsia" w:hAnsi="Lato" w:cs="Arial"/>
          <w:sz w:val="20"/>
          <w:szCs w:val="20"/>
        </w:rPr>
        <w:t>Specyfikacji technicznej</w:t>
      </w:r>
      <w:r w:rsidR="004F524B" w:rsidRPr="004F524B">
        <w:rPr>
          <w:rFonts w:ascii="Lato" w:eastAsiaTheme="minorEastAsia" w:hAnsi="Lato" w:cs="Arial"/>
          <w:sz w:val="20"/>
          <w:szCs w:val="20"/>
        </w:rPr>
        <w:t>.</w:t>
      </w:r>
    </w:p>
    <w:p w14:paraId="4813C971" w14:textId="20E30D73" w:rsidR="00044DFC" w:rsidRPr="00C54BB0" w:rsidRDefault="00044DFC"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Jeśli załącznik nie dotyczy Wnioskodawcy wymagane jest załączenie uzasadnienia wykazującego brak zastosowania załącznika w przypadku danego projektu.</w:t>
      </w:r>
    </w:p>
    <w:p w14:paraId="106987D8" w14:textId="37930861"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rPr>
        <w:lastRenderedPageBreak/>
        <w:t xml:space="preserve">Kosztorys inwestorski oparty o aktualny cennik dostępny na rynku dotyczący cen </w:t>
      </w:r>
      <w:r w:rsidRPr="00BD077E">
        <w:rPr>
          <w:rFonts w:ascii="Lato" w:hAnsi="Lato" w:cs="Arial"/>
          <w:b/>
          <w:bCs/>
          <w:sz w:val="20"/>
          <w:szCs w:val="20"/>
        </w:rPr>
        <w:br/>
        <w:t>w budownictwie</w:t>
      </w:r>
      <w:r w:rsidR="00F779EA">
        <w:rPr>
          <w:rFonts w:ascii="Lato" w:hAnsi="Lato" w:cs="Arial"/>
          <w:b/>
          <w:bCs/>
          <w:sz w:val="20"/>
          <w:szCs w:val="20"/>
        </w:rPr>
        <w:t xml:space="preserve"> – </w:t>
      </w:r>
      <w:r w:rsidR="005549C2">
        <w:rPr>
          <w:rFonts w:ascii="Lato" w:hAnsi="Lato" w:cs="Arial"/>
          <w:b/>
          <w:bCs/>
          <w:sz w:val="20"/>
          <w:szCs w:val="20"/>
        </w:rPr>
        <w:t xml:space="preserve">dotyczy projektów </w:t>
      </w:r>
      <w:r w:rsidR="00F779EA">
        <w:rPr>
          <w:rFonts w:ascii="Lato" w:hAnsi="Lato" w:cs="Arial"/>
          <w:b/>
          <w:bCs/>
          <w:sz w:val="20"/>
          <w:szCs w:val="20"/>
        </w:rPr>
        <w:t>w zakresie robót budowl</w:t>
      </w:r>
      <w:r w:rsidR="00452EFD">
        <w:rPr>
          <w:rFonts w:ascii="Lato" w:hAnsi="Lato" w:cs="Arial"/>
          <w:b/>
          <w:bCs/>
          <w:sz w:val="20"/>
          <w:szCs w:val="20"/>
        </w:rPr>
        <w:t>a</w:t>
      </w:r>
      <w:r w:rsidR="00F779EA">
        <w:rPr>
          <w:rFonts w:ascii="Lato" w:hAnsi="Lato" w:cs="Arial"/>
          <w:b/>
          <w:bCs/>
          <w:sz w:val="20"/>
          <w:szCs w:val="20"/>
        </w:rPr>
        <w:t>nych</w:t>
      </w:r>
      <w:r w:rsidRPr="00C54BB0">
        <w:rPr>
          <w:rFonts w:ascii="Lato" w:hAnsi="Lato" w:cs="Arial"/>
          <w:sz w:val="20"/>
          <w:szCs w:val="20"/>
        </w:rPr>
        <w:t>;</w:t>
      </w:r>
    </w:p>
    <w:p w14:paraId="05DA5E14" w14:textId="1DD5BCF1" w:rsidR="00F779EA" w:rsidRPr="00F779EA" w:rsidRDefault="00422F35" w:rsidP="00F779EA">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Pr>
          <w:rFonts w:ascii="Lato" w:eastAsiaTheme="minorEastAsia" w:hAnsi="Lato" w:cs="Arial"/>
          <w:sz w:val="20"/>
          <w:szCs w:val="20"/>
        </w:rPr>
        <w:t>K</w:t>
      </w:r>
      <w:r w:rsidR="00F779EA" w:rsidRPr="00F779EA">
        <w:rPr>
          <w:rFonts w:ascii="Lato" w:eastAsiaTheme="minorEastAsia" w:hAnsi="Lato" w:cs="Arial"/>
          <w:sz w:val="20"/>
          <w:szCs w:val="20"/>
        </w:rPr>
        <w:t xml:space="preserve">osztorys inwestorski stanowi podstawę do określenia wartości szacunkowej zamówienia na roboty budowlane. </w:t>
      </w:r>
      <w:r w:rsidR="00452EFD">
        <w:rPr>
          <w:rFonts w:ascii="Lato" w:eastAsiaTheme="minorEastAsia" w:hAnsi="Lato" w:cs="Arial"/>
          <w:sz w:val="20"/>
          <w:szCs w:val="20"/>
        </w:rPr>
        <w:t>Dokument ten</w:t>
      </w:r>
      <w:r w:rsidR="00F779EA" w:rsidRPr="00F779EA">
        <w:rPr>
          <w:rFonts w:ascii="Lato" w:eastAsiaTheme="minorEastAsia" w:hAnsi="Lato" w:cs="Arial"/>
          <w:sz w:val="20"/>
          <w:szCs w:val="20"/>
        </w:rPr>
        <w:t xml:space="preserve"> powinien zostać oparty na aktualnych, niezawyżonych i niezaniżonych cenach rynkowych, </w:t>
      </w:r>
      <w:r w:rsidR="00452EFD">
        <w:rPr>
          <w:rFonts w:ascii="Lato" w:eastAsiaTheme="minorEastAsia" w:hAnsi="Lato" w:cs="Arial"/>
          <w:sz w:val="20"/>
          <w:szCs w:val="20"/>
        </w:rPr>
        <w:t>przy jednoczesnym zapewnieniu</w:t>
      </w:r>
      <w:r w:rsidR="00F779EA" w:rsidRPr="00F779EA">
        <w:rPr>
          <w:rFonts w:ascii="Lato" w:eastAsiaTheme="minorEastAsia" w:hAnsi="Lato" w:cs="Arial"/>
          <w:sz w:val="20"/>
          <w:szCs w:val="20"/>
        </w:rPr>
        <w:t xml:space="preserve"> odpowiedni</w:t>
      </w:r>
      <w:r w:rsidR="00452EFD">
        <w:rPr>
          <w:rFonts w:ascii="Lato" w:eastAsiaTheme="minorEastAsia" w:hAnsi="Lato" w:cs="Arial"/>
          <w:sz w:val="20"/>
          <w:szCs w:val="20"/>
        </w:rPr>
        <w:t>ej</w:t>
      </w:r>
      <w:r w:rsidR="00F779EA" w:rsidRPr="00F779EA">
        <w:rPr>
          <w:rFonts w:ascii="Lato" w:eastAsiaTheme="minorEastAsia" w:hAnsi="Lato" w:cs="Arial"/>
          <w:sz w:val="20"/>
          <w:szCs w:val="20"/>
        </w:rPr>
        <w:t xml:space="preserve"> jakoś</w:t>
      </w:r>
      <w:r w:rsidR="00452EFD">
        <w:rPr>
          <w:rFonts w:ascii="Lato" w:eastAsiaTheme="minorEastAsia" w:hAnsi="Lato" w:cs="Arial"/>
          <w:sz w:val="20"/>
          <w:szCs w:val="20"/>
        </w:rPr>
        <w:t>ci</w:t>
      </w:r>
      <w:r w:rsidR="00F779EA" w:rsidRPr="00F779EA">
        <w:rPr>
          <w:rFonts w:ascii="Lato" w:eastAsiaTheme="minorEastAsia" w:hAnsi="Lato" w:cs="Arial"/>
          <w:sz w:val="20"/>
          <w:szCs w:val="20"/>
        </w:rPr>
        <w:t xml:space="preserve"> zaplanowanych </w:t>
      </w:r>
      <w:r w:rsidR="00452EFD">
        <w:rPr>
          <w:rFonts w:ascii="Lato" w:eastAsiaTheme="minorEastAsia" w:hAnsi="Lato" w:cs="Arial"/>
          <w:sz w:val="20"/>
          <w:szCs w:val="20"/>
        </w:rPr>
        <w:t>prac</w:t>
      </w:r>
      <w:r w:rsidR="00F779EA" w:rsidRPr="00F779EA">
        <w:rPr>
          <w:rFonts w:ascii="Lato" w:eastAsiaTheme="minorEastAsia" w:hAnsi="Lato" w:cs="Arial"/>
          <w:sz w:val="20"/>
          <w:szCs w:val="20"/>
        </w:rPr>
        <w:t xml:space="preserve"> (najlepsze efekty przy możliwie najniższych cenach) w określonym czasie</w:t>
      </w:r>
      <w:r w:rsidR="00692CFC">
        <w:rPr>
          <w:rFonts w:ascii="Lato" w:eastAsiaTheme="minorEastAsia" w:hAnsi="Lato" w:cs="Arial"/>
          <w:sz w:val="20"/>
          <w:szCs w:val="20"/>
        </w:rPr>
        <w:t>.</w:t>
      </w:r>
    </w:p>
    <w:p w14:paraId="3368471F" w14:textId="5E8F4FFF" w:rsidR="006C24A6" w:rsidRDefault="00F779EA">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sidRPr="00F779EA">
        <w:rPr>
          <w:rFonts w:ascii="Lato" w:eastAsiaTheme="minorEastAsia" w:hAnsi="Lato" w:cs="Arial"/>
          <w:sz w:val="20"/>
          <w:szCs w:val="20"/>
        </w:rPr>
        <w:t>Przedstawione koszty powinny być niezbędne z punktu widzenia realizacji projektu. Przedłożony dokument co do zasady musi opierać się na cenach jednostkowych robót budowlanych oraz szacunkowych miarach, tzn., że ilość planowanych do wykonania robót budowlanych musi zostać uprzednio „</w:t>
      </w:r>
      <w:proofErr w:type="spellStart"/>
      <w:r w:rsidRPr="00F779EA">
        <w:rPr>
          <w:rFonts w:ascii="Lato" w:eastAsiaTheme="minorEastAsia" w:hAnsi="Lato" w:cs="Arial"/>
          <w:sz w:val="20"/>
          <w:szCs w:val="20"/>
        </w:rPr>
        <w:t>sprzedmiarowana</w:t>
      </w:r>
      <w:proofErr w:type="spellEnd"/>
      <w:r w:rsidRPr="00F779EA">
        <w:rPr>
          <w:rFonts w:ascii="Lato" w:eastAsiaTheme="minorEastAsia" w:hAnsi="Lato" w:cs="Arial"/>
          <w:sz w:val="20"/>
          <w:szCs w:val="20"/>
        </w:rPr>
        <w:t>” lub oszacowana w inny wiarygodny sposób.</w:t>
      </w:r>
    </w:p>
    <w:p w14:paraId="4C4455A5" w14:textId="0739F10C" w:rsidR="00044DFC" w:rsidRPr="00C54BB0" w:rsidRDefault="00044DFC"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Jeśli załącznik nie dotyczy Wnioskodawcy wymagane jest załączenie uzasadnienia wykazującego brak zastosowania załącznika w przypadku danego projektu.</w:t>
      </w:r>
    </w:p>
    <w:p w14:paraId="3B8D2C61" w14:textId="1ACB5A10"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rPr>
        <w:t xml:space="preserve">Wyciąg z dokumentacji technicznej (projekt i opis techniczny) lub program funkcjonalno-użytkowy, </w:t>
      </w:r>
      <w:r w:rsidRPr="00BD077E">
        <w:rPr>
          <w:rFonts w:ascii="Lato" w:hAnsi="Lato" w:cs="Lato-Regular"/>
          <w:b/>
          <w:bCs/>
          <w:sz w:val="20"/>
          <w:szCs w:val="20"/>
        </w:rPr>
        <w:t xml:space="preserve">sporządzony zgodnie z </w:t>
      </w:r>
      <w:r w:rsidR="00814CB3">
        <w:rPr>
          <w:rFonts w:ascii="Lato" w:hAnsi="Lato" w:cs="Lato-Regular"/>
          <w:b/>
          <w:bCs/>
          <w:sz w:val="20"/>
          <w:szCs w:val="20"/>
        </w:rPr>
        <w:t xml:space="preserve">obowiązującym </w:t>
      </w:r>
      <w:r w:rsidRPr="00BD077E">
        <w:rPr>
          <w:rFonts w:ascii="Lato" w:hAnsi="Lato" w:cs="Lato-Regular"/>
          <w:b/>
          <w:bCs/>
          <w:sz w:val="20"/>
          <w:szCs w:val="20"/>
        </w:rPr>
        <w:t>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r w:rsidR="00814CB3">
        <w:rPr>
          <w:rFonts w:ascii="Lato" w:hAnsi="Lato" w:cs="Lato-Regular"/>
          <w:b/>
          <w:bCs/>
          <w:sz w:val="20"/>
          <w:szCs w:val="20"/>
        </w:rPr>
        <w:t xml:space="preserve"> </w:t>
      </w:r>
      <w:r w:rsidR="00044DFC">
        <w:rPr>
          <w:rFonts w:ascii="Lato" w:hAnsi="Lato" w:cs="Lato-Regular"/>
          <w:b/>
          <w:bCs/>
          <w:sz w:val="20"/>
          <w:szCs w:val="20"/>
        </w:rPr>
        <w:t>–</w:t>
      </w:r>
      <w:r w:rsidR="00814CB3">
        <w:rPr>
          <w:rFonts w:ascii="Lato" w:hAnsi="Lato" w:cs="Lato-Regular"/>
          <w:b/>
          <w:bCs/>
          <w:sz w:val="20"/>
          <w:szCs w:val="20"/>
        </w:rPr>
        <w:t xml:space="preserve"> </w:t>
      </w:r>
      <w:r w:rsidR="00814CB3" w:rsidRPr="00BD077E">
        <w:rPr>
          <w:rFonts w:ascii="Lato" w:hAnsi="Lato" w:cs="Arial"/>
          <w:b/>
          <w:bCs/>
          <w:sz w:val="20"/>
        </w:rPr>
        <w:t>dotyczy projektów w zakresie robót budowlanych</w:t>
      </w:r>
      <w:r w:rsidRPr="00C54BB0">
        <w:rPr>
          <w:rFonts w:ascii="Lato" w:hAnsi="Lato" w:cs="Arial"/>
          <w:sz w:val="20"/>
          <w:szCs w:val="20"/>
        </w:rPr>
        <w:t>;</w:t>
      </w:r>
    </w:p>
    <w:p w14:paraId="05BC120A" w14:textId="5FD4BE70" w:rsidR="008F0EF1" w:rsidRPr="008F0EF1" w:rsidRDefault="00EE2C75" w:rsidP="008F0EF1">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Pr>
          <w:rFonts w:ascii="Lato" w:eastAsiaTheme="minorEastAsia" w:hAnsi="Lato" w:cs="Arial"/>
          <w:sz w:val="20"/>
          <w:szCs w:val="20"/>
        </w:rPr>
        <w:t>W przypadku projektów obejmujących roboty budowlane n</w:t>
      </w:r>
      <w:r w:rsidR="008F0EF1" w:rsidRPr="008F0EF1">
        <w:rPr>
          <w:rFonts w:ascii="Lato" w:eastAsiaTheme="minorEastAsia" w:hAnsi="Lato" w:cs="Arial"/>
          <w:sz w:val="20"/>
          <w:szCs w:val="20"/>
        </w:rPr>
        <w:t xml:space="preserve">ależy przedstawić wyciąg z projektu budowlanego zawierający: numery tomów, tytuły i autorów opracowań wraz z numerami uprawnień oraz opisem technicznym (jeżeli został opracowany). </w:t>
      </w:r>
    </w:p>
    <w:p w14:paraId="1B0CC5A7" w14:textId="77777777" w:rsidR="008F0EF1" w:rsidRPr="008F0EF1" w:rsidRDefault="008F0EF1" w:rsidP="008F0EF1">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sidRPr="008F0EF1">
        <w:rPr>
          <w:rFonts w:ascii="Lato" w:eastAsiaTheme="minorEastAsia" w:hAnsi="Lato" w:cs="Arial"/>
          <w:sz w:val="20"/>
          <w:szCs w:val="20"/>
        </w:rPr>
        <w:t xml:space="preserve">W przypadku braku projektu budowlanego na etapie składania wniosku o dofinansowanie, należy przedstawić program funkcjonalno-użytkowy. </w:t>
      </w:r>
    </w:p>
    <w:p w14:paraId="54075E1A" w14:textId="5E9C9834" w:rsidR="008F0EF1" w:rsidRPr="008F0EF1" w:rsidRDefault="008F0EF1" w:rsidP="008F0EF1">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sidRPr="008F0EF1">
        <w:rPr>
          <w:rFonts w:ascii="Lato" w:eastAsiaTheme="minorEastAsia" w:hAnsi="Lato" w:cs="Arial"/>
          <w:sz w:val="20"/>
          <w:szCs w:val="20"/>
        </w:rPr>
        <w:t xml:space="preserve">Ponadto, na żądanie </w:t>
      </w:r>
      <w:r w:rsidR="00EE2C75">
        <w:rPr>
          <w:rFonts w:ascii="Lato" w:eastAsiaTheme="minorEastAsia" w:hAnsi="Lato" w:cs="Arial"/>
          <w:sz w:val="20"/>
          <w:szCs w:val="20"/>
        </w:rPr>
        <w:t xml:space="preserve">ION </w:t>
      </w:r>
      <w:r w:rsidRPr="008F0EF1">
        <w:rPr>
          <w:rFonts w:ascii="Lato" w:eastAsiaTheme="minorEastAsia" w:hAnsi="Lato" w:cs="Arial"/>
          <w:sz w:val="20"/>
          <w:szCs w:val="20"/>
        </w:rPr>
        <w:t>wnioskodawca jest zobowiązany do dostarczenia pełnej dokumentacji technicznej projektu.</w:t>
      </w:r>
    </w:p>
    <w:p w14:paraId="104AC40B" w14:textId="0AF13A94" w:rsidR="00F845F9" w:rsidRDefault="008F0EF1">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sidRPr="008F0EF1">
        <w:rPr>
          <w:rFonts w:ascii="Lato" w:eastAsiaTheme="minorEastAsia" w:hAnsi="Lato" w:cs="Arial"/>
          <w:sz w:val="20"/>
          <w:szCs w:val="20"/>
        </w:rPr>
        <w:t xml:space="preserve">W przypadku przedłożenia wraz z </w:t>
      </w:r>
      <w:r w:rsidR="00EE2C75">
        <w:rPr>
          <w:rFonts w:ascii="Lato" w:eastAsiaTheme="minorEastAsia" w:hAnsi="Lato" w:cs="Arial"/>
          <w:sz w:val="20"/>
          <w:szCs w:val="20"/>
        </w:rPr>
        <w:t>w</w:t>
      </w:r>
      <w:r w:rsidRPr="008F0EF1">
        <w:rPr>
          <w:rFonts w:ascii="Lato" w:eastAsiaTheme="minorEastAsia" w:hAnsi="Lato" w:cs="Arial"/>
          <w:sz w:val="20"/>
          <w:szCs w:val="20"/>
        </w:rPr>
        <w:t xml:space="preserve">nioskiem </w:t>
      </w:r>
      <w:r w:rsidR="00EE2C75">
        <w:rPr>
          <w:rFonts w:ascii="Lato" w:eastAsiaTheme="minorEastAsia" w:hAnsi="Lato" w:cs="Arial"/>
          <w:sz w:val="20"/>
          <w:szCs w:val="20"/>
        </w:rPr>
        <w:t xml:space="preserve">o dofinansowanie </w:t>
      </w:r>
      <w:r w:rsidRPr="008F0EF1">
        <w:rPr>
          <w:rFonts w:ascii="Lato" w:eastAsiaTheme="minorEastAsia" w:hAnsi="Lato" w:cs="Arial"/>
          <w:sz w:val="20"/>
          <w:szCs w:val="20"/>
        </w:rPr>
        <w:t xml:space="preserve">zgłoszenia (zgłoszeń) zamiaru wykonania robót budowlanych, co do którego właściwy organ nie wniósł sprzeciwu, wystarczającym zakresem </w:t>
      </w:r>
      <w:r w:rsidR="00EE2C75">
        <w:rPr>
          <w:rFonts w:ascii="Lato" w:eastAsiaTheme="minorEastAsia" w:hAnsi="Lato" w:cs="Arial"/>
          <w:sz w:val="20"/>
          <w:szCs w:val="20"/>
        </w:rPr>
        <w:t xml:space="preserve">przedstawianej </w:t>
      </w:r>
      <w:r w:rsidRPr="008F0EF1">
        <w:rPr>
          <w:rFonts w:ascii="Lato" w:eastAsiaTheme="minorEastAsia" w:hAnsi="Lato" w:cs="Arial"/>
          <w:sz w:val="20"/>
          <w:szCs w:val="20"/>
        </w:rPr>
        <w:t>dokumentacji technicznej jest zakres wymagany przez właściwy organ.</w:t>
      </w:r>
    </w:p>
    <w:p w14:paraId="5E50545A" w14:textId="260F16C0" w:rsidR="00044DFC" w:rsidRPr="00C54BB0" w:rsidRDefault="00044DFC"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Jeśli załącznik nie dotyczy Wnioskodawcy wymagane jest załączenie uzasadnienia wykazującego brak zastosowania załącznika w przypadku danego projektu.</w:t>
      </w:r>
    </w:p>
    <w:p w14:paraId="2F64D90F" w14:textId="3A2665E9" w:rsidR="00BB0A7B"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rPr>
        <w:t xml:space="preserve">Kopię decyzji o pozwoleniu na budowę lub zgłoszenia (zgłoszeń) </w:t>
      </w:r>
      <w:r w:rsidR="009079EA" w:rsidRPr="009079EA">
        <w:rPr>
          <w:rFonts w:ascii="Lato" w:hAnsi="Lato" w:cs="Arial"/>
          <w:b/>
          <w:bCs/>
          <w:sz w:val="20"/>
          <w:szCs w:val="20"/>
        </w:rPr>
        <w:t>budowy lub wykonywania innych robót budowlanych</w:t>
      </w:r>
      <w:r w:rsidRPr="00BD077E">
        <w:rPr>
          <w:rFonts w:ascii="Lato" w:hAnsi="Lato" w:cs="Arial"/>
          <w:b/>
          <w:bCs/>
          <w:sz w:val="20"/>
          <w:szCs w:val="20"/>
        </w:rPr>
        <w:t>, co do którego właściwy organ nie wniósł sprzeciwu</w:t>
      </w:r>
      <w:r w:rsidR="00C2380C">
        <w:rPr>
          <w:rFonts w:ascii="Lato" w:hAnsi="Lato" w:cs="Arial"/>
          <w:sz w:val="20"/>
          <w:szCs w:val="20"/>
        </w:rPr>
        <w:t xml:space="preserve"> </w:t>
      </w:r>
      <w:r w:rsidR="00044DFC">
        <w:rPr>
          <w:rFonts w:ascii="Lato" w:hAnsi="Lato" w:cs="Arial"/>
          <w:sz w:val="20"/>
          <w:szCs w:val="20"/>
        </w:rPr>
        <w:t>–</w:t>
      </w:r>
      <w:r w:rsidR="00C2380C">
        <w:rPr>
          <w:rFonts w:ascii="Lato" w:hAnsi="Lato" w:cs="Arial"/>
          <w:sz w:val="20"/>
          <w:szCs w:val="20"/>
        </w:rPr>
        <w:t xml:space="preserve"> </w:t>
      </w:r>
      <w:r w:rsidR="00C2380C" w:rsidRPr="00E71786">
        <w:rPr>
          <w:rFonts w:ascii="Lato" w:hAnsi="Lato" w:cs="Arial"/>
          <w:b/>
          <w:bCs/>
          <w:sz w:val="20"/>
        </w:rPr>
        <w:t>dotyczy projektów w zakresie robót budowlanych</w:t>
      </w:r>
      <w:r w:rsidRPr="000E16BF">
        <w:rPr>
          <w:rFonts w:ascii="Lato" w:hAnsi="Lato" w:cs="Arial"/>
          <w:sz w:val="20"/>
          <w:szCs w:val="20"/>
        </w:rPr>
        <w:t>;</w:t>
      </w:r>
    </w:p>
    <w:p w14:paraId="0BBFC3D7" w14:textId="76CF1415" w:rsidR="00C2380C" w:rsidRPr="00C2380C" w:rsidRDefault="00C2380C" w:rsidP="0097793E">
      <w:pPr>
        <w:pStyle w:val="Akapitzlist"/>
        <w:shd w:val="clear" w:color="auto" w:fill="FFFFFF" w:themeFill="background1"/>
        <w:spacing w:before="120" w:after="240" w:line="276" w:lineRule="auto"/>
        <w:ind w:left="782"/>
        <w:jc w:val="both"/>
        <w:rPr>
          <w:rFonts w:ascii="Lato" w:hAnsi="Lato" w:cs="Arial"/>
          <w:sz w:val="20"/>
          <w:szCs w:val="20"/>
        </w:rPr>
      </w:pPr>
      <w:r w:rsidRPr="00C2380C">
        <w:rPr>
          <w:rFonts w:ascii="Lato" w:hAnsi="Lato" w:cs="Arial"/>
          <w:sz w:val="20"/>
          <w:szCs w:val="20"/>
        </w:rPr>
        <w:t>Załączone dokumenty muszą być aktualne.</w:t>
      </w:r>
    </w:p>
    <w:p w14:paraId="6F115D78" w14:textId="5173495A" w:rsidR="00C2380C" w:rsidRPr="00BD077E" w:rsidRDefault="00C4524F" w:rsidP="009079EA">
      <w:pPr>
        <w:pStyle w:val="Akapitzlist"/>
        <w:shd w:val="clear" w:color="auto" w:fill="FFFFFF" w:themeFill="background1"/>
        <w:spacing w:before="120" w:after="240" w:line="276" w:lineRule="auto"/>
        <w:ind w:left="782"/>
        <w:jc w:val="both"/>
        <w:rPr>
          <w:rFonts w:ascii="Lato" w:hAnsi="Lato" w:cs="Arial"/>
          <w:sz w:val="20"/>
          <w:szCs w:val="20"/>
        </w:rPr>
      </w:pPr>
      <w:r>
        <w:rPr>
          <w:rFonts w:ascii="Lato" w:hAnsi="Lato" w:cs="Arial"/>
          <w:sz w:val="20"/>
          <w:szCs w:val="20"/>
        </w:rPr>
        <w:t>Ze względu na fakt, że nie</w:t>
      </w:r>
      <w:r w:rsidR="00C2380C" w:rsidRPr="00C2380C">
        <w:rPr>
          <w:rFonts w:ascii="Lato" w:hAnsi="Lato" w:cs="Arial"/>
          <w:sz w:val="20"/>
          <w:szCs w:val="20"/>
        </w:rPr>
        <w:t xml:space="preserve"> wszystkie projekty dotyczące robót budowlanych wymagają pozwolenia na budowę</w:t>
      </w:r>
      <w:r>
        <w:rPr>
          <w:rFonts w:ascii="Lato" w:hAnsi="Lato" w:cs="Arial"/>
          <w:sz w:val="20"/>
          <w:szCs w:val="20"/>
        </w:rPr>
        <w:t>, co s</w:t>
      </w:r>
      <w:r w:rsidR="00C2380C" w:rsidRPr="00C2380C">
        <w:rPr>
          <w:rFonts w:ascii="Lato" w:hAnsi="Lato" w:cs="Arial"/>
          <w:sz w:val="20"/>
          <w:szCs w:val="20"/>
        </w:rPr>
        <w:t>zczegółowo wyjaśniają artykuły 29, 30, 31 ustawy z dnia 7 lipca 1994 r. Prawo budowlane (Dz. U. z 202</w:t>
      </w:r>
      <w:r w:rsidR="00E67834">
        <w:rPr>
          <w:rFonts w:ascii="Lato" w:hAnsi="Lato" w:cs="Arial"/>
          <w:sz w:val="20"/>
          <w:szCs w:val="20"/>
        </w:rPr>
        <w:t>4</w:t>
      </w:r>
      <w:r w:rsidR="00C2380C" w:rsidRPr="00C2380C">
        <w:rPr>
          <w:rFonts w:ascii="Lato" w:hAnsi="Lato" w:cs="Arial"/>
          <w:sz w:val="20"/>
          <w:szCs w:val="20"/>
        </w:rPr>
        <w:t xml:space="preserve"> r. poz. </w:t>
      </w:r>
      <w:r w:rsidR="00E67834">
        <w:rPr>
          <w:rFonts w:ascii="Lato" w:hAnsi="Lato" w:cs="Arial"/>
          <w:sz w:val="20"/>
          <w:szCs w:val="20"/>
        </w:rPr>
        <w:t>725</w:t>
      </w:r>
      <w:r w:rsidR="00C2380C" w:rsidRPr="00C2380C">
        <w:rPr>
          <w:rFonts w:ascii="Lato" w:hAnsi="Lato" w:cs="Arial"/>
          <w:sz w:val="20"/>
          <w:szCs w:val="20"/>
        </w:rPr>
        <w:t xml:space="preserve">,  z </w:t>
      </w:r>
      <w:proofErr w:type="spellStart"/>
      <w:r w:rsidR="00C2380C" w:rsidRPr="00C2380C">
        <w:rPr>
          <w:rFonts w:ascii="Lato" w:hAnsi="Lato" w:cs="Arial"/>
          <w:sz w:val="20"/>
          <w:szCs w:val="20"/>
        </w:rPr>
        <w:t>późn</w:t>
      </w:r>
      <w:proofErr w:type="spellEnd"/>
      <w:r w:rsidR="00C2380C" w:rsidRPr="00C2380C">
        <w:rPr>
          <w:rFonts w:ascii="Lato" w:hAnsi="Lato" w:cs="Arial"/>
          <w:sz w:val="20"/>
          <w:szCs w:val="20"/>
        </w:rPr>
        <w:t>. zm.)</w:t>
      </w:r>
      <w:r w:rsidR="009079EA">
        <w:rPr>
          <w:rFonts w:ascii="Lato" w:hAnsi="Lato" w:cs="Arial"/>
          <w:sz w:val="20"/>
          <w:szCs w:val="20"/>
        </w:rPr>
        <w:t xml:space="preserve"> n</w:t>
      </w:r>
      <w:r w:rsidR="00C2380C" w:rsidRPr="00BD077E">
        <w:rPr>
          <w:rFonts w:ascii="Lato" w:hAnsi="Lato" w:cs="Arial"/>
          <w:sz w:val="20"/>
          <w:szCs w:val="20"/>
        </w:rPr>
        <w:t>ależy załączyć:</w:t>
      </w:r>
    </w:p>
    <w:p w14:paraId="083BC6E6" w14:textId="4ED1E281" w:rsidR="00C2380C" w:rsidRPr="00C2380C" w:rsidRDefault="009079EA" w:rsidP="00C2380C">
      <w:pPr>
        <w:pStyle w:val="Akapitzlist"/>
        <w:shd w:val="clear" w:color="auto" w:fill="FFFFFF" w:themeFill="background1"/>
        <w:spacing w:before="120" w:after="240" w:line="276" w:lineRule="auto"/>
        <w:ind w:left="782"/>
        <w:jc w:val="both"/>
        <w:rPr>
          <w:rFonts w:ascii="Lato" w:hAnsi="Lato" w:cs="Arial"/>
          <w:sz w:val="20"/>
          <w:szCs w:val="20"/>
        </w:rPr>
      </w:pPr>
      <w:r>
        <w:rPr>
          <w:rFonts w:ascii="Lato" w:hAnsi="Lato" w:cs="Arial"/>
          <w:sz w:val="20"/>
          <w:szCs w:val="20"/>
        </w:rPr>
        <w:t>a</w:t>
      </w:r>
      <w:r w:rsidR="00C2380C" w:rsidRPr="00C2380C">
        <w:rPr>
          <w:rFonts w:ascii="Lato" w:hAnsi="Lato" w:cs="Arial"/>
          <w:sz w:val="20"/>
          <w:szCs w:val="20"/>
        </w:rPr>
        <w:t>) ostateczną decyzję o udzieleniu pozwolenia na budowę - jeżeli na podstawie przepisów prawa budowlanego istnieje obowiązek uzyskania t</w:t>
      </w:r>
      <w:r>
        <w:rPr>
          <w:rFonts w:ascii="Lato" w:hAnsi="Lato" w:cs="Arial"/>
          <w:sz w:val="20"/>
          <w:szCs w:val="20"/>
        </w:rPr>
        <w:t>akiego pozwolenia</w:t>
      </w:r>
      <w:r w:rsidR="00C2380C" w:rsidRPr="00C2380C">
        <w:rPr>
          <w:rFonts w:ascii="Lato" w:hAnsi="Lato" w:cs="Arial"/>
          <w:sz w:val="20"/>
          <w:szCs w:val="20"/>
        </w:rPr>
        <w:t>;</w:t>
      </w:r>
    </w:p>
    <w:p w14:paraId="784A143B" w14:textId="15AFDE94" w:rsidR="00C2380C" w:rsidRPr="00C2380C" w:rsidRDefault="00044DFC" w:rsidP="00C2380C">
      <w:pPr>
        <w:pStyle w:val="Akapitzlist"/>
        <w:shd w:val="clear" w:color="auto" w:fill="FFFFFF" w:themeFill="background1"/>
        <w:spacing w:before="120" w:after="240" w:line="276" w:lineRule="auto"/>
        <w:ind w:left="782"/>
        <w:jc w:val="both"/>
        <w:rPr>
          <w:rFonts w:ascii="Lato" w:hAnsi="Lato" w:cs="Arial"/>
          <w:sz w:val="20"/>
          <w:szCs w:val="20"/>
        </w:rPr>
      </w:pPr>
      <w:r>
        <w:rPr>
          <w:rFonts w:ascii="Lato" w:hAnsi="Lato" w:cs="Arial"/>
          <w:sz w:val="20"/>
          <w:szCs w:val="20"/>
        </w:rPr>
        <w:t xml:space="preserve">b) </w:t>
      </w:r>
      <w:r w:rsidR="00C2380C" w:rsidRPr="00C2380C">
        <w:rPr>
          <w:rFonts w:ascii="Lato" w:hAnsi="Lato" w:cs="Arial"/>
          <w:sz w:val="20"/>
          <w:szCs w:val="20"/>
        </w:rPr>
        <w:t xml:space="preserve">zgłoszenie </w:t>
      </w:r>
      <w:r w:rsidR="009079EA" w:rsidRPr="009079EA">
        <w:rPr>
          <w:rFonts w:ascii="Lato" w:hAnsi="Lato" w:cs="Arial"/>
          <w:sz w:val="20"/>
          <w:szCs w:val="20"/>
        </w:rPr>
        <w:t>budowy lub wykonywania innych robót budowlanych</w:t>
      </w:r>
      <w:r w:rsidR="00C2380C" w:rsidRPr="00C2380C">
        <w:rPr>
          <w:rFonts w:ascii="Lato" w:hAnsi="Lato" w:cs="Arial"/>
          <w:sz w:val="20"/>
          <w:szCs w:val="20"/>
        </w:rPr>
        <w:t xml:space="preserve"> właściwemu organowi, potwierdzone przez ten organ, wraz z: </w:t>
      </w:r>
      <w:r w:rsidR="00C2380C" w:rsidRPr="00C2380C">
        <w:rPr>
          <w:rFonts w:ascii="Lato" w:hAnsi="Lato" w:cs="Arial"/>
          <w:sz w:val="20"/>
          <w:szCs w:val="20"/>
        </w:rPr>
        <w:tab/>
      </w:r>
    </w:p>
    <w:p w14:paraId="106A982F" w14:textId="77777777" w:rsidR="009079EA" w:rsidRDefault="00C2380C" w:rsidP="00C2380C">
      <w:pPr>
        <w:pStyle w:val="Akapitzlist"/>
        <w:shd w:val="clear" w:color="auto" w:fill="FFFFFF" w:themeFill="background1"/>
        <w:spacing w:before="120" w:after="240" w:line="276" w:lineRule="auto"/>
        <w:ind w:left="782"/>
        <w:jc w:val="both"/>
        <w:rPr>
          <w:rFonts w:ascii="Lato" w:hAnsi="Lato" w:cs="Arial"/>
          <w:sz w:val="20"/>
          <w:szCs w:val="20"/>
        </w:rPr>
      </w:pPr>
      <w:r w:rsidRPr="00C2380C">
        <w:rPr>
          <w:rFonts w:ascii="Lato" w:hAnsi="Lato" w:cs="Arial"/>
          <w:sz w:val="20"/>
          <w:szCs w:val="20"/>
        </w:rPr>
        <w:t xml:space="preserve">– oświadczeniem wnioskodawcy, że w terminie </w:t>
      </w:r>
      <w:r w:rsidR="009079EA">
        <w:rPr>
          <w:rFonts w:ascii="Lato" w:hAnsi="Lato" w:cs="Arial"/>
          <w:sz w:val="20"/>
          <w:szCs w:val="20"/>
        </w:rPr>
        <w:t>21</w:t>
      </w:r>
      <w:r w:rsidRPr="00C2380C">
        <w:rPr>
          <w:rFonts w:ascii="Lato" w:hAnsi="Lato" w:cs="Arial"/>
          <w:sz w:val="20"/>
          <w:szCs w:val="20"/>
        </w:rPr>
        <w:t xml:space="preserve"> dni od dnia zgłoszenia </w:t>
      </w:r>
      <w:r w:rsidR="009079EA" w:rsidRPr="009079EA">
        <w:rPr>
          <w:rFonts w:ascii="Lato" w:hAnsi="Lato" w:cs="Arial"/>
          <w:sz w:val="20"/>
          <w:szCs w:val="20"/>
        </w:rPr>
        <w:t>budowy lub wykonywania innych robót budowlanych</w:t>
      </w:r>
      <w:r w:rsidRPr="00C2380C">
        <w:rPr>
          <w:rFonts w:ascii="Lato" w:hAnsi="Lato" w:cs="Arial"/>
          <w:sz w:val="20"/>
          <w:szCs w:val="20"/>
        </w:rPr>
        <w:t xml:space="preserve"> właściwy organ nie wniósł sprzeciwu</w:t>
      </w:r>
      <w:r w:rsidR="009079EA">
        <w:rPr>
          <w:rFonts w:ascii="Lato" w:hAnsi="Lato" w:cs="Arial"/>
          <w:sz w:val="20"/>
          <w:szCs w:val="20"/>
        </w:rPr>
        <w:t xml:space="preserve"> </w:t>
      </w:r>
      <w:r w:rsidRPr="00C2380C">
        <w:rPr>
          <w:rFonts w:ascii="Lato" w:hAnsi="Lato" w:cs="Arial"/>
          <w:sz w:val="20"/>
          <w:szCs w:val="20"/>
        </w:rPr>
        <w:t xml:space="preserve">lub </w:t>
      </w:r>
    </w:p>
    <w:p w14:paraId="4CF721DB" w14:textId="1E3121BF" w:rsidR="00C2380C" w:rsidRPr="00C2380C" w:rsidRDefault="00C2380C" w:rsidP="00C2380C">
      <w:pPr>
        <w:pStyle w:val="Akapitzlist"/>
        <w:shd w:val="clear" w:color="auto" w:fill="FFFFFF" w:themeFill="background1"/>
        <w:spacing w:before="120" w:after="240" w:line="276" w:lineRule="auto"/>
        <w:ind w:left="782"/>
        <w:jc w:val="both"/>
        <w:rPr>
          <w:rFonts w:ascii="Lato" w:hAnsi="Lato" w:cs="Arial"/>
          <w:sz w:val="20"/>
          <w:szCs w:val="20"/>
        </w:rPr>
      </w:pPr>
      <w:r w:rsidRPr="00C2380C">
        <w:rPr>
          <w:rFonts w:ascii="Lato" w:hAnsi="Lato" w:cs="Arial"/>
          <w:sz w:val="20"/>
          <w:szCs w:val="20"/>
        </w:rPr>
        <w:t>– potwierdzeniem właściwego organu, że nie wniósł sprzeciwu wobec zgłoszon</w:t>
      </w:r>
      <w:r w:rsidR="009079EA">
        <w:rPr>
          <w:rFonts w:ascii="Lato" w:hAnsi="Lato" w:cs="Arial"/>
          <w:sz w:val="20"/>
          <w:szCs w:val="20"/>
        </w:rPr>
        <w:t>ych: budowy</w:t>
      </w:r>
      <w:r w:rsidR="009079EA" w:rsidRPr="009079EA">
        <w:rPr>
          <w:rFonts w:ascii="Lato" w:hAnsi="Lato" w:cs="Arial"/>
          <w:sz w:val="20"/>
          <w:szCs w:val="20"/>
        </w:rPr>
        <w:t xml:space="preserve"> lub wykonywania innych robót budowlanych</w:t>
      </w:r>
      <w:r w:rsidRPr="00C2380C">
        <w:rPr>
          <w:rFonts w:ascii="Lato" w:hAnsi="Lato" w:cs="Arial"/>
          <w:sz w:val="20"/>
          <w:szCs w:val="20"/>
        </w:rPr>
        <w:t>.</w:t>
      </w:r>
    </w:p>
    <w:p w14:paraId="3FDAA34E" w14:textId="60E0E9DA" w:rsidR="00C2380C" w:rsidRPr="00C2380C" w:rsidRDefault="00C2380C" w:rsidP="00C2380C">
      <w:pPr>
        <w:pStyle w:val="Akapitzlist"/>
        <w:shd w:val="clear" w:color="auto" w:fill="FFFFFF" w:themeFill="background1"/>
        <w:spacing w:before="120" w:after="240" w:line="276" w:lineRule="auto"/>
        <w:ind w:left="782"/>
        <w:jc w:val="both"/>
        <w:rPr>
          <w:rFonts w:ascii="Lato" w:hAnsi="Lato" w:cs="Arial"/>
          <w:sz w:val="20"/>
          <w:szCs w:val="20"/>
        </w:rPr>
      </w:pPr>
      <w:r w:rsidRPr="00C2380C">
        <w:rPr>
          <w:rFonts w:ascii="Lato" w:hAnsi="Lato" w:cs="Arial"/>
          <w:sz w:val="20"/>
          <w:szCs w:val="20"/>
        </w:rPr>
        <w:lastRenderedPageBreak/>
        <w:t xml:space="preserve">Jeżeli na etapie składania wniosku o dofinansowanie wnioskodawca nie dysponuje pozwoleniem na budowę/zgłoszeniem </w:t>
      </w:r>
      <w:r w:rsidR="009079EA">
        <w:rPr>
          <w:rFonts w:ascii="Lato" w:hAnsi="Lato" w:cs="Arial"/>
          <w:sz w:val="20"/>
          <w:szCs w:val="20"/>
        </w:rPr>
        <w:t>budowy</w:t>
      </w:r>
      <w:r w:rsidR="009079EA" w:rsidRPr="009079EA">
        <w:rPr>
          <w:rFonts w:ascii="Lato" w:hAnsi="Lato" w:cs="Arial"/>
          <w:sz w:val="20"/>
          <w:szCs w:val="20"/>
        </w:rPr>
        <w:t xml:space="preserve"> lub wykonywania innych robót budowlanych</w:t>
      </w:r>
      <w:r w:rsidRPr="00C2380C">
        <w:rPr>
          <w:rFonts w:ascii="Lato" w:hAnsi="Lato" w:cs="Arial"/>
          <w:sz w:val="20"/>
          <w:szCs w:val="20"/>
        </w:rPr>
        <w:t>, co do którego właściwy organ nie wniósł sprzeciwu, zobowiązany jest do jego przedstawienia w trakcie realizacji projektu.</w:t>
      </w:r>
    </w:p>
    <w:p w14:paraId="31EC66F2" w14:textId="64EB3C6A" w:rsidR="00EF7A82" w:rsidRDefault="00C2380C">
      <w:pPr>
        <w:pStyle w:val="Akapitzlist"/>
        <w:shd w:val="clear" w:color="auto" w:fill="FFFFFF" w:themeFill="background1"/>
        <w:spacing w:after="120" w:line="276" w:lineRule="auto"/>
        <w:ind w:left="782"/>
        <w:contextualSpacing w:val="0"/>
        <w:jc w:val="both"/>
        <w:rPr>
          <w:rFonts w:ascii="Lato" w:hAnsi="Lato" w:cs="Arial"/>
          <w:sz w:val="20"/>
          <w:szCs w:val="20"/>
        </w:rPr>
      </w:pPr>
      <w:r w:rsidRPr="00C2380C">
        <w:rPr>
          <w:rFonts w:ascii="Lato" w:hAnsi="Lato" w:cs="Arial"/>
          <w:sz w:val="20"/>
          <w:szCs w:val="20"/>
        </w:rPr>
        <w:t xml:space="preserve">Wnioskodawca zobowiązany jest do załączenia wszystkich pozwoleń na budowę/zgłoszeń </w:t>
      </w:r>
      <w:r w:rsidR="00101EBE">
        <w:rPr>
          <w:rFonts w:ascii="Lato" w:hAnsi="Lato" w:cs="Arial"/>
          <w:sz w:val="20"/>
          <w:szCs w:val="20"/>
        </w:rPr>
        <w:t>budowy</w:t>
      </w:r>
      <w:r w:rsidR="00101EBE" w:rsidRPr="009079EA">
        <w:rPr>
          <w:rFonts w:ascii="Lato" w:hAnsi="Lato" w:cs="Arial"/>
          <w:sz w:val="20"/>
          <w:szCs w:val="20"/>
        </w:rPr>
        <w:t xml:space="preserve"> lub wykonywania innych robót budowlanych</w:t>
      </w:r>
      <w:r w:rsidRPr="00C2380C">
        <w:rPr>
          <w:rFonts w:ascii="Lato" w:hAnsi="Lato" w:cs="Arial"/>
          <w:sz w:val="20"/>
          <w:szCs w:val="20"/>
        </w:rPr>
        <w:t xml:space="preserve"> złożonych do właściwych organów, wymaganych przy realizacji danego projektu.</w:t>
      </w:r>
    </w:p>
    <w:p w14:paraId="1F3CC7DD" w14:textId="4C74E724" w:rsidR="00044DFC" w:rsidRPr="000E16BF" w:rsidRDefault="00044DFC"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Jeśli załącznik nie dotyczy Wnioskodawcy wymagane jest załączenie uzasadnienia wykazującego brak zastosowania załącznika w przypadku danego projektu.</w:t>
      </w:r>
    </w:p>
    <w:p w14:paraId="5536265B" w14:textId="2F798846"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eastAsia="Times New Roman" w:hAnsi="Lato" w:cs="Arial"/>
          <w:b/>
          <w:bCs/>
          <w:sz w:val="20"/>
          <w:szCs w:val="20"/>
        </w:rPr>
        <w:t xml:space="preserve">Informację w zakresie stosowanych procedur </w:t>
      </w:r>
      <w:r w:rsidR="00C8697F" w:rsidRPr="00C8697F">
        <w:rPr>
          <w:rFonts w:ascii="Lato" w:eastAsia="Times New Roman" w:hAnsi="Lato" w:cs="Arial"/>
          <w:b/>
          <w:bCs/>
          <w:sz w:val="20"/>
          <w:szCs w:val="20"/>
        </w:rPr>
        <w:t>w obszarze zawierania umów dla zadań objętych projektem</w:t>
      </w:r>
      <w:r w:rsidRPr="000E16BF">
        <w:rPr>
          <w:rFonts w:ascii="Lato" w:eastAsia="Times New Roman" w:hAnsi="Lato" w:cs="Arial"/>
          <w:sz w:val="20"/>
          <w:szCs w:val="20"/>
        </w:rPr>
        <w:t>;</w:t>
      </w:r>
    </w:p>
    <w:p w14:paraId="3C888773" w14:textId="7CDC7311" w:rsidR="007E1D31" w:rsidRPr="007E1D31" w:rsidRDefault="007E1D31" w:rsidP="007E1D31">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sidRPr="007E1D31">
        <w:rPr>
          <w:rFonts w:ascii="Lato" w:eastAsiaTheme="minorEastAsia" w:hAnsi="Lato" w:cs="Arial"/>
          <w:sz w:val="20"/>
          <w:szCs w:val="20"/>
        </w:rPr>
        <w:t>Należy opisać procedury (tryb postępowania) w obszarze zawierania umów dla zadań objętych projektem</w:t>
      </w:r>
      <w:r w:rsidR="006F515B">
        <w:rPr>
          <w:rFonts w:ascii="Lato" w:eastAsiaTheme="minorEastAsia" w:hAnsi="Lato" w:cs="Arial"/>
          <w:sz w:val="20"/>
          <w:szCs w:val="20"/>
        </w:rPr>
        <w:t xml:space="preserve"> oraz przedstawić dokumenty regulujące te procedury (np. </w:t>
      </w:r>
      <w:r w:rsidR="00FE25C6">
        <w:rPr>
          <w:rFonts w:ascii="Lato" w:eastAsiaTheme="minorEastAsia" w:hAnsi="Lato" w:cs="Arial"/>
          <w:sz w:val="20"/>
          <w:szCs w:val="20"/>
        </w:rPr>
        <w:t>r</w:t>
      </w:r>
      <w:r w:rsidR="006F515B">
        <w:rPr>
          <w:rFonts w:ascii="Lato" w:eastAsiaTheme="minorEastAsia" w:hAnsi="Lato" w:cs="Arial"/>
          <w:sz w:val="20"/>
          <w:szCs w:val="20"/>
        </w:rPr>
        <w:t>egulamin udzielania zamówień publicznych).</w:t>
      </w:r>
      <w:r w:rsidRPr="007E1D31">
        <w:rPr>
          <w:rFonts w:ascii="Lato" w:eastAsiaTheme="minorEastAsia" w:hAnsi="Lato" w:cs="Arial"/>
          <w:sz w:val="20"/>
          <w:szCs w:val="20"/>
        </w:rPr>
        <w:t xml:space="preserve"> </w:t>
      </w:r>
      <w:r w:rsidR="006F515B">
        <w:rPr>
          <w:rFonts w:ascii="Lato" w:eastAsiaTheme="minorEastAsia" w:hAnsi="Lato" w:cs="Arial"/>
          <w:sz w:val="20"/>
          <w:szCs w:val="20"/>
        </w:rPr>
        <w:t>W</w:t>
      </w:r>
      <w:r w:rsidRPr="007E1D31">
        <w:rPr>
          <w:rFonts w:ascii="Lato" w:eastAsiaTheme="minorEastAsia" w:hAnsi="Lato" w:cs="Arial"/>
          <w:sz w:val="20"/>
          <w:szCs w:val="20"/>
        </w:rPr>
        <w:t xml:space="preserve"> przypadku umów zawieranych zgodnie z ustawą Prawo zamówień publicznych zgodność z zasadami obowiązującymi w ramach </w:t>
      </w:r>
      <w:r w:rsidR="006F515B">
        <w:rPr>
          <w:rFonts w:ascii="Lato" w:eastAsiaTheme="minorEastAsia" w:hAnsi="Lato" w:cs="Arial"/>
          <w:sz w:val="20"/>
          <w:szCs w:val="20"/>
        </w:rPr>
        <w:t xml:space="preserve">Programu </w:t>
      </w:r>
      <w:proofErr w:type="spellStart"/>
      <w:r w:rsidR="006F515B">
        <w:rPr>
          <w:rFonts w:ascii="Lato" w:eastAsiaTheme="minorEastAsia" w:hAnsi="Lato" w:cs="Arial"/>
          <w:sz w:val="20"/>
          <w:szCs w:val="20"/>
        </w:rPr>
        <w:t>FEnIKS</w:t>
      </w:r>
      <w:proofErr w:type="spellEnd"/>
      <w:r w:rsidRPr="007E1D31">
        <w:rPr>
          <w:rFonts w:ascii="Lato" w:eastAsiaTheme="minorEastAsia" w:hAnsi="Lato" w:cs="Arial"/>
          <w:sz w:val="20"/>
          <w:szCs w:val="20"/>
        </w:rPr>
        <w:t xml:space="preserve"> jest zapewniona przez działanie zgodnie z tą ustawą. W przypadku umów, do których nie stosuje się ustawy Prawo zamówień publicznych </w:t>
      </w:r>
      <w:r w:rsidR="006F515B">
        <w:rPr>
          <w:rFonts w:ascii="Lato" w:eastAsiaTheme="minorEastAsia" w:hAnsi="Lato" w:cs="Arial"/>
          <w:sz w:val="20"/>
          <w:szCs w:val="20"/>
        </w:rPr>
        <w:t>W</w:t>
      </w:r>
      <w:r w:rsidRPr="007E1D31">
        <w:rPr>
          <w:rFonts w:ascii="Lato" w:eastAsiaTheme="minorEastAsia" w:hAnsi="Lato" w:cs="Arial"/>
          <w:sz w:val="20"/>
          <w:szCs w:val="20"/>
        </w:rPr>
        <w:t xml:space="preserve">nioskodawca (i wszystkie podmioty, które zgodnie z informacją zawartą we wniosku o dofinansowanie mogą ponosić wydatki kwalifikowalne w ramach projektu) powinien przedstawić wewnętrzne procedury uwzględniające zasady zawierania umów określone </w:t>
      </w:r>
      <w:r w:rsidR="006F515B">
        <w:rPr>
          <w:rFonts w:ascii="Lato" w:eastAsiaTheme="minorEastAsia" w:hAnsi="Lato" w:cs="Arial"/>
          <w:sz w:val="20"/>
          <w:szCs w:val="20"/>
        </w:rPr>
        <w:t xml:space="preserve">dla wsparcia z EFRR </w:t>
      </w:r>
      <w:r w:rsidRPr="007E1D31">
        <w:rPr>
          <w:rFonts w:ascii="Lato" w:eastAsiaTheme="minorEastAsia" w:hAnsi="Lato" w:cs="Arial"/>
          <w:sz w:val="20"/>
          <w:szCs w:val="20"/>
        </w:rPr>
        <w:t xml:space="preserve">w </w:t>
      </w:r>
      <w:r w:rsidR="006F515B" w:rsidRPr="006F515B">
        <w:rPr>
          <w:rFonts w:ascii="Lato" w:eastAsiaTheme="minorEastAsia" w:hAnsi="Lato" w:cs="Arial"/>
          <w:sz w:val="20"/>
          <w:szCs w:val="20"/>
        </w:rPr>
        <w:t>Wytyczn</w:t>
      </w:r>
      <w:r w:rsidR="006F515B">
        <w:rPr>
          <w:rFonts w:ascii="Lato" w:eastAsiaTheme="minorEastAsia" w:hAnsi="Lato" w:cs="Arial"/>
          <w:sz w:val="20"/>
          <w:szCs w:val="20"/>
        </w:rPr>
        <w:t>ych</w:t>
      </w:r>
      <w:r w:rsidR="006F515B" w:rsidRPr="006F515B">
        <w:rPr>
          <w:rFonts w:ascii="Lato" w:eastAsiaTheme="minorEastAsia" w:hAnsi="Lato" w:cs="Arial"/>
          <w:sz w:val="20"/>
          <w:szCs w:val="20"/>
        </w:rPr>
        <w:t xml:space="preserve"> dotycząc</w:t>
      </w:r>
      <w:r w:rsidR="006F515B">
        <w:rPr>
          <w:rFonts w:ascii="Lato" w:eastAsiaTheme="minorEastAsia" w:hAnsi="Lato" w:cs="Arial"/>
          <w:sz w:val="20"/>
          <w:szCs w:val="20"/>
        </w:rPr>
        <w:t>ych</w:t>
      </w:r>
      <w:r w:rsidR="006F515B" w:rsidRPr="006F515B">
        <w:rPr>
          <w:rFonts w:ascii="Lato" w:eastAsiaTheme="minorEastAsia" w:hAnsi="Lato" w:cs="Arial"/>
          <w:sz w:val="20"/>
          <w:szCs w:val="20"/>
        </w:rPr>
        <w:t xml:space="preserve"> kwalifikowalności wydatków na lata 2021-2027</w:t>
      </w:r>
      <w:r w:rsidR="006F515B">
        <w:rPr>
          <w:rFonts w:ascii="Lato" w:eastAsiaTheme="minorEastAsia" w:hAnsi="Lato" w:cs="Arial"/>
          <w:sz w:val="20"/>
          <w:szCs w:val="20"/>
        </w:rPr>
        <w:t>.</w:t>
      </w:r>
    </w:p>
    <w:p w14:paraId="6816A947" w14:textId="4C0B56CB" w:rsidR="006F2189" w:rsidRDefault="00924122" w:rsidP="00AD0B29">
      <w:pPr>
        <w:pStyle w:val="Akapitzlist"/>
        <w:shd w:val="clear" w:color="auto" w:fill="FFFFFF" w:themeFill="background1"/>
        <w:spacing w:after="120" w:line="276" w:lineRule="auto"/>
        <w:ind w:left="782"/>
        <w:jc w:val="both"/>
        <w:rPr>
          <w:rFonts w:ascii="Lato" w:eastAsiaTheme="minorEastAsia" w:hAnsi="Lato" w:cs="Arial"/>
          <w:sz w:val="20"/>
          <w:szCs w:val="20"/>
        </w:rPr>
      </w:pPr>
      <w:r>
        <w:rPr>
          <w:rFonts w:ascii="Lato" w:eastAsiaTheme="minorEastAsia" w:hAnsi="Lato" w:cs="Arial"/>
          <w:sz w:val="20"/>
          <w:szCs w:val="20"/>
        </w:rPr>
        <w:t>Dla zrealizowania powyższego Wnioskodawca (wraz z dodatkowymi realizatorami projektu, jeśli występują) powinien przedstawić informację (np. w formie</w:t>
      </w:r>
      <w:r w:rsidR="00C346A8">
        <w:rPr>
          <w:rFonts w:ascii="Lato" w:eastAsiaTheme="minorEastAsia" w:hAnsi="Lato" w:cs="Arial"/>
          <w:sz w:val="20"/>
          <w:szCs w:val="20"/>
        </w:rPr>
        <w:t xml:space="preserve">: </w:t>
      </w:r>
      <w:r w:rsidR="00C346A8" w:rsidRPr="00BD077E">
        <w:rPr>
          <w:rFonts w:ascii="Lato" w:eastAsiaTheme="minorEastAsia" w:hAnsi="Lato" w:cs="Arial"/>
          <w:i/>
          <w:iCs/>
          <w:sz w:val="20"/>
          <w:szCs w:val="20"/>
        </w:rPr>
        <w:t>Niniejszym oświadczam, że ….</w:t>
      </w:r>
      <w:r>
        <w:rPr>
          <w:rFonts w:ascii="Lato" w:eastAsiaTheme="minorEastAsia" w:hAnsi="Lato" w:cs="Arial"/>
          <w:sz w:val="20"/>
          <w:szCs w:val="20"/>
        </w:rPr>
        <w:t>), czy dla realizacji projektu oraz w jakim zakresie (np. powyżej określonej kwoty) będzie stosował</w:t>
      </w:r>
      <w:r w:rsidR="00C346A8">
        <w:rPr>
          <w:rFonts w:ascii="Lato" w:eastAsiaTheme="minorEastAsia" w:hAnsi="Lato" w:cs="Arial"/>
          <w:sz w:val="20"/>
          <w:szCs w:val="20"/>
        </w:rPr>
        <w:t xml:space="preserve"> postanowienia </w:t>
      </w:r>
      <w:r w:rsidR="00C346A8" w:rsidRPr="00C346A8">
        <w:rPr>
          <w:rFonts w:ascii="Lato" w:eastAsiaTheme="minorEastAsia" w:hAnsi="Lato" w:cs="Arial"/>
          <w:sz w:val="20"/>
          <w:szCs w:val="20"/>
        </w:rPr>
        <w:t xml:space="preserve">ustawy Prawo </w:t>
      </w:r>
      <w:r w:rsidR="00C346A8">
        <w:rPr>
          <w:rFonts w:ascii="Lato" w:eastAsiaTheme="minorEastAsia" w:hAnsi="Lato" w:cs="Arial"/>
          <w:sz w:val="20"/>
          <w:szCs w:val="20"/>
        </w:rPr>
        <w:t>z</w:t>
      </w:r>
      <w:r w:rsidR="00C346A8" w:rsidRPr="00C346A8">
        <w:rPr>
          <w:rFonts w:ascii="Lato" w:eastAsiaTheme="minorEastAsia" w:hAnsi="Lato" w:cs="Arial"/>
          <w:sz w:val="20"/>
          <w:szCs w:val="20"/>
        </w:rPr>
        <w:t xml:space="preserve">amówień </w:t>
      </w:r>
      <w:r w:rsidR="00C346A8">
        <w:rPr>
          <w:rFonts w:ascii="Lato" w:eastAsiaTheme="minorEastAsia" w:hAnsi="Lato" w:cs="Arial"/>
          <w:sz w:val="20"/>
          <w:szCs w:val="20"/>
        </w:rPr>
        <w:t>p</w:t>
      </w:r>
      <w:r w:rsidR="00C346A8" w:rsidRPr="00C346A8">
        <w:rPr>
          <w:rFonts w:ascii="Lato" w:eastAsiaTheme="minorEastAsia" w:hAnsi="Lato" w:cs="Arial"/>
          <w:sz w:val="20"/>
          <w:szCs w:val="20"/>
        </w:rPr>
        <w:t>ublicznych</w:t>
      </w:r>
      <w:r w:rsidR="00C346A8">
        <w:rPr>
          <w:rFonts w:ascii="Lato" w:eastAsiaTheme="minorEastAsia" w:hAnsi="Lato" w:cs="Arial"/>
          <w:sz w:val="20"/>
          <w:szCs w:val="20"/>
        </w:rPr>
        <w:t xml:space="preserve">. W informacji tej powinien również ująć </w:t>
      </w:r>
      <w:r w:rsidR="006F2189">
        <w:rPr>
          <w:rFonts w:ascii="Lato" w:eastAsiaTheme="minorEastAsia" w:hAnsi="Lato" w:cs="Arial"/>
          <w:sz w:val="20"/>
          <w:szCs w:val="20"/>
        </w:rPr>
        <w:t xml:space="preserve">jakie aktualne procedury wewnętrzne będzie stosował dla pozostałych umów, które nie będą zawierane zgodnie z ww. ustawą. </w:t>
      </w:r>
      <w:r w:rsidR="00C346A8" w:rsidRPr="00BD077E">
        <w:rPr>
          <w:rFonts w:ascii="Lato" w:eastAsiaTheme="minorEastAsia" w:hAnsi="Lato" w:cs="Arial"/>
          <w:sz w:val="20"/>
          <w:szCs w:val="20"/>
        </w:rPr>
        <w:t>Wnioskodawca podaje nazwy tych procedur wewnętrznych (np. Regulamin udzielania zamówień publicznych w …..) oraz dokumentów wprowadzających te procedury w organizacji Wnioskodawcy (wraz z podaniem danych identyfikujących dany dokument, np. Zarządzenie nr …. z dnia ….</w:t>
      </w:r>
      <w:r w:rsidRPr="00BD077E">
        <w:rPr>
          <w:rFonts w:ascii="Lato" w:eastAsiaTheme="minorEastAsia" w:hAnsi="Lato" w:cs="Arial"/>
          <w:sz w:val="20"/>
          <w:szCs w:val="20"/>
        </w:rPr>
        <w:t xml:space="preserve"> </w:t>
      </w:r>
      <w:r w:rsidR="00C346A8" w:rsidRPr="00BD077E">
        <w:rPr>
          <w:rFonts w:ascii="Lato" w:eastAsiaTheme="minorEastAsia" w:hAnsi="Lato" w:cs="Arial"/>
          <w:sz w:val="20"/>
          <w:szCs w:val="20"/>
        </w:rPr>
        <w:t xml:space="preserve">). </w:t>
      </w:r>
    </w:p>
    <w:p w14:paraId="48DE65B6" w14:textId="0B6D70C4" w:rsidR="006F2189" w:rsidRDefault="006F2189" w:rsidP="00AD0B29">
      <w:pPr>
        <w:pStyle w:val="Akapitzlist"/>
        <w:shd w:val="clear" w:color="auto" w:fill="FFFFFF" w:themeFill="background1"/>
        <w:spacing w:after="120" w:line="276" w:lineRule="auto"/>
        <w:ind w:left="782"/>
        <w:jc w:val="both"/>
        <w:rPr>
          <w:rFonts w:ascii="Lato" w:eastAsiaTheme="minorEastAsia" w:hAnsi="Lato" w:cs="Arial"/>
          <w:sz w:val="20"/>
          <w:szCs w:val="20"/>
        </w:rPr>
      </w:pPr>
      <w:r>
        <w:rPr>
          <w:rFonts w:ascii="Lato" w:eastAsiaTheme="minorEastAsia" w:hAnsi="Lato" w:cs="Arial"/>
          <w:sz w:val="20"/>
          <w:szCs w:val="20"/>
        </w:rPr>
        <w:t xml:space="preserve">Ponadto, wymagane jest, aby Wnioskodawca wykazał, że stosowane w zakresie projektu procedury wewnętrzne </w:t>
      </w:r>
      <w:r w:rsidRPr="00AD0B29">
        <w:rPr>
          <w:rFonts w:ascii="Lato" w:eastAsiaTheme="minorEastAsia" w:hAnsi="Lato" w:cs="Arial"/>
          <w:sz w:val="20"/>
          <w:szCs w:val="20"/>
        </w:rPr>
        <w:t>uwzględniaj</w:t>
      </w:r>
      <w:r>
        <w:rPr>
          <w:rFonts w:ascii="Lato" w:eastAsiaTheme="minorEastAsia" w:hAnsi="Lato" w:cs="Arial"/>
          <w:sz w:val="20"/>
          <w:szCs w:val="20"/>
        </w:rPr>
        <w:t>ą</w:t>
      </w:r>
      <w:r w:rsidRPr="00AD0B29">
        <w:rPr>
          <w:rFonts w:ascii="Lato" w:eastAsiaTheme="minorEastAsia" w:hAnsi="Lato" w:cs="Arial"/>
          <w:sz w:val="20"/>
          <w:szCs w:val="20"/>
        </w:rPr>
        <w:t xml:space="preserve"> zasady zawierania umów określone w</w:t>
      </w:r>
      <w:r>
        <w:rPr>
          <w:rFonts w:ascii="Lato" w:eastAsiaTheme="minorEastAsia" w:hAnsi="Lato" w:cs="Arial"/>
          <w:sz w:val="20"/>
          <w:szCs w:val="20"/>
        </w:rPr>
        <w:t xml:space="preserve">e wspomnianych powyżej wytycznych </w:t>
      </w:r>
      <w:r w:rsidRPr="00771E41">
        <w:rPr>
          <w:rFonts w:ascii="Lato" w:eastAsiaTheme="minorEastAsia" w:hAnsi="Lato" w:cs="Arial"/>
          <w:sz w:val="20"/>
          <w:szCs w:val="20"/>
        </w:rPr>
        <w:t>dotyczących kwalifikowania wydatków</w:t>
      </w:r>
      <w:r>
        <w:rPr>
          <w:rFonts w:ascii="Lato" w:eastAsiaTheme="minorEastAsia" w:hAnsi="Lato" w:cs="Arial"/>
          <w:sz w:val="20"/>
          <w:szCs w:val="20"/>
        </w:rPr>
        <w:t xml:space="preserve"> na lata 2021-2027</w:t>
      </w:r>
      <w:r w:rsidRPr="00771E41">
        <w:rPr>
          <w:rFonts w:ascii="Lato" w:eastAsiaTheme="minorEastAsia" w:hAnsi="Lato" w:cs="Arial"/>
          <w:sz w:val="20"/>
          <w:szCs w:val="20"/>
        </w:rPr>
        <w:t>.</w:t>
      </w:r>
      <w:r>
        <w:rPr>
          <w:rFonts w:ascii="Lato" w:eastAsiaTheme="minorEastAsia" w:hAnsi="Lato" w:cs="Arial"/>
          <w:sz w:val="20"/>
          <w:szCs w:val="20"/>
        </w:rPr>
        <w:t xml:space="preserve"> W tym celu Wnioskodawca wskazuje</w:t>
      </w:r>
      <w:r w:rsidR="00D3412B">
        <w:rPr>
          <w:rFonts w:ascii="Lato" w:eastAsiaTheme="minorEastAsia" w:hAnsi="Lato" w:cs="Arial"/>
          <w:sz w:val="20"/>
          <w:szCs w:val="20"/>
        </w:rPr>
        <w:t xml:space="preserve"> w mających zastosowanie procedurach wewnętrznych zapisy potwierdzające, że uwzględniają one zasady zawierania umów zawarte w wytycznych dotyczących kwalifikowania wydatków (np. „</w:t>
      </w:r>
      <w:r w:rsidR="00D3412B" w:rsidRPr="00BD077E">
        <w:rPr>
          <w:rFonts w:ascii="Lato" w:eastAsiaTheme="minorEastAsia" w:hAnsi="Lato" w:cs="Arial"/>
          <w:i/>
          <w:iCs/>
          <w:sz w:val="20"/>
          <w:szCs w:val="20"/>
        </w:rPr>
        <w:t>Zgodnie z postanowieniami paragrafu … ust. … Regulaminu udzielania zamówień …. w dokumencie uwzględnione zostały zasady zawierania umów określone dla wsparcia z EFRR w Wytycznych dotyczących kwalifikowalności wydatków na lata 2021-2027</w:t>
      </w:r>
      <w:r w:rsidR="00D3412B">
        <w:rPr>
          <w:rFonts w:ascii="Lato" w:eastAsiaTheme="minorEastAsia" w:hAnsi="Lato" w:cs="Arial"/>
          <w:sz w:val="20"/>
          <w:szCs w:val="20"/>
        </w:rPr>
        <w:t>”).</w:t>
      </w:r>
    </w:p>
    <w:p w14:paraId="18D44E37" w14:textId="216B9D93" w:rsidR="00D3412B" w:rsidRDefault="00C74619" w:rsidP="00AD0B29">
      <w:pPr>
        <w:pStyle w:val="Akapitzlist"/>
        <w:shd w:val="clear" w:color="auto" w:fill="FFFFFF" w:themeFill="background1"/>
        <w:spacing w:after="120" w:line="276" w:lineRule="auto"/>
        <w:ind w:left="782"/>
        <w:jc w:val="both"/>
        <w:rPr>
          <w:rFonts w:ascii="Lato" w:eastAsiaTheme="minorEastAsia" w:hAnsi="Lato" w:cs="Arial"/>
          <w:sz w:val="20"/>
          <w:szCs w:val="20"/>
        </w:rPr>
      </w:pPr>
      <w:r>
        <w:rPr>
          <w:rFonts w:ascii="Lato" w:eastAsiaTheme="minorEastAsia" w:hAnsi="Lato" w:cs="Arial"/>
          <w:sz w:val="20"/>
          <w:szCs w:val="20"/>
        </w:rPr>
        <w:t>Wnioskodawca</w:t>
      </w:r>
      <w:r w:rsidR="00D3412B">
        <w:rPr>
          <w:rFonts w:ascii="Lato" w:eastAsiaTheme="minorEastAsia" w:hAnsi="Lato" w:cs="Arial"/>
          <w:sz w:val="20"/>
          <w:szCs w:val="20"/>
        </w:rPr>
        <w:t xml:space="preserve"> załącz</w:t>
      </w:r>
      <w:r>
        <w:rPr>
          <w:rFonts w:ascii="Lato" w:eastAsiaTheme="minorEastAsia" w:hAnsi="Lato" w:cs="Arial"/>
          <w:sz w:val="20"/>
          <w:szCs w:val="20"/>
        </w:rPr>
        <w:t>a wszystkie mające zastosowanie w realizacji projektu procedury wewnętrzne do składanego wniosku o dofinansowanie.</w:t>
      </w:r>
    </w:p>
    <w:p w14:paraId="50990AC3" w14:textId="67E14177" w:rsidR="00BA410E" w:rsidRDefault="00D3412B" w:rsidP="00C346A8">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sidRPr="007E1D31">
        <w:rPr>
          <w:rFonts w:ascii="Lato" w:eastAsiaTheme="minorEastAsia" w:hAnsi="Lato" w:cs="Arial"/>
          <w:sz w:val="20"/>
          <w:szCs w:val="20"/>
        </w:rPr>
        <w:t>W przypadku projektów rozpoczętych przed przedłożeniem wniosku o dofinansowanie należy</w:t>
      </w:r>
      <w:r w:rsidR="00C74619">
        <w:rPr>
          <w:rFonts w:ascii="Lato" w:eastAsiaTheme="minorEastAsia" w:hAnsi="Lato" w:cs="Arial"/>
          <w:sz w:val="20"/>
          <w:szCs w:val="20"/>
        </w:rPr>
        <w:t xml:space="preserve"> również</w:t>
      </w:r>
      <w:r w:rsidRPr="007E1D31">
        <w:rPr>
          <w:rFonts w:ascii="Lato" w:eastAsiaTheme="minorEastAsia" w:hAnsi="Lato" w:cs="Arial"/>
          <w:sz w:val="20"/>
          <w:szCs w:val="20"/>
        </w:rPr>
        <w:t xml:space="preserve"> przedstawić </w:t>
      </w:r>
      <w:r w:rsidR="00C74619">
        <w:rPr>
          <w:rFonts w:ascii="Lato" w:eastAsiaTheme="minorEastAsia" w:hAnsi="Lato" w:cs="Arial"/>
          <w:sz w:val="20"/>
          <w:szCs w:val="20"/>
        </w:rPr>
        <w:t xml:space="preserve">informacje odnośnie </w:t>
      </w:r>
      <w:r w:rsidRPr="007E1D31">
        <w:rPr>
          <w:rFonts w:ascii="Lato" w:eastAsiaTheme="minorEastAsia" w:hAnsi="Lato" w:cs="Arial"/>
          <w:sz w:val="20"/>
          <w:szCs w:val="20"/>
        </w:rPr>
        <w:t>procedur</w:t>
      </w:r>
      <w:r>
        <w:rPr>
          <w:rFonts w:ascii="Lato" w:eastAsiaTheme="minorEastAsia" w:hAnsi="Lato" w:cs="Arial"/>
          <w:sz w:val="20"/>
          <w:szCs w:val="20"/>
        </w:rPr>
        <w:t>,</w:t>
      </w:r>
      <w:r w:rsidRPr="007E1D31">
        <w:rPr>
          <w:rFonts w:ascii="Lato" w:eastAsiaTheme="minorEastAsia" w:hAnsi="Lato" w:cs="Arial"/>
          <w:sz w:val="20"/>
          <w:szCs w:val="20"/>
        </w:rPr>
        <w:t xml:space="preserve"> zgodnie z którymi Wnioskodawca zawierał umowy dla zadań już zrealizowanych</w:t>
      </w:r>
      <w:r w:rsidR="00C74619">
        <w:rPr>
          <w:rFonts w:ascii="Lato" w:eastAsiaTheme="minorEastAsia" w:hAnsi="Lato" w:cs="Arial"/>
          <w:sz w:val="20"/>
          <w:szCs w:val="20"/>
        </w:rPr>
        <w:t xml:space="preserve"> (częściowo zrealizowanych)</w:t>
      </w:r>
      <w:r w:rsidRPr="007E1D31">
        <w:rPr>
          <w:rFonts w:ascii="Lato" w:eastAsiaTheme="minorEastAsia" w:hAnsi="Lato" w:cs="Arial"/>
          <w:sz w:val="20"/>
          <w:szCs w:val="20"/>
        </w:rPr>
        <w:t xml:space="preserve"> objętych projektem</w:t>
      </w:r>
      <w:r w:rsidR="00C74619">
        <w:rPr>
          <w:rFonts w:ascii="Lato" w:eastAsiaTheme="minorEastAsia" w:hAnsi="Lato" w:cs="Arial"/>
          <w:sz w:val="20"/>
          <w:szCs w:val="20"/>
        </w:rPr>
        <w:t xml:space="preserve"> (np. w formie: „</w:t>
      </w:r>
      <w:r w:rsidR="00C74619" w:rsidRPr="00BD077E">
        <w:rPr>
          <w:rFonts w:ascii="Lato" w:eastAsiaTheme="minorEastAsia" w:hAnsi="Lato" w:cs="Arial"/>
          <w:i/>
          <w:iCs/>
          <w:sz w:val="20"/>
          <w:szCs w:val="20"/>
        </w:rPr>
        <w:t>W zakresie zrealizowanych zadań …. (wymienić precyzyjnie zadania) objętych zakresem rzeczowym projektu stosowane były te same procedury wewnętrzne, które stosowane będą dla pozostałych zadań projektu.</w:t>
      </w:r>
      <w:r w:rsidR="00C74619">
        <w:rPr>
          <w:rFonts w:ascii="Lato" w:eastAsiaTheme="minorEastAsia" w:hAnsi="Lato" w:cs="Arial"/>
          <w:sz w:val="20"/>
          <w:szCs w:val="20"/>
        </w:rPr>
        <w:t>” lub „</w:t>
      </w:r>
      <w:r w:rsidR="00C74619" w:rsidRPr="00BD077E">
        <w:rPr>
          <w:rFonts w:ascii="Lato" w:eastAsiaTheme="minorEastAsia" w:hAnsi="Lato" w:cs="Arial"/>
          <w:i/>
          <w:iCs/>
          <w:sz w:val="20"/>
          <w:szCs w:val="20"/>
        </w:rPr>
        <w:t>W zakresie zrealizowanych zadań …. (wymienić precyzyjnie zadania) objętych zakresem rzeczowym projektu stosowane były następujące procedury wewnętrzne ….</w:t>
      </w:r>
      <w:r w:rsidRPr="00BD077E">
        <w:rPr>
          <w:rFonts w:ascii="Lato" w:eastAsiaTheme="minorEastAsia" w:hAnsi="Lato" w:cs="Arial"/>
          <w:i/>
          <w:iCs/>
          <w:sz w:val="20"/>
          <w:szCs w:val="20"/>
        </w:rPr>
        <w:t>.</w:t>
      </w:r>
      <w:r w:rsidR="00C74619">
        <w:rPr>
          <w:rFonts w:ascii="Lato" w:eastAsiaTheme="minorEastAsia" w:hAnsi="Lato" w:cs="Arial"/>
          <w:sz w:val="20"/>
          <w:szCs w:val="20"/>
        </w:rPr>
        <w:t xml:space="preserve">). Jeśli dla zadań już zrealizowanych (częściowo zrealizowanych) stosowane były </w:t>
      </w:r>
      <w:r w:rsidR="00C74619">
        <w:rPr>
          <w:rFonts w:ascii="Lato" w:eastAsiaTheme="minorEastAsia" w:hAnsi="Lato" w:cs="Arial"/>
          <w:sz w:val="20"/>
          <w:szCs w:val="20"/>
        </w:rPr>
        <w:lastRenderedPageBreak/>
        <w:t xml:space="preserve">inne procedury wewnętrzne, niż dla pozostałych zadań projektu, należy </w:t>
      </w:r>
      <w:r w:rsidR="00334C21">
        <w:rPr>
          <w:rFonts w:ascii="Lato" w:eastAsiaTheme="minorEastAsia" w:hAnsi="Lato" w:cs="Arial"/>
          <w:sz w:val="20"/>
          <w:szCs w:val="20"/>
        </w:rPr>
        <w:t xml:space="preserve">w tych procedurach również </w:t>
      </w:r>
      <w:r w:rsidR="00C74619">
        <w:rPr>
          <w:rFonts w:ascii="Lato" w:eastAsiaTheme="minorEastAsia" w:hAnsi="Lato" w:cs="Arial"/>
          <w:sz w:val="20"/>
          <w:szCs w:val="20"/>
        </w:rPr>
        <w:t>wskaz</w:t>
      </w:r>
      <w:r w:rsidR="00334C21">
        <w:rPr>
          <w:rFonts w:ascii="Lato" w:eastAsiaTheme="minorEastAsia" w:hAnsi="Lato" w:cs="Arial"/>
          <w:sz w:val="20"/>
          <w:szCs w:val="20"/>
        </w:rPr>
        <w:t>ać</w:t>
      </w:r>
      <w:r w:rsidR="00C74619">
        <w:rPr>
          <w:rFonts w:ascii="Lato" w:eastAsiaTheme="minorEastAsia" w:hAnsi="Lato" w:cs="Arial"/>
          <w:sz w:val="20"/>
          <w:szCs w:val="20"/>
        </w:rPr>
        <w:t xml:space="preserve"> zapisy potwierdzające, że uwzględniają one zasady zawierania umów zawarte w wytycznych dotyczących kwalifikowania wydatków</w:t>
      </w:r>
      <w:r w:rsidR="00334C21">
        <w:rPr>
          <w:rFonts w:ascii="Lato" w:eastAsiaTheme="minorEastAsia" w:hAnsi="Lato" w:cs="Arial"/>
          <w:sz w:val="20"/>
          <w:szCs w:val="20"/>
        </w:rPr>
        <w:t>.</w:t>
      </w:r>
    </w:p>
    <w:p w14:paraId="08D6886F" w14:textId="646DB022" w:rsidR="002E5B3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Lao UI"/>
          <w:b/>
          <w:bCs/>
          <w:sz w:val="20"/>
          <w:szCs w:val="20"/>
        </w:rPr>
        <w:t>Map</w:t>
      </w:r>
      <w:r w:rsidR="004C1841">
        <w:rPr>
          <w:rFonts w:ascii="Lato" w:hAnsi="Lato" w:cs="Lao UI"/>
          <w:b/>
          <w:bCs/>
          <w:sz w:val="20"/>
          <w:szCs w:val="20"/>
        </w:rPr>
        <w:t>ę</w:t>
      </w:r>
      <w:r w:rsidR="002A0976">
        <w:rPr>
          <w:rFonts w:ascii="Lato" w:hAnsi="Lato" w:cs="Lao UI"/>
          <w:b/>
          <w:bCs/>
          <w:sz w:val="20"/>
          <w:szCs w:val="20"/>
          <w:lang w:eastAsia="x-none"/>
        </w:rPr>
        <w:t xml:space="preserve">, na której wskazano </w:t>
      </w:r>
      <w:r w:rsidRPr="00BD077E">
        <w:rPr>
          <w:rFonts w:ascii="Lato" w:hAnsi="Lato" w:cs="Lao UI"/>
          <w:b/>
          <w:bCs/>
          <w:sz w:val="20"/>
          <w:szCs w:val="20"/>
          <w:lang w:eastAsia="x-none"/>
        </w:rPr>
        <w:t>obszar projektu</w:t>
      </w:r>
      <w:r w:rsidR="002A0976">
        <w:rPr>
          <w:rFonts w:ascii="Lato" w:hAnsi="Lato" w:cs="Lao UI"/>
          <w:b/>
          <w:bCs/>
          <w:sz w:val="20"/>
          <w:szCs w:val="20"/>
          <w:lang w:eastAsia="x-none"/>
        </w:rPr>
        <w:t>, oraz dane geograficzne</w:t>
      </w:r>
      <w:r w:rsidRPr="000E16BF">
        <w:rPr>
          <w:rFonts w:ascii="Lato" w:hAnsi="Lato" w:cs="Lao UI"/>
          <w:sz w:val="20"/>
          <w:szCs w:val="20"/>
          <w:lang w:eastAsia="x-none"/>
        </w:rPr>
        <w:t>;</w:t>
      </w:r>
    </w:p>
    <w:p w14:paraId="460812AA" w14:textId="6B095900" w:rsidR="005638E7" w:rsidRPr="005638E7" w:rsidRDefault="005638E7" w:rsidP="00BD077E">
      <w:pPr>
        <w:pStyle w:val="Akapitzlist"/>
        <w:ind w:left="782"/>
        <w:jc w:val="both"/>
        <w:rPr>
          <w:rFonts w:ascii="Lato" w:eastAsiaTheme="minorEastAsia" w:hAnsi="Lato" w:cs="Arial"/>
          <w:sz w:val="20"/>
          <w:szCs w:val="20"/>
        </w:rPr>
      </w:pPr>
      <w:r w:rsidRPr="005638E7">
        <w:rPr>
          <w:rFonts w:ascii="Lato" w:eastAsiaTheme="minorEastAsia" w:hAnsi="Lato" w:cs="Arial"/>
          <w:sz w:val="20"/>
          <w:szCs w:val="20"/>
        </w:rPr>
        <w:t xml:space="preserve">Do wniosku o dofinansowanie należy dołączyć </w:t>
      </w:r>
      <w:r w:rsidR="00D26970">
        <w:rPr>
          <w:rFonts w:ascii="Lato" w:eastAsiaTheme="minorEastAsia" w:hAnsi="Lato" w:cs="Arial"/>
          <w:sz w:val="20"/>
          <w:szCs w:val="20"/>
        </w:rPr>
        <w:t>mapę (lub mapy, jeśli wskazane dla właściwego zobrazowania)</w:t>
      </w:r>
      <w:r w:rsidRPr="005638E7">
        <w:rPr>
          <w:rFonts w:ascii="Lato" w:eastAsiaTheme="minorEastAsia" w:hAnsi="Lato" w:cs="Arial"/>
          <w:sz w:val="20"/>
          <w:szCs w:val="20"/>
        </w:rPr>
        <w:t xml:space="preserve">: </w:t>
      </w:r>
    </w:p>
    <w:p w14:paraId="3EC0E863" w14:textId="77777777" w:rsidR="005638E7" w:rsidRPr="005638E7" w:rsidRDefault="005638E7" w:rsidP="00BD077E">
      <w:pPr>
        <w:pStyle w:val="Akapitzlist"/>
        <w:ind w:firstLine="62"/>
        <w:jc w:val="both"/>
        <w:rPr>
          <w:rFonts w:ascii="Lato" w:eastAsiaTheme="minorEastAsia" w:hAnsi="Lato" w:cs="Arial"/>
          <w:sz w:val="20"/>
          <w:szCs w:val="20"/>
        </w:rPr>
      </w:pPr>
      <w:r w:rsidRPr="005638E7">
        <w:rPr>
          <w:rFonts w:ascii="Lato" w:eastAsiaTheme="minorEastAsia" w:hAnsi="Lato" w:cs="Arial"/>
          <w:sz w:val="20"/>
          <w:szCs w:val="20"/>
        </w:rPr>
        <w:t xml:space="preserve">1) sytuującą projekt w województwie i </w:t>
      </w:r>
    </w:p>
    <w:p w14:paraId="099FF5A2" w14:textId="77777777" w:rsidR="005638E7" w:rsidRPr="005638E7" w:rsidRDefault="005638E7" w:rsidP="00BD077E">
      <w:pPr>
        <w:pStyle w:val="Akapitzlist"/>
        <w:ind w:firstLine="62"/>
        <w:jc w:val="both"/>
        <w:rPr>
          <w:rFonts w:ascii="Lato" w:eastAsiaTheme="minorEastAsia" w:hAnsi="Lato" w:cs="Arial"/>
          <w:sz w:val="20"/>
          <w:szCs w:val="20"/>
        </w:rPr>
      </w:pPr>
      <w:r w:rsidRPr="005638E7">
        <w:rPr>
          <w:rFonts w:ascii="Lato" w:eastAsiaTheme="minorEastAsia" w:hAnsi="Lato" w:cs="Arial"/>
          <w:sz w:val="20"/>
          <w:szCs w:val="20"/>
        </w:rPr>
        <w:t>2) szczegółowo lokalizującą projekt w najbliższym otoczeniu (w mieście, gminie, powiecie).</w:t>
      </w:r>
    </w:p>
    <w:p w14:paraId="293CCEE3" w14:textId="54BFB0CE" w:rsidR="002E5B32" w:rsidRDefault="005638E7" w:rsidP="00BD077E">
      <w:pPr>
        <w:pStyle w:val="Akapitzlist"/>
        <w:spacing w:after="120" w:line="276" w:lineRule="auto"/>
        <w:ind w:left="782"/>
        <w:contextualSpacing w:val="0"/>
        <w:jc w:val="both"/>
        <w:rPr>
          <w:rFonts w:ascii="Lato" w:eastAsiaTheme="minorEastAsia" w:hAnsi="Lato" w:cs="Arial"/>
          <w:sz w:val="20"/>
          <w:szCs w:val="20"/>
        </w:rPr>
      </w:pPr>
      <w:r w:rsidRPr="005638E7">
        <w:rPr>
          <w:rFonts w:ascii="Lato" w:eastAsiaTheme="minorEastAsia" w:hAnsi="Lato" w:cs="Arial"/>
          <w:sz w:val="20"/>
          <w:szCs w:val="20"/>
        </w:rPr>
        <w:t>Skala map</w:t>
      </w:r>
      <w:r w:rsidR="00D26970">
        <w:rPr>
          <w:rFonts w:ascii="Lato" w:eastAsiaTheme="minorEastAsia" w:hAnsi="Lato" w:cs="Arial"/>
          <w:sz w:val="20"/>
          <w:szCs w:val="20"/>
        </w:rPr>
        <w:t>y</w:t>
      </w:r>
      <w:r w:rsidRPr="005638E7">
        <w:rPr>
          <w:rFonts w:ascii="Lato" w:eastAsiaTheme="minorEastAsia" w:hAnsi="Lato" w:cs="Arial"/>
          <w:sz w:val="20"/>
          <w:szCs w:val="20"/>
        </w:rPr>
        <w:t xml:space="preserve"> dołączon</w:t>
      </w:r>
      <w:r w:rsidR="00D26970">
        <w:rPr>
          <w:rFonts w:ascii="Lato" w:eastAsiaTheme="minorEastAsia" w:hAnsi="Lato" w:cs="Arial"/>
          <w:sz w:val="20"/>
          <w:szCs w:val="20"/>
        </w:rPr>
        <w:t>ej</w:t>
      </w:r>
      <w:r w:rsidRPr="005638E7">
        <w:rPr>
          <w:rFonts w:ascii="Lato" w:eastAsiaTheme="minorEastAsia" w:hAnsi="Lato" w:cs="Arial"/>
          <w:sz w:val="20"/>
          <w:szCs w:val="20"/>
        </w:rPr>
        <w:t xml:space="preserve"> do wniosku musi być dobrana do potrzeb projektu, tak aby można było zlokalizować projekt w skali lokalnej oraz w regionie.</w:t>
      </w:r>
    </w:p>
    <w:p w14:paraId="415E5C01" w14:textId="751971E2" w:rsidR="002A0976" w:rsidRPr="00BD077E" w:rsidRDefault="002A0976" w:rsidP="00BD077E">
      <w:pPr>
        <w:pStyle w:val="Akapitzlist"/>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Należy również poda</w:t>
      </w:r>
      <w:r w:rsidR="00816E51">
        <w:rPr>
          <w:rFonts w:ascii="Lato" w:eastAsiaTheme="minorEastAsia" w:hAnsi="Lato" w:cs="Arial"/>
          <w:sz w:val="20"/>
          <w:szCs w:val="20"/>
        </w:rPr>
        <w:t>ć dane geograficzne dotyczące usytuowania projektu.</w:t>
      </w:r>
    </w:p>
    <w:p w14:paraId="21DB9C49" w14:textId="59C66F01" w:rsidR="00EF7A82"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Lao UI"/>
          <w:b/>
          <w:bCs/>
          <w:sz w:val="20"/>
          <w:szCs w:val="20"/>
        </w:rPr>
        <w:t xml:space="preserve">Harmonogram projektu </w:t>
      </w:r>
      <w:r w:rsidR="007E3B4C">
        <w:rPr>
          <w:rFonts w:ascii="Lato" w:hAnsi="Lato" w:cs="Lao UI"/>
          <w:b/>
          <w:bCs/>
          <w:sz w:val="20"/>
          <w:szCs w:val="20"/>
        </w:rPr>
        <w:t>w postaci</w:t>
      </w:r>
      <w:r w:rsidRPr="00BD077E">
        <w:rPr>
          <w:rFonts w:ascii="Lato" w:hAnsi="Lato" w:cs="Lao UI"/>
          <w:b/>
          <w:bCs/>
          <w:sz w:val="20"/>
          <w:szCs w:val="20"/>
        </w:rPr>
        <w:t xml:space="preserve"> </w:t>
      </w:r>
      <w:r w:rsidR="007E3B4C">
        <w:rPr>
          <w:rFonts w:ascii="Lato" w:hAnsi="Lato" w:cs="Lao UI"/>
          <w:b/>
          <w:bCs/>
          <w:sz w:val="20"/>
          <w:szCs w:val="20"/>
          <w:lang w:eastAsia="x-none"/>
        </w:rPr>
        <w:t>w</w:t>
      </w:r>
      <w:r w:rsidRPr="00BD077E">
        <w:rPr>
          <w:rFonts w:ascii="Lato" w:hAnsi="Lato" w:cs="Lao UI"/>
          <w:b/>
          <w:bCs/>
          <w:sz w:val="20"/>
          <w:szCs w:val="20"/>
          <w:lang w:eastAsia="x-none"/>
        </w:rPr>
        <w:t>ykres</w:t>
      </w:r>
      <w:r w:rsidR="007E3B4C">
        <w:rPr>
          <w:rFonts w:ascii="Lato" w:hAnsi="Lato" w:cs="Lao UI"/>
          <w:b/>
          <w:bCs/>
          <w:sz w:val="20"/>
          <w:szCs w:val="20"/>
          <w:lang w:eastAsia="x-none"/>
        </w:rPr>
        <w:t>u</w:t>
      </w:r>
      <w:r w:rsidRPr="00BD077E">
        <w:rPr>
          <w:rFonts w:ascii="Lato" w:hAnsi="Lato" w:cs="Lao UI"/>
          <w:b/>
          <w:bCs/>
          <w:sz w:val="20"/>
          <w:szCs w:val="20"/>
          <w:lang w:eastAsia="x-none"/>
        </w:rPr>
        <w:t xml:space="preserve"> Gantta</w:t>
      </w:r>
      <w:r w:rsidR="00A74C8A">
        <w:rPr>
          <w:rFonts w:ascii="Lato" w:hAnsi="Lato" w:cs="Lao UI"/>
          <w:b/>
          <w:bCs/>
          <w:sz w:val="20"/>
          <w:szCs w:val="20"/>
          <w:lang w:eastAsia="x-none"/>
        </w:rPr>
        <w:t>;</w:t>
      </w:r>
    </w:p>
    <w:p w14:paraId="7B626F98" w14:textId="72499924" w:rsidR="002E5B32" w:rsidRPr="000E16BF" w:rsidRDefault="007E3B4C"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 xml:space="preserve">Należy przedstawić </w:t>
      </w:r>
      <w:r w:rsidR="00DB062A">
        <w:rPr>
          <w:rFonts w:ascii="Lato" w:eastAsiaTheme="minorEastAsia" w:hAnsi="Lato" w:cs="Arial"/>
          <w:sz w:val="20"/>
          <w:szCs w:val="20"/>
        </w:rPr>
        <w:t>h</w:t>
      </w:r>
      <w:r w:rsidR="00DB062A" w:rsidRPr="007E3B4C">
        <w:rPr>
          <w:rFonts w:ascii="Lato" w:eastAsiaTheme="minorEastAsia" w:hAnsi="Lato" w:cs="Arial"/>
          <w:sz w:val="20"/>
          <w:szCs w:val="20"/>
        </w:rPr>
        <w:t>armonogram rzeczowo – finansowy</w:t>
      </w:r>
      <w:r w:rsidR="00A74C8A">
        <w:rPr>
          <w:rFonts w:ascii="Lato" w:eastAsiaTheme="minorEastAsia" w:hAnsi="Lato" w:cs="Arial"/>
          <w:sz w:val="20"/>
          <w:szCs w:val="20"/>
        </w:rPr>
        <w:t xml:space="preserve"> jako</w:t>
      </w:r>
      <w:r w:rsidR="00DB062A">
        <w:rPr>
          <w:rFonts w:ascii="Lato" w:eastAsiaTheme="minorEastAsia" w:hAnsi="Lato" w:cs="Arial"/>
          <w:sz w:val="20"/>
          <w:szCs w:val="20"/>
        </w:rPr>
        <w:t xml:space="preserve"> </w:t>
      </w:r>
      <w:r>
        <w:rPr>
          <w:rFonts w:ascii="Lato" w:eastAsiaTheme="minorEastAsia" w:hAnsi="Lato" w:cs="Arial"/>
          <w:sz w:val="20"/>
          <w:szCs w:val="20"/>
        </w:rPr>
        <w:t xml:space="preserve">wykres Gantta </w:t>
      </w:r>
      <w:r w:rsidRPr="007E3B4C">
        <w:rPr>
          <w:rFonts w:ascii="Lato" w:eastAsiaTheme="minorEastAsia" w:hAnsi="Lato" w:cs="Arial"/>
          <w:sz w:val="20"/>
          <w:szCs w:val="20"/>
        </w:rPr>
        <w:t>określa</w:t>
      </w:r>
      <w:r>
        <w:rPr>
          <w:rFonts w:ascii="Lato" w:eastAsiaTheme="minorEastAsia" w:hAnsi="Lato" w:cs="Arial"/>
          <w:sz w:val="20"/>
          <w:szCs w:val="20"/>
        </w:rPr>
        <w:t>jący</w:t>
      </w:r>
      <w:r w:rsidR="00A74C8A">
        <w:rPr>
          <w:rFonts w:ascii="Lato" w:eastAsiaTheme="minorEastAsia" w:hAnsi="Lato" w:cs="Arial"/>
          <w:sz w:val="20"/>
          <w:szCs w:val="20"/>
        </w:rPr>
        <w:t>,</w:t>
      </w:r>
      <w:r w:rsidRPr="007E3B4C">
        <w:rPr>
          <w:rFonts w:ascii="Lato" w:eastAsiaTheme="minorEastAsia" w:hAnsi="Lato" w:cs="Arial"/>
          <w:sz w:val="20"/>
          <w:szCs w:val="20"/>
        </w:rPr>
        <w:t xml:space="preserve"> </w:t>
      </w:r>
      <w:r w:rsidR="00A74C8A">
        <w:rPr>
          <w:rFonts w:ascii="Lato" w:eastAsiaTheme="minorEastAsia" w:hAnsi="Lato" w:cs="Arial"/>
          <w:sz w:val="20"/>
          <w:szCs w:val="20"/>
        </w:rPr>
        <w:t>które</w:t>
      </w:r>
      <w:r w:rsidRPr="007E3B4C">
        <w:rPr>
          <w:rFonts w:ascii="Lato" w:eastAsiaTheme="minorEastAsia" w:hAnsi="Lato" w:cs="Arial"/>
          <w:sz w:val="20"/>
          <w:szCs w:val="20"/>
        </w:rPr>
        <w:t xml:space="preserve"> elementy zakresu rzeczowego projektu realizowane będą w poszczególnych </w:t>
      </w:r>
      <w:r>
        <w:rPr>
          <w:rFonts w:ascii="Lato" w:eastAsiaTheme="minorEastAsia" w:hAnsi="Lato" w:cs="Arial"/>
          <w:sz w:val="20"/>
          <w:szCs w:val="20"/>
        </w:rPr>
        <w:t>kwartałach całkowitego czasu trwania projektu</w:t>
      </w:r>
      <w:r w:rsidRPr="007E3B4C">
        <w:rPr>
          <w:rFonts w:ascii="Lato" w:eastAsiaTheme="minorEastAsia" w:hAnsi="Lato" w:cs="Arial"/>
          <w:sz w:val="20"/>
          <w:szCs w:val="20"/>
        </w:rPr>
        <w:t xml:space="preserve"> i za jaką kwotę.</w:t>
      </w:r>
    </w:p>
    <w:p w14:paraId="01074FC6" w14:textId="4D5D5628"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lang w:eastAsia="x-none"/>
        </w:rPr>
        <w:t xml:space="preserve">Informację nt. zgodności z </w:t>
      </w:r>
      <w:r w:rsidR="00DB062A">
        <w:rPr>
          <w:rFonts w:ascii="Lato" w:hAnsi="Lato" w:cs="Arial"/>
          <w:b/>
          <w:bCs/>
          <w:sz w:val="20"/>
          <w:szCs w:val="20"/>
          <w:lang w:eastAsia="x-none"/>
        </w:rPr>
        <w:t>P</w:t>
      </w:r>
      <w:r w:rsidRPr="00BD077E">
        <w:rPr>
          <w:rFonts w:ascii="Lato" w:hAnsi="Lato" w:cs="Arial"/>
          <w:b/>
          <w:bCs/>
          <w:sz w:val="20"/>
          <w:szCs w:val="20"/>
          <w:lang w:eastAsia="x-none"/>
        </w:rPr>
        <w:t>rawem ochrony środowiska</w:t>
      </w:r>
      <w:r w:rsidR="00345457">
        <w:rPr>
          <w:rFonts w:ascii="Lato" w:hAnsi="Lato" w:cs="Arial"/>
          <w:b/>
          <w:bCs/>
          <w:sz w:val="20"/>
          <w:szCs w:val="20"/>
          <w:lang w:eastAsia="x-none"/>
        </w:rPr>
        <w:t xml:space="preserve"> i wymogami klimatycznymi</w:t>
      </w:r>
      <w:r w:rsidRPr="009B492A">
        <w:rPr>
          <w:rFonts w:ascii="Lato" w:hAnsi="Lato" w:cs="Arial"/>
          <w:sz w:val="20"/>
          <w:szCs w:val="20"/>
          <w:lang w:eastAsia="x-none"/>
        </w:rPr>
        <w:t>;</w:t>
      </w:r>
    </w:p>
    <w:p w14:paraId="5A028D1C" w14:textId="5F0AE5DC" w:rsidR="002E5B32" w:rsidRDefault="00DB062A" w:rsidP="00BD077E">
      <w:pPr>
        <w:pStyle w:val="Akapitzlist"/>
        <w:spacing w:after="120"/>
        <w:contextualSpacing w:val="0"/>
        <w:jc w:val="both"/>
        <w:rPr>
          <w:rFonts w:ascii="Lato" w:eastAsiaTheme="minorEastAsia" w:hAnsi="Lato" w:cs="Arial"/>
          <w:sz w:val="20"/>
          <w:szCs w:val="20"/>
        </w:rPr>
      </w:pPr>
      <w:r>
        <w:rPr>
          <w:rFonts w:ascii="Lato" w:eastAsiaTheme="minorEastAsia" w:hAnsi="Lato" w:cs="Arial"/>
          <w:sz w:val="20"/>
          <w:szCs w:val="20"/>
        </w:rPr>
        <w:t>Należy przedstawić informację dotyczącą zgodności projektu z Prawem ochrony środowiska</w:t>
      </w:r>
      <w:r w:rsidR="00345457">
        <w:rPr>
          <w:rFonts w:ascii="Lato" w:eastAsiaTheme="minorEastAsia" w:hAnsi="Lato" w:cs="Arial"/>
          <w:sz w:val="20"/>
          <w:szCs w:val="20"/>
        </w:rPr>
        <w:t xml:space="preserve"> i wymogami klimatycznymi</w:t>
      </w:r>
      <w:r>
        <w:rPr>
          <w:rFonts w:ascii="Lato" w:eastAsiaTheme="minorEastAsia" w:hAnsi="Lato" w:cs="Arial"/>
          <w:sz w:val="20"/>
          <w:szCs w:val="20"/>
        </w:rPr>
        <w:t xml:space="preserve"> opracowaną zgodnie z </w:t>
      </w:r>
      <w:r w:rsidR="00A74C8A">
        <w:rPr>
          <w:rFonts w:ascii="Lato" w:eastAsiaTheme="minorEastAsia" w:hAnsi="Lato" w:cs="Arial"/>
          <w:sz w:val="20"/>
          <w:szCs w:val="20"/>
        </w:rPr>
        <w:t>wzorem stanowiącym załącznik nr 1a do Regulaminu wyboru projektów.</w:t>
      </w:r>
    </w:p>
    <w:p w14:paraId="2AEF4C8F" w14:textId="0597511E" w:rsidR="00705FE9" w:rsidRPr="00BD077E" w:rsidRDefault="00705FE9" w:rsidP="00705FE9">
      <w:pPr>
        <w:pStyle w:val="Akapitzlist"/>
        <w:shd w:val="clear" w:color="auto" w:fill="FFFFFF" w:themeFill="background1"/>
        <w:spacing w:after="120"/>
        <w:ind w:left="782"/>
        <w:jc w:val="both"/>
        <w:rPr>
          <w:rFonts w:ascii="Lato" w:eastAsiaTheme="minorEastAsia" w:hAnsi="Lato" w:cs="Arial"/>
          <w:sz w:val="20"/>
          <w:szCs w:val="20"/>
        </w:rPr>
      </w:pPr>
      <w:r>
        <w:rPr>
          <w:rFonts w:ascii="Lato" w:eastAsiaTheme="minorEastAsia" w:hAnsi="Lato" w:cs="Arial"/>
          <w:sz w:val="20"/>
          <w:szCs w:val="20"/>
        </w:rPr>
        <w:t xml:space="preserve">W zakresie pkt. 4 zawartego w przywołanym powyżej wzorze należy przedstawić informacje odnośnie zastosowania w projekcie elementów </w:t>
      </w:r>
      <w:r w:rsidRPr="00705FE9">
        <w:rPr>
          <w:rFonts w:ascii="Lato" w:eastAsiaTheme="minorEastAsia" w:hAnsi="Lato" w:cs="Arial"/>
          <w:sz w:val="20"/>
          <w:szCs w:val="20"/>
        </w:rPr>
        <w:t>z zakresu</w:t>
      </w:r>
      <w:r>
        <w:rPr>
          <w:rFonts w:ascii="Lato" w:eastAsiaTheme="minorEastAsia" w:hAnsi="Lato" w:cs="Arial"/>
          <w:sz w:val="20"/>
          <w:szCs w:val="20"/>
        </w:rPr>
        <w:t xml:space="preserve"> </w:t>
      </w:r>
      <w:r w:rsidRPr="00BD077E">
        <w:rPr>
          <w:rFonts w:ascii="Lato" w:eastAsiaTheme="minorEastAsia" w:hAnsi="Lato" w:cs="Arial"/>
          <w:sz w:val="20"/>
          <w:szCs w:val="20"/>
        </w:rPr>
        <w:t>gospodarki o obiegu zamkniętym,</w:t>
      </w:r>
      <w:r>
        <w:rPr>
          <w:rFonts w:ascii="Lato" w:eastAsiaTheme="minorEastAsia" w:hAnsi="Lato" w:cs="Arial"/>
          <w:sz w:val="20"/>
          <w:szCs w:val="20"/>
        </w:rPr>
        <w:t xml:space="preserve"> </w:t>
      </w:r>
      <w:r w:rsidRPr="00BD077E">
        <w:rPr>
          <w:rFonts w:ascii="Lato" w:eastAsiaTheme="minorEastAsia" w:hAnsi="Lato" w:cs="Arial"/>
          <w:sz w:val="20"/>
          <w:szCs w:val="20"/>
        </w:rPr>
        <w:t>poprawy efektywności energetycznej,</w:t>
      </w:r>
      <w:r>
        <w:rPr>
          <w:rFonts w:ascii="Lato" w:eastAsiaTheme="minorEastAsia" w:hAnsi="Lato" w:cs="Arial"/>
          <w:sz w:val="20"/>
          <w:szCs w:val="20"/>
        </w:rPr>
        <w:t xml:space="preserve"> </w:t>
      </w:r>
      <w:r w:rsidRPr="00BD077E">
        <w:rPr>
          <w:rFonts w:ascii="Lato" w:eastAsiaTheme="minorEastAsia" w:hAnsi="Lato" w:cs="Arial"/>
          <w:sz w:val="20"/>
          <w:szCs w:val="20"/>
        </w:rPr>
        <w:t>OZE, ochrony przyrody (w tym</w:t>
      </w:r>
      <w:r>
        <w:rPr>
          <w:rFonts w:ascii="Lato" w:eastAsiaTheme="minorEastAsia" w:hAnsi="Lato" w:cs="Arial"/>
          <w:sz w:val="20"/>
          <w:szCs w:val="20"/>
        </w:rPr>
        <w:t xml:space="preserve"> </w:t>
      </w:r>
      <w:r w:rsidRPr="00BD077E">
        <w:rPr>
          <w:rFonts w:ascii="Lato" w:eastAsiaTheme="minorEastAsia" w:hAnsi="Lato" w:cs="Arial"/>
          <w:sz w:val="20"/>
          <w:szCs w:val="20"/>
        </w:rPr>
        <w:t>różnorodności biologicznej) oraz</w:t>
      </w:r>
      <w:r>
        <w:rPr>
          <w:rFonts w:ascii="Lato" w:eastAsiaTheme="minorEastAsia" w:hAnsi="Lato" w:cs="Arial"/>
          <w:sz w:val="20"/>
          <w:szCs w:val="20"/>
        </w:rPr>
        <w:t xml:space="preserve"> </w:t>
      </w:r>
      <w:r w:rsidRPr="00BD077E">
        <w:rPr>
          <w:rFonts w:ascii="Lato" w:eastAsiaTheme="minorEastAsia" w:hAnsi="Lato" w:cs="Arial"/>
          <w:sz w:val="20"/>
          <w:szCs w:val="20"/>
        </w:rPr>
        <w:t>adaptacji do zmian klimatu</w:t>
      </w:r>
      <w:r>
        <w:rPr>
          <w:rFonts w:ascii="Lato" w:eastAsiaTheme="minorEastAsia" w:hAnsi="Lato" w:cs="Arial"/>
          <w:sz w:val="20"/>
          <w:szCs w:val="20"/>
        </w:rPr>
        <w:t>.</w:t>
      </w:r>
    </w:p>
    <w:p w14:paraId="3958D10F" w14:textId="3E700DF0" w:rsidR="00705FE9" w:rsidRPr="00705FE9" w:rsidRDefault="00705FE9" w:rsidP="00705FE9">
      <w:pPr>
        <w:pStyle w:val="Akapitzlist"/>
        <w:shd w:val="clear" w:color="auto" w:fill="FFFFFF" w:themeFill="background1"/>
        <w:spacing w:after="120"/>
        <w:ind w:left="782"/>
        <w:jc w:val="both"/>
        <w:rPr>
          <w:rFonts w:ascii="Lato" w:eastAsiaTheme="minorEastAsia" w:hAnsi="Lato" w:cs="Arial"/>
          <w:sz w:val="20"/>
          <w:szCs w:val="20"/>
        </w:rPr>
      </w:pPr>
      <w:r w:rsidRPr="00705FE9">
        <w:rPr>
          <w:rFonts w:ascii="Lato" w:eastAsiaTheme="minorEastAsia" w:hAnsi="Lato" w:cs="Arial"/>
          <w:sz w:val="20"/>
          <w:szCs w:val="20"/>
        </w:rPr>
        <w:t xml:space="preserve">Należy </w:t>
      </w:r>
      <w:r>
        <w:rPr>
          <w:rFonts w:ascii="Lato" w:eastAsiaTheme="minorEastAsia" w:hAnsi="Lato" w:cs="Arial"/>
          <w:sz w:val="20"/>
          <w:szCs w:val="20"/>
        </w:rPr>
        <w:t xml:space="preserve">jednoznacznie </w:t>
      </w:r>
      <w:r w:rsidRPr="00705FE9">
        <w:rPr>
          <w:rFonts w:ascii="Lato" w:eastAsiaTheme="minorEastAsia" w:hAnsi="Lato" w:cs="Arial"/>
          <w:sz w:val="20"/>
          <w:szCs w:val="20"/>
        </w:rPr>
        <w:t>wykazać, czy:</w:t>
      </w:r>
    </w:p>
    <w:p w14:paraId="1F58EE63" w14:textId="7D26D498" w:rsidR="00705FE9" w:rsidRPr="00705FE9" w:rsidRDefault="00705FE9" w:rsidP="00705FE9">
      <w:pPr>
        <w:pStyle w:val="Akapitzlist"/>
        <w:shd w:val="clear" w:color="auto" w:fill="FFFFFF" w:themeFill="background1"/>
        <w:spacing w:after="120"/>
        <w:ind w:left="782"/>
        <w:jc w:val="both"/>
        <w:rPr>
          <w:rFonts w:ascii="Lato" w:eastAsiaTheme="minorEastAsia" w:hAnsi="Lato" w:cs="Arial"/>
          <w:sz w:val="20"/>
          <w:szCs w:val="20"/>
        </w:rPr>
      </w:pPr>
      <w:r w:rsidRPr="00705FE9">
        <w:rPr>
          <w:rFonts w:ascii="Lato" w:eastAsiaTheme="minorEastAsia" w:hAnsi="Lato" w:cs="Arial"/>
          <w:sz w:val="20"/>
          <w:szCs w:val="20"/>
        </w:rPr>
        <w:t xml:space="preserve">- w ramach projektu zostały zastosowane rozwiązania w zakresie gospodarki </w:t>
      </w:r>
      <w:r w:rsidRPr="00705FE9">
        <w:rPr>
          <w:rFonts w:ascii="Lato" w:eastAsiaTheme="minorEastAsia" w:hAnsi="Lato" w:cs="Arial"/>
          <w:sz w:val="20"/>
          <w:szCs w:val="20"/>
        </w:rPr>
        <w:br/>
        <w:t>o obiegu zamkniętym (wynikające z „Mapy drogowej Transformacji w kierunku gospodarki o obiegu zamkniętym”)</w:t>
      </w:r>
      <w:r>
        <w:rPr>
          <w:rFonts w:ascii="Lato" w:eastAsiaTheme="minorEastAsia" w:hAnsi="Lato" w:cs="Arial"/>
          <w:sz w:val="20"/>
          <w:szCs w:val="20"/>
        </w:rPr>
        <w:t>;</w:t>
      </w:r>
    </w:p>
    <w:p w14:paraId="31BE1FD0" w14:textId="270721D1" w:rsidR="00705FE9" w:rsidRPr="00705FE9" w:rsidRDefault="00705FE9" w:rsidP="00705FE9">
      <w:pPr>
        <w:pStyle w:val="Akapitzlist"/>
        <w:shd w:val="clear" w:color="auto" w:fill="FFFFFF" w:themeFill="background1"/>
        <w:spacing w:after="120"/>
        <w:ind w:left="782"/>
        <w:jc w:val="both"/>
        <w:rPr>
          <w:rFonts w:ascii="Lato" w:eastAsiaTheme="minorEastAsia" w:hAnsi="Lato" w:cs="Arial"/>
          <w:sz w:val="20"/>
          <w:szCs w:val="20"/>
        </w:rPr>
      </w:pPr>
      <w:r w:rsidRPr="00705FE9">
        <w:rPr>
          <w:rFonts w:ascii="Lato" w:eastAsiaTheme="minorEastAsia" w:hAnsi="Lato" w:cs="Arial"/>
          <w:sz w:val="20"/>
          <w:szCs w:val="20"/>
        </w:rPr>
        <w:t>-</w:t>
      </w:r>
      <w:r>
        <w:rPr>
          <w:rFonts w:ascii="Lato" w:eastAsiaTheme="minorEastAsia" w:hAnsi="Lato" w:cs="Arial"/>
          <w:sz w:val="20"/>
          <w:szCs w:val="20"/>
        </w:rPr>
        <w:t xml:space="preserve"> </w:t>
      </w:r>
      <w:r w:rsidRPr="00705FE9">
        <w:rPr>
          <w:rFonts w:ascii="Lato" w:eastAsiaTheme="minorEastAsia" w:hAnsi="Lato" w:cs="Arial"/>
          <w:sz w:val="20"/>
          <w:szCs w:val="20"/>
        </w:rPr>
        <w:t xml:space="preserve">w ramach projektu zostały zastosowane rozwiązania w zakresie odporności </w:t>
      </w:r>
      <w:r w:rsidRPr="00705FE9">
        <w:rPr>
          <w:rFonts w:ascii="Lato" w:eastAsiaTheme="minorEastAsia" w:hAnsi="Lato" w:cs="Arial"/>
          <w:sz w:val="20"/>
          <w:szCs w:val="20"/>
        </w:rPr>
        <w:br/>
        <w:t>i adaptacji do zmian klimatu</w:t>
      </w:r>
      <w:r>
        <w:rPr>
          <w:rFonts w:ascii="Lato" w:eastAsiaTheme="minorEastAsia" w:hAnsi="Lato" w:cs="Arial"/>
          <w:sz w:val="20"/>
          <w:szCs w:val="20"/>
        </w:rPr>
        <w:t>;</w:t>
      </w:r>
    </w:p>
    <w:p w14:paraId="65D72BDA" w14:textId="293E66A2" w:rsidR="00705FE9" w:rsidRPr="00705FE9" w:rsidRDefault="00705FE9" w:rsidP="00705FE9">
      <w:pPr>
        <w:pStyle w:val="Akapitzlist"/>
        <w:shd w:val="clear" w:color="auto" w:fill="FFFFFF" w:themeFill="background1"/>
        <w:spacing w:after="120"/>
        <w:ind w:left="782"/>
        <w:jc w:val="both"/>
        <w:rPr>
          <w:rFonts w:ascii="Lato" w:eastAsiaTheme="minorEastAsia" w:hAnsi="Lato" w:cs="Arial"/>
          <w:sz w:val="20"/>
          <w:szCs w:val="20"/>
        </w:rPr>
      </w:pPr>
      <w:r w:rsidRPr="00705FE9">
        <w:rPr>
          <w:rFonts w:ascii="Lato" w:eastAsiaTheme="minorEastAsia" w:hAnsi="Lato" w:cs="Arial"/>
          <w:sz w:val="20"/>
          <w:szCs w:val="20"/>
        </w:rPr>
        <w:t>- w ramach projektu zostały zastosowane rozwiązania w zakresie ochrony przyrody (w tym zachowanie istniejących drzew i terenów zielonych oraz różnorodności biologicznej</w:t>
      </w:r>
      <w:r>
        <w:rPr>
          <w:rFonts w:ascii="Lato" w:eastAsiaTheme="minorEastAsia" w:hAnsi="Lato" w:cs="Arial"/>
          <w:sz w:val="20"/>
          <w:szCs w:val="20"/>
        </w:rPr>
        <w:t>);</w:t>
      </w:r>
    </w:p>
    <w:p w14:paraId="0ABA3A5E" w14:textId="4FD9E8E6" w:rsidR="00705FE9" w:rsidRPr="00705FE9" w:rsidRDefault="00705FE9" w:rsidP="00705FE9">
      <w:pPr>
        <w:pStyle w:val="Akapitzlist"/>
        <w:shd w:val="clear" w:color="auto" w:fill="FFFFFF" w:themeFill="background1"/>
        <w:spacing w:after="120"/>
        <w:ind w:left="782"/>
        <w:jc w:val="both"/>
        <w:rPr>
          <w:rFonts w:ascii="Lato" w:eastAsiaTheme="minorEastAsia" w:hAnsi="Lato" w:cs="Arial"/>
          <w:sz w:val="20"/>
          <w:szCs w:val="20"/>
        </w:rPr>
      </w:pPr>
      <w:r w:rsidRPr="00705FE9">
        <w:rPr>
          <w:rFonts w:ascii="Lato" w:eastAsiaTheme="minorEastAsia" w:hAnsi="Lato" w:cs="Arial"/>
          <w:sz w:val="20"/>
          <w:szCs w:val="20"/>
        </w:rPr>
        <w:t>- w ramach projektu zostały zastosowane elementy w zakresie poprawy efektywności energetycznej lub OZE</w:t>
      </w:r>
      <w:r>
        <w:rPr>
          <w:rFonts w:ascii="Lato" w:eastAsiaTheme="minorEastAsia" w:hAnsi="Lato" w:cs="Arial"/>
          <w:sz w:val="20"/>
          <w:szCs w:val="20"/>
        </w:rPr>
        <w:t>;</w:t>
      </w:r>
    </w:p>
    <w:p w14:paraId="255DD867" w14:textId="777D0CF9" w:rsidR="00705FE9" w:rsidRPr="00DC3759" w:rsidRDefault="00705FE9" w:rsidP="00705FE9">
      <w:pPr>
        <w:pStyle w:val="Akapitzlist"/>
        <w:shd w:val="clear" w:color="auto" w:fill="FFFFFF" w:themeFill="background1"/>
        <w:spacing w:after="120"/>
        <w:ind w:left="782"/>
        <w:jc w:val="both"/>
        <w:rPr>
          <w:rFonts w:ascii="Lato" w:eastAsiaTheme="minorEastAsia" w:hAnsi="Lato" w:cs="Arial"/>
          <w:sz w:val="20"/>
          <w:szCs w:val="20"/>
        </w:rPr>
      </w:pPr>
      <w:r w:rsidRPr="00705FE9">
        <w:rPr>
          <w:rFonts w:ascii="Lato" w:eastAsiaTheme="minorEastAsia" w:hAnsi="Lato" w:cs="Arial"/>
          <w:sz w:val="20"/>
          <w:szCs w:val="20"/>
        </w:rPr>
        <w:t>-</w:t>
      </w:r>
      <w:r>
        <w:rPr>
          <w:rFonts w:ascii="Lato" w:eastAsiaTheme="minorEastAsia" w:hAnsi="Lato" w:cs="Arial"/>
          <w:sz w:val="20"/>
          <w:szCs w:val="20"/>
        </w:rPr>
        <w:t xml:space="preserve"> </w:t>
      </w:r>
      <w:r w:rsidRPr="00705FE9">
        <w:rPr>
          <w:rFonts w:ascii="Lato" w:eastAsiaTheme="minorEastAsia" w:hAnsi="Lato" w:cs="Arial"/>
          <w:sz w:val="20"/>
          <w:szCs w:val="20"/>
        </w:rPr>
        <w:t xml:space="preserve">w ramach projektu realizowane są dodatkowe nasadzenia drzew lub drzew </w:t>
      </w:r>
      <w:r w:rsidRPr="00705FE9">
        <w:rPr>
          <w:rFonts w:ascii="Lato" w:eastAsiaTheme="minorEastAsia" w:hAnsi="Lato" w:cs="Arial"/>
          <w:sz w:val="20"/>
          <w:szCs w:val="20"/>
        </w:rPr>
        <w:br/>
        <w:t>i krzewów ponad te wynikające z rozstrzygnięć administracyjnych</w:t>
      </w:r>
      <w:r>
        <w:rPr>
          <w:rFonts w:ascii="Lato" w:eastAsiaTheme="minorEastAsia" w:hAnsi="Lato" w:cs="Arial"/>
          <w:sz w:val="20"/>
          <w:szCs w:val="20"/>
        </w:rPr>
        <w:t xml:space="preserve">. </w:t>
      </w:r>
      <w:r w:rsidRPr="00705FE9">
        <w:rPr>
          <w:rFonts w:ascii="Lato" w:eastAsiaTheme="minorEastAsia" w:hAnsi="Lato" w:cs="Arial"/>
          <w:sz w:val="20"/>
          <w:szCs w:val="20"/>
        </w:rPr>
        <w:t xml:space="preserve">Trwałość wykonanych </w:t>
      </w:r>
      <w:proofErr w:type="spellStart"/>
      <w:r w:rsidRPr="00705FE9">
        <w:rPr>
          <w:rFonts w:ascii="Lato" w:eastAsiaTheme="minorEastAsia" w:hAnsi="Lato" w:cs="Arial"/>
          <w:sz w:val="20"/>
          <w:szCs w:val="20"/>
        </w:rPr>
        <w:t>nasadzeń</w:t>
      </w:r>
      <w:proofErr w:type="spellEnd"/>
      <w:r w:rsidRPr="00705FE9">
        <w:rPr>
          <w:rFonts w:ascii="Lato" w:eastAsiaTheme="minorEastAsia" w:hAnsi="Lato" w:cs="Arial"/>
          <w:sz w:val="20"/>
          <w:szCs w:val="20"/>
        </w:rPr>
        <w:t xml:space="preserve"> wynosi</w:t>
      </w:r>
      <w:r>
        <w:rPr>
          <w:rFonts w:ascii="Lato" w:eastAsiaTheme="minorEastAsia" w:hAnsi="Lato" w:cs="Arial"/>
          <w:sz w:val="20"/>
          <w:szCs w:val="20"/>
        </w:rPr>
        <w:t xml:space="preserve"> </w:t>
      </w:r>
      <w:r w:rsidRPr="00DC3759">
        <w:rPr>
          <w:rFonts w:ascii="Lato" w:eastAsiaTheme="minorEastAsia" w:hAnsi="Lato" w:cs="Arial"/>
          <w:sz w:val="20"/>
          <w:szCs w:val="20"/>
        </w:rPr>
        <w:t>co najmniej 5 lat</w:t>
      </w:r>
      <w:r>
        <w:rPr>
          <w:rFonts w:ascii="Lato" w:eastAsiaTheme="minorEastAsia" w:hAnsi="Lato" w:cs="Arial"/>
          <w:sz w:val="20"/>
          <w:szCs w:val="20"/>
        </w:rPr>
        <w:t>;</w:t>
      </w:r>
    </w:p>
    <w:p w14:paraId="6B0601A5" w14:textId="1C43C05C" w:rsidR="00705FE9" w:rsidRDefault="00705FE9" w:rsidP="00BD077E">
      <w:pPr>
        <w:pStyle w:val="Akapitzlist"/>
        <w:spacing w:after="120"/>
        <w:contextualSpacing w:val="0"/>
        <w:jc w:val="both"/>
        <w:rPr>
          <w:rFonts w:ascii="Lato" w:eastAsiaTheme="minorEastAsia" w:hAnsi="Lato" w:cs="Arial"/>
          <w:sz w:val="20"/>
          <w:szCs w:val="20"/>
        </w:rPr>
      </w:pPr>
      <w:r w:rsidRPr="00705FE9">
        <w:rPr>
          <w:rFonts w:ascii="Lato" w:eastAsiaTheme="minorEastAsia" w:hAnsi="Lato" w:cs="Arial"/>
          <w:sz w:val="20"/>
          <w:szCs w:val="20"/>
        </w:rPr>
        <w:t xml:space="preserve">- realizacja projektu będzie przebiegać zgodnie ze „Standardem ochrony drzew i innych form zieleni w procesie inwestycyjnym” (Standard opracowany przez Fundację Ekorozwoju oraz Stowarzyszenie Architektury Krajobrazu Fundacja </w:t>
      </w:r>
      <w:proofErr w:type="spellStart"/>
      <w:r w:rsidRPr="00705FE9">
        <w:rPr>
          <w:rFonts w:ascii="Lato" w:eastAsiaTheme="minorEastAsia" w:hAnsi="Lato" w:cs="Arial"/>
          <w:sz w:val="20"/>
          <w:szCs w:val="20"/>
        </w:rPr>
        <w:t>EkoRozwoju</w:t>
      </w:r>
      <w:proofErr w:type="spellEnd"/>
      <w:r w:rsidRPr="00705FE9">
        <w:rPr>
          <w:rFonts w:ascii="Lato" w:eastAsiaTheme="minorEastAsia" w:hAnsi="Lato" w:cs="Arial"/>
          <w:sz w:val="20"/>
          <w:szCs w:val="20"/>
        </w:rPr>
        <w:t>) lub innym standardem stosowanym przez Wnioskodawcę chroniącym zieleń w stopniu nie mniejszym niż ww. “Standard (...)”</w:t>
      </w:r>
      <w:r>
        <w:rPr>
          <w:rFonts w:ascii="Lato" w:eastAsiaTheme="minorEastAsia" w:hAnsi="Lato" w:cs="Arial"/>
          <w:sz w:val="20"/>
          <w:szCs w:val="20"/>
        </w:rPr>
        <w:t>.</w:t>
      </w:r>
    </w:p>
    <w:p w14:paraId="3BCC8EA3" w14:textId="47E992E4" w:rsidR="00705FE9" w:rsidRPr="00BD077E" w:rsidRDefault="00705FE9" w:rsidP="00BD077E">
      <w:pPr>
        <w:pStyle w:val="Akapitzlist"/>
        <w:spacing w:after="120"/>
        <w:contextualSpacing w:val="0"/>
        <w:jc w:val="both"/>
        <w:rPr>
          <w:rFonts w:ascii="Lato" w:eastAsiaTheme="minorEastAsia" w:hAnsi="Lato" w:cs="Arial"/>
          <w:sz w:val="20"/>
          <w:szCs w:val="20"/>
        </w:rPr>
      </w:pPr>
      <w:r>
        <w:rPr>
          <w:rFonts w:ascii="Lato" w:eastAsiaTheme="minorEastAsia" w:hAnsi="Lato" w:cs="Arial"/>
          <w:sz w:val="20"/>
          <w:szCs w:val="20"/>
        </w:rPr>
        <w:t xml:space="preserve">W odniesieniu do powyższych aspektów należy przedstawić </w:t>
      </w:r>
      <w:r w:rsidR="00521F48">
        <w:rPr>
          <w:rFonts w:ascii="Lato" w:eastAsiaTheme="minorEastAsia" w:hAnsi="Lato" w:cs="Arial"/>
          <w:sz w:val="20"/>
          <w:szCs w:val="20"/>
        </w:rPr>
        <w:t>opis z uzasadnieniem, wskazując</w:t>
      </w:r>
      <w:r w:rsidR="00FB29E9">
        <w:rPr>
          <w:rFonts w:ascii="Lato" w:eastAsiaTheme="minorEastAsia" w:hAnsi="Lato" w:cs="Arial"/>
          <w:sz w:val="20"/>
          <w:szCs w:val="20"/>
        </w:rPr>
        <w:t>y</w:t>
      </w:r>
      <w:r w:rsidR="00521F48">
        <w:rPr>
          <w:rFonts w:ascii="Lato" w:eastAsiaTheme="minorEastAsia" w:hAnsi="Lato" w:cs="Arial"/>
          <w:sz w:val="20"/>
          <w:szCs w:val="20"/>
        </w:rPr>
        <w:t xml:space="preserve"> na zastosowanie danych rozwiązań lub informacje o braku zastosowania elementów/rozwiązań powyżej wymienionych.</w:t>
      </w:r>
    </w:p>
    <w:p w14:paraId="108C1BB3" w14:textId="78183767" w:rsidR="00EF7A82"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lang w:eastAsia="x-none"/>
        </w:rPr>
        <w:t xml:space="preserve">Dokumentację dotyczącą informacji nt. zgodności z </w:t>
      </w:r>
      <w:r w:rsidR="00DC056F">
        <w:rPr>
          <w:rFonts w:ascii="Lato" w:hAnsi="Lato" w:cs="Arial"/>
          <w:b/>
          <w:bCs/>
          <w:sz w:val="20"/>
          <w:szCs w:val="20"/>
          <w:lang w:eastAsia="x-none"/>
        </w:rPr>
        <w:t>P</w:t>
      </w:r>
      <w:r w:rsidRPr="00BD077E">
        <w:rPr>
          <w:rFonts w:ascii="Lato" w:hAnsi="Lato" w:cs="Arial"/>
          <w:b/>
          <w:bCs/>
          <w:sz w:val="20"/>
          <w:szCs w:val="20"/>
          <w:lang w:eastAsia="x-none"/>
        </w:rPr>
        <w:t>rawem ochrony środowiska</w:t>
      </w:r>
      <w:r w:rsidR="00DC056F" w:rsidRPr="00DC056F">
        <w:rPr>
          <w:rFonts w:ascii="Lato" w:hAnsi="Lato" w:cs="Arial"/>
          <w:b/>
          <w:bCs/>
          <w:sz w:val="20"/>
          <w:szCs w:val="20"/>
          <w:lang w:eastAsia="x-none"/>
        </w:rPr>
        <w:t xml:space="preserve"> </w:t>
      </w:r>
      <w:r w:rsidR="00DC056F">
        <w:rPr>
          <w:rFonts w:ascii="Lato" w:hAnsi="Lato" w:cs="Arial"/>
          <w:b/>
          <w:bCs/>
          <w:sz w:val="20"/>
          <w:szCs w:val="20"/>
          <w:lang w:eastAsia="x-none"/>
        </w:rPr>
        <w:t>i wymogami klimatycznymi</w:t>
      </w:r>
      <w:r w:rsidRPr="000E16BF">
        <w:rPr>
          <w:rFonts w:ascii="Lato" w:eastAsiaTheme="minorEastAsia" w:hAnsi="Lato" w:cs="Arial"/>
          <w:sz w:val="20"/>
          <w:szCs w:val="20"/>
        </w:rPr>
        <w:t>;</w:t>
      </w:r>
    </w:p>
    <w:p w14:paraId="33D2D60E" w14:textId="44180A7F" w:rsidR="002E5B32" w:rsidRDefault="002F378C">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Należy przedstawić dokumentację dotyczącą zgodności projektu z Prawem ochrony środowiska i wymogami klimatycznymi stosownie do treści informacji, o której mowa w pkt. 1</w:t>
      </w:r>
      <w:r w:rsidR="0071292B">
        <w:rPr>
          <w:rFonts w:ascii="Lato" w:eastAsiaTheme="minorEastAsia" w:hAnsi="Lato" w:cs="Arial"/>
          <w:sz w:val="20"/>
          <w:szCs w:val="20"/>
        </w:rPr>
        <w:t xml:space="preserve">5 </w:t>
      </w:r>
      <w:r>
        <w:rPr>
          <w:rFonts w:ascii="Lato" w:eastAsiaTheme="minorEastAsia" w:hAnsi="Lato" w:cs="Arial"/>
          <w:sz w:val="20"/>
          <w:szCs w:val="20"/>
        </w:rPr>
        <w:t xml:space="preserve">powyżej. </w:t>
      </w:r>
      <w:r>
        <w:rPr>
          <w:rFonts w:ascii="Lato" w:eastAsiaTheme="minorEastAsia" w:hAnsi="Lato" w:cs="Arial"/>
          <w:sz w:val="20"/>
          <w:szCs w:val="20"/>
        </w:rPr>
        <w:lastRenderedPageBreak/>
        <w:t>Dokumentacja, któr</w:t>
      </w:r>
      <w:r w:rsidR="003432F4">
        <w:rPr>
          <w:rFonts w:ascii="Lato" w:eastAsiaTheme="minorEastAsia" w:hAnsi="Lato" w:cs="Arial"/>
          <w:sz w:val="20"/>
          <w:szCs w:val="20"/>
        </w:rPr>
        <w:t>a</w:t>
      </w:r>
      <w:r>
        <w:rPr>
          <w:rFonts w:ascii="Lato" w:eastAsiaTheme="minorEastAsia" w:hAnsi="Lato" w:cs="Arial"/>
          <w:sz w:val="20"/>
          <w:szCs w:val="20"/>
        </w:rPr>
        <w:t xml:space="preserve"> </w:t>
      </w:r>
      <w:r w:rsidR="003432F4">
        <w:rPr>
          <w:rFonts w:ascii="Lato" w:eastAsiaTheme="minorEastAsia" w:hAnsi="Lato" w:cs="Arial"/>
          <w:sz w:val="20"/>
          <w:szCs w:val="20"/>
        </w:rPr>
        <w:t>podlega</w:t>
      </w:r>
      <w:r>
        <w:rPr>
          <w:rFonts w:ascii="Lato" w:eastAsiaTheme="minorEastAsia" w:hAnsi="Lato" w:cs="Arial"/>
          <w:sz w:val="20"/>
          <w:szCs w:val="20"/>
        </w:rPr>
        <w:t xml:space="preserve"> przedło</w:t>
      </w:r>
      <w:r w:rsidR="003432F4">
        <w:rPr>
          <w:rFonts w:ascii="Lato" w:eastAsiaTheme="minorEastAsia" w:hAnsi="Lato" w:cs="Arial"/>
          <w:sz w:val="20"/>
          <w:szCs w:val="20"/>
        </w:rPr>
        <w:t>żeniu wskazana jest w pkt. 17 wzoru stanowiącego załącznik nr 1a do Regulaminu wyboru projektów.</w:t>
      </w:r>
    </w:p>
    <w:p w14:paraId="6A0F616A" w14:textId="21A6392B"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lang w:eastAsia="x-none"/>
        </w:rPr>
        <w:t>Działania informacyjno-promocyjne</w:t>
      </w:r>
      <w:r w:rsidRPr="009B492A">
        <w:rPr>
          <w:rFonts w:ascii="Lato" w:hAnsi="Lato" w:cs="Arial"/>
          <w:sz w:val="20"/>
          <w:szCs w:val="20"/>
          <w:lang w:eastAsia="x-none"/>
        </w:rPr>
        <w:t>;</w:t>
      </w:r>
    </w:p>
    <w:p w14:paraId="1DC6CF44" w14:textId="40211D23" w:rsidR="00271908" w:rsidRPr="000E16BF" w:rsidRDefault="00F05BC8"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 xml:space="preserve">Należy przedstawić informację w zakresie zaplanowanych do realizacji w ramach projektu działań informacyjno-promocyjnych. Dokument ten należy sporządzić </w:t>
      </w:r>
      <w:r w:rsidRPr="000E16BF">
        <w:rPr>
          <w:rFonts w:ascii="Lato" w:eastAsiaTheme="minorEastAsia" w:hAnsi="Lato" w:cs="Arial"/>
          <w:sz w:val="20"/>
          <w:szCs w:val="20"/>
        </w:rPr>
        <w:t xml:space="preserve">zgodnie z wzorem określonym </w:t>
      </w:r>
      <w:r w:rsidRPr="009B492A">
        <w:rPr>
          <w:rFonts w:ascii="Lato" w:eastAsiaTheme="minorEastAsia" w:hAnsi="Lato" w:cs="Arial"/>
          <w:sz w:val="20"/>
          <w:szCs w:val="20"/>
        </w:rPr>
        <w:t>w załączniku nr 1b do Regulaminu</w:t>
      </w:r>
      <w:r>
        <w:rPr>
          <w:rFonts w:ascii="Lato" w:eastAsiaTheme="minorEastAsia" w:hAnsi="Lato" w:cs="Arial"/>
          <w:sz w:val="20"/>
          <w:szCs w:val="20"/>
        </w:rPr>
        <w:t xml:space="preserve"> wyboru projektów.</w:t>
      </w:r>
    </w:p>
    <w:p w14:paraId="6B191E79" w14:textId="0F9529B7" w:rsidR="00EF7A82"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cs="Arial"/>
          <w:b/>
          <w:bCs/>
          <w:sz w:val="20"/>
          <w:szCs w:val="20"/>
          <w:lang w:eastAsia="x-none"/>
        </w:rPr>
        <w:t>Oświadczenia Wnioskodawcy</w:t>
      </w:r>
      <w:r w:rsidRPr="009B492A">
        <w:rPr>
          <w:rFonts w:ascii="Lato" w:eastAsiaTheme="minorEastAsia" w:hAnsi="Lato" w:cs="Arial"/>
          <w:sz w:val="20"/>
          <w:szCs w:val="20"/>
        </w:rPr>
        <w:t>;</w:t>
      </w:r>
    </w:p>
    <w:p w14:paraId="4499905D" w14:textId="516796FD" w:rsidR="00271908" w:rsidRPr="000E16BF" w:rsidRDefault="00E06769"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 xml:space="preserve">Wymagane jest załączenie oświadczeń Wnioskodawcy sporządzonych </w:t>
      </w:r>
      <w:r w:rsidRPr="000E16BF">
        <w:rPr>
          <w:rFonts w:ascii="Lato" w:eastAsiaTheme="minorEastAsia" w:hAnsi="Lato" w:cs="Arial"/>
          <w:sz w:val="20"/>
          <w:szCs w:val="20"/>
        </w:rPr>
        <w:t xml:space="preserve">zgodnie z wzorem określonym </w:t>
      </w:r>
      <w:r w:rsidRPr="009B492A">
        <w:rPr>
          <w:rFonts w:ascii="Lato" w:eastAsiaTheme="minorEastAsia" w:hAnsi="Lato" w:cs="Arial"/>
          <w:sz w:val="20"/>
          <w:szCs w:val="20"/>
        </w:rPr>
        <w:t>w załączniku nr 1c do Regulaminu</w:t>
      </w:r>
      <w:r>
        <w:rPr>
          <w:rFonts w:ascii="Lato" w:eastAsiaTheme="minorEastAsia" w:hAnsi="Lato" w:cs="Arial"/>
          <w:sz w:val="20"/>
          <w:szCs w:val="20"/>
        </w:rPr>
        <w:t xml:space="preserve"> wyboru projektów</w:t>
      </w:r>
      <w:r w:rsidR="00E50613">
        <w:rPr>
          <w:rFonts w:ascii="Lato" w:eastAsiaTheme="minorEastAsia" w:hAnsi="Lato" w:cs="Arial"/>
          <w:sz w:val="20"/>
          <w:szCs w:val="20"/>
        </w:rPr>
        <w:t>.</w:t>
      </w:r>
    </w:p>
    <w:p w14:paraId="3DB2ECF6" w14:textId="7B35E026" w:rsidR="00EF7A82" w:rsidRPr="00BD077E"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eastAsiaTheme="minorEastAsia" w:hAnsi="Lato" w:cs="Arial"/>
          <w:b/>
          <w:bCs/>
          <w:sz w:val="20"/>
          <w:szCs w:val="20"/>
        </w:rPr>
        <w:t xml:space="preserve">Oświadczenie o </w:t>
      </w:r>
      <w:r w:rsidRPr="00BD077E">
        <w:rPr>
          <w:rFonts w:ascii="Lato" w:hAnsi="Lato"/>
          <w:b/>
          <w:bCs/>
          <w:sz w:val="20"/>
          <w:szCs w:val="20"/>
        </w:rPr>
        <w:t>prawie do dysponowania nieruchomością na cele budowlane oraz w celu realizacji projektu</w:t>
      </w:r>
      <w:r w:rsidRPr="009B492A">
        <w:rPr>
          <w:rFonts w:ascii="Lato" w:hAnsi="Lato"/>
          <w:sz w:val="20"/>
          <w:szCs w:val="20"/>
        </w:rPr>
        <w:t>;</w:t>
      </w:r>
    </w:p>
    <w:p w14:paraId="39A7E4BC" w14:textId="18707EBB" w:rsidR="00753846" w:rsidRPr="00753846" w:rsidRDefault="00753846" w:rsidP="00753846">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sidRPr="00753846">
        <w:rPr>
          <w:rFonts w:ascii="Lato" w:eastAsiaTheme="minorEastAsia" w:hAnsi="Lato" w:cs="Arial"/>
          <w:sz w:val="20"/>
          <w:szCs w:val="20"/>
        </w:rPr>
        <w:t xml:space="preserve">Do wniosku </w:t>
      </w:r>
      <w:r>
        <w:rPr>
          <w:rFonts w:ascii="Lato" w:eastAsiaTheme="minorEastAsia" w:hAnsi="Lato" w:cs="Arial"/>
          <w:sz w:val="20"/>
          <w:szCs w:val="20"/>
        </w:rPr>
        <w:t xml:space="preserve">o dofinansowanie </w:t>
      </w:r>
      <w:r w:rsidRPr="00753846">
        <w:rPr>
          <w:rFonts w:ascii="Lato" w:eastAsiaTheme="minorEastAsia" w:hAnsi="Lato" w:cs="Arial"/>
          <w:sz w:val="20"/>
          <w:szCs w:val="20"/>
        </w:rPr>
        <w:t>należy dołączyć stosowne oświadczenie</w:t>
      </w:r>
      <w:r>
        <w:rPr>
          <w:rFonts w:ascii="Lato" w:eastAsiaTheme="minorEastAsia" w:hAnsi="Lato" w:cs="Arial"/>
          <w:sz w:val="20"/>
          <w:szCs w:val="20"/>
        </w:rPr>
        <w:t xml:space="preserve"> w zakresie posiadania przez </w:t>
      </w:r>
      <w:r w:rsidR="007509C2">
        <w:rPr>
          <w:rFonts w:ascii="Lato" w:eastAsiaTheme="minorEastAsia" w:hAnsi="Lato" w:cs="Arial"/>
          <w:sz w:val="20"/>
          <w:szCs w:val="20"/>
        </w:rPr>
        <w:t>W</w:t>
      </w:r>
      <w:r w:rsidRPr="00753846">
        <w:rPr>
          <w:rFonts w:ascii="Lato" w:eastAsiaTheme="minorEastAsia" w:hAnsi="Lato" w:cs="Arial"/>
          <w:sz w:val="20"/>
          <w:szCs w:val="20"/>
        </w:rPr>
        <w:t>nioskodawc</w:t>
      </w:r>
      <w:r>
        <w:rPr>
          <w:rFonts w:ascii="Lato" w:eastAsiaTheme="minorEastAsia" w:hAnsi="Lato" w:cs="Arial"/>
          <w:sz w:val="20"/>
          <w:szCs w:val="20"/>
        </w:rPr>
        <w:t>ę</w:t>
      </w:r>
      <w:r w:rsidRPr="00753846">
        <w:rPr>
          <w:rFonts w:ascii="Lato" w:eastAsiaTheme="minorEastAsia" w:hAnsi="Lato" w:cs="Arial"/>
          <w:sz w:val="20"/>
          <w:szCs w:val="20"/>
        </w:rPr>
        <w:t xml:space="preserve"> praw</w:t>
      </w:r>
      <w:r>
        <w:rPr>
          <w:rFonts w:ascii="Lato" w:eastAsiaTheme="minorEastAsia" w:hAnsi="Lato" w:cs="Arial"/>
          <w:sz w:val="20"/>
          <w:szCs w:val="20"/>
        </w:rPr>
        <w:t>a</w:t>
      </w:r>
      <w:r w:rsidRPr="00753846">
        <w:rPr>
          <w:rFonts w:ascii="Lato" w:eastAsiaTheme="minorEastAsia" w:hAnsi="Lato" w:cs="Arial"/>
          <w:sz w:val="20"/>
          <w:szCs w:val="20"/>
        </w:rPr>
        <w:t xml:space="preserve"> do dysponowania nieruchomością lub obiektami na cele budowlane oraz cele projektu. </w:t>
      </w:r>
    </w:p>
    <w:p w14:paraId="78FED6FC" w14:textId="7FA250A4" w:rsidR="00753846" w:rsidRPr="00753846" w:rsidRDefault="00753846" w:rsidP="00753846">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sidRPr="00753846">
        <w:rPr>
          <w:rFonts w:ascii="Lato" w:eastAsiaTheme="minorEastAsia" w:hAnsi="Lato" w:cs="Arial"/>
          <w:sz w:val="20"/>
          <w:szCs w:val="20"/>
        </w:rPr>
        <w:t xml:space="preserve">W przypadku robót budowlanych wymagających </w:t>
      </w:r>
      <w:r w:rsidR="00AE16D6">
        <w:rPr>
          <w:rFonts w:ascii="Lato" w:eastAsiaTheme="minorEastAsia" w:hAnsi="Lato" w:cs="Arial"/>
          <w:sz w:val="20"/>
          <w:szCs w:val="20"/>
        </w:rPr>
        <w:t>realizacji prac lub c</w:t>
      </w:r>
      <w:r w:rsidRPr="00753846">
        <w:rPr>
          <w:rFonts w:ascii="Lato" w:eastAsiaTheme="minorEastAsia" w:hAnsi="Lato" w:cs="Arial"/>
          <w:sz w:val="20"/>
          <w:szCs w:val="20"/>
        </w:rPr>
        <w:t xml:space="preserve">zasowego zajęcia terenu nie będącego własnością </w:t>
      </w:r>
      <w:r w:rsidR="00AE16D6">
        <w:rPr>
          <w:rFonts w:ascii="Lato" w:eastAsiaTheme="minorEastAsia" w:hAnsi="Lato" w:cs="Arial"/>
          <w:sz w:val="20"/>
          <w:szCs w:val="20"/>
        </w:rPr>
        <w:t>W</w:t>
      </w:r>
      <w:r w:rsidRPr="00753846">
        <w:rPr>
          <w:rFonts w:ascii="Lato" w:eastAsiaTheme="minorEastAsia" w:hAnsi="Lato" w:cs="Arial"/>
          <w:sz w:val="20"/>
          <w:szCs w:val="20"/>
        </w:rPr>
        <w:t xml:space="preserve">nioskodawcy, należy dołączyć dokumenty potwierdzające uzyskanie zgody właścicieli </w:t>
      </w:r>
      <w:r w:rsidR="00AE16D6">
        <w:rPr>
          <w:rFonts w:ascii="Lato" w:eastAsiaTheme="minorEastAsia" w:hAnsi="Lato" w:cs="Arial"/>
          <w:sz w:val="20"/>
          <w:szCs w:val="20"/>
        </w:rPr>
        <w:t xml:space="preserve">obiektów lub </w:t>
      </w:r>
      <w:r w:rsidRPr="00753846">
        <w:rPr>
          <w:rFonts w:ascii="Lato" w:eastAsiaTheme="minorEastAsia" w:hAnsi="Lato" w:cs="Arial"/>
          <w:sz w:val="20"/>
          <w:szCs w:val="20"/>
        </w:rPr>
        <w:t xml:space="preserve">gruntów na </w:t>
      </w:r>
      <w:r w:rsidR="00AE16D6">
        <w:rPr>
          <w:rFonts w:ascii="Lato" w:eastAsiaTheme="minorEastAsia" w:hAnsi="Lato" w:cs="Arial"/>
          <w:sz w:val="20"/>
          <w:szCs w:val="20"/>
        </w:rPr>
        <w:t xml:space="preserve">prowadzenie prac lub </w:t>
      </w:r>
      <w:r w:rsidRPr="00753846">
        <w:rPr>
          <w:rFonts w:ascii="Lato" w:eastAsiaTheme="minorEastAsia" w:hAnsi="Lato" w:cs="Arial"/>
          <w:sz w:val="20"/>
          <w:szCs w:val="20"/>
        </w:rPr>
        <w:t>czasowe zajęcie terenu.</w:t>
      </w:r>
    </w:p>
    <w:p w14:paraId="30F54023" w14:textId="291CCA35" w:rsidR="00E50613" w:rsidRPr="000E16BF" w:rsidRDefault="00753846"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sidRPr="00753846">
        <w:rPr>
          <w:rFonts w:ascii="Lato" w:eastAsiaTheme="minorEastAsia" w:hAnsi="Lato" w:cs="Arial"/>
          <w:sz w:val="20"/>
          <w:szCs w:val="20"/>
        </w:rPr>
        <w:t>Wzór oświadczenia stanowi załącznik nr 1</w:t>
      </w:r>
      <w:r w:rsidR="00AE16D6">
        <w:rPr>
          <w:rFonts w:ascii="Lato" w:eastAsiaTheme="minorEastAsia" w:hAnsi="Lato" w:cs="Arial"/>
          <w:sz w:val="20"/>
          <w:szCs w:val="20"/>
        </w:rPr>
        <w:t>d</w:t>
      </w:r>
      <w:r w:rsidRPr="00753846">
        <w:rPr>
          <w:rFonts w:ascii="Lato" w:eastAsiaTheme="minorEastAsia" w:hAnsi="Lato" w:cs="Arial"/>
          <w:sz w:val="20"/>
          <w:szCs w:val="20"/>
        </w:rPr>
        <w:t xml:space="preserve"> do </w:t>
      </w:r>
      <w:r w:rsidR="00AE16D6" w:rsidRPr="009B492A">
        <w:rPr>
          <w:rFonts w:ascii="Lato" w:eastAsiaTheme="minorEastAsia" w:hAnsi="Lato" w:cs="Arial"/>
          <w:sz w:val="20"/>
          <w:szCs w:val="20"/>
        </w:rPr>
        <w:t>Regulaminu</w:t>
      </w:r>
      <w:r w:rsidR="00AE16D6">
        <w:rPr>
          <w:rFonts w:ascii="Lato" w:eastAsiaTheme="minorEastAsia" w:hAnsi="Lato" w:cs="Arial"/>
          <w:sz w:val="20"/>
          <w:szCs w:val="20"/>
        </w:rPr>
        <w:t xml:space="preserve"> wyboru projektów.</w:t>
      </w:r>
    </w:p>
    <w:p w14:paraId="14396D84" w14:textId="1F9738DA" w:rsidR="00EF7A82"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eastAsiaTheme="minorEastAsia" w:hAnsi="Lato" w:cs="Arial"/>
          <w:b/>
          <w:bCs/>
          <w:sz w:val="20"/>
          <w:szCs w:val="20"/>
        </w:rPr>
        <w:t>Oświadczenie o trwałości</w:t>
      </w:r>
      <w:r w:rsidRPr="009B492A">
        <w:rPr>
          <w:rFonts w:ascii="Lato" w:eastAsiaTheme="minorEastAsia" w:hAnsi="Lato" w:cs="Arial"/>
          <w:sz w:val="20"/>
          <w:szCs w:val="20"/>
        </w:rPr>
        <w:t>;</w:t>
      </w:r>
    </w:p>
    <w:p w14:paraId="2765524C" w14:textId="0E18487F" w:rsidR="007509C2" w:rsidRDefault="002A1145" w:rsidP="007509C2">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Pr>
          <w:rFonts w:ascii="Lato" w:eastAsiaTheme="minorEastAsia" w:hAnsi="Lato" w:cs="Arial"/>
          <w:sz w:val="20"/>
          <w:szCs w:val="20"/>
        </w:rPr>
        <w:t>Wnioskodawca oraz podmiot nadzorujący/</w:t>
      </w:r>
      <w:r w:rsidRPr="000376B7">
        <w:rPr>
          <w:rFonts w:ascii="Lato" w:eastAsiaTheme="minorEastAsia" w:hAnsi="Lato" w:cs="Arial"/>
          <w:sz w:val="20"/>
          <w:szCs w:val="20"/>
        </w:rPr>
        <w:t>kontrolując</w:t>
      </w:r>
      <w:r>
        <w:rPr>
          <w:rFonts w:ascii="Lato" w:eastAsiaTheme="minorEastAsia" w:hAnsi="Lato" w:cs="Arial"/>
          <w:sz w:val="20"/>
          <w:szCs w:val="20"/>
        </w:rPr>
        <w:t xml:space="preserve">y </w:t>
      </w:r>
      <w:r w:rsidRPr="000376B7">
        <w:rPr>
          <w:rFonts w:ascii="Lato" w:eastAsiaTheme="minorEastAsia" w:hAnsi="Lato" w:cs="Arial"/>
          <w:sz w:val="20"/>
          <w:szCs w:val="20"/>
        </w:rPr>
        <w:t>Wnioskodawcę (</w:t>
      </w:r>
      <w:r>
        <w:rPr>
          <w:rFonts w:ascii="Lato" w:eastAsiaTheme="minorEastAsia" w:hAnsi="Lato" w:cs="Arial"/>
          <w:sz w:val="20"/>
          <w:szCs w:val="20"/>
        </w:rPr>
        <w:t>podmiot tworzący</w:t>
      </w:r>
      <w:r w:rsidRPr="000376B7">
        <w:rPr>
          <w:rFonts w:ascii="Lato" w:eastAsiaTheme="minorEastAsia" w:hAnsi="Lato" w:cs="Arial"/>
          <w:sz w:val="20"/>
          <w:szCs w:val="20"/>
        </w:rPr>
        <w:t>)</w:t>
      </w:r>
      <w:r>
        <w:rPr>
          <w:rFonts w:ascii="Lato" w:eastAsiaTheme="minorEastAsia" w:hAnsi="Lato" w:cs="Arial"/>
          <w:sz w:val="20"/>
          <w:szCs w:val="20"/>
        </w:rPr>
        <w:t xml:space="preserve"> składają oświadczenie, </w:t>
      </w:r>
      <w:r w:rsidR="0018508F">
        <w:rPr>
          <w:rFonts w:ascii="Lato" w:eastAsiaTheme="minorEastAsia" w:hAnsi="Lato" w:cs="Arial"/>
          <w:sz w:val="20"/>
          <w:szCs w:val="20"/>
        </w:rPr>
        <w:t>sporządzone zgodnie z</w:t>
      </w:r>
      <w:r>
        <w:rPr>
          <w:rFonts w:ascii="Lato" w:eastAsiaTheme="minorEastAsia" w:hAnsi="Lato" w:cs="Arial"/>
          <w:sz w:val="20"/>
          <w:szCs w:val="20"/>
        </w:rPr>
        <w:t xml:space="preserve"> wz</w:t>
      </w:r>
      <w:r w:rsidR="0018508F">
        <w:rPr>
          <w:rFonts w:ascii="Lato" w:eastAsiaTheme="minorEastAsia" w:hAnsi="Lato" w:cs="Arial"/>
          <w:sz w:val="20"/>
          <w:szCs w:val="20"/>
        </w:rPr>
        <w:t>orem</w:t>
      </w:r>
      <w:r>
        <w:rPr>
          <w:rFonts w:ascii="Lato" w:eastAsiaTheme="minorEastAsia" w:hAnsi="Lato" w:cs="Arial"/>
          <w:sz w:val="20"/>
          <w:szCs w:val="20"/>
        </w:rPr>
        <w:t xml:space="preserve"> stanowi</w:t>
      </w:r>
      <w:r w:rsidR="0018508F">
        <w:rPr>
          <w:rFonts w:ascii="Lato" w:eastAsiaTheme="minorEastAsia" w:hAnsi="Lato" w:cs="Arial"/>
          <w:sz w:val="20"/>
          <w:szCs w:val="20"/>
        </w:rPr>
        <w:t>ącym</w:t>
      </w:r>
      <w:r>
        <w:rPr>
          <w:rFonts w:ascii="Lato" w:eastAsiaTheme="minorEastAsia" w:hAnsi="Lato" w:cs="Arial"/>
          <w:sz w:val="20"/>
          <w:szCs w:val="20"/>
        </w:rPr>
        <w:t xml:space="preserve"> załącznik nr</w:t>
      </w:r>
      <w:r w:rsidRPr="009B492A">
        <w:rPr>
          <w:rFonts w:ascii="Lato" w:eastAsiaTheme="minorEastAsia" w:hAnsi="Lato" w:cs="Arial"/>
          <w:sz w:val="20"/>
          <w:szCs w:val="20"/>
        </w:rPr>
        <w:t xml:space="preserve"> 1e do Regulaminu</w:t>
      </w:r>
      <w:r>
        <w:rPr>
          <w:rFonts w:ascii="Lato" w:eastAsiaTheme="minorEastAsia" w:hAnsi="Lato" w:cs="Arial"/>
          <w:sz w:val="20"/>
          <w:szCs w:val="20"/>
        </w:rPr>
        <w:t xml:space="preserve"> wyboru projektów.</w:t>
      </w:r>
    </w:p>
    <w:p w14:paraId="1F18F23B" w14:textId="34996126" w:rsidR="0018508F" w:rsidRPr="009B492A" w:rsidRDefault="0018508F" w:rsidP="00BD077E">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sidRPr="0018508F">
        <w:rPr>
          <w:rFonts w:ascii="Lato" w:eastAsiaTheme="minorEastAsia" w:hAnsi="Lato" w:cs="Arial"/>
          <w:sz w:val="20"/>
          <w:szCs w:val="20"/>
        </w:rPr>
        <w:t xml:space="preserve">Przedmiotowe oświadczenie podpisywane jest przez </w:t>
      </w:r>
      <w:r>
        <w:rPr>
          <w:rFonts w:ascii="Lato" w:eastAsiaTheme="minorEastAsia" w:hAnsi="Lato" w:cs="Arial"/>
          <w:sz w:val="20"/>
          <w:szCs w:val="20"/>
        </w:rPr>
        <w:t>W</w:t>
      </w:r>
      <w:r w:rsidRPr="0018508F">
        <w:rPr>
          <w:rFonts w:ascii="Lato" w:eastAsiaTheme="minorEastAsia" w:hAnsi="Lato" w:cs="Arial"/>
          <w:sz w:val="20"/>
          <w:szCs w:val="20"/>
        </w:rPr>
        <w:t xml:space="preserve">nioskodawcę oraz podmiot </w:t>
      </w:r>
      <w:r>
        <w:rPr>
          <w:rFonts w:ascii="Lato" w:eastAsiaTheme="minorEastAsia" w:hAnsi="Lato" w:cs="Arial"/>
          <w:sz w:val="20"/>
          <w:szCs w:val="20"/>
        </w:rPr>
        <w:t>nadzorujący/</w:t>
      </w:r>
      <w:r w:rsidRPr="0018508F">
        <w:rPr>
          <w:rFonts w:ascii="Lato" w:eastAsiaTheme="minorEastAsia" w:hAnsi="Lato" w:cs="Arial"/>
          <w:sz w:val="20"/>
          <w:szCs w:val="20"/>
        </w:rPr>
        <w:t xml:space="preserve">kontrolujący. Oznacza to, że ze strony podmiotu </w:t>
      </w:r>
      <w:r>
        <w:rPr>
          <w:rFonts w:ascii="Lato" w:eastAsiaTheme="minorEastAsia" w:hAnsi="Lato" w:cs="Arial"/>
          <w:sz w:val="20"/>
          <w:szCs w:val="20"/>
        </w:rPr>
        <w:t>nadzorującego/</w:t>
      </w:r>
      <w:r w:rsidRPr="0018508F">
        <w:rPr>
          <w:rFonts w:ascii="Lato" w:eastAsiaTheme="minorEastAsia" w:hAnsi="Lato" w:cs="Arial"/>
          <w:sz w:val="20"/>
          <w:szCs w:val="20"/>
        </w:rPr>
        <w:t xml:space="preserve">kontrolującego </w:t>
      </w:r>
      <w:r>
        <w:rPr>
          <w:rFonts w:ascii="Lato" w:eastAsiaTheme="minorEastAsia" w:hAnsi="Lato" w:cs="Arial"/>
          <w:sz w:val="20"/>
          <w:szCs w:val="20"/>
        </w:rPr>
        <w:t>W</w:t>
      </w:r>
      <w:r w:rsidRPr="0018508F">
        <w:rPr>
          <w:rFonts w:ascii="Lato" w:eastAsiaTheme="minorEastAsia" w:hAnsi="Lato" w:cs="Arial"/>
          <w:sz w:val="20"/>
          <w:szCs w:val="20"/>
        </w:rPr>
        <w:t>nioskodawcę</w:t>
      </w:r>
      <w:r>
        <w:rPr>
          <w:rFonts w:ascii="Lato" w:eastAsiaTheme="minorEastAsia" w:hAnsi="Lato" w:cs="Arial"/>
          <w:sz w:val="20"/>
          <w:szCs w:val="20"/>
        </w:rPr>
        <w:t xml:space="preserve"> </w:t>
      </w:r>
      <w:r w:rsidRPr="0018508F">
        <w:rPr>
          <w:rFonts w:ascii="Lato" w:eastAsiaTheme="minorEastAsia" w:hAnsi="Lato" w:cs="Arial"/>
          <w:sz w:val="20"/>
          <w:szCs w:val="20"/>
        </w:rPr>
        <w:t xml:space="preserve">oświadczenie </w:t>
      </w:r>
      <w:r>
        <w:rPr>
          <w:rFonts w:ascii="Lato" w:eastAsiaTheme="minorEastAsia" w:hAnsi="Lato" w:cs="Arial"/>
          <w:sz w:val="20"/>
          <w:szCs w:val="20"/>
        </w:rPr>
        <w:t xml:space="preserve">to </w:t>
      </w:r>
      <w:r w:rsidRPr="0018508F">
        <w:rPr>
          <w:rFonts w:ascii="Lato" w:eastAsiaTheme="minorEastAsia" w:hAnsi="Lato" w:cs="Arial"/>
          <w:sz w:val="20"/>
          <w:szCs w:val="20"/>
        </w:rPr>
        <w:t xml:space="preserve">powinno zostać podpisane zgodnie z zasadą reprezentacji w danym podmiocie. Przykładowo, w myśl art. 48 ustawy z dnia 5 czerwca </w:t>
      </w:r>
      <w:r w:rsidR="00172F9F">
        <w:rPr>
          <w:rFonts w:ascii="Lato" w:eastAsiaTheme="minorEastAsia" w:hAnsi="Lato" w:cs="Arial"/>
          <w:sz w:val="20"/>
          <w:szCs w:val="20"/>
        </w:rPr>
        <w:t>199</w:t>
      </w:r>
      <w:r w:rsidRPr="0018508F">
        <w:rPr>
          <w:rFonts w:ascii="Lato" w:eastAsiaTheme="minorEastAsia" w:hAnsi="Lato" w:cs="Arial"/>
          <w:sz w:val="20"/>
          <w:szCs w:val="20"/>
        </w:rPr>
        <w:t>8 r. o samorządzie powiatowym, oświadczenia woli w sprawach majątkowych w imieniu powiatu składają dwaj członkowie zarządu lub jeden członek zarządu i osoba upoważniona przez zarząd. Jeżeli natomiast czynność prawna może spowodować powstanie zobowiązań majątkowych, do jej skuteczności potrzebna jest kontrasygnata skarbnika powiatu lub osoby przez niego upoważnionej.</w:t>
      </w:r>
    </w:p>
    <w:p w14:paraId="78EEAE0F" w14:textId="1C54EBDA" w:rsidR="002629AF" w:rsidRPr="00752E87" w:rsidRDefault="002629AF" w:rsidP="002629AF">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b/>
          <w:bCs/>
          <w:sz w:val="20"/>
          <w:szCs w:val="20"/>
        </w:rPr>
      </w:pPr>
      <w:r w:rsidRPr="00752E87">
        <w:rPr>
          <w:rFonts w:ascii="Lato" w:hAnsi="Lato"/>
          <w:b/>
          <w:bCs/>
          <w:sz w:val="20"/>
          <w:szCs w:val="20"/>
        </w:rPr>
        <w:t>Pozytywną OCI zgodną z zakresem projektu;</w:t>
      </w:r>
    </w:p>
    <w:p w14:paraId="2440E842" w14:textId="0A575B6C" w:rsidR="002629AF" w:rsidRPr="002726BF" w:rsidRDefault="002629AF" w:rsidP="002726BF">
      <w:pPr>
        <w:pStyle w:val="Akapitzlist"/>
        <w:shd w:val="clear" w:color="auto" w:fill="FFFFFF" w:themeFill="background1"/>
        <w:spacing w:after="120" w:line="276" w:lineRule="auto"/>
        <w:ind w:left="782"/>
        <w:contextualSpacing w:val="0"/>
        <w:jc w:val="both"/>
        <w:rPr>
          <w:rFonts w:ascii="Lato" w:eastAsiaTheme="minorEastAsia" w:hAnsi="Lato" w:cs="Arial"/>
          <w:sz w:val="20"/>
          <w:szCs w:val="20"/>
        </w:rPr>
      </w:pPr>
      <w:r>
        <w:rPr>
          <w:rFonts w:ascii="Lato" w:eastAsiaTheme="minorEastAsia" w:hAnsi="Lato" w:cs="Arial"/>
          <w:sz w:val="20"/>
          <w:szCs w:val="20"/>
        </w:rPr>
        <w:t xml:space="preserve">Wnioskodawca dołącza ważną i </w:t>
      </w:r>
      <w:r w:rsidRPr="009B492A">
        <w:rPr>
          <w:rFonts w:ascii="Lato" w:hAnsi="Lato"/>
          <w:sz w:val="20"/>
          <w:szCs w:val="20"/>
        </w:rPr>
        <w:t xml:space="preserve">pozytywną </w:t>
      </w:r>
      <w:r>
        <w:rPr>
          <w:rFonts w:ascii="Lato" w:hAnsi="Lato"/>
          <w:sz w:val="20"/>
          <w:szCs w:val="20"/>
        </w:rPr>
        <w:t xml:space="preserve">OCI, </w:t>
      </w:r>
      <w:r w:rsidRPr="00CC3236">
        <w:rPr>
          <w:rFonts w:ascii="Lato" w:hAnsi="Lato" w:cs="Arial"/>
          <w:sz w:val="20"/>
          <w:szCs w:val="20"/>
        </w:rPr>
        <w:t>o której mowa w ustawie</w:t>
      </w:r>
      <w:r w:rsidRPr="00CC3236">
        <w:rPr>
          <w:rFonts w:ascii="Lato" w:hAnsi="Lato"/>
          <w:sz w:val="20"/>
          <w:szCs w:val="20"/>
        </w:rPr>
        <w:t xml:space="preserve"> z dnia 27 sierpnia </w:t>
      </w:r>
      <w:r w:rsidR="00C2164D">
        <w:rPr>
          <w:rFonts w:ascii="Lato" w:hAnsi="Lato"/>
          <w:sz w:val="20"/>
          <w:szCs w:val="20"/>
        </w:rPr>
        <w:br/>
      </w:r>
      <w:r w:rsidRPr="00CC3236">
        <w:rPr>
          <w:rFonts w:ascii="Lato" w:hAnsi="Lato"/>
          <w:sz w:val="20"/>
          <w:szCs w:val="20"/>
        </w:rPr>
        <w:t>2004 r. o świadczeniach opieki zdrowotnej finansowanych ze środków publicznych</w:t>
      </w:r>
      <w:r>
        <w:rPr>
          <w:rFonts w:ascii="Lato" w:hAnsi="Lato"/>
          <w:sz w:val="20"/>
          <w:szCs w:val="20"/>
        </w:rPr>
        <w:t>,</w:t>
      </w:r>
      <w:r w:rsidRPr="00CC3236">
        <w:rPr>
          <w:rFonts w:ascii="Lato" w:hAnsi="Lato"/>
          <w:sz w:val="20"/>
          <w:szCs w:val="20"/>
        </w:rPr>
        <w:t xml:space="preserve"> zgodną z zakresem projektu</w:t>
      </w:r>
      <w:r>
        <w:rPr>
          <w:rFonts w:ascii="Lato" w:hAnsi="Lato"/>
          <w:sz w:val="20"/>
          <w:szCs w:val="20"/>
        </w:rPr>
        <w:t xml:space="preserve"> </w:t>
      </w:r>
      <w:r w:rsidRPr="00CF758E">
        <w:rPr>
          <w:rFonts w:ascii="Lato" w:hAnsi="Lato" w:cs="Arial"/>
          <w:sz w:val="20"/>
          <w:szCs w:val="20"/>
        </w:rPr>
        <w:t>oraz w pkt 3.3 Studium Wykonalności wska</w:t>
      </w:r>
      <w:r>
        <w:rPr>
          <w:rFonts w:ascii="Lato" w:hAnsi="Lato" w:cs="Arial"/>
          <w:sz w:val="20"/>
          <w:szCs w:val="20"/>
        </w:rPr>
        <w:t>zuje</w:t>
      </w:r>
      <w:r w:rsidRPr="00CF758E">
        <w:rPr>
          <w:rFonts w:ascii="Lato" w:hAnsi="Lato" w:cs="Arial"/>
          <w:sz w:val="20"/>
          <w:szCs w:val="20"/>
        </w:rPr>
        <w:t xml:space="preserve"> zgodność parametrów inwestycji objętej projektem z wnioskiem złożonym w systemie teleinformatycznym IOWISZ (Instrument Oceny Wniosków Inwestycyjnych w Sektorze Zdrowia).</w:t>
      </w:r>
    </w:p>
    <w:p w14:paraId="07C45CF7" w14:textId="008FB5DF" w:rsidR="00ED5C49" w:rsidRDefault="00EF7A82" w:rsidP="00BD077E">
      <w:pPr>
        <w:pStyle w:val="Akapitzlist"/>
        <w:numPr>
          <w:ilvl w:val="0"/>
          <w:numId w:val="27"/>
        </w:numPr>
        <w:shd w:val="clear" w:color="auto" w:fill="FFFFFF" w:themeFill="background1"/>
        <w:spacing w:after="120" w:line="276" w:lineRule="auto"/>
        <w:ind w:left="782" w:hanging="357"/>
        <w:contextualSpacing w:val="0"/>
        <w:jc w:val="both"/>
        <w:rPr>
          <w:rFonts w:ascii="Lato" w:eastAsiaTheme="minorEastAsia" w:hAnsi="Lato" w:cs="Arial"/>
          <w:sz w:val="20"/>
          <w:szCs w:val="20"/>
        </w:rPr>
      </w:pPr>
      <w:r w:rsidRPr="00BD077E">
        <w:rPr>
          <w:rFonts w:ascii="Lato" w:hAnsi="Lato"/>
          <w:b/>
          <w:bCs/>
          <w:sz w:val="20"/>
          <w:szCs w:val="20"/>
        </w:rPr>
        <w:t>Pismo przewodnie przekazujące wniosek</w:t>
      </w:r>
      <w:r w:rsidR="000A656F" w:rsidRPr="00BD077E">
        <w:rPr>
          <w:rFonts w:ascii="Lato" w:hAnsi="Lato"/>
          <w:b/>
          <w:bCs/>
          <w:sz w:val="20"/>
          <w:szCs w:val="20"/>
        </w:rPr>
        <w:t xml:space="preserve"> o dofinansowanie</w:t>
      </w:r>
      <w:r w:rsidRPr="00BD077E">
        <w:rPr>
          <w:rFonts w:ascii="Lato" w:eastAsiaTheme="minorEastAsia" w:hAnsi="Lato" w:cs="Arial"/>
          <w:sz w:val="20"/>
          <w:szCs w:val="20"/>
        </w:rPr>
        <w:t>.</w:t>
      </w:r>
    </w:p>
    <w:p w14:paraId="316E28EF" w14:textId="7DD9BB03" w:rsidR="00E85E8F" w:rsidRPr="00BD077E" w:rsidRDefault="007509C2" w:rsidP="00BD077E">
      <w:pPr>
        <w:pStyle w:val="Akapitzlist"/>
        <w:shd w:val="clear" w:color="auto" w:fill="FFFFFF" w:themeFill="background1"/>
        <w:spacing w:before="120" w:after="240" w:line="276" w:lineRule="auto"/>
        <w:ind w:left="782"/>
        <w:jc w:val="both"/>
        <w:rPr>
          <w:rFonts w:ascii="Lato" w:eastAsiaTheme="minorEastAsia" w:hAnsi="Lato" w:cs="Arial"/>
          <w:sz w:val="20"/>
          <w:szCs w:val="20"/>
        </w:rPr>
      </w:pPr>
      <w:r>
        <w:rPr>
          <w:rFonts w:ascii="Lato" w:eastAsiaTheme="minorEastAsia" w:hAnsi="Lato" w:cs="Arial"/>
          <w:sz w:val="20"/>
          <w:szCs w:val="20"/>
        </w:rPr>
        <w:t>P</w:t>
      </w:r>
      <w:r w:rsidR="00E85E8F" w:rsidRPr="00E85E8F">
        <w:rPr>
          <w:rFonts w:ascii="Lato" w:eastAsiaTheme="minorEastAsia" w:hAnsi="Lato" w:cs="Arial"/>
          <w:sz w:val="20"/>
          <w:szCs w:val="20"/>
        </w:rPr>
        <w:t xml:space="preserve">ismo przewodnie </w:t>
      </w:r>
      <w:r>
        <w:rPr>
          <w:rFonts w:ascii="Lato" w:eastAsiaTheme="minorEastAsia" w:hAnsi="Lato" w:cs="Arial"/>
          <w:sz w:val="20"/>
          <w:szCs w:val="20"/>
        </w:rPr>
        <w:t>wskazujące fakt przekazania wniosku o dofinansowanie wraz z towarzyszącą dokumentacją</w:t>
      </w:r>
      <w:r w:rsidR="008D1C1C">
        <w:rPr>
          <w:rFonts w:ascii="Lato" w:eastAsiaTheme="minorEastAsia" w:hAnsi="Lato" w:cs="Arial"/>
          <w:sz w:val="20"/>
          <w:szCs w:val="20"/>
        </w:rPr>
        <w:t>,</w:t>
      </w:r>
      <w:r>
        <w:rPr>
          <w:rFonts w:ascii="Lato" w:eastAsiaTheme="minorEastAsia" w:hAnsi="Lato" w:cs="Arial"/>
          <w:sz w:val="20"/>
          <w:szCs w:val="20"/>
        </w:rPr>
        <w:t xml:space="preserve"> </w:t>
      </w:r>
      <w:r w:rsidR="00E85E8F" w:rsidRPr="00E85E8F">
        <w:rPr>
          <w:rFonts w:ascii="Lato" w:eastAsiaTheme="minorEastAsia" w:hAnsi="Lato" w:cs="Arial"/>
          <w:sz w:val="20"/>
          <w:szCs w:val="20"/>
        </w:rPr>
        <w:t>z</w:t>
      </w:r>
      <w:r>
        <w:rPr>
          <w:rFonts w:ascii="Lato" w:eastAsiaTheme="minorEastAsia" w:hAnsi="Lato" w:cs="Arial"/>
          <w:sz w:val="20"/>
          <w:szCs w:val="20"/>
        </w:rPr>
        <w:t>awierające także</w:t>
      </w:r>
      <w:r w:rsidR="00E85E8F" w:rsidRPr="00E85E8F">
        <w:rPr>
          <w:rFonts w:ascii="Lato" w:eastAsiaTheme="minorEastAsia" w:hAnsi="Lato" w:cs="Arial"/>
          <w:sz w:val="20"/>
          <w:szCs w:val="20"/>
        </w:rPr>
        <w:t xml:space="preserve"> informacj</w:t>
      </w:r>
      <w:r>
        <w:rPr>
          <w:rFonts w:ascii="Lato" w:eastAsiaTheme="minorEastAsia" w:hAnsi="Lato" w:cs="Arial"/>
          <w:sz w:val="20"/>
          <w:szCs w:val="20"/>
        </w:rPr>
        <w:t>ę</w:t>
      </w:r>
      <w:r w:rsidR="00E85E8F" w:rsidRPr="00E85E8F">
        <w:rPr>
          <w:rFonts w:ascii="Lato" w:eastAsiaTheme="minorEastAsia" w:hAnsi="Lato" w:cs="Arial"/>
          <w:sz w:val="20"/>
          <w:szCs w:val="20"/>
        </w:rPr>
        <w:t xml:space="preserve"> o składanych</w:t>
      </w:r>
      <w:r w:rsidR="00E85E8F">
        <w:rPr>
          <w:rFonts w:ascii="Lato" w:eastAsiaTheme="minorEastAsia" w:hAnsi="Lato" w:cs="Arial"/>
          <w:sz w:val="20"/>
          <w:szCs w:val="20"/>
        </w:rPr>
        <w:t xml:space="preserve"> </w:t>
      </w:r>
      <w:r w:rsidR="00E85E8F" w:rsidRPr="00BD077E">
        <w:rPr>
          <w:rFonts w:ascii="Lato" w:eastAsiaTheme="minorEastAsia" w:hAnsi="Lato" w:cs="Arial"/>
          <w:sz w:val="20"/>
          <w:szCs w:val="20"/>
        </w:rPr>
        <w:t>dokumentach</w:t>
      </w:r>
      <w:r w:rsidR="008D1C1C">
        <w:rPr>
          <w:rFonts w:ascii="Lato" w:eastAsiaTheme="minorEastAsia" w:hAnsi="Lato" w:cs="Arial"/>
          <w:sz w:val="20"/>
          <w:szCs w:val="20"/>
        </w:rPr>
        <w:t xml:space="preserve"> (w szczególności </w:t>
      </w:r>
      <w:r w:rsidR="00172F9F">
        <w:rPr>
          <w:rFonts w:ascii="Lato" w:eastAsiaTheme="minorEastAsia" w:hAnsi="Lato" w:cs="Arial"/>
          <w:sz w:val="20"/>
          <w:szCs w:val="20"/>
        </w:rPr>
        <w:t>identyfikujące wszystkie dokumenty</w:t>
      </w:r>
      <w:r w:rsidR="008D1C1C">
        <w:rPr>
          <w:rFonts w:ascii="Lato" w:eastAsiaTheme="minorEastAsia" w:hAnsi="Lato" w:cs="Arial"/>
          <w:sz w:val="20"/>
          <w:szCs w:val="20"/>
        </w:rPr>
        <w:t xml:space="preserve"> </w:t>
      </w:r>
      <w:r w:rsidR="00172F9F">
        <w:rPr>
          <w:rFonts w:ascii="Lato" w:eastAsiaTheme="minorEastAsia" w:hAnsi="Lato" w:cs="Arial"/>
          <w:sz w:val="20"/>
          <w:szCs w:val="20"/>
        </w:rPr>
        <w:t>objęte</w:t>
      </w:r>
      <w:r w:rsidR="008D1C1C">
        <w:rPr>
          <w:rFonts w:ascii="Lato" w:eastAsiaTheme="minorEastAsia" w:hAnsi="Lato" w:cs="Arial"/>
          <w:sz w:val="20"/>
          <w:szCs w:val="20"/>
        </w:rPr>
        <w:t xml:space="preserve"> składa</w:t>
      </w:r>
      <w:r w:rsidR="00172F9F">
        <w:rPr>
          <w:rFonts w:ascii="Lato" w:eastAsiaTheme="minorEastAsia" w:hAnsi="Lato" w:cs="Arial"/>
          <w:sz w:val="20"/>
          <w:szCs w:val="20"/>
        </w:rPr>
        <w:t>nym</w:t>
      </w:r>
      <w:r w:rsidR="008D1C1C">
        <w:rPr>
          <w:rFonts w:ascii="Lato" w:eastAsiaTheme="minorEastAsia" w:hAnsi="Lato" w:cs="Arial"/>
          <w:sz w:val="20"/>
          <w:szCs w:val="20"/>
        </w:rPr>
        <w:t xml:space="preserve"> </w:t>
      </w:r>
      <w:r w:rsidR="00172F9F">
        <w:rPr>
          <w:rFonts w:ascii="Lato" w:eastAsiaTheme="minorEastAsia" w:hAnsi="Lato" w:cs="Arial"/>
          <w:sz w:val="20"/>
          <w:szCs w:val="20"/>
        </w:rPr>
        <w:t>wnioskiem o dofinansowanie</w:t>
      </w:r>
      <w:r w:rsidR="008D1C1C">
        <w:rPr>
          <w:rFonts w:ascii="Lato" w:eastAsiaTheme="minorEastAsia" w:hAnsi="Lato" w:cs="Arial"/>
          <w:sz w:val="20"/>
          <w:szCs w:val="20"/>
        </w:rPr>
        <w:t>).</w:t>
      </w:r>
    </w:p>
    <w:p w14:paraId="154378F3" w14:textId="15E868D1" w:rsidR="00ED5C49" w:rsidRPr="00FB3B54" w:rsidRDefault="009959B0" w:rsidP="00C4266E">
      <w:pPr>
        <w:tabs>
          <w:tab w:val="left" w:pos="851"/>
        </w:tabs>
        <w:spacing w:after="0" w:line="276" w:lineRule="auto"/>
        <w:jc w:val="both"/>
        <w:rPr>
          <w:rFonts w:ascii="Lato" w:hAnsi="Lato" w:cs="Arial"/>
          <w:sz w:val="20"/>
          <w:szCs w:val="20"/>
          <w:lang w:eastAsia="x-none"/>
        </w:rPr>
      </w:pPr>
      <w:r>
        <w:rPr>
          <w:rFonts w:ascii="Lato" w:hAnsi="Lato" w:cs="Arial"/>
          <w:sz w:val="20"/>
          <w:szCs w:val="20"/>
          <w:lang w:eastAsia="x-none"/>
        </w:rPr>
        <w:t>Oprócz wymaganych dokumentów wskazanych powyżej W</w:t>
      </w:r>
      <w:r w:rsidR="00AC3D5A" w:rsidRPr="00AC3D5A">
        <w:rPr>
          <w:rFonts w:ascii="Lato" w:hAnsi="Lato" w:cs="Arial"/>
          <w:sz w:val="20"/>
          <w:szCs w:val="20"/>
          <w:lang w:eastAsia="x-none"/>
        </w:rPr>
        <w:t xml:space="preserve">nioskodawcy mogą złożyć </w:t>
      </w:r>
      <w:r>
        <w:rPr>
          <w:rFonts w:ascii="Lato" w:hAnsi="Lato" w:cs="Arial"/>
          <w:sz w:val="20"/>
          <w:szCs w:val="20"/>
          <w:lang w:eastAsia="x-none"/>
        </w:rPr>
        <w:t xml:space="preserve">również </w:t>
      </w:r>
      <w:r w:rsidR="00AC3D5A" w:rsidRPr="00AC3D5A">
        <w:rPr>
          <w:rFonts w:ascii="Lato" w:hAnsi="Lato" w:cs="Arial"/>
          <w:sz w:val="20"/>
          <w:szCs w:val="20"/>
          <w:lang w:eastAsia="x-none"/>
        </w:rPr>
        <w:t>inne załączniki istotne z ich punktu widzenia</w:t>
      </w:r>
      <w:r>
        <w:rPr>
          <w:rFonts w:ascii="Lato" w:hAnsi="Lato" w:cs="Arial"/>
          <w:sz w:val="20"/>
          <w:szCs w:val="20"/>
          <w:lang w:eastAsia="x-none"/>
        </w:rPr>
        <w:t>.</w:t>
      </w:r>
    </w:p>
    <w:p w14:paraId="1CA1FDFF" w14:textId="77777777" w:rsidR="00C4266E" w:rsidRPr="00FB3B54" w:rsidRDefault="00C4266E" w:rsidP="00C4266E">
      <w:pPr>
        <w:tabs>
          <w:tab w:val="left" w:pos="851"/>
        </w:tabs>
        <w:spacing w:after="0" w:line="276" w:lineRule="auto"/>
        <w:jc w:val="both"/>
        <w:rPr>
          <w:rFonts w:ascii="Lato" w:hAnsi="Lato" w:cs="Arial"/>
          <w:b/>
          <w:bCs/>
          <w:sz w:val="20"/>
          <w:szCs w:val="20"/>
        </w:rPr>
      </w:pPr>
    </w:p>
    <w:p w14:paraId="23076954" w14:textId="77777777" w:rsidR="005E1CE0" w:rsidRPr="00FB3B54" w:rsidRDefault="005E1CE0" w:rsidP="00C4266E">
      <w:pPr>
        <w:pStyle w:val="Akapitzlist"/>
        <w:numPr>
          <w:ilvl w:val="0"/>
          <w:numId w:val="17"/>
        </w:numPr>
        <w:spacing w:after="0" w:line="276" w:lineRule="auto"/>
        <w:rPr>
          <w:rFonts w:ascii="Lato" w:hAnsi="Lato"/>
          <w:b/>
          <w:bCs/>
          <w:sz w:val="20"/>
          <w:szCs w:val="20"/>
        </w:rPr>
      </w:pPr>
      <w:r w:rsidRPr="00FB3B54">
        <w:rPr>
          <w:rFonts w:ascii="Lato" w:hAnsi="Lato" w:cs="Arial"/>
          <w:b/>
          <w:bCs/>
          <w:color w:val="000000"/>
          <w:sz w:val="20"/>
          <w:szCs w:val="20"/>
        </w:rPr>
        <w:lastRenderedPageBreak/>
        <w:t>Informacje o wniosku o dofinansowanie</w:t>
      </w:r>
    </w:p>
    <w:p w14:paraId="61D76A9C" w14:textId="77777777" w:rsidR="00C4266E" w:rsidRPr="00FB3B54" w:rsidRDefault="00C4266E" w:rsidP="00C4266E">
      <w:pPr>
        <w:pStyle w:val="Akapitzlist"/>
        <w:spacing w:after="0" w:line="276" w:lineRule="auto"/>
        <w:rPr>
          <w:rFonts w:ascii="Lato" w:hAnsi="Lato"/>
          <w:b/>
          <w:bCs/>
          <w:sz w:val="20"/>
          <w:szCs w:val="20"/>
        </w:rPr>
      </w:pPr>
    </w:p>
    <w:p w14:paraId="544A1A18" w14:textId="77777777" w:rsidR="005E1CE0" w:rsidRPr="00FB3B54" w:rsidRDefault="005E1CE0" w:rsidP="00C4266E">
      <w:pPr>
        <w:spacing w:after="0" w:line="276" w:lineRule="auto"/>
        <w:jc w:val="both"/>
        <w:rPr>
          <w:rFonts w:ascii="Lato" w:hAnsi="Lato" w:cs="Arial"/>
          <w:sz w:val="20"/>
          <w:szCs w:val="20"/>
        </w:rPr>
      </w:pPr>
      <w:r w:rsidRPr="00FB3B54">
        <w:rPr>
          <w:rFonts w:ascii="Lato" w:hAnsi="Lato" w:cs="Arial"/>
          <w:sz w:val="20"/>
          <w:szCs w:val="20"/>
        </w:rPr>
        <w:t>W tej sekcji wyświetlają się wyłącznie informacje będące podsumowaniem wniosku o dofinansowanie.</w:t>
      </w:r>
    </w:p>
    <w:p w14:paraId="32E30715" w14:textId="77777777" w:rsidR="00C4266E" w:rsidRPr="00FB3B54" w:rsidRDefault="00C4266E" w:rsidP="00C4266E">
      <w:pPr>
        <w:spacing w:after="0" w:line="276" w:lineRule="auto"/>
        <w:jc w:val="both"/>
        <w:rPr>
          <w:rFonts w:ascii="Lato" w:hAnsi="Lato" w:cs="Arial"/>
          <w:sz w:val="20"/>
          <w:szCs w:val="20"/>
        </w:rPr>
      </w:pPr>
    </w:p>
    <w:p w14:paraId="3C89441C" w14:textId="05C0E627" w:rsidR="005E1CE0" w:rsidRPr="00FB3B54" w:rsidRDefault="005E1CE0" w:rsidP="00C4266E">
      <w:pPr>
        <w:spacing w:after="0" w:line="276" w:lineRule="auto"/>
        <w:jc w:val="both"/>
        <w:rPr>
          <w:rFonts w:ascii="Lato" w:hAnsi="Lato" w:cs="Arial"/>
          <w:sz w:val="20"/>
          <w:szCs w:val="20"/>
        </w:rPr>
      </w:pPr>
      <w:r w:rsidRPr="00FB3B54">
        <w:rPr>
          <w:rFonts w:ascii="Lato" w:hAnsi="Lato" w:cs="Arial"/>
          <w:sz w:val="20"/>
          <w:szCs w:val="20"/>
        </w:rPr>
        <w:t>Sekcja ta nie jest edytowalna.</w:t>
      </w:r>
    </w:p>
    <w:p w14:paraId="4C37FD82" w14:textId="77777777" w:rsidR="00C4266E" w:rsidRPr="00FB3B54" w:rsidRDefault="00C4266E" w:rsidP="00C4266E">
      <w:pPr>
        <w:spacing w:after="0" w:line="276" w:lineRule="auto"/>
        <w:jc w:val="both"/>
        <w:rPr>
          <w:rFonts w:ascii="Lato" w:hAnsi="Lato" w:cs="Arial"/>
          <w:sz w:val="20"/>
          <w:szCs w:val="20"/>
        </w:rPr>
      </w:pPr>
    </w:p>
    <w:p w14:paraId="6D46C873" w14:textId="254C9AAF" w:rsidR="005E1CE0" w:rsidRPr="00FB3B54" w:rsidRDefault="005E1CE0" w:rsidP="00C4266E">
      <w:pPr>
        <w:spacing w:after="0" w:line="276" w:lineRule="auto"/>
        <w:jc w:val="both"/>
        <w:rPr>
          <w:rFonts w:ascii="Lato" w:hAnsi="Lato" w:cs="Arial"/>
          <w:sz w:val="20"/>
          <w:szCs w:val="20"/>
        </w:rPr>
      </w:pPr>
      <w:r w:rsidRPr="00FB3B54">
        <w:rPr>
          <w:rFonts w:ascii="Lato" w:hAnsi="Lato" w:cs="Arial"/>
          <w:sz w:val="20"/>
          <w:szCs w:val="20"/>
          <w:lang w:eastAsia="x-none"/>
        </w:rPr>
        <w:t>Opis pól</w:t>
      </w:r>
      <w:r w:rsidRPr="00FB3B54">
        <w:rPr>
          <w:rFonts w:ascii="Lato" w:hAnsi="Lato" w:cs="Arial"/>
          <w:sz w:val="20"/>
          <w:szCs w:val="20"/>
        </w:rPr>
        <w:t xml:space="preserve"> w Sekcji L Wniosku o dofinansowanie wygląda następująco:</w:t>
      </w:r>
    </w:p>
    <w:p w14:paraId="1753E4DE" w14:textId="77777777" w:rsidR="00C4266E" w:rsidRPr="00FB3B54" w:rsidRDefault="00C4266E" w:rsidP="00C4266E">
      <w:pPr>
        <w:spacing w:after="0" w:line="276" w:lineRule="auto"/>
        <w:jc w:val="both"/>
        <w:rPr>
          <w:rFonts w:ascii="Lato" w:hAnsi="Lato"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13"/>
        <w:gridCol w:w="1475"/>
        <w:gridCol w:w="5974"/>
      </w:tblGrid>
      <w:tr w:rsidR="005E1CE0" w:rsidRPr="00FB3B54" w14:paraId="75474CDB" w14:textId="77777777" w:rsidTr="00F21EA9">
        <w:tc>
          <w:tcPr>
            <w:tcW w:w="2296" w:type="dxa"/>
            <w:shd w:val="clear" w:color="auto" w:fill="auto"/>
          </w:tcPr>
          <w:p w14:paraId="4F84CAA7" w14:textId="77777777" w:rsidR="005E1CE0" w:rsidRPr="00FB3B54" w:rsidRDefault="005E1CE0" w:rsidP="00C4266E">
            <w:pPr>
              <w:spacing w:after="0" w:line="276" w:lineRule="auto"/>
              <w:jc w:val="both"/>
              <w:rPr>
                <w:rFonts w:ascii="Lato" w:hAnsi="Lato" w:cs="Arial"/>
                <w:b/>
                <w:sz w:val="20"/>
                <w:szCs w:val="20"/>
                <w:lang w:eastAsia="x-none"/>
              </w:rPr>
            </w:pPr>
            <w:r w:rsidRPr="00FB3B54">
              <w:rPr>
                <w:rFonts w:ascii="Lato" w:hAnsi="Lato" w:cs="Arial"/>
                <w:b/>
                <w:sz w:val="20"/>
                <w:szCs w:val="20"/>
                <w:lang w:eastAsia="x-none"/>
              </w:rPr>
              <w:t>Nazwa pola</w:t>
            </w:r>
          </w:p>
        </w:tc>
        <w:tc>
          <w:tcPr>
            <w:tcW w:w="1982" w:type="dxa"/>
            <w:shd w:val="clear" w:color="auto" w:fill="auto"/>
          </w:tcPr>
          <w:p w14:paraId="345F51A5" w14:textId="77777777" w:rsidR="005E1CE0" w:rsidRPr="00FB3B54" w:rsidRDefault="005E1CE0" w:rsidP="00C4266E">
            <w:pPr>
              <w:spacing w:after="0" w:line="276" w:lineRule="auto"/>
              <w:jc w:val="both"/>
              <w:rPr>
                <w:rFonts w:ascii="Lato" w:hAnsi="Lato" w:cs="Arial"/>
                <w:b/>
                <w:sz w:val="20"/>
                <w:szCs w:val="20"/>
                <w:lang w:eastAsia="x-none"/>
              </w:rPr>
            </w:pPr>
            <w:r w:rsidRPr="00FB3B54">
              <w:rPr>
                <w:rFonts w:ascii="Lato" w:hAnsi="Lato" w:cs="Arial"/>
                <w:b/>
                <w:sz w:val="20"/>
                <w:szCs w:val="20"/>
                <w:lang w:eastAsia="x-none"/>
              </w:rPr>
              <w:t>Rodzaj pola</w:t>
            </w:r>
          </w:p>
        </w:tc>
        <w:tc>
          <w:tcPr>
            <w:tcW w:w="11243" w:type="dxa"/>
            <w:shd w:val="clear" w:color="auto" w:fill="auto"/>
          </w:tcPr>
          <w:p w14:paraId="47CBECC6" w14:textId="77777777" w:rsidR="005E1CE0" w:rsidRPr="00FB3B54" w:rsidRDefault="005E1CE0" w:rsidP="00C4266E">
            <w:pPr>
              <w:spacing w:after="0" w:line="276" w:lineRule="auto"/>
              <w:jc w:val="both"/>
              <w:rPr>
                <w:rFonts w:ascii="Lato" w:hAnsi="Lato" w:cs="Arial"/>
                <w:b/>
                <w:sz w:val="20"/>
                <w:szCs w:val="20"/>
                <w:lang w:eastAsia="x-none"/>
              </w:rPr>
            </w:pPr>
            <w:r w:rsidRPr="00FB3B54">
              <w:rPr>
                <w:rFonts w:ascii="Lato" w:hAnsi="Lato" w:cs="Arial"/>
                <w:b/>
                <w:sz w:val="20"/>
                <w:szCs w:val="20"/>
                <w:lang w:eastAsia="x-none"/>
              </w:rPr>
              <w:t>Sposób wypełnienia</w:t>
            </w:r>
          </w:p>
        </w:tc>
      </w:tr>
      <w:tr w:rsidR="005E1CE0" w:rsidRPr="00FB3B54" w14:paraId="4FA099EC" w14:textId="77777777" w:rsidTr="00F21EA9">
        <w:tc>
          <w:tcPr>
            <w:tcW w:w="2296" w:type="dxa"/>
            <w:shd w:val="clear" w:color="auto" w:fill="auto"/>
          </w:tcPr>
          <w:p w14:paraId="4B5C6119"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Program</w:t>
            </w:r>
          </w:p>
        </w:tc>
        <w:tc>
          <w:tcPr>
            <w:tcW w:w="1982" w:type="dxa"/>
            <w:shd w:val="clear" w:color="auto" w:fill="auto"/>
          </w:tcPr>
          <w:p w14:paraId="3205D985"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tekstowe</w:t>
            </w:r>
          </w:p>
        </w:tc>
        <w:tc>
          <w:tcPr>
            <w:tcW w:w="11243" w:type="dxa"/>
            <w:shd w:val="clear" w:color="auto" w:fill="auto"/>
          </w:tcPr>
          <w:p w14:paraId="25768A33"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Program naboru, któremu podlega składany wniosek o dofinansowanie</w:t>
            </w:r>
          </w:p>
        </w:tc>
      </w:tr>
      <w:tr w:rsidR="005E1CE0" w:rsidRPr="00FB3B54" w14:paraId="13B4B3B6" w14:textId="77777777" w:rsidTr="00F21EA9">
        <w:tc>
          <w:tcPr>
            <w:tcW w:w="2296" w:type="dxa"/>
            <w:shd w:val="clear" w:color="auto" w:fill="auto"/>
          </w:tcPr>
          <w:p w14:paraId="5F3DD2F1"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Priorytet</w:t>
            </w:r>
          </w:p>
        </w:tc>
        <w:tc>
          <w:tcPr>
            <w:tcW w:w="1982" w:type="dxa"/>
            <w:shd w:val="clear" w:color="auto" w:fill="auto"/>
          </w:tcPr>
          <w:p w14:paraId="61D24A14"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tekstowe</w:t>
            </w:r>
          </w:p>
        </w:tc>
        <w:tc>
          <w:tcPr>
            <w:tcW w:w="11243" w:type="dxa"/>
            <w:shd w:val="clear" w:color="auto" w:fill="auto"/>
          </w:tcPr>
          <w:p w14:paraId="5B70DBFF"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Priorytet naboru, któremu podlega składany wniosek o dofinansowanie</w:t>
            </w:r>
          </w:p>
        </w:tc>
      </w:tr>
      <w:tr w:rsidR="005E1CE0" w:rsidRPr="00FB3B54" w14:paraId="7CD7BCED" w14:textId="77777777" w:rsidTr="00F21EA9">
        <w:tc>
          <w:tcPr>
            <w:tcW w:w="2296" w:type="dxa"/>
            <w:shd w:val="clear" w:color="auto" w:fill="auto"/>
          </w:tcPr>
          <w:p w14:paraId="165EFA14"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Działanie</w:t>
            </w:r>
          </w:p>
        </w:tc>
        <w:tc>
          <w:tcPr>
            <w:tcW w:w="1982" w:type="dxa"/>
            <w:shd w:val="clear" w:color="auto" w:fill="auto"/>
          </w:tcPr>
          <w:p w14:paraId="54AC8424"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tekstowe</w:t>
            </w:r>
          </w:p>
        </w:tc>
        <w:tc>
          <w:tcPr>
            <w:tcW w:w="11243" w:type="dxa"/>
            <w:shd w:val="clear" w:color="auto" w:fill="auto"/>
          </w:tcPr>
          <w:p w14:paraId="79563FBA"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Działanie naboru, któremu podlega składany wniosek o dofinansowanie</w:t>
            </w:r>
          </w:p>
        </w:tc>
      </w:tr>
      <w:tr w:rsidR="005E1CE0" w:rsidRPr="00FB3B54" w14:paraId="142BF788" w14:textId="77777777" w:rsidTr="00F21EA9">
        <w:tc>
          <w:tcPr>
            <w:tcW w:w="2296" w:type="dxa"/>
            <w:shd w:val="clear" w:color="auto" w:fill="auto"/>
          </w:tcPr>
          <w:p w14:paraId="7B77C1C3"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Numer naboru</w:t>
            </w:r>
          </w:p>
        </w:tc>
        <w:tc>
          <w:tcPr>
            <w:tcW w:w="1982" w:type="dxa"/>
            <w:shd w:val="clear" w:color="auto" w:fill="auto"/>
          </w:tcPr>
          <w:p w14:paraId="3C5144CF"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tekstowe</w:t>
            </w:r>
          </w:p>
        </w:tc>
        <w:tc>
          <w:tcPr>
            <w:tcW w:w="11243" w:type="dxa"/>
            <w:shd w:val="clear" w:color="auto" w:fill="auto"/>
          </w:tcPr>
          <w:p w14:paraId="14C9937E"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Numer naboru, któremu podlega składany wniosek o dofinansowanie</w:t>
            </w:r>
          </w:p>
        </w:tc>
      </w:tr>
      <w:tr w:rsidR="005E1CE0" w:rsidRPr="00FB3B54" w14:paraId="512BBE84" w14:textId="77777777" w:rsidTr="00F21EA9">
        <w:tc>
          <w:tcPr>
            <w:tcW w:w="2296" w:type="dxa"/>
            <w:shd w:val="clear" w:color="auto" w:fill="auto"/>
          </w:tcPr>
          <w:p w14:paraId="75C3DD11"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Numer wniosku</w:t>
            </w:r>
          </w:p>
        </w:tc>
        <w:tc>
          <w:tcPr>
            <w:tcW w:w="1982" w:type="dxa"/>
            <w:shd w:val="clear" w:color="auto" w:fill="auto"/>
          </w:tcPr>
          <w:p w14:paraId="7604CC02"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tekstowe</w:t>
            </w:r>
          </w:p>
        </w:tc>
        <w:tc>
          <w:tcPr>
            <w:tcW w:w="11243" w:type="dxa"/>
            <w:shd w:val="clear" w:color="auto" w:fill="auto"/>
          </w:tcPr>
          <w:p w14:paraId="31136C3A" w14:textId="77777777" w:rsidR="005E1CE0" w:rsidRPr="00FB3B54" w:rsidRDefault="005E1CE0" w:rsidP="00C4266E">
            <w:pPr>
              <w:spacing w:after="0" w:line="276" w:lineRule="auto"/>
              <w:rPr>
                <w:rFonts w:ascii="Lato" w:hAnsi="Lato" w:cs="Arial"/>
                <w:sz w:val="20"/>
                <w:szCs w:val="20"/>
                <w:lang w:eastAsia="x-none"/>
              </w:rPr>
            </w:pPr>
            <w:r w:rsidRPr="00FB3B54">
              <w:rPr>
                <w:rFonts w:ascii="Lato" w:hAnsi="Lato" w:cs="Arial"/>
                <w:sz w:val="20"/>
                <w:szCs w:val="20"/>
              </w:rPr>
              <w:t>Numer nadawany automatycznie wnioskowi o dofinansowanie podczas operacji przesyłania go do uprawnionej Instytucji.</w:t>
            </w:r>
          </w:p>
        </w:tc>
      </w:tr>
      <w:tr w:rsidR="005E1CE0" w:rsidRPr="00FB3B54" w14:paraId="455B3898" w14:textId="77777777" w:rsidTr="00F21EA9">
        <w:tc>
          <w:tcPr>
            <w:tcW w:w="2296" w:type="dxa"/>
            <w:shd w:val="clear" w:color="auto" w:fill="auto"/>
          </w:tcPr>
          <w:p w14:paraId="1638B8CE"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Status wniosku</w:t>
            </w:r>
          </w:p>
        </w:tc>
        <w:tc>
          <w:tcPr>
            <w:tcW w:w="1982" w:type="dxa"/>
            <w:shd w:val="clear" w:color="auto" w:fill="auto"/>
          </w:tcPr>
          <w:p w14:paraId="19166B10"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tekstowe</w:t>
            </w:r>
          </w:p>
        </w:tc>
        <w:tc>
          <w:tcPr>
            <w:tcW w:w="11243" w:type="dxa"/>
            <w:shd w:val="clear" w:color="auto" w:fill="auto"/>
          </w:tcPr>
          <w:p w14:paraId="0C160F72"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Aktualny status wniosku o dofinansowanie.</w:t>
            </w:r>
          </w:p>
        </w:tc>
      </w:tr>
      <w:tr w:rsidR="005E1CE0" w:rsidRPr="00FB3B54" w14:paraId="1FC3EB9B" w14:textId="77777777" w:rsidTr="00F21EA9">
        <w:tc>
          <w:tcPr>
            <w:tcW w:w="2296" w:type="dxa"/>
            <w:shd w:val="clear" w:color="auto" w:fill="auto"/>
          </w:tcPr>
          <w:p w14:paraId="5796F130" w14:textId="77777777" w:rsidR="005E1CE0" w:rsidRPr="00FB3B54" w:rsidRDefault="005E1CE0" w:rsidP="00C4266E">
            <w:pPr>
              <w:spacing w:after="0" w:line="276" w:lineRule="auto"/>
              <w:rPr>
                <w:rFonts w:ascii="Lato" w:hAnsi="Lato" w:cs="Arial"/>
                <w:sz w:val="20"/>
                <w:szCs w:val="20"/>
                <w:lang w:eastAsia="x-none"/>
              </w:rPr>
            </w:pPr>
            <w:r w:rsidRPr="00FB3B54">
              <w:rPr>
                <w:rFonts w:ascii="Lato" w:hAnsi="Lato" w:cs="Arial"/>
                <w:sz w:val="20"/>
                <w:szCs w:val="20"/>
              </w:rPr>
              <w:t>Data złożenia wniosku</w:t>
            </w:r>
          </w:p>
        </w:tc>
        <w:tc>
          <w:tcPr>
            <w:tcW w:w="1982" w:type="dxa"/>
            <w:shd w:val="clear" w:color="auto" w:fill="auto"/>
          </w:tcPr>
          <w:p w14:paraId="54AFB3B3"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Data i godzina</w:t>
            </w:r>
          </w:p>
        </w:tc>
        <w:tc>
          <w:tcPr>
            <w:tcW w:w="11243" w:type="dxa"/>
            <w:shd w:val="clear" w:color="auto" w:fill="auto"/>
          </w:tcPr>
          <w:p w14:paraId="738DBE21"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Data przesłania wniosku o dofinansowanie do uprawnionej Instytucji (pierwszej wersji danego wniosku).</w:t>
            </w:r>
          </w:p>
        </w:tc>
      </w:tr>
      <w:tr w:rsidR="005E1CE0" w:rsidRPr="00FB3B54" w14:paraId="55DFA574" w14:textId="77777777" w:rsidTr="00F21EA9">
        <w:tc>
          <w:tcPr>
            <w:tcW w:w="2296" w:type="dxa"/>
            <w:shd w:val="clear" w:color="auto" w:fill="auto"/>
          </w:tcPr>
          <w:p w14:paraId="3A325746" w14:textId="77777777" w:rsidR="005E1CE0" w:rsidRPr="00FB3B54" w:rsidRDefault="005E1CE0" w:rsidP="00C4266E">
            <w:pPr>
              <w:spacing w:after="0" w:line="276" w:lineRule="auto"/>
              <w:rPr>
                <w:rFonts w:ascii="Lato" w:hAnsi="Lato" w:cs="Arial"/>
                <w:sz w:val="20"/>
                <w:szCs w:val="20"/>
              </w:rPr>
            </w:pPr>
            <w:r w:rsidRPr="00FB3B54">
              <w:rPr>
                <w:rFonts w:ascii="Lato" w:hAnsi="Lato" w:cs="Arial"/>
                <w:sz w:val="20"/>
                <w:szCs w:val="20"/>
              </w:rPr>
              <w:t>Data złożenia wersji</w:t>
            </w:r>
          </w:p>
        </w:tc>
        <w:tc>
          <w:tcPr>
            <w:tcW w:w="1982" w:type="dxa"/>
            <w:shd w:val="clear" w:color="auto" w:fill="auto"/>
          </w:tcPr>
          <w:p w14:paraId="384AFA96"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Data i godzina</w:t>
            </w:r>
          </w:p>
        </w:tc>
        <w:tc>
          <w:tcPr>
            <w:tcW w:w="11243" w:type="dxa"/>
            <w:shd w:val="clear" w:color="auto" w:fill="auto"/>
          </w:tcPr>
          <w:p w14:paraId="2F7C2462"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Data przesłania wniosku o dofinansowanie do uprawnionej Instytucji.</w:t>
            </w:r>
          </w:p>
          <w:p w14:paraId="488C9FEA"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Dla wniosków o statusach </w:t>
            </w:r>
            <w:r w:rsidRPr="00FB3B54">
              <w:rPr>
                <w:rFonts w:ascii="Lato" w:hAnsi="Lato" w:cs="Arial"/>
                <w:b/>
                <w:bCs/>
                <w:i/>
                <w:iCs/>
                <w:sz w:val="20"/>
                <w:szCs w:val="20"/>
                <w:lang w:eastAsia="x-none"/>
              </w:rPr>
              <w:t>W przygotowaniu</w:t>
            </w:r>
            <w:r w:rsidRPr="00FB3B54">
              <w:rPr>
                <w:rFonts w:ascii="Lato" w:hAnsi="Lato" w:cs="Arial"/>
                <w:sz w:val="20"/>
                <w:szCs w:val="20"/>
                <w:lang w:eastAsia="x-none"/>
              </w:rPr>
              <w:t xml:space="preserve">, </w:t>
            </w:r>
            <w:r w:rsidRPr="00FB3B54">
              <w:rPr>
                <w:rFonts w:ascii="Lato" w:hAnsi="Lato" w:cs="Arial"/>
                <w:b/>
                <w:bCs/>
                <w:i/>
                <w:iCs/>
                <w:sz w:val="20"/>
                <w:szCs w:val="20"/>
                <w:lang w:eastAsia="x-none"/>
              </w:rPr>
              <w:t>W poprawie</w:t>
            </w:r>
            <w:r w:rsidRPr="00FB3B54">
              <w:rPr>
                <w:rFonts w:ascii="Lato" w:hAnsi="Lato" w:cs="Arial"/>
                <w:sz w:val="20"/>
                <w:szCs w:val="20"/>
                <w:lang w:eastAsia="x-none"/>
              </w:rPr>
              <w:t xml:space="preserve"> oraz </w:t>
            </w:r>
            <w:r w:rsidRPr="00FB3B54">
              <w:rPr>
                <w:rFonts w:ascii="Lato" w:hAnsi="Lato" w:cs="Arial"/>
                <w:b/>
                <w:bCs/>
                <w:i/>
                <w:iCs/>
                <w:sz w:val="20"/>
                <w:szCs w:val="20"/>
                <w:lang w:eastAsia="x-none"/>
              </w:rPr>
              <w:t>W korekcie</w:t>
            </w:r>
            <w:r w:rsidRPr="00FB3B54">
              <w:rPr>
                <w:rFonts w:ascii="Lato" w:hAnsi="Lato" w:cs="Arial"/>
                <w:sz w:val="20"/>
                <w:szCs w:val="20"/>
                <w:lang w:eastAsia="x-none"/>
              </w:rPr>
              <w:t xml:space="preserve"> prezentowana jest wartość </w:t>
            </w:r>
            <w:r w:rsidRPr="00FB3B54">
              <w:rPr>
                <w:rFonts w:ascii="Lato" w:hAnsi="Lato" w:cs="Arial"/>
                <w:i/>
                <w:iCs/>
                <w:sz w:val="20"/>
                <w:szCs w:val="20"/>
                <w:lang w:eastAsia="x-none"/>
              </w:rPr>
              <w:t>Brak</w:t>
            </w:r>
            <w:r w:rsidRPr="00FB3B54">
              <w:rPr>
                <w:rFonts w:ascii="Lato" w:hAnsi="Lato" w:cs="Arial"/>
                <w:sz w:val="20"/>
                <w:szCs w:val="20"/>
                <w:lang w:eastAsia="x-none"/>
              </w:rPr>
              <w:t>. Wersje wniosków powstałe wskutek korekty również nie posiadają daty złożenia wersji.</w:t>
            </w:r>
          </w:p>
        </w:tc>
      </w:tr>
      <w:tr w:rsidR="005E1CE0" w:rsidRPr="00FB3B54" w14:paraId="54283266" w14:textId="77777777" w:rsidTr="00F21EA9">
        <w:tc>
          <w:tcPr>
            <w:tcW w:w="2296" w:type="dxa"/>
            <w:shd w:val="clear" w:color="auto" w:fill="auto"/>
          </w:tcPr>
          <w:p w14:paraId="7FDB3DFC" w14:textId="77777777" w:rsidR="005E1CE0" w:rsidRPr="00FB3B54" w:rsidRDefault="005E1CE0" w:rsidP="00C4266E">
            <w:pPr>
              <w:spacing w:after="0" w:line="276" w:lineRule="auto"/>
              <w:rPr>
                <w:rFonts w:ascii="Lato" w:hAnsi="Lato" w:cs="Arial"/>
                <w:sz w:val="20"/>
                <w:szCs w:val="20"/>
              </w:rPr>
            </w:pPr>
            <w:r w:rsidRPr="00FB3B54">
              <w:rPr>
                <w:rFonts w:ascii="Lato" w:hAnsi="Lato" w:cs="Arial"/>
                <w:sz w:val="20"/>
                <w:szCs w:val="20"/>
              </w:rPr>
              <w:t>Suma kontrolna</w:t>
            </w:r>
          </w:p>
        </w:tc>
        <w:tc>
          <w:tcPr>
            <w:tcW w:w="1982" w:type="dxa"/>
            <w:shd w:val="clear" w:color="auto" w:fill="auto"/>
          </w:tcPr>
          <w:p w14:paraId="18E5ED80"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Suma kontrolna</w:t>
            </w:r>
          </w:p>
        </w:tc>
        <w:tc>
          <w:tcPr>
            <w:tcW w:w="11243" w:type="dxa"/>
            <w:shd w:val="clear" w:color="auto" w:fill="auto"/>
          </w:tcPr>
          <w:p w14:paraId="47D51234"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Wartość sumy kontrolnej oficjalnej wersji wniosku. Suma kontrolna przypisywana jest do oficjalnej wersji wniosku o dofinansowanie w momencie jej tworzenia i zapisywania. Wnioski o statusach </w:t>
            </w:r>
            <w:r w:rsidRPr="00FB3B54">
              <w:rPr>
                <w:rFonts w:ascii="Lato" w:hAnsi="Lato" w:cs="Arial"/>
                <w:b/>
                <w:bCs/>
                <w:i/>
                <w:iCs/>
                <w:sz w:val="20"/>
                <w:szCs w:val="20"/>
                <w:lang w:eastAsia="x-none"/>
              </w:rPr>
              <w:t>W przygotowaniu</w:t>
            </w:r>
            <w:r w:rsidRPr="00FB3B54">
              <w:rPr>
                <w:rFonts w:ascii="Lato" w:hAnsi="Lato" w:cs="Arial"/>
                <w:sz w:val="20"/>
                <w:szCs w:val="20"/>
                <w:lang w:eastAsia="x-none"/>
              </w:rPr>
              <w:t xml:space="preserve">, </w:t>
            </w:r>
            <w:r w:rsidRPr="00FB3B54">
              <w:rPr>
                <w:rFonts w:ascii="Lato" w:hAnsi="Lato" w:cs="Arial"/>
                <w:b/>
                <w:bCs/>
                <w:i/>
                <w:iCs/>
                <w:sz w:val="20"/>
                <w:szCs w:val="20"/>
                <w:lang w:eastAsia="x-none"/>
              </w:rPr>
              <w:t>W poprawie</w:t>
            </w:r>
            <w:r w:rsidRPr="00FB3B54">
              <w:rPr>
                <w:rFonts w:ascii="Lato" w:hAnsi="Lato" w:cs="Arial"/>
                <w:sz w:val="20"/>
                <w:szCs w:val="20"/>
                <w:lang w:eastAsia="x-none"/>
              </w:rPr>
              <w:t xml:space="preserve"> oraz </w:t>
            </w:r>
            <w:r w:rsidRPr="00FB3B54">
              <w:rPr>
                <w:rFonts w:ascii="Lato" w:hAnsi="Lato" w:cs="Arial"/>
                <w:b/>
                <w:bCs/>
                <w:i/>
                <w:iCs/>
                <w:sz w:val="20"/>
                <w:szCs w:val="20"/>
                <w:lang w:eastAsia="x-none"/>
              </w:rPr>
              <w:t>W korekcie</w:t>
            </w:r>
            <w:r w:rsidRPr="00FB3B54">
              <w:rPr>
                <w:rFonts w:ascii="Lato" w:hAnsi="Lato" w:cs="Arial"/>
                <w:sz w:val="20"/>
                <w:szCs w:val="20"/>
                <w:lang w:eastAsia="x-none"/>
              </w:rPr>
              <w:t xml:space="preserve"> nie posiadają przypisanej sumy kontrolnej - prezentowana jest wartość </w:t>
            </w:r>
            <w:r w:rsidRPr="00FB3B54">
              <w:rPr>
                <w:rFonts w:ascii="Lato" w:hAnsi="Lato" w:cs="Arial"/>
                <w:i/>
                <w:iCs/>
                <w:sz w:val="20"/>
                <w:szCs w:val="20"/>
                <w:lang w:eastAsia="x-none"/>
              </w:rPr>
              <w:t>Brak</w:t>
            </w:r>
            <w:r w:rsidRPr="00FB3B54">
              <w:rPr>
                <w:rFonts w:ascii="Lato" w:hAnsi="Lato" w:cs="Arial"/>
                <w:sz w:val="20"/>
                <w:szCs w:val="20"/>
                <w:lang w:eastAsia="x-none"/>
              </w:rPr>
              <w:t>.</w:t>
            </w:r>
          </w:p>
        </w:tc>
      </w:tr>
      <w:tr w:rsidR="005E1CE0" w:rsidRPr="00FB3B54" w14:paraId="628D5A8A" w14:textId="77777777" w:rsidTr="00F21EA9">
        <w:tc>
          <w:tcPr>
            <w:tcW w:w="2296" w:type="dxa"/>
            <w:shd w:val="clear" w:color="auto" w:fill="auto"/>
          </w:tcPr>
          <w:p w14:paraId="25226745" w14:textId="77777777" w:rsidR="005E1CE0" w:rsidRPr="00FB3B54" w:rsidRDefault="005E1CE0" w:rsidP="00C4266E">
            <w:pPr>
              <w:spacing w:after="0" w:line="276" w:lineRule="auto"/>
              <w:rPr>
                <w:rFonts w:ascii="Lato" w:hAnsi="Lato" w:cs="Arial"/>
                <w:sz w:val="20"/>
                <w:szCs w:val="20"/>
              </w:rPr>
            </w:pPr>
            <w:r w:rsidRPr="00FB3B54">
              <w:rPr>
                <w:rFonts w:ascii="Lato" w:hAnsi="Lato" w:cs="Arial"/>
                <w:sz w:val="20"/>
                <w:szCs w:val="20"/>
              </w:rPr>
              <w:t>Termin poprawy wniosku</w:t>
            </w:r>
          </w:p>
        </w:tc>
        <w:tc>
          <w:tcPr>
            <w:tcW w:w="1982" w:type="dxa"/>
            <w:shd w:val="clear" w:color="auto" w:fill="auto"/>
          </w:tcPr>
          <w:p w14:paraId="33E09157"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Czas </w:t>
            </w:r>
            <w:proofErr w:type="spellStart"/>
            <w:r w:rsidRPr="00FB3B54">
              <w:rPr>
                <w:rFonts w:ascii="Lato" w:hAnsi="Lato" w:cs="Arial"/>
                <w:sz w:val="20"/>
                <w:szCs w:val="20"/>
                <w:lang w:eastAsia="x-none"/>
              </w:rPr>
              <w:t>dd:gg:mm</w:t>
            </w:r>
            <w:proofErr w:type="spellEnd"/>
          </w:p>
        </w:tc>
        <w:tc>
          <w:tcPr>
            <w:tcW w:w="11243" w:type="dxa"/>
            <w:shd w:val="clear" w:color="auto" w:fill="auto"/>
          </w:tcPr>
          <w:p w14:paraId="49349730" w14:textId="41B89D1C"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Czas, jaki pozostał </w:t>
            </w:r>
            <w:r w:rsidR="00AB01E8">
              <w:rPr>
                <w:rFonts w:ascii="Lato" w:hAnsi="Lato" w:cs="Arial"/>
                <w:sz w:val="20"/>
                <w:szCs w:val="20"/>
                <w:lang w:eastAsia="x-none"/>
              </w:rPr>
              <w:t>W</w:t>
            </w:r>
            <w:r w:rsidRPr="00FB3B54">
              <w:rPr>
                <w:rFonts w:ascii="Lato" w:hAnsi="Lato" w:cs="Arial"/>
                <w:sz w:val="20"/>
                <w:szCs w:val="20"/>
                <w:lang w:eastAsia="x-none"/>
              </w:rPr>
              <w:t xml:space="preserve">nioskodawcy na poprawę wniosku. Pole to wyświetla się jedynie w statusach </w:t>
            </w:r>
            <w:r w:rsidRPr="00FB3B54">
              <w:rPr>
                <w:rFonts w:ascii="Lato" w:hAnsi="Lato" w:cs="Arial"/>
                <w:b/>
                <w:bCs/>
                <w:i/>
                <w:iCs/>
                <w:sz w:val="20"/>
                <w:szCs w:val="20"/>
                <w:lang w:eastAsia="x-none"/>
              </w:rPr>
              <w:t xml:space="preserve">Do </w:t>
            </w:r>
            <w:r w:rsidR="00EB0594" w:rsidRPr="00FB3B54">
              <w:rPr>
                <w:rFonts w:ascii="Lato" w:hAnsi="Lato" w:cs="Arial"/>
                <w:b/>
                <w:bCs/>
                <w:i/>
                <w:iCs/>
                <w:sz w:val="20"/>
                <w:szCs w:val="20"/>
                <w:lang w:eastAsia="x-none"/>
              </w:rPr>
              <w:t>poprawy</w:t>
            </w:r>
            <w:r w:rsidR="00EB0594" w:rsidRPr="00FB3B54">
              <w:rPr>
                <w:rFonts w:ascii="Lato" w:hAnsi="Lato" w:cs="Arial"/>
                <w:sz w:val="20"/>
                <w:szCs w:val="20"/>
                <w:lang w:eastAsia="x-none"/>
              </w:rPr>
              <w:t xml:space="preserve"> </w:t>
            </w:r>
            <w:r w:rsidR="00EB0594">
              <w:rPr>
                <w:rFonts w:ascii="Lato" w:hAnsi="Lato" w:cs="Arial"/>
                <w:sz w:val="20"/>
                <w:szCs w:val="20"/>
                <w:lang w:eastAsia="x-none"/>
              </w:rPr>
              <w:t>i</w:t>
            </w:r>
            <w:r w:rsidRPr="00FB3B54">
              <w:rPr>
                <w:rFonts w:ascii="Lato" w:hAnsi="Lato" w:cs="Arial"/>
                <w:sz w:val="20"/>
                <w:szCs w:val="20"/>
                <w:lang w:eastAsia="x-none"/>
              </w:rPr>
              <w:t xml:space="preserve"> </w:t>
            </w:r>
            <w:r w:rsidRPr="00FB3B54">
              <w:rPr>
                <w:rFonts w:ascii="Lato" w:hAnsi="Lato" w:cs="Arial"/>
                <w:b/>
                <w:bCs/>
                <w:i/>
                <w:iCs/>
                <w:sz w:val="20"/>
                <w:szCs w:val="20"/>
                <w:lang w:eastAsia="x-none"/>
              </w:rPr>
              <w:t>W poprawie</w:t>
            </w:r>
            <w:r w:rsidRPr="00FB3B54">
              <w:rPr>
                <w:rFonts w:ascii="Lato" w:hAnsi="Lato" w:cs="Arial"/>
                <w:sz w:val="20"/>
                <w:szCs w:val="20"/>
                <w:lang w:eastAsia="x-none"/>
              </w:rPr>
              <w:t>.</w:t>
            </w:r>
          </w:p>
          <w:p w14:paraId="0198EB73" w14:textId="77777777" w:rsidR="005E1CE0" w:rsidRPr="00FB3B54" w:rsidRDefault="005E1CE0" w:rsidP="00C4266E">
            <w:pPr>
              <w:spacing w:after="0" w:line="276" w:lineRule="auto"/>
              <w:jc w:val="both"/>
              <w:rPr>
                <w:rFonts w:ascii="Lato" w:hAnsi="Lato" w:cs="Arial"/>
                <w:sz w:val="20"/>
                <w:szCs w:val="20"/>
                <w:lang w:eastAsia="x-none"/>
              </w:rPr>
            </w:pPr>
          </w:p>
        </w:tc>
      </w:tr>
    </w:tbl>
    <w:p w14:paraId="1C7DA0BA" w14:textId="77777777" w:rsidR="00C4266E" w:rsidRPr="00FB3B54" w:rsidRDefault="00C4266E" w:rsidP="00C4266E">
      <w:pPr>
        <w:spacing w:after="0" w:line="276" w:lineRule="auto"/>
        <w:jc w:val="both"/>
        <w:rPr>
          <w:rFonts w:ascii="Lato" w:hAnsi="Lato" w:cs="Arial"/>
          <w:sz w:val="20"/>
          <w:szCs w:val="20"/>
        </w:rPr>
      </w:pPr>
    </w:p>
    <w:p w14:paraId="7C8BC317" w14:textId="55829A03" w:rsidR="00C4266E" w:rsidRPr="002465A1" w:rsidRDefault="002465A1" w:rsidP="002465A1">
      <w:pPr>
        <w:autoSpaceDE w:val="0"/>
        <w:autoSpaceDN w:val="0"/>
        <w:adjustRightInd w:val="0"/>
        <w:spacing w:after="0" w:line="240" w:lineRule="auto"/>
        <w:rPr>
          <w:rFonts w:ascii="Lato" w:hAnsi="Lato" w:cs="ArialMT"/>
          <w:sz w:val="20"/>
          <w:szCs w:val="20"/>
          <w14:ligatures w14:val="standardContextual"/>
        </w:rPr>
      </w:pPr>
      <w:r w:rsidRPr="002465A1">
        <w:rPr>
          <w:rFonts w:ascii="Lato" w:hAnsi="Lato" w:cs="ArialMT"/>
          <w:sz w:val="20"/>
          <w:szCs w:val="20"/>
          <w14:ligatures w14:val="standardContextual"/>
        </w:rPr>
        <w:t>Jeśli rez</w:t>
      </w:r>
      <w:r w:rsidRPr="002465A1">
        <w:rPr>
          <w:rFonts w:ascii="Lato" w:hAnsi="Lato" w:cs="Arial"/>
          <w:sz w:val="20"/>
          <w:szCs w:val="20"/>
          <w14:ligatures w14:val="standardContextual"/>
        </w:rPr>
        <w:t xml:space="preserve">ygnujesz ze </w:t>
      </w:r>
      <w:r w:rsidRPr="002465A1">
        <w:rPr>
          <w:rFonts w:ascii="Lato" w:hAnsi="Lato" w:cs="ArialMT"/>
          <w:sz w:val="20"/>
          <w:szCs w:val="20"/>
          <w14:ligatures w14:val="standardContextual"/>
        </w:rPr>
        <w:t>złoż</w:t>
      </w:r>
      <w:r w:rsidRPr="002465A1">
        <w:rPr>
          <w:rFonts w:ascii="Lato" w:hAnsi="Lato" w:cs="Arial"/>
          <w:sz w:val="20"/>
          <w:szCs w:val="20"/>
          <w14:ligatures w14:val="standardContextual"/>
        </w:rPr>
        <w:t>enia wniosku jeszcze pr</w:t>
      </w:r>
      <w:r w:rsidRPr="002465A1">
        <w:rPr>
          <w:rFonts w:ascii="Lato" w:hAnsi="Lato" w:cs="ArialMT"/>
          <w:sz w:val="20"/>
          <w:szCs w:val="20"/>
          <w14:ligatures w14:val="standardContextual"/>
        </w:rPr>
        <w:t>zed przesłaniem go do od</w:t>
      </w:r>
      <w:r w:rsidRPr="002465A1">
        <w:rPr>
          <w:rFonts w:ascii="Lato" w:hAnsi="Lato" w:cs="Arial"/>
          <w:sz w:val="20"/>
          <w:szCs w:val="20"/>
          <w14:ligatures w14:val="standardContextual"/>
        </w:rPr>
        <w:t>powiedniej instytucji, m</w:t>
      </w:r>
      <w:r w:rsidRPr="002465A1">
        <w:rPr>
          <w:rFonts w:ascii="Lato" w:hAnsi="Lato" w:cs="ArialMT"/>
          <w:sz w:val="20"/>
          <w:szCs w:val="20"/>
          <w14:ligatures w14:val="standardContextual"/>
        </w:rPr>
        <w:t>oże</w:t>
      </w:r>
      <w:r w:rsidRPr="002465A1">
        <w:rPr>
          <w:rFonts w:ascii="Lato" w:hAnsi="Lato" w:cs="Arial"/>
          <w:sz w:val="20"/>
          <w:szCs w:val="20"/>
          <w14:ligatures w14:val="standardContextual"/>
        </w:rPr>
        <w:t xml:space="preserve">sz </w:t>
      </w:r>
      <w:r w:rsidRPr="002465A1">
        <w:rPr>
          <w:rFonts w:ascii="Lato" w:hAnsi="Lato" w:cs="ArialMT"/>
          <w:sz w:val="20"/>
          <w:szCs w:val="20"/>
          <w14:ligatures w14:val="standardContextual"/>
        </w:rPr>
        <w:t xml:space="preserve">go usunąć z </w:t>
      </w:r>
      <w:r w:rsidRPr="002465A1">
        <w:rPr>
          <w:rFonts w:ascii="Lato" w:hAnsi="Lato" w:cs="Arial"/>
          <w:sz w:val="20"/>
          <w:szCs w:val="20"/>
          <w14:ligatures w14:val="standardContextual"/>
        </w:rPr>
        <w:t>aplikacji. Aby to zro</w:t>
      </w:r>
      <w:r w:rsidRPr="002465A1">
        <w:rPr>
          <w:rFonts w:ascii="Lato" w:hAnsi="Lato" w:cs="ArialMT"/>
          <w:sz w:val="20"/>
          <w:szCs w:val="20"/>
          <w14:ligatures w14:val="standardContextual"/>
        </w:rPr>
        <w:t xml:space="preserve">bić, wejdź </w:t>
      </w:r>
      <w:r w:rsidRPr="002465A1">
        <w:rPr>
          <w:rFonts w:ascii="Lato" w:hAnsi="Lato" w:cs="Arial"/>
          <w:sz w:val="20"/>
          <w:szCs w:val="20"/>
          <w14:ligatures w14:val="standardContextual"/>
        </w:rPr>
        <w:t>na list</w:t>
      </w:r>
      <w:r w:rsidRPr="002465A1">
        <w:rPr>
          <w:rFonts w:ascii="Lato" w:hAnsi="Lato" w:cs="ArialMT"/>
          <w:sz w:val="20"/>
          <w:szCs w:val="20"/>
          <w14:ligatures w14:val="standardContextual"/>
        </w:rPr>
        <w:t>ę wnioskó</w:t>
      </w:r>
      <w:r w:rsidRPr="002465A1">
        <w:rPr>
          <w:rFonts w:ascii="Lato" w:hAnsi="Lato" w:cs="Arial"/>
          <w:sz w:val="20"/>
          <w:szCs w:val="20"/>
          <w14:ligatures w14:val="standardContextual"/>
        </w:rPr>
        <w:t>w o dofinansowanie i na menu odpowiedniego wniosku wybierz opcj</w:t>
      </w:r>
      <w:r w:rsidRPr="002465A1">
        <w:rPr>
          <w:rFonts w:ascii="Lato" w:hAnsi="Lato" w:cs="ArialMT"/>
          <w:sz w:val="20"/>
          <w:szCs w:val="20"/>
          <w14:ligatures w14:val="standardContextual"/>
        </w:rPr>
        <w:t xml:space="preserve">ę </w:t>
      </w:r>
      <w:r w:rsidRPr="002465A1">
        <w:rPr>
          <w:rFonts w:ascii="Lato" w:hAnsi="Lato" w:cs="Arial"/>
          <w:b/>
          <w:bCs/>
          <w:i/>
          <w:iCs/>
          <w:sz w:val="20"/>
          <w:szCs w:val="20"/>
          <w14:ligatures w14:val="standardContextual"/>
        </w:rPr>
        <w:t>Us</w:t>
      </w:r>
      <w:r w:rsidRPr="002465A1">
        <w:rPr>
          <w:rFonts w:ascii="Lato" w:hAnsi="Lato" w:cs="Arial-BoldItalicMT"/>
          <w:b/>
          <w:bCs/>
          <w:i/>
          <w:iCs/>
          <w:sz w:val="20"/>
          <w:szCs w:val="20"/>
          <w14:ligatures w14:val="standardContextual"/>
        </w:rPr>
        <w:t>uń</w:t>
      </w:r>
      <w:r w:rsidRPr="002465A1">
        <w:rPr>
          <w:rFonts w:ascii="Lato" w:hAnsi="Lato" w:cs="Arial"/>
          <w:sz w:val="20"/>
          <w:szCs w:val="20"/>
          <w14:ligatures w14:val="standardContextual"/>
        </w:rPr>
        <w:t>.</w:t>
      </w:r>
    </w:p>
    <w:p w14:paraId="42A0C7FF" w14:textId="77777777" w:rsidR="002465A1" w:rsidRPr="00FB3B54" w:rsidRDefault="002465A1" w:rsidP="002465A1">
      <w:pPr>
        <w:spacing w:after="0" w:line="276" w:lineRule="auto"/>
        <w:jc w:val="both"/>
        <w:rPr>
          <w:rFonts w:ascii="Lato" w:hAnsi="Lato" w:cs="Arial"/>
          <w:sz w:val="20"/>
          <w:szCs w:val="20"/>
        </w:rPr>
      </w:pPr>
    </w:p>
    <w:p w14:paraId="0F874C66" w14:textId="78C4C084" w:rsidR="005E1CE0" w:rsidRPr="00FB3B54" w:rsidRDefault="005E1CE0" w:rsidP="00C4266E">
      <w:pPr>
        <w:pStyle w:val="Nagwek1"/>
        <w:numPr>
          <w:ilvl w:val="0"/>
          <w:numId w:val="16"/>
        </w:numPr>
        <w:spacing w:before="0" w:line="276" w:lineRule="auto"/>
        <w:rPr>
          <w:rFonts w:ascii="Lato" w:hAnsi="Lato" w:cs="Arial"/>
          <w:b/>
          <w:color w:val="auto"/>
          <w:sz w:val="20"/>
          <w:szCs w:val="20"/>
        </w:rPr>
      </w:pPr>
      <w:bookmarkStart w:id="12" w:name="_Toc133155705"/>
      <w:r w:rsidRPr="00FB3B54">
        <w:rPr>
          <w:rFonts w:ascii="Lato" w:hAnsi="Lato" w:cs="Arial"/>
          <w:b/>
          <w:color w:val="auto"/>
          <w:sz w:val="20"/>
          <w:szCs w:val="20"/>
        </w:rPr>
        <w:t xml:space="preserve">Przesyłanie wniosku </w:t>
      </w:r>
      <w:bookmarkEnd w:id="12"/>
    </w:p>
    <w:p w14:paraId="295C5E15" w14:textId="77777777" w:rsidR="00C4266E" w:rsidRPr="00FB3B54" w:rsidRDefault="00C4266E" w:rsidP="00C4266E">
      <w:pPr>
        <w:rPr>
          <w:rFonts w:ascii="Lato" w:hAnsi="Lato"/>
          <w:sz w:val="20"/>
          <w:szCs w:val="20"/>
        </w:rPr>
      </w:pPr>
    </w:p>
    <w:p w14:paraId="548A9B87" w14:textId="1C092EDB" w:rsidR="005E1CE0" w:rsidRPr="00FB3B54" w:rsidRDefault="005E1CE0" w:rsidP="00C4266E">
      <w:pPr>
        <w:spacing w:after="0" w:line="276" w:lineRule="auto"/>
        <w:rPr>
          <w:rFonts w:ascii="Lato" w:hAnsi="Lato" w:cs="Arial"/>
          <w:sz w:val="20"/>
          <w:szCs w:val="20"/>
          <w:lang w:eastAsia="x-none"/>
        </w:rPr>
      </w:pPr>
      <w:r w:rsidRPr="00FB3B54">
        <w:rPr>
          <w:rFonts w:ascii="Lato" w:hAnsi="Lato" w:cs="Arial"/>
          <w:sz w:val="20"/>
          <w:szCs w:val="20"/>
          <w:lang w:eastAsia="x-none"/>
        </w:rPr>
        <w:t>Przesłanie wniosku jest możliwe dopiero w chwili, gdy wniosek został pozytywnie sprawdzony przez Wnioskodawcę pod względem poprawności w WOD2021.</w:t>
      </w:r>
    </w:p>
    <w:p w14:paraId="647D65E7" w14:textId="6D768D73" w:rsidR="005E1CE0" w:rsidRPr="00FB3B54" w:rsidRDefault="005E1CE0" w:rsidP="00C4266E">
      <w:pPr>
        <w:spacing w:after="0" w:line="276" w:lineRule="auto"/>
        <w:rPr>
          <w:rFonts w:ascii="Lato" w:hAnsi="Lato" w:cs="Arial"/>
          <w:sz w:val="20"/>
          <w:szCs w:val="20"/>
          <w:lang w:eastAsia="x-none"/>
        </w:rPr>
      </w:pPr>
      <w:r w:rsidRPr="00FB3B54">
        <w:rPr>
          <w:rFonts w:ascii="Lato" w:hAnsi="Lato" w:cs="Arial"/>
          <w:b/>
          <w:bCs/>
          <w:sz w:val="20"/>
          <w:szCs w:val="20"/>
          <w:lang w:eastAsia="x-none"/>
        </w:rPr>
        <w:t>Uprawniony użytkownik</w:t>
      </w:r>
      <w:r w:rsidRPr="00FB3B54">
        <w:rPr>
          <w:rFonts w:ascii="Lato" w:hAnsi="Lato" w:cs="Arial"/>
          <w:sz w:val="20"/>
          <w:szCs w:val="20"/>
          <w:lang w:eastAsia="x-none"/>
        </w:rPr>
        <w:t xml:space="preserve"> powinien wejść na listę wniosków o dofinansowanie oraz na menu odpowiedniego wniosku wybrać opcję </w:t>
      </w:r>
      <w:r w:rsidRPr="00FB3B54">
        <w:rPr>
          <w:rFonts w:ascii="Lato" w:hAnsi="Lato" w:cs="Arial"/>
          <w:b/>
          <w:i/>
          <w:sz w:val="20"/>
          <w:szCs w:val="20"/>
          <w:lang w:eastAsia="x-none"/>
        </w:rPr>
        <w:t>Prześlij</w:t>
      </w:r>
      <w:r w:rsidRPr="00FB3B54">
        <w:rPr>
          <w:rFonts w:ascii="Lato" w:hAnsi="Lato" w:cs="Arial"/>
          <w:sz w:val="20"/>
          <w:szCs w:val="20"/>
          <w:lang w:eastAsia="x-none"/>
        </w:rPr>
        <w:t xml:space="preserve"> z menu wniosku, który ma zostać złożony na liście wniosków o dofinansowanie, a następnie potwierdzić decyzję przy komunikacie, który pojawi się po wyborze opcji „Prześlij”.</w:t>
      </w:r>
    </w:p>
    <w:p w14:paraId="0C6D402F" w14:textId="77777777"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lastRenderedPageBreak/>
        <w:t xml:space="preserve">Po potwierdzeniu wniosek o dofinansowanie zmienia status na </w:t>
      </w:r>
      <w:r w:rsidRPr="00FB3B54">
        <w:rPr>
          <w:rFonts w:ascii="Lato" w:hAnsi="Lato" w:cs="Arial"/>
          <w:b/>
          <w:i/>
          <w:sz w:val="20"/>
          <w:szCs w:val="20"/>
          <w:lang w:eastAsia="x-none"/>
        </w:rPr>
        <w:t>Przesłany</w:t>
      </w:r>
      <w:r w:rsidRPr="00FB3B54">
        <w:rPr>
          <w:rFonts w:ascii="Lato" w:hAnsi="Lato" w:cs="Arial"/>
          <w:sz w:val="20"/>
          <w:szCs w:val="20"/>
          <w:lang w:eastAsia="x-none"/>
        </w:rPr>
        <w:t xml:space="preserve">. W Sekcji L pojawia się także informacja o numerze wniosku i sumie kontrolnej, które są nadawane automatycznie w momencie przesyłania do odpowiedniej instytucji, a także data złożenia wniosku oraz data złożenia wersji wniosku. Zostaje także utworzona nowa oficjalna wersja wniosku. </w:t>
      </w:r>
    </w:p>
    <w:p w14:paraId="107BAD99" w14:textId="7A87CFCB" w:rsidR="005E1CE0" w:rsidRPr="00FB3B54" w:rsidRDefault="005E1CE0"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Warto pamiętać, że: </w:t>
      </w:r>
    </w:p>
    <w:p w14:paraId="5CCA4257" w14:textId="77777777" w:rsidR="00C4266E" w:rsidRPr="00FB3B54" w:rsidRDefault="005E1CE0" w:rsidP="00C4266E">
      <w:pPr>
        <w:pStyle w:val="Akapitzlist"/>
        <w:numPr>
          <w:ilvl w:val="0"/>
          <w:numId w:val="26"/>
        </w:numPr>
        <w:spacing w:after="0" w:line="276" w:lineRule="auto"/>
        <w:jc w:val="both"/>
        <w:rPr>
          <w:rFonts w:ascii="Lato" w:hAnsi="Lato" w:cs="Arial"/>
          <w:iCs/>
          <w:sz w:val="20"/>
          <w:szCs w:val="20"/>
          <w:lang w:eastAsia="x-none"/>
        </w:rPr>
      </w:pPr>
      <w:r w:rsidRPr="00FB3B54">
        <w:rPr>
          <w:rFonts w:ascii="Lato" w:hAnsi="Lato" w:cs="Arial"/>
          <w:iCs/>
          <w:sz w:val="20"/>
          <w:szCs w:val="20"/>
          <w:lang w:eastAsia="x-none"/>
        </w:rPr>
        <w:t>W przypadku wniosku o statusie „w przygotowaniu”, przy próbie złożenia wniosku system sprawdza czy nie upłynął już termin zakończenia naboru, w ramach którego tworzony jest wniosek. Jeśli termin zakończenia naboru upłynął to system blokuje możliwość złożenia wniosku.</w:t>
      </w:r>
    </w:p>
    <w:p w14:paraId="5536B9FC" w14:textId="565FF904" w:rsidR="005E1CE0" w:rsidRPr="00FB3B54" w:rsidRDefault="005E1CE0" w:rsidP="00C4266E">
      <w:pPr>
        <w:pStyle w:val="Akapitzlist"/>
        <w:numPr>
          <w:ilvl w:val="0"/>
          <w:numId w:val="26"/>
        </w:numPr>
        <w:spacing w:after="0" w:line="276" w:lineRule="auto"/>
        <w:jc w:val="both"/>
        <w:rPr>
          <w:rFonts w:ascii="Lato" w:hAnsi="Lato" w:cs="Arial"/>
          <w:iCs/>
          <w:sz w:val="20"/>
          <w:szCs w:val="20"/>
          <w:lang w:eastAsia="x-none"/>
        </w:rPr>
      </w:pPr>
      <w:r w:rsidRPr="00FB3B54">
        <w:rPr>
          <w:rFonts w:ascii="Lato" w:hAnsi="Lato" w:cs="Arial"/>
          <w:iCs/>
          <w:sz w:val="20"/>
          <w:szCs w:val="20"/>
          <w:lang w:eastAsia="x-none"/>
        </w:rPr>
        <w:t xml:space="preserve">Jeśli w Twojej organizacji </w:t>
      </w:r>
      <w:r w:rsidRPr="00FB3B54">
        <w:rPr>
          <w:rFonts w:ascii="Lato" w:hAnsi="Lato" w:cs="Arial"/>
          <w:b/>
          <w:bCs/>
          <w:iCs/>
          <w:sz w:val="20"/>
          <w:szCs w:val="20"/>
          <w:lang w:eastAsia="x-none"/>
        </w:rPr>
        <w:t>Wielkość przedsiębiorstwa</w:t>
      </w:r>
      <w:r w:rsidRPr="00FB3B54">
        <w:rPr>
          <w:rFonts w:ascii="Lato" w:hAnsi="Lato" w:cs="Arial"/>
          <w:iCs/>
          <w:sz w:val="20"/>
          <w:szCs w:val="20"/>
          <w:lang w:eastAsia="x-none"/>
        </w:rPr>
        <w:t xml:space="preserve"> nie jest zawarta w wartościach zdefiniowanych w naborze generowanego wniosku, to wyświetli się ostrzeżenie</w:t>
      </w:r>
      <w:r w:rsidR="00C4266E" w:rsidRPr="00FB3B54">
        <w:rPr>
          <w:rFonts w:ascii="Lato" w:hAnsi="Lato" w:cs="Arial"/>
          <w:iCs/>
          <w:sz w:val="20"/>
          <w:szCs w:val="20"/>
          <w:lang w:eastAsia="x-none"/>
        </w:rPr>
        <w:t>.</w:t>
      </w:r>
    </w:p>
    <w:p w14:paraId="69434123" w14:textId="77777777" w:rsidR="005E1CE0" w:rsidRPr="00FB3B54" w:rsidRDefault="005E1CE0" w:rsidP="00C4266E">
      <w:pPr>
        <w:spacing w:after="0" w:line="276" w:lineRule="auto"/>
        <w:rPr>
          <w:rFonts w:ascii="Lato" w:hAnsi="Lato"/>
          <w:sz w:val="20"/>
          <w:szCs w:val="20"/>
        </w:rPr>
      </w:pPr>
    </w:p>
    <w:p w14:paraId="035E7464" w14:textId="50B37218" w:rsidR="005E1CE0" w:rsidRPr="00FB3B54" w:rsidRDefault="005E1CE0" w:rsidP="00C4266E">
      <w:pPr>
        <w:pStyle w:val="Akapitzlist"/>
        <w:numPr>
          <w:ilvl w:val="0"/>
          <w:numId w:val="16"/>
        </w:numPr>
        <w:spacing w:after="0" w:line="276" w:lineRule="auto"/>
        <w:rPr>
          <w:rFonts w:ascii="Lato" w:hAnsi="Lato"/>
          <w:b/>
          <w:bCs/>
          <w:sz w:val="20"/>
          <w:szCs w:val="20"/>
        </w:rPr>
      </w:pPr>
      <w:r w:rsidRPr="00FB3B54">
        <w:rPr>
          <w:rFonts w:ascii="Lato" w:hAnsi="Lato"/>
          <w:b/>
          <w:bCs/>
          <w:sz w:val="20"/>
          <w:szCs w:val="20"/>
        </w:rPr>
        <w:t>Poprawianie wniosku</w:t>
      </w:r>
    </w:p>
    <w:p w14:paraId="045372B7" w14:textId="77777777" w:rsidR="00C4266E" w:rsidRPr="00FB3B54" w:rsidRDefault="00C4266E" w:rsidP="00C4266E">
      <w:pPr>
        <w:pStyle w:val="Akapitzlist"/>
        <w:spacing w:after="0" w:line="276" w:lineRule="auto"/>
        <w:rPr>
          <w:rFonts w:ascii="Lato" w:hAnsi="Lato"/>
          <w:b/>
          <w:bCs/>
          <w:sz w:val="20"/>
          <w:szCs w:val="20"/>
        </w:rPr>
      </w:pPr>
    </w:p>
    <w:p w14:paraId="4DC5144A" w14:textId="77777777" w:rsidR="00C4266E" w:rsidRPr="00FB3B54" w:rsidRDefault="00C4266E"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Wnioskodawca może poprawić wniosek w sytuacji, gdy instytucja odesłała mu go do poprawy. Jest to rozpoznawalne po statusie wniosku:</w:t>
      </w:r>
    </w:p>
    <w:p w14:paraId="1CA84702" w14:textId="77777777" w:rsidR="00C4266E" w:rsidRPr="00FB3B54" w:rsidRDefault="00C4266E" w:rsidP="00C4266E">
      <w:pPr>
        <w:pStyle w:val="Akapitzlist"/>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 </w:t>
      </w:r>
      <w:r w:rsidRPr="00FB3B54">
        <w:rPr>
          <w:rFonts w:ascii="Lato" w:hAnsi="Lato" w:cs="Arial"/>
          <w:b/>
          <w:i/>
          <w:sz w:val="20"/>
          <w:szCs w:val="20"/>
          <w:lang w:eastAsia="x-none"/>
        </w:rPr>
        <w:t>Do poprawy</w:t>
      </w:r>
      <w:r w:rsidRPr="00FB3B54">
        <w:rPr>
          <w:rFonts w:ascii="Lato" w:hAnsi="Lato" w:cs="Arial"/>
          <w:sz w:val="20"/>
          <w:szCs w:val="20"/>
          <w:lang w:eastAsia="x-none"/>
        </w:rPr>
        <w:t>, w sytuacji, gdy wniosek jest odesłany do poprawy, ale nie został jeszcze zaktualizowany.</w:t>
      </w:r>
    </w:p>
    <w:p w14:paraId="36C0CACC" w14:textId="336CC97A" w:rsidR="00C4266E" w:rsidRPr="00FB3B54" w:rsidRDefault="00C4266E" w:rsidP="00C4266E">
      <w:pPr>
        <w:pStyle w:val="Akapitzlist"/>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 </w:t>
      </w:r>
      <w:r w:rsidRPr="00FB3B54">
        <w:rPr>
          <w:rFonts w:ascii="Lato" w:hAnsi="Lato" w:cs="Arial"/>
          <w:b/>
          <w:i/>
          <w:sz w:val="20"/>
          <w:szCs w:val="20"/>
          <w:lang w:eastAsia="x-none"/>
        </w:rPr>
        <w:t>W poprawie</w:t>
      </w:r>
      <w:r w:rsidRPr="00FB3B54">
        <w:rPr>
          <w:rFonts w:ascii="Lato" w:hAnsi="Lato" w:cs="Arial"/>
          <w:sz w:val="20"/>
          <w:szCs w:val="20"/>
          <w:lang w:eastAsia="x-none"/>
        </w:rPr>
        <w:t>, w sytuacji, gdy zacząłeś już poprawiać wniosek, ale go jeszcze nie przesłałeś ponownie do instytucji.</w:t>
      </w:r>
    </w:p>
    <w:p w14:paraId="3CF7F929" w14:textId="4B690868" w:rsidR="00C4266E" w:rsidRPr="00FB3B54" w:rsidRDefault="00C4266E"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W celu poprawienia wniosku należy wejść na listę wniosków i wyszukać wniosek o jednym z powyżej opisanych statusów. Następnie w menu wniosku należy wybrać opcję </w:t>
      </w:r>
      <w:r w:rsidRPr="00FB3B54">
        <w:rPr>
          <w:rFonts w:ascii="Lato" w:hAnsi="Lato" w:cs="Arial"/>
          <w:b/>
          <w:i/>
          <w:sz w:val="20"/>
          <w:szCs w:val="20"/>
          <w:lang w:eastAsia="x-none"/>
        </w:rPr>
        <w:t>Popraw.</w:t>
      </w:r>
    </w:p>
    <w:p w14:paraId="512A8138" w14:textId="3FB414E8" w:rsidR="00C4266E" w:rsidRPr="00FB3B54" w:rsidRDefault="00C4266E" w:rsidP="00C4266E">
      <w:pPr>
        <w:spacing w:after="0" w:line="276" w:lineRule="auto"/>
        <w:rPr>
          <w:rFonts w:ascii="Lato" w:hAnsi="Lato" w:cs="Arial"/>
          <w:sz w:val="20"/>
          <w:szCs w:val="20"/>
          <w:lang w:eastAsia="x-none"/>
        </w:rPr>
      </w:pPr>
      <w:r w:rsidRPr="00FB3B54">
        <w:rPr>
          <w:rFonts w:ascii="Lato" w:hAnsi="Lato" w:cs="Arial"/>
          <w:sz w:val="20"/>
          <w:szCs w:val="20"/>
          <w:lang w:eastAsia="x-none"/>
        </w:rPr>
        <w:t>W przypadku</w:t>
      </w:r>
      <w:r w:rsidR="00EB0594">
        <w:rPr>
          <w:rFonts w:ascii="Lato" w:hAnsi="Lato" w:cs="Arial"/>
          <w:sz w:val="20"/>
          <w:szCs w:val="20"/>
          <w:lang w:eastAsia="x-none"/>
        </w:rPr>
        <w:t>,</w:t>
      </w:r>
      <w:r w:rsidRPr="00FB3B54">
        <w:rPr>
          <w:rFonts w:ascii="Lato" w:hAnsi="Lato" w:cs="Arial"/>
          <w:sz w:val="20"/>
          <w:szCs w:val="20"/>
          <w:lang w:eastAsia="x-none"/>
        </w:rPr>
        <w:t xml:space="preserve"> jeśli Wnioskodawca zaczyna edytować wniosek w sytuacji gdy nastąpiła zmiana wzoru wniosku, pojawi się ostrzeżenie.</w:t>
      </w:r>
    </w:p>
    <w:p w14:paraId="1EA75217" w14:textId="1CD97DEA" w:rsidR="00C4266E" w:rsidRPr="00FB3B54" w:rsidRDefault="00C4266E"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Poprawianie wniosku jest równoznaczne z ponownym edytowaniem wniosku. Wprowadzone poprawki muszą być jednak zgodne z zaleceniami, które Wnioskodawca otrzymał od instytucji.</w:t>
      </w:r>
    </w:p>
    <w:p w14:paraId="140511C7" w14:textId="77777777" w:rsidR="00C4266E" w:rsidRPr="00FB3B54" w:rsidRDefault="00C4266E"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Uzasadnienie skierowania wniosku do poprawy jest widoczne na odpowiedniej wersji oficjalnej wniosku o dofinansowanie bądź w oknie poprawy wniosku w formie notatki wraz z możliwością pobrania załącznika (o ile został on dodany podczas kierowania wniosku do poprawy).</w:t>
      </w:r>
    </w:p>
    <w:p w14:paraId="2187B578" w14:textId="77777777" w:rsidR="00C4266E" w:rsidRPr="00FB3B54" w:rsidRDefault="00C4266E" w:rsidP="00C4266E">
      <w:pPr>
        <w:spacing w:after="0" w:line="276" w:lineRule="auto"/>
        <w:jc w:val="both"/>
        <w:rPr>
          <w:rFonts w:ascii="Lato" w:hAnsi="Lato" w:cs="Arial"/>
          <w:sz w:val="20"/>
          <w:szCs w:val="20"/>
          <w:lang w:eastAsia="x-none"/>
        </w:rPr>
      </w:pPr>
      <w:r w:rsidRPr="00FB3B54">
        <w:rPr>
          <w:rFonts w:ascii="Lato" w:hAnsi="Lato" w:cs="Arial"/>
          <w:sz w:val="20"/>
          <w:szCs w:val="20"/>
          <w:lang w:eastAsia="x-none"/>
        </w:rPr>
        <w:t xml:space="preserve">Po rozpoczęciu pierwszej edycji dowolnej sekcji poprawiany wniosek zmienia swój status z </w:t>
      </w:r>
      <w:r w:rsidRPr="00FB3B54">
        <w:rPr>
          <w:rFonts w:ascii="Lato" w:hAnsi="Lato" w:cs="Arial"/>
          <w:b/>
          <w:i/>
          <w:sz w:val="20"/>
          <w:szCs w:val="20"/>
          <w:lang w:eastAsia="x-none"/>
        </w:rPr>
        <w:t>Do poprawy</w:t>
      </w:r>
      <w:r w:rsidRPr="00FB3B54">
        <w:rPr>
          <w:rFonts w:ascii="Lato" w:hAnsi="Lato" w:cs="Arial"/>
          <w:sz w:val="20"/>
          <w:szCs w:val="20"/>
          <w:lang w:eastAsia="x-none"/>
        </w:rPr>
        <w:t xml:space="preserve"> na </w:t>
      </w:r>
      <w:r w:rsidRPr="00FB3B54">
        <w:rPr>
          <w:rFonts w:ascii="Lato" w:hAnsi="Lato" w:cs="Arial"/>
          <w:b/>
          <w:i/>
          <w:sz w:val="20"/>
          <w:szCs w:val="20"/>
          <w:lang w:eastAsia="x-none"/>
        </w:rPr>
        <w:t>W poprawie</w:t>
      </w:r>
      <w:r w:rsidRPr="00FB3B54">
        <w:rPr>
          <w:rFonts w:ascii="Lato" w:hAnsi="Lato" w:cs="Arial"/>
          <w:sz w:val="20"/>
          <w:szCs w:val="20"/>
          <w:lang w:eastAsia="x-none"/>
        </w:rPr>
        <w:t>. Zostaje również utworzona nowa wersja bieżąca wniosku, na której odkładane będą dane audytowe.</w:t>
      </w:r>
    </w:p>
    <w:p w14:paraId="7B94931B" w14:textId="18D2D3AD" w:rsidR="00C4266E" w:rsidRPr="00FB3B54" w:rsidRDefault="00C4266E" w:rsidP="00C4266E">
      <w:pPr>
        <w:spacing w:after="0" w:line="276" w:lineRule="auto"/>
        <w:rPr>
          <w:rFonts w:ascii="Lato" w:hAnsi="Lato" w:cs="Arial"/>
          <w:sz w:val="20"/>
          <w:szCs w:val="20"/>
          <w:lang w:eastAsia="x-none"/>
        </w:rPr>
      </w:pPr>
      <w:r w:rsidRPr="00FB3B54">
        <w:rPr>
          <w:rFonts w:ascii="Lato" w:hAnsi="Lato" w:cs="Arial"/>
          <w:sz w:val="20"/>
          <w:szCs w:val="20"/>
          <w:lang w:eastAsia="x-none"/>
        </w:rPr>
        <w:t>Poprawiony wniosek należy ponownie przesłać do IP zgodnie z zaleceniami.</w:t>
      </w:r>
    </w:p>
    <w:p w14:paraId="5A552CF1" w14:textId="77777777" w:rsidR="00C4266E" w:rsidRPr="00FB3B54" w:rsidRDefault="00C4266E" w:rsidP="00C4266E">
      <w:pPr>
        <w:spacing w:after="0" w:line="276" w:lineRule="auto"/>
        <w:rPr>
          <w:rFonts w:ascii="Lato" w:hAnsi="Lato"/>
          <w:sz w:val="20"/>
          <w:szCs w:val="20"/>
        </w:rPr>
      </w:pPr>
    </w:p>
    <w:p w14:paraId="59A3BF92" w14:textId="2FE95AE3" w:rsidR="005E1CE0" w:rsidRPr="00FB3B54" w:rsidRDefault="005E1CE0" w:rsidP="00C4266E">
      <w:pPr>
        <w:pStyle w:val="Akapitzlist"/>
        <w:numPr>
          <w:ilvl w:val="0"/>
          <w:numId w:val="16"/>
        </w:numPr>
        <w:spacing w:after="0" w:line="276" w:lineRule="auto"/>
        <w:rPr>
          <w:rFonts w:ascii="Lato" w:hAnsi="Lato"/>
          <w:b/>
          <w:bCs/>
          <w:sz w:val="20"/>
          <w:szCs w:val="20"/>
        </w:rPr>
      </w:pPr>
      <w:r w:rsidRPr="00FB3B54">
        <w:rPr>
          <w:rFonts w:ascii="Lato" w:hAnsi="Lato"/>
          <w:b/>
          <w:bCs/>
          <w:sz w:val="20"/>
          <w:szCs w:val="20"/>
        </w:rPr>
        <w:t>Anulowanie wniosku</w:t>
      </w:r>
    </w:p>
    <w:p w14:paraId="66C508A4" w14:textId="77777777" w:rsidR="00C4266E" w:rsidRPr="00FB3B54" w:rsidRDefault="00C4266E" w:rsidP="00C4266E">
      <w:pPr>
        <w:pStyle w:val="Akapitzlist"/>
        <w:spacing w:after="0" w:line="276" w:lineRule="auto"/>
        <w:rPr>
          <w:rFonts w:ascii="Lato" w:hAnsi="Lato"/>
          <w:b/>
          <w:bCs/>
          <w:sz w:val="20"/>
          <w:szCs w:val="20"/>
        </w:rPr>
      </w:pPr>
    </w:p>
    <w:p w14:paraId="6AA950EE" w14:textId="62701A1B" w:rsidR="005E1CE0" w:rsidRPr="00FB3B54" w:rsidRDefault="00C4266E" w:rsidP="00C4266E">
      <w:pPr>
        <w:tabs>
          <w:tab w:val="left" w:pos="851"/>
        </w:tabs>
        <w:spacing w:after="0" w:line="276" w:lineRule="auto"/>
        <w:jc w:val="both"/>
        <w:rPr>
          <w:rFonts w:ascii="Lato" w:hAnsi="Lato" w:cs="Arial"/>
          <w:sz w:val="20"/>
          <w:szCs w:val="20"/>
        </w:rPr>
      </w:pPr>
      <w:r w:rsidRPr="00FB3B54">
        <w:rPr>
          <w:rFonts w:ascii="Lato" w:hAnsi="Lato" w:cs="Arial"/>
          <w:sz w:val="20"/>
          <w:szCs w:val="20"/>
        </w:rPr>
        <w:t xml:space="preserve">W systemie istnieje możliwość anulowania wniosku. </w:t>
      </w:r>
      <w:r w:rsidRPr="00FB3B54">
        <w:rPr>
          <w:rFonts w:ascii="Lato" w:hAnsi="Lato" w:cs="Arial"/>
          <w:sz w:val="20"/>
          <w:szCs w:val="20"/>
          <w:lang w:eastAsia="x-none"/>
        </w:rPr>
        <w:t xml:space="preserve">Jeśli Wnioskodawca będzie chciał zrezygnować ze złożenia wniosku już po przesłaniu go do odpowiedniej instytucji, możesz go anulować. Anulowanie wniosku, skutkuje tym, że instytucja nie będzie się zajmowała dłużej tym wnioskiem. Aby to zrobić, należy wejść na listę wniosków o dofinansowanie i w menu odpowiedniego wniosku wybrać opcję </w:t>
      </w:r>
      <w:r w:rsidRPr="00FB3B54">
        <w:rPr>
          <w:rFonts w:ascii="Lato" w:hAnsi="Lato" w:cs="Arial"/>
          <w:b/>
          <w:i/>
          <w:sz w:val="20"/>
          <w:szCs w:val="20"/>
          <w:lang w:eastAsia="x-none"/>
        </w:rPr>
        <w:t>Anuluj wniosek</w:t>
      </w:r>
      <w:r w:rsidR="00AB01E8">
        <w:rPr>
          <w:rFonts w:ascii="Lato" w:hAnsi="Lato" w:cs="Arial"/>
          <w:b/>
          <w:i/>
          <w:sz w:val="20"/>
          <w:szCs w:val="20"/>
          <w:lang w:eastAsia="x-none"/>
        </w:rPr>
        <w:t>.</w:t>
      </w:r>
    </w:p>
    <w:p w14:paraId="3F1DC479" w14:textId="5AD1C7FE" w:rsidR="00126CD6" w:rsidRPr="00FB3B54" w:rsidRDefault="00126CD6" w:rsidP="0026729A">
      <w:pPr>
        <w:spacing w:after="0" w:line="276" w:lineRule="auto"/>
        <w:rPr>
          <w:rFonts w:ascii="Lato" w:hAnsi="Lato" w:cs="Lao UI"/>
          <w:sz w:val="20"/>
          <w:szCs w:val="20"/>
        </w:rPr>
      </w:pPr>
    </w:p>
    <w:sectPr w:rsidR="00126CD6" w:rsidRPr="00FB3B54" w:rsidSect="00BD077E">
      <w:headerReference w:type="default" r:id="rId10"/>
      <w:foot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F13AB7" w14:textId="77777777" w:rsidR="00C71A16" w:rsidRDefault="00C71A16" w:rsidP="001706B6">
      <w:pPr>
        <w:spacing w:after="0" w:line="240" w:lineRule="auto"/>
      </w:pPr>
      <w:r>
        <w:separator/>
      </w:r>
    </w:p>
  </w:endnote>
  <w:endnote w:type="continuationSeparator" w:id="0">
    <w:p w14:paraId="2BF5835F" w14:textId="77777777" w:rsidR="00C71A16" w:rsidRDefault="00C71A16" w:rsidP="001706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panose1 w:val="020F0502020204030203"/>
    <w:charset w:val="EE"/>
    <w:family w:val="swiss"/>
    <w:pitch w:val="variable"/>
    <w:sig w:usb0="800000AF" w:usb1="4000604A" w:usb2="00000000" w:usb3="00000000" w:csb0="00000093" w:csb1="00000000"/>
  </w:font>
  <w:font w:name="Lao UI">
    <w:charset w:val="00"/>
    <w:family w:val="swiss"/>
    <w:pitch w:val="variable"/>
    <w:sig w:usb0="82000003" w:usb1="00000000" w:usb2="00000000" w:usb3="00000000" w:csb0="00000001" w:csb1="00000000"/>
  </w:font>
  <w:font w:name="CIDFont+F3">
    <w:altName w:val="Calibri"/>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00"/>
    <w:family w:val="swiss"/>
    <w:notTrueType/>
    <w:pitch w:val="default"/>
    <w:sig w:usb0="00000007" w:usb1="00000000" w:usb2="00000000" w:usb3="00000000" w:csb0="00000003" w:csb1="00000000"/>
  </w:font>
  <w:font w:name="Lato-Regular">
    <w:altName w:val="Lato"/>
    <w:panose1 w:val="00000000000000000000"/>
    <w:charset w:val="00"/>
    <w:family w:val="swiss"/>
    <w:notTrueType/>
    <w:pitch w:val="default"/>
    <w:sig w:usb0="00000003" w:usb1="00000000" w:usb2="00000000" w:usb3="00000000" w:csb0="00000001" w:csb1="00000000"/>
  </w:font>
  <w:font w:name="Arial-BoldItalic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09699494"/>
      <w:docPartObj>
        <w:docPartGallery w:val="Page Numbers (Bottom of Page)"/>
        <w:docPartUnique/>
      </w:docPartObj>
    </w:sdtPr>
    <w:sdtEndPr/>
    <w:sdtContent>
      <w:p w14:paraId="432EC197" w14:textId="50FAC18E" w:rsidR="00A35166" w:rsidRDefault="00A35166">
        <w:pPr>
          <w:pStyle w:val="Stopka"/>
          <w:jc w:val="right"/>
        </w:pPr>
        <w:r>
          <w:fldChar w:fldCharType="begin"/>
        </w:r>
        <w:r>
          <w:instrText>PAGE   \* MERGEFORMAT</w:instrText>
        </w:r>
        <w:r>
          <w:fldChar w:fldCharType="separate"/>
        </w:r>
        <w:r>
          <w:t>2</w:t>
        </w:r>
        <w:r>
          <w:fldChar w:fldCharType="end"/>
        </w:r>
      </w:p>
    </w:sdtContent>
  </w:sdt>
  <w:p w14:paraId="390FD9D0" w14:textId="77777777" w:rsidR="00A35166" w:rsidRDefault="00A351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109D97" w14:textId="77777777" w:rsidR="00C71A16" w:rsidRDefault="00C71A16" w:rsidP="001706B6">
      <w:pPr>
        <w:spacing w:after="0" w:line="240" w:lineRule="auto"/>
      </w:pPr>
      <w:r>
        <w:separator/>
      </w:r>
    </w:p>
  </w:footnote>
  <w:footnote w:type="continuationSeparator" w:id="0">
    <w:p w14:paraId="71EE1C77" w14:textId="77777777" w:rsidR="00C71A16" w:rsidRDefault="00C71A16" w:rsidP="001706B6">
      <w:pPr>
        <w:spacing w:after="0" w:line="240" w:lineRule="auto"/>
      </w:pPr>
      <w:r>
        <w:continuationSeparator/>
      </w:r>
    </w:p>
  </w:footnote>
  <w:footnote w:id="1">
    <w:p w14:paraId="15407B3C" w14:textId="720C675E" w:rsidR="00ED79DF" w:rsidRPr="00BD077E" w:rsidRDefault="00ED79DF">
      <w:pPr>
        <w:pStyle w:val="Tekstprzypisudolnego"/>
        <w:rPr>
          <w:rFonts w:ascii="Lato" w:hAnsi="Lato"/>
          <w:sz w:val="16"/>
          <w:szCs w:val="16"/>
        </w:rPr>
      </w:pPr>
      <w:r w:rsidRPr="00BD077E">
        <w:rPr>
          <w:rStyle w:val="Odwoanieprzypisudolnego"/>
          <w:rFonts w:ascii="Lato" w:hAnsi="Lato"/>
          <w:sz w:val="16"/>
          <w:szCs w:val="16"/>
        </w:rPr>
        <w:footnoteRef/>
      </w:r>
      <w:r w:rsidRPr="00BD077E">
        <w:rPr>
          <w:rFonts w:ascii="Lato" w:hAnsi="Lato"/>
          <w:sz w:val="16"/>
          <w:szCs w:val="16"/>
        </w:rPr>
        <w:t xml:space="preserve"> </w:t>
      </w:r>
      <w:hyperlink r:id="rId1" w:history="1">
        <w:r w:rsidRPr="00BD077E">
          <w:rPr>
            <w:rStyle w:val="Hipercze"/>
            <w:rFonts w:ascii="Lato" w:hAnsi="Lato"/>
            <w:sz w:val="16"/>
            <w:szCs w:val="16"/>
          </w:rPr>
          <w:t>https://www.pois.gov.pl/strony/o-programie/dokumenty/projekt-zawiadomienie-komisji-w-sprawie-pojecia-pomocy-panstwa/</w:t>
        </w:r>
      </w:hyperlink>
    </w:p>
  </w:footnote>
  <w:footnote w:id="2">
    <w:p w14:paraId="77CCF143" w14:textId="04AEAA6F" w:rsidR="001D7FED" w:rsidRDefault="001D7FED">
      <w:pPr>
        <w:pStyle w:val="Tekstprzypisudolnego"/>
      </w:pPr>
      <w:r>
        <w:rPr>
          <w:rStyle w:val="Odwoanieprzypisudolnego"/>
        </w:rPr>
        <w:footnoteRef/>
      </w:r>
      <w:r>
        <w:t xml:space="preserve"> </w:t>
      </w:r>
      <w:r w:rsidRPr="00622C1D">
        <w:rPr>
          <w:rFonts w:ascii="Lato" w:hAnsi="Lato"/>
          <w:i/>
          <w:iCs/>
          <w:sz w:val="16"/>
          <w:szCs w:val="16"/>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3">
    <w:p w14:paraId="4921FDD2" w14:textId="685248AC" w:rsidR="007E6D93" w:rsidRDefault="007E6D93">
      <w:pPr>
        <w:pStyle w:val="Tekstprzypisudolnego"/>
      </w:pPr>
      <w:r>
        <w:rPr>
          <w:rStyle w:val="Odwoanieprzypisudolnego"/>
        </w:rPr>
        <w:footnoteRef/>
      </w:r>
      <w:r>
        <w:t xml:space="preserve"> </w:t>
      </w:r>
      <w:r w:rsidRPr="0033493F">
        <w:rPr>
          <w:rFonts w:ascii="Lato" w:hAnsi="Lato"/>
          <w:sz w:val="16"/>
          <w:szCs w:val="16"/>
        </w:rPr>
        <w:t>Wytyczne dotyczące realizacji zasad równościowych w ramach funduszy unijnych na lata 2021-2027.</w:t>
      </w:r>
    </w:p>
  </w:footnote>
  <w:footnote w:id="4">
    <w:p w14:paraId="206F1C48" w14:textId="7C623993" w:rsidR="00E81777" w:rsidRPr="00E81777" w:rsidRDefault="00E81777" w:rsidP="00E81777">
      <w:pPr>
        <w:pStyle w:val="Tekstprzypisudolnego"/>
      </w:pPr>
      <w:r>
        <w:rPr>
          <w:rStyle w:val="Odwoanieprzypisudolnego"/>
        </w:rPr>
        <w:footnoteRef/>
      </w:r>
      <w:r>
        <w:t xml:space="preserve"> R</w:t>
      </w:r>
      <w:r w:rsidRPr="00E81777">
        <w:t>ozporządzeni</w:t>
      </w:r>
      <w:r>
        <w:t>e</w:t>
      </w:r>
      <w:r w:rsidRPr="00E81777">
        <w:t xml:space="preserve"> Ministra Zdrowia z dnia 19 czerwca 2019 r. w sprawie świadczeń gwarantowanych z zakresu</w:t>
      </w:r>
    </w:p>
    <w:p w14:paraId="75244177" w14:textId="6B54CE17" w:rsidR="00E81777" w:rsidRDefault="00E81777" w:rsidP="00E81777">
      <w:pPr>
        <w:pStyle w:val="Tekstprzypisudolnego"/>
      </w:pPr>
      <w:r w:rsidRPr="00E81777">
        <w:t>opieki psychiatrycznej i leczenia uzależnień</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199E3" w14:textId="2FA901E6" w:rsidR="001706B6" w:rsidRDefault="001706B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64CB2" w14:textId="0C4500C4" w:rsidR="005A2080" w:rsidRDefault="005A2080" w:rsidP="00BD077E">
    <w:pPr>
      <w:pStyle w:val="Nagwek"/>
      <w:jc w:val="center"/>
    </w:pPr>
    <w:r>
      <w:rPr>
        <w:noProof/>
      </w:rPr>
      <w:drawing>
        <wp:inline distT="0" distB="0" distL="0" distR="0" wp14:anchorId="4E3B0DCF" wp14:editId="4A8D974A">
          <wp:extent cx="5759450" cy="749300"/>
          <wp:effectExtent l="0" t="0" r="0" b="0"/>
          <wp:docPr id="1018352442" name="Obraz 4">
            <a:extLst xmlns:a="http://schemas.openxmlformats.org/drawingml/2006/main">
              <a:ext uri="{FF2B5EF4-FFF2-40B4-BE49-F238E27FC236}">
                <a16:creationId xmlns:a16="http://schemas.microsoft.com/office/drawing/2014/main" id="{25DCAE47-AFD5-02AC-8EC2-100C6F5828B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8919710" name="Obraz 4">
                    <a:extLst>
                      <a:ext uri="{FF2B5EF4-FFF2-40B4-BE49-F238E27FC236}">
                        <a16:creationId xmlns:a16="http://schemas.microsoft.com/office/drawing/2014/main" id="{25DCAE47-AFD5-02AC-8EC2-100C6F5828BA}"/>
                      </a:ext>
                    </a:extLst>
                  </pic:cNvPr>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49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F00B4"/>
    <w:multiLevelType w:val="hybridMultilevel"/>
    <w:tmpl w:val="E8860BAE"/>
    <w:lvl w:ilvl="0" w:tplc="4EC8B9B2">
      <w:start w:val="1"/>
      <w:numFmt w:val="decimal"/>
      <w:lvlText w:val="%1)"/>
      <w:lvlJc w:val="left"/>
      <w:pPr>
        <w:ind w:left="1004" w:hanging="360"/>
      </w:pPr>
      <w:rPr>
        <w:rFonts w:hint="default"/>
        <w:b w:val="0"/>
        <w:bCs w:val="0"/>
      </w:rPr>
    </w:lvl>
    <w:lvl w:ilvl="1" w:tplc="04150019" w:tentative="1">
      <w:start w:val="1"/>
      <w:numFmt w:val="lowerLetter"/>
      <w:lvlText w:val="%2."/>
      <w:lvlJc w:val="left"/>
      <w:pPr>
        <w:ind w:left="1724" w:hanging="360"/>
      </w:pPr>
    </w:lvl>
    <w:lvl w:ilvl="2" w:tplc="0415001B">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 w15:restartNumberingAfterBreak="0">
    <w:nsid w:val="05FF4A3A"/>
    <w:multiLevelType w:val="hybridMultilevel"/>
    <w:tmpl w:val="96FA9F4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921F90"/>
    <w:multiLevelType w:val="hybridMultilevel"/>
    <w:tmpl w:val="125CB7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B1144A"/>
    <w:multiLevelType w:val="hybridMultilevel"/>
    <w:tmpl w:val="0C6E30D4"/>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4744F7"/>
    <w:multiLevelType w:val="hybridMultilevel"/>
    <w:tmpl w:val="0D5AB242"/>
    <w:lvl w:ilvl="0" w:tplc="04150001">
      <w:start w:val="1"/>
      <w:numFmt w:val="bullet"/>
      <w:lvlText w:val=""/>
      <w:lvlJc w:val="left"/>
      <w:pPr>
        <w:ind w:left="758" w:hanging="360"/>
      </w:pPr>
      <w:rPr>
        <w:rFonts w:ascii="Symbol" w:hAnsi="Symbol" w:hint="default"/>
      </w:rPr>
    </w:lvl>
    <w:lvl w:ilvl="1" w:tplc="04150003" w:tentative="1">
      <w:start w:val="1"/>
      <w:numFmt w:val="bullet"/>
      <w:lvlText w:val="o"/>
      <w:lvlJc w:val="left"/>
      <w:pPr>
        <w:ind w:left="1478" w:hanging="360"/>
      </w:pPr>
      <w:rPr>
        <w:rFonts w:ascii="Courier New" w:hAnsi="Courier New" w:cs="Courier New" w:hint="default"/>
      </w:rPr>
    </w:lvl>
    <w:lvl w:ilvl="2" w:tplc="04150005" w:tentative="1">
      <w:start w:val="1"/>
      <w:numFmt w:val="bullet"/>
      <w:lvlText w:val=""/>
      <w:lvlJc w:val="left"/>
      <w:pPr>
        <w:ind w:left="2198" w:hanging="360"/>
      </w:pPr>
      <w:rPr>
        <w:rFonts w:ascii="Wingdings" w:hAnsi="Wingdings" w:hint="default"/>
      </w:rPr>
    </w:lvl>
    <w:lvl w:ilvl="3" w:tplc="04150001" w:tentative="1">
      <w:start w:val="1"/>
      <w:numFmt w:val="bullet"/>
      <w:lvlText w:val=""/>
      <w:lvlJc w:val="left"/>
      <w:pPr>
        <w:ind w:left="2918" w:hanging="360"/>
      </w:pPr>
      <w:rPr>
        <w:rFonts w:ascii="Symbol" w:hAnsi="Symbol" w:hint="default"/>
      </w:rPr>
    </w:lvl>
    <w:lvl w:ilvl="4" w:tplc="04150003" w:tentative="1">
      <w:start w:val="1"/>
      <w:numFmt w:val="bullet"/>
      <w:lvlText w:val="o"/>
      <w:lvlJc w:val="left"/>
      <w:pPr>
        <w:ind w:left="3638" w:hanging="360"/>
      </w:pPr>
      <w:rPr>
        <w:rFonts w:ascii="Courier New" w:hAnsi="Courier New" w:cs="Courier New" w:hint="default"/>
      </w:rPr>
    </w:lvl>
    <w:lvl w:ilvl="5" w:tplc="04150005" w:tentative="1">
      <w:start w:val="1"/>
      <w:numFmt w:val="bullet"/>
      <w:lvlText w:val=""/>
      <w:lvlJc w:val="left"/>
      <w:pPr>
        <w:ind w:left="4358" w:hanging="360"/>
      </w:pPr>
      <w:rPr>
        <w:rFonts w:ascii="Wingdings" w:hAnsi="Wingdings" w:hint="default"/>
      </w:rPr>
    </w:lvl>
    <w:lvl w:ilvl="6" w:tplc="04150001" w:tentative="1">
      <w:start w:val="1"/>
      <w:numFmt w:val="bullet"/>
      <w:lvlText w:val=""/>
      <w:lvlJc w:val="left"/>
      <w:pPr>
        <w:ind w:left="5078" w:hanging="360"/>
      </w:pPr>
      <w:rPr>
        <w:rFonts w:ascii="Symbol" w:hAnsi="Symbol" w:hint="default"/>
      </w:rPr>
    </w:lvl>
    <w:lvl w:ilvl="7" w:tplc="04150003" w:tentative="1">
      <w:start w:val="1"/>
      <w:numFmt w:val="bullet"/>
      <w:lvlText w:val="o"/>
      <w:lvlJc w:val="left"/>
      <w:pPr>
        <w:ind w:left="5798" w:hanging="360"/>
      </w:pPr>
      <w:rPr>
        <w:rFonts w:ascii="Courier New" w:hAnsi="Courier New" w:cs="Courier New" w:hint="default"/>
      </w:rPr>
    </w:lvl>
    <w:lvl w:ilvl="8" w:tplc="04150005" w:tentative="1">
      <w:start w:val="1"/>
      <w:numFmt w:val="bullet"/>
      <w:lvlText w:val=""/>
      <w:lvlJc w:val="left"/>
      <w:pPr>
        <w:ind w:left="6518" w:hanging="360"/>
      </w:pPr>
      <w:rPr>
        <w:rFonts w:ascii="Wingdings" w:hAnsi="Wingdings" w:hint="default"/>
      </w:rPr>
    </w:lvl>
  </w:abstractNum>
  <w:abstractNum w:abstractNumId="5" w15:restartNumberingAfterBreak="0">
    <w:nsid w:val="2057655D"/>
    <w:multiLevelType w:val="hybridMultilevel"/>
    <w:tmpl w:val="D862C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685228"/>
    <w:multiLevelType w:val="hybridMultilevel"/>
    <w:tmpl w:val="39F85B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5D87F3A"/>
    <w:multiLevelType w:val="hybridMultilevel"/>
    <w:tmpl w:val="5F303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A151316"/>
    <w:multiLevelType w:val="hybridMultilevel"/>
    <w:tmpl w:val="A2181534"/>
    <w:lvl w:ilvl="0" w:tplc="852A0532">
      <w:start w:val="1"/>
      <w:numFmt w:val="upperLetter"/>
      <w:lvlText w:val="%1."/>
      <w:lvlJc w:val="left"/>
      <w:pPr>
        <w:ind w:left="1247" w:hanging="88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EA473EF"/>
    <w:multiLevelType w:val="hybridMultilevel"/>
    <w:tmpl w:val="A66AB39A"/>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6324BB1"/>
    <w:multiLevelType w:val="hybridMultilevel"/>
    <w:tmpl w:val="6D70FB90"/>
    <w:lvl w:ilvl="0" w:tplc="5512F8CC">
      <w:start w:val="1"/>
      <w:numFmt w:val="upperLetter"/>
      <w:lvlText w:val="%1."/>
      <w:lvlJc w:val="left"/>
      <w:pPr>
        <w:ind w:left="720" w:hanging="360"/>
      </w:pPr>
      <w:rPr>
        <w:rFonts w:ascii="Arial" w:eastAsiaTheme="minorHAnsi" w:hAnsi="Arial" w:cs="Aria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CD0558"/>
    <w:multiLevelType w:val="hybridMultilevel"/>
    <w:tmpl w:val="9640B3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167740"/>
    <w:multiLevelType w:val="hybridMultilevel"/>
    <w:tmpl w:val="595EE088"/>
    <w:lvl w:ilvl="0" w:tplc="CA5A926C">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3E6E50FF"/>
    <w:multiLevelType w:val="hybridMultilevel"/>
    <w:tmpl w:val="598CB8AC"/>
    <w:lvl w:ilvl="0" w:tplc="27CE575A">
      <w:start w:val="1"/>
      <w:numFmt w:val="upperLetter"/>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FC7867"/>
    <w:multiLevelType w:val="hybridMultilevel"/>
    <w:tmpl w:val="B470B63C"/>
    <w:lvl w:ilvl="0" w:tplc="8250A454">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BFC429D"/>
    <w:multiLevelType w:val="hybridMultilevel"/>
    <w:tmpl w:val="6338F9F6"/>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E7475CC"/>
    <w:multiLevelType w:val="hybridMultilevel"/>
    <w:tmpl w:val="706664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F901828"/>
    <w:multiLevelType w:val="multilevel"/>
    <w:tmpl w:val="ED069536"/>
    <w:lvl w:ilvl="0">
      <w:start w:val="3"/>
      <w:numFmt w:val="decimal"/>
      <w:lvlText w:val="%1."/>
      <w:lvlJc w:val="left"/>
      <w:pPr>
        <w:ind w:left="644" w:hanging="360"/>
      </w:pPr>
      <w:rPr>
        <w:rFonts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5154475C"/>
    <w:multiLevelType w:val="hybridMultilevel"/>
    <w:tmpl w:val="715AE532"/>
    <w:lvl w:ilvl="0" w:tplc="14462A04">
      <w:start w:val="4"/>
      <w:numFmt w:val="decimal"/>
      <w:lvlText w:val="§ %1."/>
      <w:lvlJc w:val="left"/>
      <w:pPr>
        <w:tabs>
          <w:tab w:val="num" w:pos="4755"/>
        </w:tabs>
        <w:ind w:left="4755" w:hanging="360"/>
      </w:pPr>
      <w:rPr>
        <w:rFonts w:hint="default"/>
        <w:b/>
        <w:i w:val="0"/>
      </w:rPr>
    </w:lvl>
    <w:lvl w:ilvl="1" w:tplc="FFFFFFFF">
      <w:start w:val="1"/>
      <w:numFmt w:val="decimal"/>
      <w:lvlText w:val="%2."/>
      <w:lvlJc w:val="left"/>
      <w:pPr>
        <w:tabs>
          <w:tab w:val="num" w:pos="2770"/>
        </w:tabs>
        <w:ind w:left="2770" w:hanging="360"/>
      </w:pPr>
      <w:rPr>
        <w:b w:val="0"/>
        <w:i w:val="0"/>
        <w:strike w:val="0"/>
        <w:dstrike w:val="0"/>
        <w:u w:val="none"/>
        <w:effect w:val="none"/>
      </w:rPr>
    </w:lvl>
    <w:lvl w:ilvl="2" w:tplc="FFFFFFFF">
      <w:start w:val="1"/>
      <w:numFmt w:val="decimal"/>
      <w:lvlText w:val="%3)"/>
      <w:lvlJc w:val="left"/>
      <w:pPr>
        <w:ind w:left="2846" w:hanging="360"/>
      </w:pPr>
    </w:lvl>
    <w:lvl w:ilvl="3" w:tplc="FFFFFFFF">
      <w:start w:val="1"/>
      <w:numFmt w:val="decimal"/>
      <w:lvlText w:val="%4."/>
      <w:lvlJc w:val="left"/>
      <w:pPr>
        <w:tabs>
          <w:tab w:val="num" w:pos="2486"/>
        </w:tabs>
        <w:ind w:left="2486" w:hanging="360"/>
      </w:pPr>
    </w:lvl>
    <w:lvl w:ilvl="4" w:tplc="FFFFFFFF">
      <w:start w:val="1"/>
      <w:numFmt w:val="lowerLetter"/>
      <w:lvlText w:val="%5."/>
      <w:lvlJc w:val="left"/>
      <w:pPr>
        <w:tabs>
          <w:tab w:val="num" w:pos="5366"/>
        </w:tabs>
        <w:ind w:left="5366" w:hanging="360"/>
      </w:pPr>
    </w:lvl>
    <w:lvl w:ilvl="5" w:tplc="FFFFFFFF">
      <w:start w:val="1"/>
      <w:numFmt w:val="lowerRoman"/>
      <w:lvlText w:val="%6."/>
      <w:lvlJc w:val="right"/>
      <w:pPr>
        <w:tabs>
          <w:tab w:val="num" w:pos="6086"/>
        </w:tabs>
        <w:ind w:left="6086" w:hanging="180"/>
      </w:pPr>
    </w:lvl>
    <w:lvl w:ilvl="6" w:tplc="FFFFFFFF">
      <w:start w:val="1"/>
      <w:numFmt w:val="decimal"/>
      <w:lvlText w:val="%7."/>
      <w:lvlJc w:val="left"/>
      <w:pPr>
        <w:tabs>
          <w:tab w:val="num" w:pos="6806"/>
        </w:tabs>
        <w:ind w:left="6806" w:hanging="360"/>
      </w:pPr>
    </w:lvl>
    <w:lvl w:ilvl="7" w:tplc="FFFFFFFF">
      <w:start w:val="1"/>
      <w:numFmt w:val="lowerLetter"/>
      <w:lvlText w:val="%8."/>
      <w:lvlJc w:val="left"/>
      <w:pPr>
        <w:tabs>
          <w:tab w:val="num" w:pos="7526"/>
        </w:tabs>
        <w:ind w:left="7526" w:hanging="360"/>
      </w:pPr>
    </w:lvl>
    <w:lvl w:ilvl="8" w:tplc="FFFFFFFF">
      <w:start w:val="1"/>
      <w:numFmt w:val="lowerRoman"/>
      <w:lvlText w:val="%9."/>
      <w:lvlJc w:val="right"/>
      <w:pPr>
        <w:tabs>
          <w:tab w:val="num" w:pos="8246"/>
        </w:tabs>
        <w:ind w:left="8246" w:hanging="180"/>
      </w:pPr>
    </w:lvl>
  </w:abstractNum>
  <w:abstractNum w:abstractNumId="19" w15:restartNumberingAfterBreak="0">
    <w:nsid w:val="52054CA7"/>
    <w:multiLevelType w:val="hybridMultilevel"/>
    <w:tmpl w:val="4AA4F282"/>
    <w:lvl w:ilvl="0" w:tplc="721C32DE">
      <w:start w:val="1"/>
      <w:numFmt w:val="upperRoman"/>
      <w:lvlText w:val="%1."/>
      <w:lvlJc w:val="left"/>
      <w:pPr>
        <w:ind w:left="1080" w:hanging="720"/>
      </w:pPr>
      <w:rPr>
        <w:rFonts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1022E2"/>
    <w:multiLevelType w:val="hybridMultilevel"/>
    <w:tmpl w:val="8E7E1F0E"/>
    <w:lvl w:ilvl="0" w:tplc="8CFADFEA">
      <w:start w:val="1"/>
      <w:numFmt w:val="bullet"/>
      <w:lvlText w:val="►"/>
      <w:lvlJc w:val="left"/>
      <w:pPr>
        <w:ind w:left="720" w:hanging="360"/>
      </w:pPr>
      <w:rPr>
        <w:rFonts w:ascii="Arial" w:hAnsi="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0101E88"/>
    <w:multiLevelType w:val="hybridMultilevel"/>
    <w:tmpl w:val="435EFBF6"/>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2" w15:restartNumberingAfterBreak="0">
    <w:nsid w:val="607771A4"/>
    <w:multiLevelType w:val="hybridMultilevel"/>
    <w:tmpl w:val="706664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68EC7AA2"/>
    <w:multiLevelType w:val="hybridMultilevel"/>
    <w:tmpl w:val="986840D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8B3A26"/>
    <w:multiLevelType w:val="hybridMultilevel"/>
    <w:tmpl w:val="E4682A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A062A91"/>
    <w:multiLevelType w:val="hybridMultilevel"/>
    <w:tmpl w:val="655CD7C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58D06CD"/>
    <w:multiLevelType w:val="hybridMultilevel"/>
    <w:tmpl w:val="6CC4231E"/>
    <w:lvl w:ilvl="0" w:tplc="8272D112">
      <w:start w:val="1"/>
      <w:numFmt w:val="decimal"/>
      <w:lvlText w:val="%1."/>
      <w:lvlJc w:val="left"/>
      <w:pPr>
        <w:ind w:left="720"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94442530">
    <w:abstractNumId w:val="11"/>
  </w:num>
  <w:num w:numId="2" w16cid:durableId="1844123367">
    <w:abstractNumId w:val="9"/>
  </w:num>
  <w:num w:numId="3" w16cid:durableId="1242105089">
    <w:abstractNumId w:val="14"/>
  </w:num>
  <w:num w:numId="4" w16cid:durableId="613828824">
    <w:abstractNumId w:val="13"/>
  </w:num>
  <w:num w:numId="5" w16cid:durableId="763302315">
    <w:abstractNumId w:val="19"/>
  </w:num>
  <w:num w:numId="6" w16cid:durableId="1934778398">
    <w:abstractNumId w:val="8"/>
  </w:num>
  <w:num w:numId="7" w16cid:durableId="775560844">
    <w:abstractNumId w:val="12"/>
  </w:num>
  <w:num w:numId="8" w16cid:durableId="15882269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75216517">
    <w:abstractNumId w:val="10"/>
  </w:num>
  <w:num w:numId="10" w16cid:durableId="121778030">
    <w:abstractNumId w:val="23"/>
  </w:num>
  <w:num w:numId="11" w16cid:durableId="1992514359">
    <w:abstractNumId w:val="22"/>
  </w:num>
  <w:num w:numId="12" w16cid:durableId="1391347891">
    <w:abstractNumId w:val="16"/>
  </w:num>
  <w:num w:numId="13" w16cid:durableId="877862483">
    <w:abstractNumId w:val="12"/>
  </w:num>
  <w:num w:numId="14" w16cid:durableId="1742175297">
    <w:abstractNumId w:val="6"/>
  </w:num>
  <w:num w:numId="15" w16cid:durableId="507525935">
    <w:abstractNumId w:val="17"/>
  </w:num>
  <w:num w:numId="16" w16cid:durableId="1071468385">
    <w:abstractNumId w:val="26"/>
  </w:num>
  <w:num w:numId="17" w16cid:durableId="1414935359">
    <w:abstractNumId w:val="25"/>
  </w:num>
  <w:num w:numId="18" w16cid:durableId="565990074">
    <w:abstractNumId w:val="20"/>
  </w:num>
  <w:num w:numId="19" w16cid:durableId="351300802">
    <w:abstractNumId w:val="3"/>
  </w:num>
  <w:num w:numId="20" w16cid:durableId="1964649569">
    <w:abstractNumId w:val="5"/>
  </w:num>
  <w:num w:numId="21" w16cid:durableId="1106461639">
    <w:abstractNumId w:val="24"/>
  </w:num>
  <w:num w:numId="22" w16cid:durableId="12830016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5788550">
    <w:abstractNumId w:val="7"/>
  </w:num>
  <w:num w:numId="24" w16cid:durableId="2009483098">
    <w:abstractNumId w:val="2"/>
  </w:num>
  <w:num w:numId="25" w16cid:durableId="1739084521">
    <w:abstractNumId w:val="15"/>
  </w:num>
  <w:num w:numId="26" w16cid:durableId="793213005">
    <w:abstractNumId w:val="1"/>
  </w:num>
  <w:num w:numId="27" w16cid:durableId="1020082075">
    <w:abstractNumId w:val="0"/>
  </w:num>
  <w:num w:numId="28" w16cid:durableId="1383602432">
    <w:abstractNumId w:val="18"/>
  </w:num>
  <w:num w:numId="29" w16cid:durableId="96203510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6B6"/>
    <w:rsid w:val="0000350B"/>
    <w:rsid w:val="00016957"/>
    <w:rsid w:val="00016DE5"/>
    <w:rsid w:val="00027C52"/>
    <w:rsid w:val="000376B7"/>
    <w:rsid w:val="00044DFC"/>
    <w:rsid w:val="00055B71"/>
    <w:rsid w:val="000648B7"/>
    <w:rsid w:val="00093D31"/>
    <w:rsid w:val="000A3613"/>
    <w:rsid w:val="000A656F"/>
    <w:rsid w:val="000B2159"/>
    <w:rsid w:val="000C6654"/>
    <w:rsid w:val="000D6342"/>
    <w:rsid w:val="000D79F0"/>
    <w:rsid w:val="000E1C3D"/>
    <w:rsid w:val="000E2C1B"/>
    <w:rsid w:val="000E3274"/>
    <w:rsid w:val="000F5E32"/>
    <w:rsid w:val="00101B3E"/>
    <w:rsid w:val="00101EBE"/>
    <w:rsid w:val="001122FA"/>
    <w:rsid w:val="00117E93"/>
    <w:rsid w:val="00120659"/>
    <w:rsid w:val="00126CD6"/>
    <w:rsid w:val="00132383"/>
    <w:rsid w:val="00137599"/>
    <w:rsid w:val="001426F2"/>
    <w:rsid w:val="00155BAF"/>
    <w:rsid w:val="00157B37"/>
    <w:rsid w:val="0016290C"/>
    <w:rsid w:val="00164518"/>
    <w:rsid w:val="001706B6"/>
    <w:rsid w:val="00172F9F"/>
    <w:rsid w:val="00176FBB"/>
    <w:rsid w:val="0018508F"/>
    <w:rsid w:val="001B5247"/>
    <w:rsid w:val="001D7D7E"/>
    <w:rsid w:val="001D7FED"/>
    <w:rsid w:val="001F19D0"/>
    <w:rsid w:val="00201078"/>
    <w:rsid w:val="0022074C"/>
    <w:rsid w:val="00224C30"/>
    <w:rsid w:val="00226FAA"/>
    <w:rsid w:val="00242F8A"/>
    <w:rsid w:val="002433B3"/>
    <w:rsid w:val="002465A1"/>
    <w:rsid w:val="00262551"/>
    <w:rsid w:val="002629AF"/>
    <w:rsid w:val="0026397F"/>
    <w:rsid w:val="0026729A"/>
    <w:rsid w:val="00271908"/>
    <w:rsid w:val="002726BF"/>
    <w:rsid w:val="00293468"/>
    <w:rsid w:val="002A0976"/>
    <w:rsid w:val="002A1145"/>
    <w:rsid w:val="002B6A79"/>
    <w:rsid w:val="002E5B32"/>
    <w:rsid w:val="002F1630"/>
    <w:rsid w:val="002F1EC4"/>
    <w:rsid w:val="002F2453"/>
    <w:rsid w:val="002F378C"/>
    <w:rsid w:val="002F46C4"/>
    <w:rsid w:val="002F5640"/>
    <w:rsid w:val="00317F38"/>
    <w:rsid w:val="00322391"/>
    <w:rsid w:val="0032712E"/>
    <w:rsid w:val="00330655"/>
    <w:rsid w:val="00334C21"/>
    <w:rsid w:val="003432F4"/>
    <w:rsid w:val="00345457"/>
    <w:rsid w:val="00356B1B"/>
    <w:rsid w:val="00360917"/>
    <w:rsid w:val="00364EC7"/>
    <w:rsid w:val="0036563F"/>
    <w:rsid w:val="0037260B"/>
    <w:rsid w:val="003C014A"/>
    <w:rsid w:val="003E3E17"/>
    <w:rsid w:val="0040479A"/>
    <w:rsid w:val="0042143A"/>
    <w:rsid w:val="00422F35"/>
    <w:rsid w:val="004335C2"/>
    <w:rsid w:val="00441EA6"/>
    <w:rsid w:val="004505EF"/>
    <w:rsid w:val="00452EFD"/>
    <w:rsid w:val="004559B5"/>
    <w:rsid w:val="004621CE"/>
    <w:rsid w:val="004642A0"/>
    <w:rsid w:val="00476FEE"/>
    <w:rsid w:val="004954EF"/>
    <w:rsid w:val="004A1471"/>
    <w:rsid w:val="004B10CE"/>
    <w:rsid w:val="004C1841"/>
    <w:rsid w:val="004C3EE3"/>
    <w:rsid w:val="004C7B76"/>
    <w:rsid w:val="004D35A4"/>
    <w:rsid w:val="004E2AA2"/>
    <w:rsid w:val="004E7971"/>
    <w:rsid w:val="004F3ADF"/>
    <w:rsid w:val="004F524B"/>
    <w:rsid w:val="00521F48"/>
    <w:rsid w:val="00526D3B"/>
    <w:rsid w:val="0053380B"/>
    <w:rsid w:val="00536CB5"/>
    <w:rsid w:val="005434E7"/>
    <w:rsid w:val="005549C2"/>
    <w:rsid w:val="00555B9C"/>
    <w:rsid w:val="00561FE4"/>
    <w:rsid w:val="005638E7"/>
    <w:rsid w:val="00575709"/>
    <w:rsid w:val="005804E4"/>
    <w:rsid w:val="00580AF1"/>
    <w:rsid w:val="00581F7F"/>
    <w:rsid w:val="005A2080"/>
    <w:rsid w:val="005B2E09"/>
    <w:rsid w:val="005C00F4"/>
    <w:rsid w:val="005D5E9A"/>
    <w:rsid w:val="005E1CE0"/>
    <w:rsid w:val="00600262"/>
    <w:rsid w:val="0061638E"/>
    <w:rsid w:val="00624C55"/>
    <w:rsid w:val="006463B3"/>
    <w:rsid w:val="00653C5B"/>
    <w:rsid w:val="006732A7"/>
    <w:rsid w:val="006735BE"/>
    <w:rsid w:val="00686B99"/>
    <w:rsid w:val="00692CFC"/>
    <w:rsid w:val="006973C5"/>
    <w:rsid w:val="006A7C5A"/>
    <w:rsid w:val="006C24A6"/>
    <w:rsid w:val="006C74AA"/>
    <w:rsid w:val="006D3225"/>
    <w:rsid w:val="006D4BEE"/>
    <w:rsid w:val="006E569E"/>
    <w:rsid w:val="006F1F51"/>
    <w:rsid w:val="006F2189"/>
    <w:rsid w:val="006F515B"/>
    <w:rsid w:val="006F7A8E"/>
    <w:rsid w:val="00703600"/>
    <w:rsid w:val="00703BB6"/>
    <w:rsid w:val="00705FE9"/>
    <w:rsid w:val="00706093"/>
    <w:rsid w:val="00712569"/>
    <w:rsid w:val="0071292B"/>
    <w:rsid w:val="00715FF2"/>
    <w:rsid w:val="00722254"/>
    <w:rsid w:val="0072381F"/>
    <w:rsid w:val="007257C0"/>
    <w:rsid w:val="007428FE"/>
    <w:rsid w:val="007509C2"/>
    <w:rsid w:val="00752E87"/>
    <w:rsid w:val="00753846"/>
    <w:rsid w:val="0075746B"/>
    <w:rsid w:val="00761FF5"/>
    <w:rsid w:val="00782A5D"/>
    <w:rsid w:val="007877BC"/>
    <w:rsid w:val="007A341C"/>
    <w:rsid w:val="007C0A6B"/>
    <w:rsid w:val="007D16FE"/>
    <w:rsid w:val="007D5212"/>
    <w:rsid w:val="007E1D31"/>
    <w:rsid w:val="007E3B4C"/>
    <w:rsid w:val="007E6D93"/>
    <w:rsid w:val="007F54DB"/>
    <w:rsid w:val="00803B82"/>
    <w:rsid w:val="00804139"/>
    <w:rsid w:val="00814CB3"/>
    <w:rsid w:val="00816E51"/>
    <w:rsid w:val="00817BFA"/>
    <w:rsid w:val="00834DC8"/>
    <w:rsid w:val="0084330F"/>
    <w:rsid w:val="00845BBE"/>
    <w:rsid w:val="00845E76"/>
    <w:rsid w:val="0087532F"/>
    <w:rsid w:val="00886049"/>
    <w:rsid w:val="008A3687"/>
    <w:rsid w:val="008D1C1C"/>
    <w:rsid w:val="008D1C47"/>
    <w:rsid w:val="008D7F50"/>
    <w:rsid w:val="008F0EF1"/>
    <w:rsid w:val="009079EA"/>
    <w:rsid w:val="00914A83"/>
    <w:rsid w:val="00921492"/>
    <w:rsid w:val="00924122"/>
    <w:rsid w:val="009311F6"/>
    <w:rsid w:val="0093294F"/>
    <w:rsid w:val="009400AD"/>
    <w:rsid w:val="00963564"/>
    <w:rsid w:val="00973F7F"/>
    <w:rsid w:val="00974D9C"/>
    <w:rsid w:val="0097793E"/>
    <w:rsid w:val="00994073"/>
    <w:rsid w:val="009959B0"/>
    <w:rsid w:val="009C33A8"/>
    <w:rsid w:val="009D1436"/>
    <w:rsid w:val="009E1B00"/>
    <w:rsid w:val="009F32DB"/>
    <w:rsid w:val="009F3DE0"/>
    <w:rsid w:val="00A05D6C"/>
    <w:rsid w:val="00A1709A"/>
    <w:rsid w:val="00A23A45"/>
    <w:rsid w:val="00A26A05"/>
    <w:rsid w:val="00A27ECF"/>
    <w:rsid w:val="00A31A28"/>
    <w:rsid w:val="00A3488E"/>
    <w:rsid w:val="00A35166"/>
    <w:rsid w:val="00A50317"/>
    <w:rsid w:val="00A504DF"/>
    <w:rsid w:val="00A50EDA"/>
    <w:rsid w:val="00A52AFB"/>
    <w:rsid w:val="00A570F0"/>
    <w:rsid w:val="00A74C8A"/>
    <w:rsid w:val="00A95C40"/>
    <w:rsid w:val="00AB01E8"/>
    <w:rsid w:val="00AB6C8F"/>
    <w:rsid w:val="00AC2321"/>
    <w:rsid w:val="00AC3D5A"/>
    <w:rsid w:val="00AC6D9E"/>
    <w:rsid w:val="00AD09A1"/>
    <w:rsid w:val="00AD0B29"/>
    <w:rsid w:val="00AE16D6"/>
    <w:rsid w:val="00AF0A44"/>
    <w:rsid w:val="00B17C9A"/>
    <w:rsid w:val="00B23018"/>
    <w:rsid w:val="00B27BA3"/>
    <w:rsid w:val="00B329BC"/>
    <w:rsid w:val="00B34F01"/>
    <w:rsid w:val="00B4103D"/>
    <w:rsid w:val="00B55E3B"/>
    <w:rsid w:val="00B63C2C"/>
    <w:rsid w:val="00B66390"/>
    <w:rsid w:val="00B81406"/>
    <w:rsid w:val="00B973A3"/>
    <w:rsid w:val="00BA21CF"/>
    <w:rsid w:val="00BA2CE6"/>
    <w:rsid w:val="00BA410E"/>
    <w:rsid w:val="00BA5290"/>
    <w:rsid w:val="00BA58B3"/>
    <w:rsid w:val="00BB0A7B"/>
    <w:rsid w:val="00BB44B7"/>
    <w:rsid w:val="00BC0B60"/>
    <w:rsid w:val="00BD077E"/>
    <w:rsid w:val="00BF22DA"/>
    <w:rsid w:val="00C2164D"/>
    <w:rsid w:val="00C23495"/>
    <w:rsid w:val="00C2380C"/>
    <w:rsid w:val="00C31767"/>
    <w:rsid w:val="00C346A8"/>
    <w:rsid w:val="00C36EED"/>
    <w:rsid w:val="00C4266E"/>
    <w:rsid w:val="00C44CFA"/>
    <w:rsid w:val="00C4524F"/>
    <w:rsid w:val="00C71A16"/>
    <w:rsid w:val="00C74619"/>
    <w:rsid w:val="00C7594A"/>
    <w:rsid w:val="00C8697F"/>
    <w:rsid w:val="00C92BAC"/>
    <w:rsid w:val="00CA1A0B"/>
    <w:rsid w:val="00CC21E0"/>
    <w:rsid w:val="00CD27F1"/>
    <w:rsid w:val="00CD7791"/>
    <w:rsid w:val="00CE438E"/>
    <w:rsid w:val="00CE5688"/>
    <w:rsid w:val="00CF106D"/>
    <w:rsid w:val="00CF4871"/>
    <w:rsid w:val="00D137FE"/>
    <w:rsid w:val="00D1589F"/>
    <w:rsid w:val="00D23B37"/>
    <w:rsid w:val="00D26970"/>
    <w:rsid w:val="00D32F1A"/>
    <w:rsid w:val="00D3412B"/>
    <w:rsid w:val="00D35388"/>
    <w:rsid w:val="00D358B6"/>
    <w:rsid w:val="00D3714A"/>
    <w:rsid w:val="00D45D14"/>
    <w:rsid w:val="00D5330D"/>
    <w:rsid w:val="00D66A65"/>
    <w:rsid w:val="00D75267"/>
    <w:rsid w:val="00D7644C"/>
    <w:rsid w:val="00D77513"/>
    <w:rsid w:val="00D81CC5"/>
    <w:rsid w:val="00D85892"/>
    <w:rsid w:val="00DB062A"/>
    <w:rsid w:val="00DB6074"/>
    <w:rsid w:val="00DC0516"/>
    <w:rsid w:val="00DC056F"/>
    <w:rsid w:val="00DD3790"/>
    <w:rsid w:val="00DE398C"/>
    <w:rsid w:val="00DF18ED"/>
    <w:rsid w:val="00DF25DF"/>
    <w:rsid w:val="00E059EF"/>
    <w:rsid w:val="00E06769"/>
    <w:rsid w:val="00E21679"/>
    <w:rsid w:val="00E25686"/>
    <w:rsid w:val="00E3066B"/>
    <w:rsid w:val="00E4060D"/>
    <w:rsid w:val="00E408D2"/>
    <w:rsid w:val="00E429B8"/>
    <w:rsid w:val="00E50613"/>
    <w:rsid w:val="00E52E67"/>
    <w:rsid w:val="00E57ED1"/>
    <w:rsid w:val="00E64DD2"/>
    <w:rsid w:val="00E676D8"/>
    <w:rsid w:val="00E67834"/>
    <w:rsid w:val="00E7529A"/>
    <w:rsid w:val="00E80AA4"/>
    <w:rsid w:val="00E812C2"/>
    <w:rsid w:val="00E81777"/>
    <w:rsid w:val="00E85E8F"/>
    <w:rsid w:val="00E95721"/>
    <w:rsid w:val="00EA2E72"/>
    <w:rsid w:val="00EB0594"/>
    <w:rsid w:val="00EB760F"/>
    <w:rsid w:val="00EB7CE0"/>
    <w:rsid w:val="00EC0F89"/>
    <w:rsid w:val="00ED33A2"/>
    <w:rsid w:val="00ED5C45"/>
    <w:rsid w:val="00ED5C49"/>
    <w:rsid w:val="00ED79DF"/>
    <w:rsid w:val="00EE1F4F"/>
    <w:rsid w:val="00EE2C75"/>
    <w:rsid w:val="00EE4957"/>
    <w:rsid w:val="00EE7ECF"/>
    <w:rsid w:val="00EF215B"/>
    <w:rsid w:val="00EF4F1C"/>
    <w:rsid w:val="00EF7A82"/>
    <w:rsid w:val="00F05BC8"/>
    <w:rsid w:val="00F11903"/>
    <w:rsid w:val="00F204F7"/>
    <w:rsid w:val="00F275D3"/>
    <w:rsid w:val="00F43CF4"/>
    <w:rsid w:val="00F45715"/>
    <w:rsid w:val="00F670CB"/>
    <w:rsid w:val="00F713EC"/>
    <w:rsid w:val="00F74886"/>
    <w:rsid w:val="00F76213"/>
    <w:rsid w:val="00F779EA"/>
    <w:rsid w:val="00F845F9"/>
    <w:rsid w:val="00F9393D"/>
    <w:rsid w:val="00F94C30"/>
    <w:rsid w:val="00FB29E9"/>
    <w:rsid w:val="00FB2B3B"/>
    <w:rsid w:val="00FB3B54"/>
    <w:rsid w:val="00FC1CC7"/>
    <w:rsid w:val="00FE25C6"/>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79A56"/>
  <w15:chartTrackingRefBased/>
  <w15:docId w15:val="{65BC4D5F-467A-4B41-BD50-77A3C8E38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35166"/>
    <w:rPr>
      <w:kern w:val="0"/>
      <w14:ligatures w14:val="none"/>
    </w:rPr>
  </w:style>
  <w:style w:type="paragraph" w:styleId="Nagwek1">
    <w:name w:val="heading 1"/>
    <w:basedOn w:val="Normalny"/>
    <w:next w:val="Normalny"/>
    <w:link w:val="Nagwek1Znak"/>
    <w:uiPriority w:val="9"/>
    <w:qFormat/>
    <w:rsid w:val="001706B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4">
    <w:name w:val="heading 4"/>
    <w:basedOn w:val="Normalny"/>
    <w:next w:val="Normalny"/>
    <w:link w:val="Nagwek4Znak"/>
    <w:uiPriority w:val="9"/>
    <w:semiHidden/>
    <w:unhideWhenUsed/>
    <w:qFormat/>
    <w:rsid w:val="00555B9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6">
    <w:name w:val="heading 6"/>
    <w:basedOn w:val="Normalny"/>
    <w:next w:val="Normalny"/>
    <w:link w:val="Nagwek6Znak"/>
    <w:uiPriority w:val="9"/>
    <w:semiHidden/>
    <w:unhideWhenUsed/>
    <w:qFormat/>
    <w:rsid w:val="00ED5C45"/>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706B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06B6"/>
  </w:style>
  <w:style w:type="paragraph" w:styleId="Stopka">
    <w:name w:val="footer"/>
    <w:basedOn w:val="Normalny"/>
    <w:link w:val="StopkaZnak"/>
    <w:uiPriority w:val="99"/>
    <w:unhideWhenUsed/>
    <w:rsid w:val="001706B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06B6"/>
  </w:style>
  <w:style w:type="character" w:customStyle="1" w:styleId="Nagwek1Znak">
    <w:name w:val="Nagłówek 1 Znak"/>
    <w:basedOn w:val="Domylnaczcionkaakapitu"/>
    <w:link w:val="Nagwek1"/>
    <w:uiPriority w:val="9"/>
    <w:rsid w:val="001706B6"/>
    <w:rPr>
      <w:rFonts w:asciiTheme="majorHAnsi" w:eastAsiaTheme="majorEastAsia" w:hAnsiTheme="majorHAnsi" w:cstheme="majorBidi"/>
      <w:color w:val="2F5496" w:themeColor="accent1" w:themeShade="BF"/>
      <w:sz w:val="32"/>
      <w:szCs w:val="32"/>
    </w:rPr>
  </w:style>
  <w:style w:type="paragraph" w:styleId="Akapitzlist">
    <w:name w:val="List Paragraph"/>
    <w:aliases w:val="Punkt 1.1,List Paragraph compact,Normal bullet 2,Paragraphe de liste 2,Reference list,Bullet list,Numbered List,List Paragraph1,1st level - Bullet List Paragraph,Lettre d'introduction,Paragraph,Bullet EY,List Paragraph11,Normal bullet 21"/>
    <w:basedOn w:val="Normalny"/>
    <w:link w:val="AkapitzlistZnak"/>
    <w:uiPriority w:val="34"/>
    <w:qFormat/>
    <w:rsid w:val="00BB44B7"/>
    <w:pPr>
      <w:ind w:left="720"/>
      <w:contextualSpacing/>
    </w:pPr>
  </w:style>
  <w:style w:type="paragraph" w:styleId="Poprawka">
    <w:name w:val="Revision"/>
    <w:hidden/>
    <w:uiPriority w:val="99"/>
    <w:semiHidden/>
    <w:rsid w:val="00B4103D"/>
    <w:pPr>
      <w:spacing w:after="0" w:line="240" w:lineRule="auto"/>
    </w:pPr>
  </w:style>
  <w:style w:type="character" w:styleId="Odwoaniedokomentarza">
    <w:name w:val="annotation reference"/>
    <w:basedOn w:val="Domylnaczcionkaakapitu"/>
    <w:uiPriority w:val="99"/>
    <w:unhideWhenUsed/>
    <w:rsid w:val="00360917"/>
    <w:rPr>
      <w:sz w:val="16"/>
      <w:szCs w:val="16"/>
    </w:rPr>
  </w:style>
  <w:style w:type="paragraph" w:styleId="Tekstkomentarza">
    <w:name w:val="annotation text"/>
    <w:basedOn w:val="Normalny"/>
    <w:link w:val="TekstkomentarzaZnak"/>
    <w:uiPriority w:val="99"/>
    <w:unhideWhenUsed/>
    <w:rsid w:val="00360917"/>
    <w:pPr>
      <w:spacing w:line="240" w:lineRule="auto"/>
    </w:pPr>
    <w:rPr>
      <w:sz w:val="20"/>
      <w:szCs w:val="20"/>
    </w:rPr>
  </w:style>
  <w:style w:type="character" w:customStyle="1" w:styleId="TekstkomentarzaZnak">
    <w:name w:val="Tekst komentarza Znak"/>
    <w:basedOn w:val="Domylnaczcionkaakapitu"/>
    <w:link w:val="Tekstkomentarza"/>
    <w:uiPriority w:val="99"/>
    <w:rsid w:val="00360917"/>
    <w:rPr>
      <w:sz w:val="20"/>
      <w:szCs w:val="20"/>
    </w:rPr>
  </w:style>
  <w:style w:type="paragraph" w:styleId="Tematkomentarza">
    <w:name w:val="annotation subject"/>
    <w:basedOn w:val="Tekstkomentarza"/>
    <w:next w:val="Tekstkomentarza"/>
    <w:link w:val="TematkomentarzaZnak"/>
    <w:uiPriority w:val="99"/>
    <w:semiHidden/>
    <w:unhideWhenUsed/>
    <w:rsid w:val="00360917"/>
    <w:rPr>
      <w:b/>
      <w:bCs/>
    </w:rPr>
  </w:style>
  <w:style w:type="character" w:customStyle="1" w:styleId="TematkomentarzaZnak">
    <w:name w:val="Temat komentarza Znak"/>
    <w:basedOn w:val="TekstkomentarzaZnak"/>
    <w:link w:val="Tematkomentarza"/>
    <w:uiPriority w:val="99"/>
    <w:semiHidden/>
    <w:rsid w:val="00360917"/>
    <w:rPr>
      <w:b/>
      <w:bCs/>
      <w:sz w:val="20"/>
      <w:szCs w:val="20"/>
    </w:rPr>
  </w:style>
  <w:style w:type="character" w:styleId="Hipercze">
    <w:name w:val="Hyperlink"/>
    <w:basedOn w:val="Domylnaczcionkaakapitu"/>
    <w:uiPriority w:val="99"/>
    <w:unhideWhenUsed/>
    <w:rsid w:val="00A35166"/>
    <w:rPr>
      <w:color w:val="0563C1" w:themeColor="hyperlink"/>
      <w:u w:val="single"/>
    </w:rPr>
  </w:style>
  <w:style w:type="paragraph" w:styleId="Nagwekspisutreci">
    <w:name w:val="TOC Heading"/>
    <w:basedOn w:val="Nagwek1"/>
    <w:next w:val="Normalny"/>
    <w:uiPriority w:val="39"/>
    <w:unhideWhenUsed/>
    <w:qFormat/>
    <w:rsid w:val="00A35166"/>
    <w:pPr>
      <w:outlineLvl w:val="9"/>
    </w:pPr>
    <w:rPr>
      <w:b/>
      <w:color w:val="auto"/>
      <w:sz w:val="28"/>
      <w:lang w:eastAsia="pl-PL"/>
    </w:rPr>
  </w:style>
  <w:style w:type="paragraph" w:styleId="Spistreci2">
    <w:name w:val="toc 2"/>
    <w:basedOn w:val="Normalny"/>
    <w:next w:val="Normalny"/>
    <w:autoRedefine/>
    <w:uiPriority w:val="39"/>
    <w:unhideWhenUsed/>
    <w:qFormat/>
    <w:rsid w:val="00A35166"/>
    <w:pPr>
      <w:tabs>
        <w:tab w:val="left" w:pos="880"/>
        <w:tab w:val="right" w:leader="dot" w:pos="10456"/>
      </w:tabs>
      <w:spacing w:after="100" w:line="276" w:lineRule="auto"/>
      <w:ind w:left="220"/>
    </w:pPr>
    <w:rPr>
      <w:rFonts w:eastAsiaTheme="minorEastAsia"/>
      <w:lang w:eastAsia="pl-PL"/>
    </w:rPr>
  </w:style>
  <w:style w:type="paragraph" w:styleId="Spistreci1">
    <w:name w:val="toc 1"/>
    <w:basedOn w:val="Normalny"/>
    <w:next w:val="Normalny"/>
    <w:autoRedefine/>
    <w:uiPriority w:val="39"/>
    <w:unhideWhenUsed/>
    <w:qFormat/>
    <w:rsid w:val="00A35166"/>
    <w:pPr>
      <w:tabs>
        <w:tab w:val="left" w:pos="440"/>
        <w:tab w:val="right" w:leader="dot" w:pos="10456"/>
      </w:tabs>
      <w:spacing w:before="120" w:after="120" w:line="276" w:lineRule="auto"/>
    </w:pPr>
  </w:style>
  <w:style w:type="character" w:customStyle="1" w:styleId="y2iqfc">
    <w:name w:val="y2iqfc"/>
    <w:basedOn w:val="Domylnaczcionkaakapitu"/>
    <w:rsid w:val="00A35166"/>
  </w:style>
  <w:style w:type="character" w:customStyle="1" w:styleId="Nagwek6Znak">
    <w:name w:val="Nagłówek 6 Znak"/>
    <w:basedOn w:val="Domylnaczcionkaakapitu"/>
    <w:link w:val="Nagwek6"/>
    <w:rsid w:val="00ED5C45"/>
    <w:rPr>
      <w:rFonts w:asciiTheme="majorHAnsi" w:eastAsiaTheme="majorEastAsia" w:hAnsiTheme="majorHAnsi" w:cstheme="majorBidi"/>
      <w:color w:val="1F3763" w:themeColor="accent1" w:themeShade="7F"/>
      <w:kern w:val="0"/>
      <w14:ligatures w14:val="none"/>
    </w:rPr>
  </w:style>
  <w:style w:type="paragraph" w:customStyle="1" w:styleId="ZnakZnak18">
    <w:name w:val="Znak Znak18"/>
    <w:basedOn w:val="Normalny"/>
    <w:uiPriority w:val="99"/>
    <w:rsid w:val="00ED5C45"/>
    <w:pPr>
      <w:spacing w:after="0" w:line="360" w:lineRule="auto"/>
      <w:jc w:val="both"/>
    </w:pPr>
    <w:rPr>
      <w:rFonts w:ascii="Verdana" w:eastAsia="Times New Roman" w:hAnsi="Verdana" w:cs="Times New Roman"/>
      <w:sz w:val="20"/>
      <w:szCs w:val="20"/>
      <w:lang w:eastAsia="pl-PL"/>
    </w:rPr>
  </w:style>
  <w:style w:type="character" w:styleId="Nierozpoznanawzmianka">
    <w:name w:val="Unresolved Mention"/>
    <w:basedOn w:val="Domylnaczcionkaakapitu"/>
    <w:uiPriority w:val="99"/>
    <w:semiHidden/>
    <w:unhideWhenUsed/>
    <w:rsid w:val="00706093"/>
    <w:rPr>
      <w:color w:val="605E5C"/>
      <w:shd w:val="clear" w:color="auto" w:fill="E1DFDD"/>
    </w:rPr>
  </w:style>
  <w:style w:type="paragraph" w:styleId="HTML-wstpniesformatowany">
    <w:name w:val="HTML Preformatted"/>
    <w:basedOn w:val="Normalny"/>
    <w:link w:val="HTML-wstpniesformatowanyZnak"/>
    <w:uiPriority w:val="99"/>
    <w:unhideWhenUsed/>
    <w:rsid w:val="00DF18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DF18ED"/>
    <w:rPr>
      <w:rFonts w:ascii="Courier New" w:eastAsia="Times New Roman" w:hAnsi="Courier New" w:cs="Courier New"/>
      <w:kern w:val="0"/>
      <w:sz w:val="20"/>
      <w:szCs w:val="20"/>
      <w:lang w:eastAsia="pl-PL"/>
      <w14:ligatures w14:val="none"/>
    </w:rPr>
  </w:style>
  <w:style w:type="character" w:customStyle="1" w:styleId="AkapitzlistZnak">
    <w:name w:val="Akapit z listą Znak"/>
    <w:aliases w:val="Punkt 1.1 Znak,List Paragraph compact Znak,Normal bullet 2 Znak,Paragraphe de liste 2 Znak,Reference list Znak,Bullet list Znak,Numbered List Znak,List Paragraph1 Znak,1st level - Bullet List Paragraph Znak,Lettre d'introduction Znak"/>
    <w:link w:val="Akapitzlist"/>
    <w:uiPriority w:val="34"/>
    <w:qFormat/>
    <w:locked/>
    <w:rsid w:val="00A50EDA"/>
    <w:rPr>
      <w:kern w:val="0"/>
      <w14:ligatures w14:val="none"/>
    </w:rPr>
  </w:style>
  <w:style w:type="paragraph" w:styleId="Tekstprzypisudolnego">
    <w:name w:val="footnote text"/>
    <w:basedOn w:val="Normalny"/>
    <w:link w:val="TekstprzypisudolnegoZnak"/>
    <w:uiPriority w:val="99"/>
    <w:unhideWhenUsed/>
    <w:rsid w:val="001D7FED"/>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1D7FED"/>
    <w:rPr>
      <w:kern w:val="0"/>
      <w:sz w:val="20"/>
      <w:szCs w:val="20"/>
      <w14:ligatures w14:val="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basedOn w:val="Domylnaczcionkaakapitu"/>
    <w:uiPriority w:val="99"/>
    <w:unhideWhenUsed/>
    <w:rsid w:val="001D7FED"/>
    <w:rPr>
      <w:vertAlign w:val="superscript"/>
    </w:rPr>
  </w:style>
  <w:style w:type="paragraph" w:customStyle="1" w:styleId="Default">
    <w:name w:val="Default"/>
    <w:rsid w:val="000E2C1B"/>
    <w:pPr>
      <w:autoSpaceDE w:val="0"/>
      <w:autoSpaceDN w:val="0"/>
      <w:adjustRightInd w:val="0"/>
      <w:spacing w:after="0" w:line="240" w:lineRule="auto"/>
    </w:pPr>
    <w:rPr>
      <w:rFonts w:ascii="Arial" w:hAnsi="Arial" w:cs="Arial"/>
      <w:color w:val="000000"/>
      <w:kern w:val="0"/>
      <w:sz w:val="24"/>
      <w:szCs w:val="24"/>
    </w:rPr>
  </w:style>
  <w:style w:type="character" w:customStyle="1" w:styleId="Nagwek4Znak">
    <w:name w:val="Nagłówek 4 Znak"/>
    <w:basedOn w:val="Domylnaczcionkaakapitu"/>
    <w:link w:val="Nagwek4"/>
    <w:uiPriority w:val="9"/>
    <w:semiHidden/>
    <w:rsid w:val="00555B9C"/>
    <w:rPr>
      <w:rFonts w:asciiTheme="majorHAnsi" w:eastAsiaTheme="majorEastAsia" w:hAnsiTheme="majorHAnsi" w:cstheme="majorBidi"/>
      <w:i/>
      <w:iCs/>
      <w:color w:val="2F5496" w:themeColor="accent1" w:themeShade="BF"/>
      <w:kern w:val="0"/>
      <w14:ligatures w14:val="none"/>
    </w:rPr>
  </w:style>
  <w:style w:type="character" w:styleId="UyteHipercze">
    <w:name w:val="FollowedHyperlink"/>
    <w:basedOn w:val="Domylnaczcionkaakapitu"/>
    <w:uiPriority w:val="99"/>
    <w:semiHidden/>
    <w:unhideWhenUsed/>
    <w:rsid w:val="00ED79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843872">
      <w:bodyDiv w:val="1"/>
      <w:marLeft w:val="0"/>
      <w:marRight w:val="0"/>
      <w:marTop w:val="0"/>
      <w:marBottom w:val="0"/>
      <w:divBdr>
        <w:top w:val="none" w:sz="0" w:space="0" w:color="auto"/>
        <w:left w:val="none" w:sz="0" w:space="0" w:color="auto"/>
        <w:bottom w:val="none" w:sz="0" w:space="0" w:color="auto"/>
        <w:right w:val="none" w:sz="0" w:space="0" w:color="auto"/>
      </w:divBdr>
    </w:div>
    <w:div w:id="231816022">
      <w:bodyDiv w:val="1"/>
      <w:marLeft w:val="0"/>
      <w:marRight w:val="0"/>
      <w:marTop w:val="0"/>
      <w:marBottom w:val="0"/>
      <w:divBdr>
        <w:top w:val="none" w:sz="0" w:space="0" w:color="auto"/>
        <w:left w:val="none" w:sz="0" w:space="0" w:color="auto"/>
        <w:bottom w:val="none" w:sz="0" w:space="0" w:color="auto"/>
        <w:right w:val="none" w:sz="0" w:space="0" w:color="auto"/>
      </w:divBdr>
    </w:div>
    <w:div w:id="324210055">
      <w:bodyDiv w:val="1"/>
      <w:marLeft w:val="0"/>
      <w:marRight w:val="0"/>
      <w:marTop w:val="0"/>
      <w:marBottom w:val="0"/>
      <w:divBdr>
        <w:top w:val="none" w:sz="0" w:space="0" w:color="auto"/>
        <w:left w:val="none" w:sz="0" w:space="0" w:color="auto"/>
        <w:bottom w:val="none" w:sz="0" w:space="0" w:color="auto"/>
        <w:right w:val="none" w:sz="0" w:space="0" w:color="auto"/>
      </w:divBdr>
    </w:div>
    <w:div w:id="383674257">
      <w:bodyDiv w:val="1"/>
      <w:marLeft w:val="0"/>
      <w:marRight w:val="0"/>
      <w:marTop w:val="0"/>
      <w:marBottom w:val="0"/>
      <w:divBdr>
        <w:top w:val="none" w:sz="0" w:space="0" w:color="auto"/>
        <w:left w:val="none" w:sz="0" w:space="0" w:color="auto"/>
        <w:bottom w:val="none" w:sz="0" w:space="0" w:color="auto"/>
        <w:right w:val="none" w:sz="0" w:space="0" w:color="auto"/>
      </w:divBdr>
    </w:div>
    <w:div w:id="441077293">
      <w:bodyDiv w:val="1"/>
      <w:marLeft w:val="0"/>
      <w:marRight w:val="0"/>
      <w:marTop w:val="0"/>
      <w:marBottom w:val="0"/>
      <w:divBdr>
        <w:top w:val="none" w:sz="0" w:space="0" w:color="auto"/>
        <w:left w:val="none" w:sz="0" w:space="0" w:color="auto"/>
        <w:bottom w:val="none" w:sz="0" w:space="0" w:color="auto"/>
        <w:right w:val="none" w:sz="0" w:space="0" w:color="auto"/>
      </w:divBdr>
    </w:div>
    <w:div w:id="506865439">
      <w:bodyDiv w:val="1"/>
      <w:marLeft w:val="0"/>
      <w:marRight w:val="0"/>
      <w:marTop w:val="0"/>
      <w:marBottom w:val="0"/>
      <w:divBdr>
        <w:top w:val="none" w:sz="0" w:space="0" w:color="auto"/>
        <w:left w:val="none" w:sz="0" w:space="0" w:color="auto"/>
        <w:bottom w:val="none" w:sz="0" w:space="0" w:color="auto"/>
        <w:right w:val="none" w:sz="0" w:space="0" w:color="auto"/>
      </w:divBdr>
    </w:div>
    <w:div w:id="524245592">
      <w:bodyDiv w:val="1"/>
      <w:marLeft w:val="0"/>
      <w:marRight w:val="0"/>
      <w:marTop w:val="0"/>
      <w:marBottom w:val="0"/>
      <w:divBdr>
        <w:top w:val="none" w:sz="0" w:space="0" w:color="auto"/>
        <w:left w:val="none" w:sz="0" w:space="0" w:color="auto"/>
        <w:bottom w:val="none" w:sz="0" w:space="0" w:color="auto"/>
        <w:right w:val="none" w:sz="0" w:space="0" w:color="auto"/>
      </w:divBdr>
    </w:div>
    <w:div w:id="677006850">
      <w:bodyDiv w:val="1"/>
      <w:marLeft w:val="0"/>
      <w:marRight w:val="0"/>
      <w:marTop w:val="0"/>
      <w:marBottom w:val="0"/>
      <w:divBdr>
        <w:top w:val="none" w:sz="0" w:space="0" w:color="auto"/>
        <w:left w:val="none" w:sz="0" w:space="0" w:color="auto"/>
        <w:bottom w:val="none" w:sz="0" w:space="0" w:color="auto"/>
        <w:right w:val="none" w:sz="0" w:space="0" w:color="auto"/>
      </w:divBdr>
    </w:div>
    <w:div w:id="732318485">
      <w:bodyDiv w:val="1"/>
      <w:marLeft w:val="0"/>
      <w:marRight w:val="0"/>
      <w:marTop w:val="0"/>
      <w:marBottom w:val="0"/>
      <w:divBdr>
        <w:top w:val="none" w:sz="0" w:space="0" w:color="auto"/>
        <w:left w:val="none" w:sz="0" w:space="0" w:color="auto"/>
        <w:bottom w:val="none" w:sz="0" w:space="0" w:color="auto"/>
        <w:right w:val="none" w:sz="0" w:space="0" w:color="auto"/>
      </w:divBdr>
    </w:div>
    <w:div w:id="743911785">
      <w:bodyDiv w:val="1"/>
      <w:marLeft w:val="0"/>
      <w:marRight w:val="0"/>
      <w:marTop w:val="0"/>
      <w:marBottom w:val="0"/>
      <w:divBdr>
        <w:top w:val="none" w:sz="0" w:space="0" w:color="auto"/>
        <w:left w:val="none" w:sz="0" w:space="0" w:color="auto"/>
        <w:bottom w:val="none" w:sz="0" w:space="0" w:color="auto"/>
        <w:right w:val="none" w:sz="0" w:space="0" w:color="auto"/>
      </w:divBdr>
    </w:div>
    <w:div w:id="842551998">
      <w:bodyDiv w:val="1"/>
      <w:marLeft w:val="0"/>
      <w:marRight w:val="0"/>
      <w:marTop w:val="0"/>
      <w:marBottom w:val="0"/>
      <w:divBdr>
        <w:top w:val="none" w:sz="0" w:space="0" w:color="auto"/>
        <w:left w:val="none" w:sz="0" w:space="0" w:color="auto"/>
        <w:bottom w:val="none" w:sz="0" w:space="0" w:color="auto"/>
        <w:right w:val="none" w:sz="0" w:space="0" w:color="auto"/>
      </w:divBdr>
    </w:div>
    <w:div w:id="987589254">
      <w:bodyDiv w:val="1"/>
      <w:marLeft w:val="0"/>
      <w:marRight w:val="0"/>
      <w:marTop w:val="0"/>
      <w:marBottom w:val="0"/>
      <w:divBdr>
        <w:top w:val="none" w:sz="0" w:space="0" w:color="auto"/>
        <w:left w:val="none" w:sz="0" w:space="0" w:color="auto"/>
        <w:bottom w:val="none" w:sz="0" w:space="0" w:color="auto"/>
        <w:right w:val="none" w:sz="0" w:space="0" w:color="auto"/>
      </w:divBdr>
    </w:div>
    <w:div w:id="1043823198">
      <w:bodyDiv w:val="1"/>
      <w:marLeft w:val="0"/>
      <w:marRight w:val="0"/>
      <w:marTop w:val="0"/>
      <w:marBottom w:val="0"/>
      <w:divBdr>
        <w:top w:val="none" w:sz="0" w:space="0" w:color="auto"/>
        <w:left w:val="none" w:sz="0" w:space="0" w:color="auto"/>
        <w:bottom w:val="none" w:sz="0" w:space="0" w:color="auto"/>
        <w:right w:val="none" w:sz="0" w:space="0" w:color="auto"/>
      </w:divBdr>
    </w:div>
    <w:div w:id="1159494725">
      <w:bodyDiv w:val="1"/>
      <w:marLeft w:val="0"/>
      <w:marRight w:val="0"/>
      <w:marTop w:val="0"/>
      <w:marBottom w:val="0"/>
      <w:divBdr>
        <w:top w:val="none" w:sz="0" w:space="0" w:color="auto"/>
        <w:left w:val="none" w:sz="0" w:space="0" w:color="auto"/>
        <w:bottom w:val="none" w:sz="0" w:space="0" w:color="auto"/>
        <w:right w:val="none" w:sz="0" w:space="0" w:color="auto"/>
      </w:divBdr>
    </w:div>
    <w:div w:id="1171944089">
      <w:bodyDiv w:val="1"/>
      <w:marLeft w:val="0"/>
      <w:marRight w:val="0"/>
      <w:marTop w:val="0"/>
      <w:marBottom w:val="0"/>
      <w:divBdr>
        <w:top w:val="none" w:sz="0" w:space="0" w:color="auto"/>
        <w:left w:val="none" w:sz="0" w:space="0" w:color="auto"/>
        <w:bottom w:val="none" w:sz="0" w:space="0" w:color="auto"/>
        <w:right w:val="none" w:sz="0" w:space="0" w:color="auto"/>
      </w:divBdr>
    </w:div>
    <w:div w:id="1201938790">
      <w:bodyDiv w:val="1"/>
      <w:marLeft w:val="0"/>
      <w:marRight w:val="0"/>
      <w:marTop w:val="0"/>
      <w:marBottom w:val="0"/>
      <w:divBdr>
        <w:top w:val="none" w:sz="0" w:space="0" w:color="auto"/>
        <w:left w:val="none" w:sz="0" w:space="0" w:color="auto"/>
        <w:bottom w:val="none" w:sz="0" w:space="0" w:color="auto"/>
        <w:right w:val="none" w:sz="0" w:space="0" w:color="auto"/>
      </w:divBdr>
    </w:div>
    <w:div w:id="1228884031">
      <w:bodyDiv w:val="1"/>
      <w:marLeft w:val="0"/>
      <w:marRight w:val="0"/>
      <w:marTop w:val="0"/>
      <w:marBottom w:val="0"/>
      <w:divBdr>
        <w:top w:val="none" w:sz="0" w:space="0" w:color="auto"/>
        <w:left w:val="none" w:sz="0" w:space="0" w:color="auto"/>
        <w:bottom w:val="none" w:sz="0" w:space="0" w:color="auto"/>
        <w:right w:val="none" w:sz="0" w:space="0" w:color="auto"/>
      </w:divBdr>
    </w:div>
    <w:div w:id="1264608635">
      <w:bodyDiv w:val="1"/>
      <w:marLeft w:val="0"/>
      <w:marRight w:val="0"/>
      <w:marTop w:val="0"/>
      <w:marBottom w:val="0"/>
      <w:divBdr>
        <w:top w:val="none" w:sz="0" w:space="0" w:color="auto"/>
        <w:left w:val="none" w:sz="0" w:space="0" w:color="auto"/>
        <w:bottom w:val="none" w:sz="0" w:space="0" w:color="auto"/>
        <w:right w:val="none" w:sz="0" w:space="0" w:color="auto"/>
      </w:divBdr>
    </w:div>
    <w:div w:id="1265844269">
      <w:bodyDiv w:val="1"/>
      <w:marLeft w:val="0"/>
      <w:marRight w:val="0"/>
      <w:marTop w:val="0"/>
      <w:marBottom w:val="0"/>
      <w:divBdr>
        <w:top w:val="none" w:sz="0" w:space="0" w:color="auto"/>
        <w:left w:val="none" w:sz="0" w:space="0" w:color="auto"/>
        <w:bottom w:val="none" w:sz="0" w:space="0" w:color="auto"/>
        <w:right w:val="none" w:sz="0" w:space="0" w:color="auto"/>
      </w:divBdr>
    </w:div>
    <w:div w:id="1647316775">
      <w:bodyDiv w:val="1"/>
      <w:marLeft w:val="0"/>
      <w:marRight w:val="0"/>
      <w:marTop w:val="0"/>
      <w:marBottom w:val="0"/>
      <w:divBdr>
        <w:top w:val="none" w:sz="0" w:space="0" w:color="auto"/>
        <w:left w:val="none" w:sz="0" w:space="0" w:color="auto"/>
        <w:bottom w:val="none" w:sz="0" w:space="0" w:color="auto"/>
        <w:right w:val="none" w:sz="0" w:space="0" w:color="auto"/>
      </w:divBdr>
    </w:div>
    <w:div w:id="1765758409">
      <w:bodyDiv w:val="1"/>
      <w:marLeft w:val="0"/>
      <w:marRight w:val="0"/>
      <w:marTop w:val="0"/>
      <w:marBottom w:val="0"/>
      <w:divBdr>
        <w:top w:val="none" w:sz="0" w:space="0" w:color="auto"/>
        <w:left w:val="none" w:sz="0" w:space="0" w:color="auto"/>
        <w:bottom w:val="none" w:sz="0" w:space="0" w:color="auto"/>
        <w:right w:val="none" w:sz="0" w:space="0" w:color="auto"/>
      </w:divBdr>
    </w:div>
    <w:div w:id="1799102413">
      <w:bodyDiv w:val="1"/>
      <w:marLeft w:val="0"/>
      <w:marRight w:val="0"/>
      <w:marTop w:val="0"/>
      <w:marBottom w:val="0"/>
      <w:divBdr>
        <w:top w:val="none" w:sz="0" w:space="0" w:color="auto"/>
        <w:left w:val="none" w:sz="0" w:space="0" w:color="auto"/>
        <w:bottom w:val="none" w:sz="0" w:space="0" w:color="auto"/>
        <w:right w:val="none" w:sz="0" w:space="0" w:color="auto"/>
      </w:divBdr>
    </w:div>
    <w:div w:id="1817647906">
      <w:bodyDiv w:val="1"/>
      <w:marLeft w:val="0"/>
      <w:marRight w:val="0"/>
      <w:marTop w:val="0"/>
      <w:marBottom w:val="0"/>
      <w:divBdr>
        <w:top w:val="none" w:sz="0" w:space="0" w:color="auto"/>
        <w:left w:val="none" w:sz="0" w:space="0" w:color="auto"/>
        <w:bottom w:val="none" w:sz="0" w:space="0" w:color="auto"/>
        <w:right w:val="none" w:sz="0" w:space="0" w:color="auto"/>
      </w:divBdr>
    </w:div>
    <w:div w:id="1830174673">
      <w:bodyDiv w:val="1"/>
      <w:marLeft w:val="0"/>
      <w:marRight w:val="0"/>
      <w:marTop w:val="0"/>
      <w:marBottom w:val="0"/>
      <w:divBdr>
        <w:top w:val="none" w:sz="0" w:space="0" w:color="auto"/>
        <w:left w:val="none" w:sz="0" w:space="0" w:color="auto"/>
        <w:bottom w:val="none" w:sz="0" w:space="0" w:color="auto"/>
        <w:right w:val="none" w:sz="0" w:space="0" w:color="auto"/>
      </w:divBdr>
    </w:div>
    <w:div w:id="1847670099">
      <w:bodyDiv w:val="1"/>
      <w:marLeft w:val="0"/>
      <w:marRight w:val="0"/>
      <w:marTop w:val="0"/>
      <w:marBottom w:val="0"/>
      <w:divBdr>
        <w:top w:val="none" w:sz="0" w:space="0" w:color="auto"/>
        <w:left w:val="none" w:sz="0" w:space="0" w:color="auto"/>
        <w:bottom w:val="none" w:sz="0" w:space="0" w:color="auto"/>
        <w:right w:val="none" w:sz="0" w:space="0" w:color="auto"/>
      </w:divBdr>
    </w:div>
    <w:div w:id="1858540801">
      <w:bodyDiv w:val="1"/>
      <w:marLeft w:val="0"/>
      <w:marRight w:val="0"/>
      <w:marTop w:val="0"/>
      <w:marBottom w:val="0"/>
      <w:divBdr>
        <w:top w:val="none" w:sz="0" w:space="0" w:color="auto"/>
        <w:left w:val="none" w:sz="0" w:space="0" w:color="auto"/>
        <w:bottom w:val="none" w:sz="0" w:space="0" w:color="auto"/>
        <w:right w:val="none" w:sz="0" w:space="0" w:color="auto"/>
      </w:divBdr>
    </w:div>
    <w:div w:id="2034109539">
      <w:bodyDiv w:val="1"/>
      <w:marLeft w:val="0"/>
      <w:marRight w:val="0"/>
      <w:marTop w:val="0"/>
      <w:marBottom w:val="0"/>
      <w:divBdr>
        <w:top w:val="none" w:sz="0" w:space="0" w:color="auto"/>
        <w:left w:val="none" w:sz="0" w:space="0" w:color="auto"/>
        <w:bottom w:val="none" w:sz="0" w:space="0" w:color="auto"/>
        <w:right w:val="none" w:sz="0" w:space="0" w:color="auto"/>
      </w:divBdr>
    </w:div>
    <w:div w:id="2078358463">
      <w:bodyDiv w:val="1"/>
      <w:marLeft w:val="0"/>
      <w:marRight w:val="0"/>
      <w:marTop w:val="0"/>
      <w:marBottom w:val="0"/>
      <w:divBdr>
        <w:top w:val="none" w:sz="0" w:space="0" w:color="auto"/>
        <w:left w:val="none" w:sz="0" w:space="0" w:color="auto"/>
        <w:bottom w:val="none" w:sz="0" w:space="0" w:color="auto"/>
        <w:right w:val="none" w:sz="0" w:space="0" w:color="auto"/>
      </w:divBdr>
    </w:div>
    <w:div w:id="2091153290">
      <w:bodyDiv w:val="1"/>
      <w:marLeft w:val="0"/>
      <w:marRight w:val="0"/>
      <w:marTop w:val="0"/>
      <w:marBottom w:val="0"/>
      <w:divBdr>
        <w:top w:val="none" w:sz="0" w:space="0" w:color="auto"/>
        <w:left w:val="none" w:sz="0" w:space="0" w:color="auto"/>
        <w:bottom w:val="none" w:sz="0" w:space="0" w:color="auto"/>
        <w:right w:val="none" w:sz="0" w:space="0" w:color="auto"/>
      </w:divBdr>
    </w:div>
    <w:div w:id="2104908462">
      <w:bodyDiv w:val="1"/>
      <w:marLeft w:val="0"/>
      <w:marRight w:val="0"/>
      <w:marTop w:val="0"/>
      <w:marBottom w:val="0"/>
      <w:divBdr>
        <w:top w:val="none" w:sz="0" w:space="0" w:color="auto"/>
        <w:left w:val="none" w:sz="0" w:space="0" w:color="auto"/>
        <w:bottom w:val="none" w:sz="0" w:space="0" w:color="auto"/>
        <w:right w:val="none" w:sz="0" w:space="0" w:color="auto"/>
      </w:divBdr>
    </w:div>
    <w:div w:id="211243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od.cst2021.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nstrukcje.cst2021.gov.pl/"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pois.gov.pl/strony/o-programie/dokumenty/projekt-zawiadomienie-komisji-w-sprawie-pojecia-pomocy-panstwa/"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7FB2DE-23A4-439C-81D4-E3FAFEE8B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23</Pages>
  <Words>10544</Words>
  <Characters>63266</Characters>
  <Application>Microsoft Office Word</Application>
  <DocSecurity>0</DocSecurity>
  <Lines>527</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Wiśniewska Aleksandra</dc:creator>
  <cp:keywords/>
  <dc:description/>
  <cp:lastModifiedBy>Tomasz Kemski</cp:lastModifiedBy>
  <cp:revision>4</cp:revision>
  <dcterms:created xsi:type="dcterms:W3CDTF">2024-09-25T11:31:00Z</dcterms:created>
  <dcterms:modified xsi:type="dcterms:W3CDTF">2024-09-25T13:35:00Z</dcterms:modified>
</cp:coreProperties>
</file>