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BA808" w14:textId="77777777" w:rsidR="002017B5" w:rsidRDefault="002017B5" w:rsidP="00676903">
      <w:pPr>
        <w:jc w:val="center"/>
        <w:rPr>
          <w:rFonts w:ascii="Arial" w:hAnsi="Arial" w:cs="Arial"/>
          <w:sz w:val="28"/>
          <w:szCs w:val="32"/>
          <w:lang w:val="pl-PL"/>
        </w:rPr>
      </w:pPr>
    </w:p>
    <w:p w14:paraId="615F56AE" w14:textId="25EB5CEF" w:rsidR="002017B5" w:rsidRPr="002017B5" w:rsidRDefault="002017B5" w:rsidP="002017B5">
      <w:pPr>
        <w:jc w:val="right"/>
        <w:rPr>
          <w:rFonts w:ascii="Arial" w:hAnsi="Arial" w:cs="Arial"/>
          <w:i/>
          <w:sz w:val="28"/>
          <w:szCs w:val="32"/>
          <w:lang w:val="pl-PL"/>
        </w:rPr>
      </w:pPr>
      <w:r w:rsidRPr="002017B5">
        <w:rPr>
          <w:rFonts w:ascii="Arial" w:hAnsi="Arial" w:cs="Arial"/>
          <w:i/>
          <w:sz w:val="28"/>
          <w:szCs w:val="32"/>
          <w:lang w:val="pl-PL"/>
        </w:rPr>
        <w:t xml:space="preserve">Projekt z dnia </w:t>
      </w:r>
      <w:r w:rsidR="00015674">
        <w:rPr>
          <w:rFonts w:ascii="Arial" w:hAnsi="Arial" w:cs="Arial"/>
          <w:i/>
          <w:sz w:val="28"/>
          <w:szCs w:val="32"/>
          <w:lang w:val="pl-PL"/>
        </w:rPr>
        <w:t>28.11</w:t>
      </w:r>
      <w:r w:rsidRPr="002017B5">
        <w:rPr>
          <w:rFonts w:ascii="Arial" w:hAnsi="Arial" w:cs="Arial"/>
          <w:i/>
          <w:sz w:val="28"/>
          <w:szCs w:val="32"/>
          <w:lang w:val="pl-PL"/>
        </w:rPr>
        <w:t>.2022</w:t>
      </w:r>
    </w:p>
    <w:p w14:paraId="4506265A" w14:textId="77777777" w:rsidR="002017B5" w:rsidRDefault="002017B5" w:rsidP="00676903">
      <w:pPr>
        <w:jc w:val="center"/>
        <w:rPr>
          <w:rFonts w:ascii="Arial" w:hAnsi="Arial" w:cs="Arial"/>
          <w:sz w:val="28"/>
          <w:szCs w:val="32"/>
          <w:lang w:val="pl-PL"/>
        </w:rPr>
      </w:pPr>
    </w:p>
    <w:p w14:paraId="73FC1A8F" w14:textId="77777777" w:rsidR="002017B5" w:rsidRDefault="002017B5" w:rsidP="00676903">
      <w:pPr>
        <w:jc w:val="center"/>
        <w:rPr>
          <w:rFonts w:ascii="Arial" w:hAnsi="Arial" w:cs="Arial"/>
          <w:sz w:val="28"/>
          <w:szCs w:val="32"/>
          <w:lang w:val="pl-PL"/>
        </w:rPr>
      </w:pPr>
    </w:p>
    <w:p w14:paraId="250BB7F5" w14:textId="77777777" w:rsidR="002017B5" w:rsidRDefault="002017B5" w:rsidP="00676903">
      <w:pPr>
        <w:jc w:val="center"/>
        <w:rPr>
          <w:rFonts w:ascii="Arial" w:hAnsi="Arial" w:cs="Arial"/>
          <w:sz w:val="28"/>
          <w:szCs w:val="32"/>
          <w:lang w:val="pl-PL"/>
        </w:rPr>
      </w:pPr>
    </w:p>
    <w:p w14:paraId="197AF612" w14:textId="77777777" w:rsidR="002017B5" w:rsidRDefault="002017B5" w:rsidP="00676903">
      <w:pPr>
        <w:jc w:val="center"/>
        <w:rPr>
          <w:rFonts w:ascii="Arial" w:hAnsi="Arial" w:cs="Arial"/>
          <w:sz w:val="28"/>
          <w:szCs w:val="32"/>
          <w:lang w:val="pl-PL"/>
        </w:rPr>
      </w:pPr>
    </w:p>
    <w:p w14:paraId="762CF7C0" w14:textId="77777777" w:rsidR="00E34EF0" w:rsidRPr="002E3292" w:rsidRDefault="00F10DE6" w:rsidP="00676903">
      <w:pPr>
        <w:jc w:val="center"/>
        <w:rPr>
          <w:rFonts w:ascii="Arial" w:hAnsi="Arial" w:cs="Arial"/>
          <w:b/>
          <w:sz w:val="28"/>
          <w:szCs w:val="32"/>
          <w:lang w:val="pl-PL"/>
        </w:rPr>
      </w:pPr>
      <w:r w:rsidRPr="002E3292">
        <w:rPr>
          <w:rFonts w:ascii="Arial" w:hAnsi="Arial" w:cs="Arial"/>
          <w:b/>
          <w:sz w:val="28"/>
          <w:szCs w:val="32"/>
          <w:lang w:val="pl-PL"/>
        </w:rPr>
        <w:t xml:space="preserve">Zalecenia techniczne i organizacyjne </w:t>
      </w:r>
    </w:p>
    <w:p w14:paraId="6F733756" w14:textId="77777777" w:rsidR="00E34EF0" w:rsidRPr="002E3292" w:rsidRDefault="00F10DE6" w:rsidP="00676903">
      <w:pPr>
        <w:jc w:val="center"/>
        <w:rPr>
          <w:rFonts w:ascii="Arial" w:hAnsi="Arial" w:cs="Arial"/>
          <w:b/>
          <w:sz w:val="28"/>
          <w:szCs w:val="32"/>
          <w:lang w:val="pl-PL"/>
        </w:rPr>
      </w:pPr>
      <w:r w:rsidRPr="002E3292">
        <w:rPr>
          <w:rFonts w:ascii="Arial" w:hAnsi="Arial" w:cs="Arial"/>
          <w:b/>
          <w:sz w:val="28"/>
          <w:szCs w:val="32"/>
          <w:lang w:val="pl-PL"/>
        </w:rPr>
        <w:t xml:space="preserve">Prezesa Państwowej Agencji Atomistyki </w:t>
      </w:r>
    </w:p>
    <w:p w14:paraId="0B5B9D1B" w14:textId="321ECE09" w:rsidR="00CF22C5" w:rsidRPr="00CF22C5" w:rsidRDefault="00F10DE6" w:rsidP="00676903">
      <w:pPr>
        <w:jc w:val="center"/>
        <w:rPr>
          <w:rFonts w:ascii="Arial" w:hAnsi="Arial" w:cs="Arial"/>
          <w:sz w:val="24"/>
          <w:szCs w:val="24"/>
          <w:lang w:val="pl-PL"/>
        </w:rPr>
      </w:pPr>
      <w:r w:rsidRPr="002E3292">
        <w:rPr>
          <w:rFonts w:ascii="Arial" w:hAnsi="Arial" w:cs="Arial"/>
          <w:b/>
          <w:sz w:val="28"/>
          <w:szCs w:val="32"/>
          <w:lang w:val="pl-PL"/>
        </w:rPr>
        <w:t>dotyczące stosowania aparatów rentgenowskich do celów weterynaryjnych w pracowniach rentgenowskich i uruchamiania takich pracowni oraz dotyczące stosowania aparatów rentgenowskich do celów weterynaryjnych poza pracownią</w:t>
      </w:r>
      <w:r w:rsidR="00CF22C5" w:rsidRPr="00CF22C5">
        <w:rPr>
          <w:rFonts w:ascii="Arial" w:hAnsi="Arial" w:cs="Arial"/>
          <w:sz w:val="24"/>
          <w:szCs w:val="24"/>
          <w:lang w:val="pl-PL"/>
        </w:rPr>
        <w:br w:type="page"/>
      </w:r>
    </w:p>
    <w:sdt>
      <w:sdtPr>
        <w:rPr>
          <w:rFonts w:ascii="Arial" w:eastAsiaTheme="minorHAnsi" w:hAnsi="Arial" w:cs="Arial"/>
          <w:color w:val="auto"/>
          <w:sz w:val="22"/>
          <w:szCs w:val="22"/>
          <w:lang w:val="pl-PL" w:eastAsia="en-US"/>
        </w:rPr>
        <w:id w:val="861323086"/>
        <w:docPartObj>
          <w:docPartGallery w:val="Table of Contents"/>
          <w:docPartUnique/>
        </w:docPartObj>
      </w:sdtPr>
      <w:sdtEndPr>
        <w:rPr>
          <w:b/>
          <w:bCs/>
        </w:rPr>
      </w:sdtEndPr>
      <w:sdtContent>
        <w:p w14:paraId="7C6701A4" w14:textId="1A7C8BEA" w:rsidR="00CF22C5" w:rsidRPr="001A6241" w:rsidRDefault="00CF22C5">
          <w:pPr>
            <w:pStyle w:val="Nagwekspisutreci"/>
            <w:rPr>
              <w:rStyle w:val="Nagwek1Znak"/>
              <w:b/>
              <w:bCs/>
            </w:rPr>
          </w:pPr>
          <w:proofErr w:type="spellStart"/>
          <w:r w:rsidRPr="001A6241">
            <w:rPr>
              <w:rStyle w:val="Nagwek1Znak"/>
              <w:b/>
              <w:bCs/>
            </w:rPr>
            <w:t>Spis</w:t>
          </w:r>
          <w:proofErr w:type="spellEnd"/>
          <w:r w:rsidRPr="001A6241">
            <w:rPr>
              <w:rStyle w:val="Nagwek1Znak"/>
              <w:b/>
              <w:bCs/>
            </w:rPr>
            <w:t xml:space="preserve"> </w:t>
          </w:r>
          <w:proofErr w:type="spellStart"/>
          <w:r w:rsidRPr="001A6241">
            <w:rPr>
              <w:rStyle w:val="Nagwek1Znak"/>
              <w:b/>
              <w:bCs/>
            </w:rPr>
            <w:t>treści</w:t>
          </w:r>
          <w:proofErr w:type="spellEnd"/>
        </w:p>
        <w:p w14:paraId="32C64DE4" w14:textId="3C0F71F1" w:rsidR="001A6241" w:rsidRDefault="00CF22C5" w:rsidP="001A6241">
          <w:pPr>
            <w:pStyle w:val="Spistreci1"/>
            <w:tabs>
              <w:tab w:val="right" w:leader="dot" w:pos="9062"/>
            </w:tabs>
            <w:spacing w:line="360" w:lineRule="auto"/>
            <w:rPr>
              <w:rFonts w:eastAsiaTheme="minorEastAsia"/>
              <w:noProof/>
              <w:lang w:eastAsia="en-GB"/>
            </w:rPr>
          </w:pPr>
          <w:r w:rsidRPr="00CF22C5">
            <w:rPr>
              <w:rFonts w:ascii="Arial" w:hAnsi="Arial" w:cs="Arial"/>
            </w:rPr>
            <w:fldChar w:fldCharType="begin"/>
          </w:r>
          <w:r w:rsidRPr="00CF22C5">
            <w:rPr>
              <w:rFonts w:ascii="Arial" w:hAnsi="Arial" w:cs="Arial"/>
              <w:lang w:val="pl-PL"/>
            </w:rPr>
            <w:instrText xml:space="preserve"> TOC \o "1-3" \h \z \u </w:instrText>
          </w:r>
          <w:r w:rsidRPr="00CF22C5">
            <w:rPr>
              <w:rFonts w:ascii="Arial" w:hAnsi="Arial" w:cs="Arial"/>
            </w:rPr>
            <w:fldChar w:fldCharType="separate"/>
          </w:r>
          <w:hyperlink w:anchor="_Toc35180642" w:history="1">
            <w:r w:rsidR="001A6241" w:rsidRPr="00A17926">
              <w:rPr>
                <w:rStyle w:val="Hipercze"/>
                <w:b/>
                <w:bCs/>
                <w:noProof/>
                <w:lang w:val="pl-PL"/>
              </w:rPr>
              <w:t>Wstęp</w:t>
            </w:r>
            <w:r w:rsidR="001A6241">
              <w:rPr>
                <w:noProof/>
                <w:webHidden/>
              </w:rPr>
              <w:tab/>
            </w:r>
            <w:r w:rsidR="001A6241">
              <w:rPr>
                <w:noProof/>
                <w:webHidden/>
              </w:rPr>
              <w:fldChar w:fldCharType="begin"/>
            </w:r>
            <w:r w:rsidR="001A6241">
              <w:rPr>
                <w:noProof/>
                <w:webHidden/>
              </w:rPr>
              <w:instrText xml:space="preserve"> PAGEREF _Toc35180642 \h </w:instrText>
            </w:r>
            <w:r w:rsidR="001A6241">
              <w:rPr>
                <w:noProof/>
                <w:webHidden/>
              </w:rPr>
            </w:r>
            <w:r w:rsidR="001A6241">
              <w:rPr>
                <w:noProof/>
                <w:webHidden/>
              </w:rPr>
              <w:fldChar w:fldCharType="separate"/>
            </w:r>
            <w:r w:rsidR="000B6D3E">
              <w:rPr>
                <w:noProof/>
                <w:webHidden/>
              </w:rPr>
              <w:t>3</w:t>
            </w:r>
            <w:r w:rsidR="001A6241">
              <w:rPr>
                <w:noProof/>
                <w:webHidden/>
              </w:rPr>
              <w:fldChar w:fldCharType="end"/>
            </w:r>
          </w:hyperlink>
        </w:p>
        <w:p w14:paraId="7CA6F413" w14:textId="434CBE22" w:rsidR="001A6241" w:rsidRDefault="00BE2126" w:rsidP="001A6241">
          <w:pPr>
            <w:pStyle w:val="Spistreci1"/>
            <w:tabs>
              <w:tab w:val="left" w:pos="440"/>
              <w:tab w:val="right" w:leader="dot" w:pos="9062"/>
            </w:tabs>
            <w:spacing w:line="360" w:lineRule="auto"/>
            <w:rPr>
              <w:rFonts w:eastAsiaTheme="minorEastAsia"/>
              <w:noProof/>
              <w:lang w:eastAsia="en-GB"/>
            </w:rPr>
          </w:pPr>
          <w:hyperlink w:anchor="_Toc35180643" w:history="1">
            <w:r w:rsidR="001A6241" w:rsidRPr="00A17926">
              <w:rPr>
                <w:rStyle w:val="Hipercze"/>
                <w:b/>
                <w:bCs/>
                <w:noProof/>
                <w:lang w:val="pl-PL"/>
              </w:rPr>
              <w:t>1.</w:t>
            </w:r>
            <w:r w:rsidR="001A6241">
              <w:rPr>
                <w:rFonts w:eastAsiaTheme="minorEastAsia"/>
                <w:noProof/>
                <w:lang w:eastAsia="en-GB"/>
              </w:rPr>
              <w:tab/>
            </w:r>
            <w:r w:rsidR="001A6241" w:rsidRPr="00A17926">
              <w:rPr>
                <w:rStyle w:val="Hipercze"/>
                <w:b/>
                <w:bCs/>
                <w:noProof/>
                <w:lang w:val="pl-PL"/>
              </w:rPr>
              <w:t>Podstawowe zasady ochrony radiologicznej: uzasadnienie, optymalizacja i dawki graniczne promieniowania jonizującego</w:t>
            </w:r>
            <w:r w:rsidR="001A6241">
              <w:rPr>
                <w:noProof/>
                <w:webHidden/>
              </w:rPr>
              <w:tab/>
            </w:r>
            <w:r w:rsidR="001A6241">
              <w:rPr>
                <w:noProof/>
                <w:webHidden/>
              </w:rPr>
              <w:fldChar w:fldCharType="begin"/>
            </w:r>
            <w:r w:rsidR="001A6241">
              <w:rPr>
                <w:noProof/>
                <w:webHidden/>
              </w:rPr>
              <w:instrText xml:space="preserve"> PAGEREF _Toc35180643 \h </w:instrText>
            </w:r>
            <w:r w:rsidR="001A6241">
              <w:rPr>
                <w:noProof/>
                <w:webHidden/>
              </w:rPr>
            </w:r>
            <w:r w:rsidR="001A6241">
              <w:rPr>
                <w:noProof/>
                <w:webHidden/>
              </w:rPr>
              <w:fldChar w:fldCharType="separate"/>
            </w:r>
            <w:r w:rsidR="000B6D3E">
              <w:rPr>
                <w:noProof/>
                <w:webHidden/>
              </w:rPr>
              <w:t>5</w:t>
            </w:r>
            <w:r w:rsidR="001A6241">
              <w:rPr>
                <w:noProof/>
                <w:webHidden/>
              </w:rPr>
              <w:fldChar w:fldCharType="end"/>
            </w:r>
          </w:hyperlink>
        </w:p>
        <w:p w14:paraId="2BEE6B59" w14:textId="69B048D2" w:rsidR="001A6241" w:rsidRDefault="00BE2126" w:rsidP="001A6241">
          <w:pPr>
            <w:pStyle w:val="Spistreci1"/>
            <w:tabs>
              <w:tab w:val="left" w:pos="440"/>
              <w:tab w:val="right" w:leader="dot" w:pos="9062"/>
            </w:tabs>
            <w:spacing w:line="360" w:lineRule="auto"/>
            <w:rPr>
              <w:rFonts w:eastAsiaTheme="minorEastAsia"/>
              <w:noProof/>
              <w:lang w:eastAsia="en-GB"/>
            </w:rPr>
          </w:pPr>
          <w:hyperlink w:anchor="_Toc35180644" w:history="1">
            <w:r w:rsidR="001A6241" w:rsidRPr="00A17926">
              <w:rPr>
                <w:rStyle w:val="Hipercze"/>
                <w:b/>
                <w:bCs/>
                <w:noProof/>
                <w:lang w:val="pl-PL"/>
              </w:rPr>
              <w:t>2.</w:t>
            </w:r>
            <w:r w:rsidR="001A6241">
              <w:rPr>
                <w:rFonts w:eastAsiaTheme="minorEastAsia"/>
                <w:noProof/>
                <w:lang w:eastAsia="en-GB"/>
              </w:rPr>
              <w:tab/>
            </w:r>
            <w:r w:rsidR="001A6241" w:rsidRPr="00A17926">
              <w:rPr>
                <w:rStyle w:val="Hipercze"/>
                <w:b/>
                <w:bCs/>
                <w:noProof/>
                <w:lang w:val="pl-PL"/>
              </w:rPr>
              <w:t>Wymagania dotyczące weterynaryjnych pracowni rentgenowskich</w:t>
            </w:r>
            <w:r w:rsidR="001A6241">
              <w:rPr>
                <w:noProof/>
                <w:webHidden/>
              </w:rPr>
              <w:tab/>
            </w:r>
            <w:r w:rsidR="001A6241">
              <w:rPr>
                <w:noProof/>
                <w:webHidden/>
              </w:rPr>
              <w:fldChar w:fldCharType="begin"/>
            </w:r>
            <w:r w:rsidR="001A6241">
              <w:rPr>
                <w:noProof/>
                <w:webHidden/>
              </w:rPr>
              <w:instrText xml:space="preserve"> PAGEREF _Toc35180644 \h </w:instrText>
            </w:r>
            <w:r w:rsidR="001A6241">
              <w:rPr>
                <w:noProof/>
                <w:webHidden/>
              </w:rPr>
            </w:r>
            <w:r w:rsidR="001A6241">
              <w:rPr>
                <w:noProof/>
                <w:webHidden/>
              </w:rPr>
              <w:fldChar w:fldCharType="separate"/>
            </w:r>
            <w:r w:rsidR="000B6D3E">
              <w:rPr>
                <w:noProof/>
                <w:webHidden/>
              </w:rPr>
              <w:t>9</w:t>
            </w:r>
            <w:r w:rsidR="001A6241">
              <w:rPr>
                <w:noProof/>
                <w:webHidden/>
              </w:rPr>
              <w:fldChar w:fldCharType="end"/>
            </w:r>
          </w:hyperlink>
        </w:p>
        <w:p w14:paraId="74990547" w14:textId="77EAC186" w:rsidR="001A6241" w:rsidRDefault="00BE2126" w:rsidP="001A6241">
          <w:pPr>
            <w:pStyle w:val="Spistreci2"/>
            <w:tabs>
              <w:tab w:val="left" w:pos="880"/>
              <w:tab w:val="right" w:leader="dot" w:pos="9062"/>
            </w:tabs>
            <w:spacing w:line="360" w:lineRule="auto"/>
            <w:rPr>
              <w:rFonts w:eastAsiaTheme="minorEastAsia"/>
              <w:noProof/>
              <w:lang w:eastAsia="en-GB"/>
            </w:rPr>
          </w:pPr>
          <w:hyperlink w:anchor="_Toc35180645" w:history="1">
            <w:r w:rsidR="001A6241" w:rsidRPr="00A17926">
              <w:rPr>
                <w:rStyle w:val="Hipercze"/>
                <w:b/>
                <w:bCs/>
                <w:noProof/>
                <w:lang w:val="pl-PL"/>
              </w:rPr>
              <w:t>2.1.</w:t>
            </w:r>
            <w:r w:rsidR="001A6241">
              <w:rPr>
                <w:rFonts w:eastAsiaTheme="minorEastAsia"/>
                <w:noProof/>
                <w:lang w:eastAsia="en-GB"/>
              </w:rPr>
              <w:tab/>
            </w:r>
            <w:r w:rsidR="001A6241" w:rsidRPr="00A17926">
              <w:rPr>
                <w:rStyle w:val="Hipercze"/>
                <w:b/>
                <w:bCs/>
                <w:noProof/>
                <w:lang w:val="pl-PL"/>
              </w:rPr>
              <w:t>Lokalizacja i osłony stałe pracowni rentgenowskich</w:t>
            </w:r>
            <w:r w:rsidR="001A6241">
              <w:rPr>
                <w:noProof/>
                <w:webHidden/>
              </w:rPr>
              <w:tab/>
            </w:r>
            <w:r w:rsidR="001A6241">
              <w:rPr>
                <w:noProof/>
                <w:webHidden/>
              </w:rPr>
              <w:fldChar w:fldCharType="begin"/>
            </w:r>
            <w:r w:rsidR="001A6241">
              <w:rPr>
                <w:noProof/>
                <w:webHidden/>
              </w:rPr>
              <w:instrText xml:space="preserve"> PAGEREF _Toc35180645 \h </w:instrText>
            </w:r>
            <w:r w:rsidR="001A6241">
              <w:rPr>
                <w:noProof/>
                <w:webHidden/>
              </w:rPr>
            </w:r>
            <w:r w:rsidR="001A6241">
              <w:rPr>
                <w:noProof/>
                <w:webHidden/>
              </w:rPr>
              <w:fldChar w:fldCharType="separate"/>
            </w:r>
            <w:r w:rsidR="000B6D3E">
              <w:rPr>
                <w:noProof/>
                <w:webHidden/>
              </w:rPr>
              <w:t>9</w:t>
            </w:r>
            <w:r w:rsidR="001A6241">
              <w:rPr>
                <w:noProof/>
                <w:webHidden/>
              </w:rPr>
              <w:fldChar w:fldCharType="end"/>
            </w:r>
          </w:hyperlink>
        </w:p>
        <w:p w14:paraId="2D6C6DBB" w14:textId="720982FB" w:rsidR="001A6241" w:rsidRDefault="00BE2126" w:rsidP="001A6241">
          <w:pPr>
            <w:pStyle w:val="Spistreci2"/>
            <w:tabs>
              <w:tab w:val="left" w:pos="880"/>
              <w:tab w:val="right" w:leader="dot" w:pos="9062"/>
            </w:tabs>
            <w:spacing w:line="360" w:lineRule="auto"/>
            <w:rPr>
              <w:rFonts w:eastAsiaTheme="minorEastAsia"/>
              <w:noProof/>
              <w:lang w:eastAsia="en-GB"/>
            </w:rPr>
          </w:pPr>
          <w:hyperlink w:anchor="_Toc35180646" w:history="1">
            <w:r w:rsidR="001A6241" w:rsidRPr="00A17926">
              <w:rPr>
                <w:rStyle w:val="Hipercze"/>
                <w:b/>
                <w:bCs/>
                <w:noProof/>
                <w:lang w:val="pl-PL"/>
              </w:rPr>
              <w:t>2.2.</w:t>
            </w:r>
            <w:r w:rsidR="001A6241">
              <w:rPr>
                <w:rFonts w:eastAsiaTheme="minorEastAsia"/>
                <w:noProof/>
                <w:lang w:eastAsia="en-GB"/>
              </w:rPr>
              <w:tab/>
            </w:r>
            <w:r w:rsidR="001A6241" w:rsidRPr="00A17926">
              <w:rPr>
                <w:rStyle w:val="Hipercze"/>
                <w:b/>
                <w:bCs/>
                <w:noProof/>
                <w:lang w:val="pl-PL"/>
              </w:rPr>
              <w:t>Powierzchnia i wysokość weterynaryjnych pracowni rentgenowskich</w:t>
            </w:r>
            <w:r w:rsidR="001A6241">
              <w:rPr>
                <w:noProof/>
                <w:webHidden/>
              </w:rPr>
              <w:tab/>
            </w:r>
            <w:r w:rsidR="001A6241">
              <w:rPr>
                <w:noProof/>
                <w:webHidden/>
              </w:rPr>
              <w:fldChar w:fldCharType="begin"/>
            </w:r>
            <w:r w:rsidR="001A6241">
              <w:rPr>
                <w:noProof/>
                <w:webHidden/>
              </w:rPr>
              <w:instrText xml:space="preserve"> PAGEREF _Toc35180646 \h </w:instrText>
            </w:r>
            <w:r w:rsidR="001A6241">
              <w:rPr>
                <w:noProof/>
                <w:webHidden/>
              </w:rPr>
            </w:r>
            <w:r w:rsidR="001A6241">
              <w:rPr>
                <w:noProof/>
                <w:webHidden/>
              </w:rPr>
              <w:fldChar w:fldCharType="separate"/>
            </w:r>
            <w:r w:rsidR="000B6D3E">
              <w:rPr>
                <w:noProof/>
                <w:webHidden/>
              </w:rPr>
              <w:t>11</w:t>
            </w:r>
            <w:r w:rsidR="001A6241">
              <w:rPr>
                <w:noProof/>
                <w:webHidden/>
              </w:rPr>
              <w:fldChar w:fldCharType="end"/>
            </w:r>
          </w:hyperlink>
        </w:p>
        <w:p w14:paraId="33BA5901" w14:textId="26E0D248" w:rsidR="001A6241" w:rsidRDefault="00BE2126" w:rsidP="001A6241">
          <w:pPr>
            <w:pStyle w:val="Spistreci2"/>
            <w:tabs>
              <w:tab w:val="left" w:pos="880"/>
              <w:tab w:val="right" w:leader="dot" w:pos="9062"/>
            </w:tabs>
            <w:spacing w:line="360" w:lineRule="auto"/>
            <w:rPr>
              <w:rFonts w:eastAsiaTheme="minorEastAsia"/>
              <w:noProof/>
              <w:lang w:eastAsia="en-GB"/>
            </w:rPr>
          </w:pPr>
          <w:hyperlink w:anchor="_Toc35180647" w:history="1">
            <w:r w:rsidR="001A6241" w:rsidRPr="00A17926">
              <w:rPr>
                <w:rStyle w:val="Hipercze"/>
                <w:b/>
                <w:bCs/>
                <w:noProof/>
                <w:lang w:val="pl-PL"/>
              </w:rPr>
              <w:t>2.3.</w:t>
            </w:r>
            <w:r w:rsidR="001A6241">
              <w:rPr>
                <w:rFonts w:eastAsiaTheme="minorEastAsia"/>
                <w:noProof/>
                <w:lang w:eastAsia="en-GB"/>
              </w:rPr>
              <w:tab/>
            </w:r>
            <w:r w:rsidR="001A6241" w:rsidRPr="00A17926">
              <w:rPr>
                <w:rStyle w:val="Hipercze"/>
                <w:b/>
                <w:bCs/>
                <w:noProof/>
                <w:lang w:val="pl-PL"/>
              </w:rPr>
              <w:t>Elementy dokumentacji technicznej weterynaryjnej pracowni rentgenowskiej wskazujące na spełnienie warunków ochrony radiologicznej</w:t>
            </w:r>
            <w:r w:rsidR="001A6241">
              <w:rPr>
                <w:noProof/>
                <w:webHidden/>
              </w:rPr>
              <w:tab/>
            </w:r>
            <w:r w:rsidR="001A6241">
              <w:rPr>
                <w:noProof/>
                <w:webHidden/>
              </w:rPr>
              <w:fldChar w:fldCharType="begin"/>
            </w:r>
            <w:r w:rsidR="001A6241">
              <w:rPr>
                <w:noProof/>
                <w:webHidden/>
              </w:rPr>
              <w:instrText xml:space="preserve"> PAGEREF _Toc35180647 \h </w:instrText>
            </w:r>
            <w:r w:rsidR="001A6241">
              <w:rPr>
                <w:noProof/>
                <w:webHidden/>
              </w:rPr>
            </w:r>
            <w:r w:rsidR="001A6241">
              <w:rPr>
                <w:noProof/>
                <w:webHidden/>
              </w:rPr>
              <w:fldChar w:fldCharType="separate"/>
            </w:r>
            <w:r w:rsidR="000B6D3E">
              <w:rPr>
                <w:noProof/>
                <w:webHidden/>
              </w:rPr>
              <w:t>12</w:t>
            </w:r>
            <w:r w:rsidR="001A6241">
              <w:rPr>
                <w:noProof/>
                <w:webHidden/>
              </w:rPr>
              <w:fldChar w:fldCharType="end"/>
            </w:r>
          </w:hyperlink>
        </w:p>
        <w:p w14:paraId="0EF54C70" w14:textId="5158F83E" w:rsidR="001A6241" w:rsidRDefault="000B6D3E" w:rsidP="001A6241">
          <w:pPr>
            <w:pStyle w:val="Spistreci1"/>
            <w:tabs>
              <w:tab w:val="left" w:pos="440"/>
              <w:tab w:val="right" w:leader="dot" w:pos="9062"/>
            </w:tabs>
            <w:spacing w:line="360" w:lineRule="auto"/>
            <w:rPr>
              <w:rFonts w:eastAsiaTheme="minorEastAsia"/>
              <w:noProof/>
              <w:lang w:eastAsia="en-GB"/>
            </w:rPr>
          </w:pPr>
          <w:hyperlink w:anchor="_Toc35180648" w:history="1">
            <w:r w:rsidR="001A6241" w:rsidRPr="00A17926">
              <w:rPr>
                <w:rStyle w:val="Hipercze"/>
                <w:b/>
                <w:bCs/>
                <w:noProof/>
                <w:lang w:val="pl-PL"/>
              </w:rPr>
              <w:t>3.</w:t>
            </w:r>
            <w:r w:rsidR="001A6241">
              <w:rPr>
                <w:rFonts w:eastAsiaTheme="minorEastAsia"/>
                <w:noProof/>
                <w:lang w:eastAsia="en-GB"/>
              </w:rPr>
              <w:tab/>
            </w:r>
            <w:r w:rsidR="001A6241" w:rsidRPr="00A17926">
              <w:rPr>
                <w:rStyle w:val="Hipercze"/>
                <w:b/>
                <w:bCs/>
                <w:noProof/>
                <w:lang w:val="pl-PL"/>
              </w:rPr>
              <w:t>Wymagania dotyczące aparatów rentgenowskich, ich uruchamiania i konserwacji</w:t>
            </w:r>
            <w:r w:rsidR="001A6241">
              <w:rPr>
                <w:noProof/>
                <w:webHidden/>
              </w:rPr>
              <w:tab/>
            </w:r>
            <w:r w:rsidR="001A6241">
              <w:rPr>
                <w:noProof/>
                <w:webHidden/>
              </w:rPr>
              <w:fldChar w:fldCharType="begin"/>
            </w:r>
            <w:r w:rsidR="001A6241">
              <w:rPr>
                <w:noProof/>
                <w:webHidden/>
              </w:rPr>
              <w:instrText xml:space="preserve"> PAGEREF _Toc35180648 \h </w:instrText>
            </w:r>
            <w:r w:rsidR="001A6241">
              <w:rPr>
                <w:noProof/>
                <w:webHidden/>
              </w:rPr>
            </w:r>
            <w:r w:rsidR="001A6241">
              <w:rPr>
                <w:noProof/>
                <w:webHidden/>
              </w:rPr>
              <w:fldChar w:fldCharType="separate"/>
            </w:r>
            <w:r>
              <w:rPr>
                <w:noProof/>
                <w:webHidden/>
              </w:rPr>
              <w:t>16</w:t>
            </w:r>
            <w:r w:rsidR="001A6241">
              <w:rPr>
                <w:noProof/>
                <w:webHidden/>
              </w:rPr>
              <w:fldChar w:fldCharType="end"/>
            </w:r>
          </w:hyperlink>
        </w:p>
        <w:p w14:paraId="73822CB1" w14:textId="5D383DEF" w:rsidR="001A6241" w:rsidRDefault="000B6D3E" w:rsidP="001A6241">
          <w:pPr>
            <w:pStyle w:val="Spistreci1"/>
            <w:tabs>
              <w:tab w:val="left" w:pos="440"/>
              <w:tab w:val="right" w:leader="dot" w:pos="9062"/>
            </w:tabs>
            <w:spacing w:line="360" w:lineRule="auto"/>
            <w:rPr>
              <w:rFonts w:eastAsiaTheme="minorEastAsia"/>
              <w:noProof/>
              <w:lang w:eastAsia="en-GB"/>
            </w:rPr>
          </w:pPr>
          <w:hyperlink w:anchor="_Toc35180649" w:history="1">
            <w:r w:rsidR="001A6241" w:rsidRPr="00A17926">
              <w:rPr>
                <w:rStyle w:val="Hipercze"/>
                <w:b/>
                <w:bCs/>
                <w:noProof/>
                <w:lang w:val="pl-PL"/>
              </w:rPr>
              <w:t>4.</w:t>
            </w:r>
            <w:r w:rsidR="001A6241">
              <w:rPr>
                <w:rFonts w:eastAsiaTheme="minorEastAsia"/>
                <w:noProof/>
                <w:lang w:eastAsia="en-GB"/>
              </w:rPr>
              <w:tab/>
            </w:r>
            <w:r w:rsidR="001A6241" w:rsidRPr="00A17926">
              <w:rPr>
                <w:rStyle w:val="Hipercze"/>
                <w:b/>
                <w:bCs/>
                <w:noProof/>
                <w:lang w:val="pl-PL"/>
              </w:rPr>
              <w:t>Organizacja pracy w weterynaryjnej pracowni rentgenowskiej</w:t>
            </w:r>
            <w:r w:rsidR="001A6241">
              <w:rPr>
                <w:noProof/>
                <w:webHidden/>
              </w:rPr>
              <w:tab/>
            </w:r>
            <w:r w:rsidR="001A6241">
              <w:rPr>
                <w:noProof/>
                <w:webHidden/>
              </w:rPr>
              <w:fldChar w:fldCharType="begin"/>
            </w:r>
            <w:r w:rsidR="001A6241">
              <w:rPr>
                <w:noProof/>
                <w:webHidden/>
              </w:rPr>
              <w:instrText xml:space="preserve"> PAGEREF _Toc35180649 \h </w:instrText>
            </w:r>
            <w:r w:rsidR="001A6241">
              <w:rPr>
                <w:noProof/>
                <w:webHidden/>
              </w:rPr>
            </w:r>
            <w:r w:rsidR="001A6241">
              <w:rPr>
                <w:noProof/>
                <w:webHidden/>
              </w:rPr>
              <w:fldChar w:fldCharType="separate"/>
            </w:r>
            <w:r>
              <w:rPr>
                <w:noProof/>
                <w:webHidden/>
              </w:rPr>
              <w:t>19</w:t>
            </w:r>
            <w:r w:rsidR="001A6241">
              <w:rPr>
                <w:noProof/>
                <w:webHidden/>
              </w:rPr>
              <w:fldChar w:fldCharType="end"/>
            </w:r>
          </w:hyperlink>
        </w:p>
        <w:p w14:paraId="63F9717E" w14:textId="51ACEABE" w:rsidR="001A6241" w:rsidRDefault="000B6D3E" w:rsidP="001A6241">
          <w:pPr>
            <w:pStyle w:val="Spistreci1"/>
            <w:tabs>
              <w:tab w:val="left" w:pos="440"/>
              <w:tab w:val="right" w:leader="dot" w:pos="9062"/>
            </w:tabs>
            <w:spacing w:line="360" w:lineRule="auto"/>
            <w:rPr>
              <w:rFonts w:eastAsiaTheme="minorEastAsia"/>
              <w:noProof/>
              <w:lang w:eastAsia="en-GB"/>
            </w:rPr>
          </w:pPr>
          <w:hyperlink w:anchor="_Toc35180650" w:history="1">
            <w:r w:rsidR="001A6241" w:rsidRPr="00A17926">
              <w:rPr>
                <w:rStyle w:val="Hipercze"/>
                <w:b/>
                <w:bCs/>
                <w:noProof/>
                <w:lang w:val="pl-PL"/>
              </w:rPr>
              <w:t>5.</w:t>
            </w:r>
            <w:r w:rsidR="001A6241">
              <w:rPr>
                <w:rFonts w:eastAsiaTheme="minorEastAsia"/>
                <w:noProof/>
                <w:lang w:eastAsia="en-GB"/>
              </w:rPr>
              <w:tab/>
            </w:r>
            <w:r w:rsidR="001A6241" w:rsidRPr="00A17926">
              <w:rPr>
                <w:rStyle w:val="Hipercze"/>
                <w:b/>
                <w:bCs/>
                <w:noProof/>
                <w:lang w:val="pl-PL"/>
              </w:rPr>
              <w:t>Dokumenty weterynaryjnej pracowni rentgenowskiej</w:t>
            </w:r>
            <w:r w:rsidR="001A6241">
              <w:rPr>
                <w:noProof/>
                <w:webHidden/>
              </w:rPr>
              <w:tab/>
            </w:r>
            <w:r w:rsidR="001A6241">
              <w:rPr>
                <w:noProof/>
                <w:webHidden/>
              </w:rPr>
              <w:fldChar w:fldCharType="begin"/>
            </w:r>
            <w:r w:rsidR="001A6241">
              <w:rPr>
                <w:noProof/>
                <w:webHidden/>
              </w:rPr>
              <w:instrText xml:space="preserve"> PAGEREF _Toc35180650 \h </w:instrText>
            </w:r>
            <w:r w:rsidR="001A6241">
              <w:rPr>
                <w:noProof/>
                <w:webHidden/>
              </w:rPr>
            </w:r>
            <w:r w:rsidR="001A6241">
              <w:rPr>
                <w:noProof/>
                <w:webHidden/>
              </w:rPr>
              <w:fldChar w:fldCharType="separate"/>
            </w:r>
            <w:r>
              <w:rPr>
                <w:noProof/>
                <w:webHidden/>
              </w:rPr>
              <w:t>26</w:t>
            </w:r>
            <w:r w:rsidR="001A6241">
              <w:rPr>
                <w:noProof/>
                <w:webHidden/>
              </w:rPr>
              <w:fldChar w:fldCharType="end"/>
            </w:r>
          </w:hyperlink>
        </w:p>
        <w:p w14:paraId="7383DDE4" w14:textId="71B64A98" w:rsidR="001A6241" w:rsidRDefault="000B6D3E" w:rsidP="001A6241">
          <w:pPr>
            <w:pStyle w:val="Spistreci1"/>
            <w:tabs>
              <w:tab w:val="left" w:pos="440"/>
              <w:tab w:val="right" w:leader="dot" w:pos="9062"/>
            </w:tabs>
            <w:spacing w:line="360" w:lineRule="auto"/>
            <w:rPr>
              <w:rFonts w:eastAsiaTheme="minorEastAsia"/>
              <w:noProof/>
              <w:lang w:eastAsia="en-GB"/>
            </w:rPr>
          </w:pPr>
          <w:hyperlink w:anchor="_Toc35180651" w:history="1">
            <w:r w:rsidR="001A6241" w:rsidRPr="00A17926">
              <w:rPr>
                <w:rStyle w:val="Hipercze"/>
                <w:b/>
                <w:bCs/>
                <w:noProof/>
                <w:lang w:val="pl-PL"/>
              </w:rPr>
              <w:t>6.</w:t>
            </w:r>
            <w:r w:rsidR="001A6241">
              <w:rPr>
                <w:rFonts w:eastAsiaTheme="minorEastAsia"/>
                <w:noProof/>
                <w:lang w:eastAsia="en-GB"/>
              </w:rPr>
              <w:tab/>
            </w:r>
            <w:r w:rsidR="001A6241" w:rsidRPr="00A17926">
              <w:rPr>
                <w:rStyle w:val="Hipercze"/>
                <w:b/>
                <w:bCs/>
                <w:noProof/>
                <w:lang w:val="pl-PL"/>
              </w:rPr>
              <w:t>Praca w terenie z aparatami rentgenowskimi</w:t>
            </w:r>
            <w:r w:rsidR="001A6241">
              <w:rPr>
                <w:noProof/>
                <w:webHidden/>
              </w:rPr>
              <w:tab/>
            </w:r>
            <w:r w:rsidR="001A6241">
              <w:rPr>
                <w:noProof/>
                <w:webHidden/>
              </w:rPr>
              <w:fldChar w:fldCharType="begin"/>
            </w:r>
            <w:r w:rsidR="001A6241">
              <w:rPr>
                <w:noProof/>
                <w:webHidden/>
              </w:rPr>
              <w:instrText xml:space="preserve"> PAGEREF _Toc35180651 \h </w:instrText>
            </w:r>
            <w:r w:rsidR="001A6241">
              <w:rPr>
                <w:noProof/>
                <w:webHidden/>
              </w:rPr>
            </w:r>
            <w:r w:rsidR="001A6241">
              <w:rPr>
                <w:noProof/>
                <w:webHidden/>
              </w:rPr>
              <w:fldChar w:fldCharType="separate"/>
            </w:r>
            <w:r>
              <w:rPr>
                <w:noProof/>
                <w:webHidden/>
              </w:rPr>
              <w:t>27</w:t>
            </w:r>
            <w:r w:rsidR="001A6241">
              <w:rPr>
                <w:noProof/>
                <w:webHidden/>
              </w:rPr>
              <w:fldChar w:fldCharType="end"/>
            </w:r>
          </w:hyperlink>
        </w:p>
        <w:p w14:paraId="24E45BFB" w14:textId="7958A5AC" w:rsidR="001A6241" w:rsidRDefault="000B6D3E" w:rsidP="001A6241">
          <w:pPr>
            <w:pStyle w:val="Spistreci1"/>
            <w:tabs>
              <w:tab w:val="left" w:pos="440"/>
              <w:tab w:val="right" w:leader="dot" w:pos="9062"/>
            </w:tabs>
            <w:spacing w:line="360" w:lineRule="auto"/>
            <w:rPr>
              <w:rFonts w:eastAsiaTheme="minorEastAsia"/>
              <w:noProof/>
              <w:lang w:eastAsia="en-GB"/>
            </w:rPr>
          </w:pPr>
          <w:hyperlink w:anchor="_Toc35180652" w:history="1">
            <w:r w:rsidR="001A6241" w:rsidRPr="00A17926">
              <w:rPr>
                <w:rStyle w:val="Hipercze"/>
                <w:b/>
                <w:bCs/>
                <w:noProof/>
                <w:lang w:val="pl-PL"/>
              </w:rPr>
              <w:t>7.</w:t>
            </w:r>
            <w:r w:rsidR="001A6241">
              <w:rPr>
                <w:rFonts w:eastAsiaTheme="minorEastAsia"/>
                <w:noProof/>
                <w:lang w:eastAsia="en-GB"/>
              </w:rPr>
              <w:tab/>
            </w:r>
            <w:r w:rsidR="001A6241" w:rsidRPr="00A17926">
              <w:rPr>
                <w:rStyle w:val="Hipercze"/>
                <w:b/>
                <w:bCs/>
                <w:noProof/>
                <w:lang w:val="pl-PL"/>
              </w:rPr>
              <w:t>Ocena narażenia na promieniowanie jonizujące pracowników i osób z ogółu ludności</w:t>
            </w:r>
            <w:r w:rsidR="001A6241">
              <w:rPr>
                <w:noProof/>
                <w:webHidden/>
              </w:rPr>
              <w:tab/>
            </w:r>
            <w:r w:rsidR="001A6241">
              <w:rPr>
                <w:noProof/>
                <w:webHidden/>
              </w:rPr>
              <w:fldChar w:fldCharType="begin"/>
            </w:r>
            <w:r w:rsidR="001A6241">
              <w:rPr>
                <w:noProof/>
                <w:webHidden/>
              </w:rPr>
              <w:instrText xml:space="preserve"> PAGEREF _Toc35180652 \h </w:instrText>
            </w:r>
            <w:r w:rsidR="001A6241">
              <w:rPr>
                <w:noProof/>
                <w:webHidden/>
              </w:rPr>
            </w:r>
            <w:r w:rsidR="001A6241">
              <w:rPr>
                <w:noProof/>
                <w:webHidden/>
              </w:rPr>
              <w:fldChar w:fldCharType="separate"/>
            </w:r>
            <w:r>
              <w:rPr>
                <w:noProof/>
                <w:webHidden/>
              </w:rPr>
              <w:t>29</w:t>
            </w:r>
            <w:r w:rsidR="001A6241">
              <w:rPr>
                <w:noProof/>
                <w:webHidden/>
              </w:rPr>
              <w:fldChar w:fldCharType="end"/>
            </w:r>
          </w:hyperlink>
        </w:p>
        <w:p w14:paraId="67A9723D" w14:textId="58D8AC72" w:rsidR="001A6241" w:rsidRDefault="000B6D3E" w:rsidP="001A6241">
          <w:pPr>
            <w:pStyle w:val="Spistreci1"/>
            <w:tabs>
              <w:tab w:val="left" w:pos="440"/>
              <w:tab w:val="right" w:leader="dot" w:pos="9062"/>
            </w:tabs>
            <w:spacing w:line="360" w:lineRule="auto"/>
            <w:rPr>
              <w:rFonts w:eastAsiaTheme="minorEastAsia"/>
              <w:noProof/>
              <w:lang w:eastAsia="en-GB"/>
            </w:rPr>
          </w:pPr>
          <w:hyperlink w:anchor="_Toc35180653" w:history="1">
            <w:r w:rsidR="001A6241" w:rsidRPr="00A17926">
              <w:rPr>
                <w:rStyle w:val="Hipercze"/>
                <w:b/>
                <w:bCs/>
                <w:noProof/>
                <w:lang w:val="pl-PL"/>
              </w:rPr>
              <w:t>8.</w:t>
            </w:r>
            <w:r w:rsidR="001A6241">
              <w:rPr>
                <w:rFonts w:eastAsiaTheme="minorEastAsia"/>
                <w:noProof/>
                <w:lang w:eastAsia="en-GB"/>
              </w:rPr>
              <w:tab/>
            </w:r>
            <w:r w:rsidR="001A6241" w:rsidRPr="00A17926">
              <w:rPr>
                <w:rStyle w:val="Hipercze"/>
                <w:b/>
                <w:bCs/>
                <w:noProof/>
                <w:lang w:val="pl-PL"/>
              </w:rPr>
              <w:t>Wniosek</w:t>
            </w:r>
            <w:r w:rsidR="00040F58">
              <w:rPr>
                <w:rStyle w:val="Hipercze"/>
                <w:b/>
                <w:bCs/>
                <w:noProof/>
                <w:lang w:val="pl-PL"/>
              </w:rPr>
              <w:t xml:space="preserve"> o </w:t>
            </w:r>
            <w:r w:rsidR="001A6241" w:rsidRPr="00A17926">
              <w:rPr>
                <w:rStyle w:val="Hipercze"/>
                <w:b/>
                <w:bCs/>
                <w:noProof/>
                <w:lang w:val="pl-PL"/>
              </w:rPr>
              <w:t>wydanie zezwolenia oraz dokumenty dołączane do wniosku</w:t>
            </w:r>
            <w:r w:rsidR="001A6241">
              <w:rPr>
                <w:noProof/>
                <w:webHidden/>
              </w:rPr>
              <w:tab/>
            </w:r>
            <w:r w:rsidR="001A6241">
              <w:rPr>
                <w:noProof/>
                <w:webHidden/>
              </w:rPr>
              <w:fldChar w:fldCharType="begin"/>
            </w:r>
            <w:r w:rsidR="001A6241">
              <w:rPr>
                <w:noProof/>
                <w:webHidden/>
              </w:rPr>
              <w:instrText xml:space="preserve"> PAGEREF _Toc35180653 \h </w:instrText>
            </w:r>
            <w:r w:rsidR="001A6241">
              <w:rPr>
                <w:noProof/>
                <w:webHidden/>
              </w:rPr>
            </w:r>
            <w:r w:rsidR="001A6241">
              <w:rPr>
                <w:noProof/>
                <w:webHidden/>
              </w:rPr>
              <w:fldChar w:fldCharType="separate"/>
            </w:r>
            <w:r>
              <w:rPr>
                <w:noProof/>
                <w:webHidden/>
              </w:rPr>
              <w:t>33</w:t>
            </w:r>
            <w:r w:rsidR="001A6241">
              <w:rPr>
                <w:noProof/>
                <w:webHidden/>
              </w:rPr>
              <w:fldChar w:fldCharType="end"/>
            </w:r>
          </w:hyperlink>
        </w:p>
        <w:p w14:paraId="6A9087FE" w14:textId="0B5C8016" w:rsidR="001A6241" w:rsidRDefault="000B6D3E" w:rsidP="001A6241">
          <w:pPr>
            <w:pStyle w:val="Spistreci1"/>
            <w:tabs>
              <w:tab w:val="left" w:pos="440"/>
              <w:tab w:val="right" w:leader="dot" w:pos="9062"/>
            </w:tabs>
            <w:spacing w:line="360" w:lineRule="auto"/>
            <w:rPr>
              <w:rFonts w:eastAsiaTheme="minorEastAsia"/>
              <w:noProof/>
              <w:lang w:eastAsia="en-GB"/>
            </w:rPr>
          </w:pPr>
          <w:hyperlink w:anchor="_Toc35180654" w:history="1">
            <w:r w:rsidR="001A6241" w:rsidRPr="00A17926">
              <w:rPr>
                <w:rStyle w:val="Hipercze"/>
                <w:b/>
                <w:bCs/>
                <w:noProof/>
                <w:lang w:val="pl-PL"/>
              </w:rPr>
              <w:t>9.</w:t>
            </w:r>
            <w:r w:rsidR="001A6241">
              <w:rPr>
                <w:rFonts w:eastAsiaTheme="minorEastAsia"/>
                <w:noProof/>
                <w:lang w:eastAsia="en-GB"/>
              </w:rPr>
              <w:tab/>
            </w:r>
            <w:r w:rsidR="001A6241" w:rsidRPr="00A17926">
              <w:rPr>
                <w:rStyle w:val="Hipercze"/>
                <w:b/>
                <w:bCs/>
                <w:noProof/>
                <w:lang w:val="pl-PL"/>
              </w:rPr>
              <w:t>Źródła:</w:t>
            </w:r>
            <w:r w:rsidR="001A6241">
              <w:rPr>
                <w:noProof/>
                <w:webHidden/>
              </w:rPr>
              <w:tab/>
            </w:r>
            <w:r w:rsidR="001A6241">
              <w:rPr>
                <w:noProof/>
                <w:webHidden/>
              </w:rPr>
              <w:fldChar w:fldCharType="begin"/>
            </w:r>
            <w:r w:rsidR="001A6241">
              <w:rPr>
                <w:noProof/>
                <w:webHidden/>
              </w:rPr>
              <w:instrText xml:space="preserve"> PAGEREF _Toc35180654 \h </w:instrText>
            </w:r>
            <w:r w:rsidR="001A6241">
              <w:rPr>
                <w:noProof/>
                <w:webHidden/>
              </w:rPr>
            </w:r>
            <w:r w:rsidR="001A6241">
              <w:rPr>
                <w:noProof/>
                <w:webHidden/>
              </w:rPr>
              <w:fldChar w:fldCharType="separate"/>
            </w:r>
            <w:r>
              <w:rPr>
                <w:noProof/>
                <w:webHidden/>
              </w:rPr>
              <w:t>39</w:t>
            </w:r>
            <w:r w:rsidR="001A6241">
              <w:rPr>
                <w:noProof/>
                <w:webHidden/>
              </w:rPr>
              <w:fldChar w:fldCharType="end"/>
            </w:r>
          </w:hyperlink>
        </w:p>
        <w:p w14:paraId="16B6F31B" w14:textId="45BE0273" w:rsidR="00CF22C5" w:rsidRPr="00CF22C5" w:rsidRDefault="00CF22C5" w:rsidP="001A6241">
          <w:pPr>
            <w:spacing w:line="360" w:lineRule="auto"/>
            <w:rPr>
              <w:rFonts w:ascii="Arial" w:hAnsi="Arial" w:cs="Arial"/>
              <w:lang w:val="pl-PL"/>
            </w:rPr>
          </w:pPr>
          <w:r w:rsidRPr="00CF22C5">
            <w:rPr>
              <w:rFonts w:ascii="Arial" w:hAnsi="Arial" w:cs="Arial"/>
              <w:b/>
              <w:bCs/>
              <w:lang w:val="pl-PL"/>
            </w:rPr>
            <w:fldChar w:fldCharType="end"/>
          </w:r>
        </w:p>
      </w:sdtContent>
    </w:sdt>
    <w:p w14:paraId="6984925B" w14:textId="77777777" w:rsidR="00AA2984" w:rsidRPr="00CF22C5" w:rsidRDefault="00AA2984" w:rsidP="00AE19D7">
      <w:pPr>
        <w:jc w:val="both"/>
        <w:rPr>
          <w:rFonts w:ascii="Arial" w:hAnsi="Arial" w:cs="Arial"/>
          <w:sz w:val="24"/>
          <w:szCs w:val="24"/>
          <w:lang w:val="pl-PL"/>
        </w:rPr>
      </w:pPr>
    </w:p>
    <w:p w14:paraId="66BE5059" w14:textId="422A087D" w:rsidR="00AA2984" w:rsidRPr="005C3D41" w:rsidRDefault="00AA2984" w:rsidP="001A6241">
      <w:pPr>
        <w:pStyle w:val="Nagwek1"/>
        <w:spacing w:after="240"/>
        <w:jc w:val="both"/>
        <w:rPr>
          <w:b/>
          <w:bCs/>
          <w:lang w:val="pl-PL"/>
        </w:rPr>
      </w:pPr>
      <w:r w:rsidRPr="00CF22C5">
        <w:rPr>
          <w:lang w:val="pl-PL"/>
        </w:rPr>
        <w:br w:type="column"/>
      </w:r>
      <w:bookmarkStart w:id="0" w:name="_Toc35180642"/>
      <w:r w:rsidRPr="005C3D41">
        <w:rPr>
          <w:b/>
          <w:bCs/>
          <w:lang w:val="pl-PL"/>
        </w:rPr>
        <w:lastRenderedPageBreak/>
        <w:t>Wstęp</w:t>
      </w:r>
      <w:bookmarkEnd w:id="0"/>
    </w:p>
    <w:p w14:paraId="1D5C5319" w14:textId="3F492EF6" w:rsidR="007A763E" w:rsidRPr="007A763E" w:rsidRDefault="00221DED" w:rsidP="007A763E">
      <w:pPr>
        <w:spacing w:after="120" w:line="276" w:lineRule="auto"/>
        <w:jc w:val="both"/>
        <w:rPr>
          <w:rFonts w:ascii="Arial" w:hAnsi="Arial" w:cs="Arial"/>
          <w:sz w:val="24"/>
          <w:szCs w:val="24"/>
          <w:lang w:val="pl-PL"/>
        </w:rPr>
      </w:pPr>
      <w:r w:rsidRPr="00CF22C5">
        <w:rPr>
          <w:rFonts w:ascii="Arial" w:hAnsi="Arial" w:cs="Arial"/>
          <w:sz w:val="24"/>
          <w:szCs w:val="24"/>
          <w:lang w:val="pl-PL"/>
        </w:rPr>
        <w:t>Opracowanie zaleceń organizacyjn</w:t>
      </w:r>
      <w:r w:rsidR="00457999">
        <w:rPr>
          <w:rFonts w:ascii="Arial" w:hAnsi="Arial" w:cs="Arial"/>
          <w:sz w:val="24"/>
          <w:szCs w:val="24"/>
          <w:lang w:val="pl-PL"/>
        </w:rPr>
        <w:t xml:space="preserve">ych i </w:t>
      </w:r>
      <w:r w:rsidR="005C3D41">
        <w:rPr>
          <w:rFonts w:ascii="Arial" w:hAnsi="Arial" w:cs="Arial"/>
          <w:sz w:val="24"/>
          <w:szCs w:val="24"/>
          <w:lang w:val="pl-PL"/>
        </w:rPr>
        <w:t> </w:t>
      </w:r>
      <w:r w:rsidRPr="00CF22C5">
        <w:rPr>
          <w:rFonts w:ascii="Arial" w:hAnsi="Arial" w:cs="Arial"/>
          <w:sz w:val="24"/>
          <w:szCs w:val="24"/>
          <w:lang w:val="pl-PL"/>
        </w:rPr>
        <w:t xml:space="preserve">technicznych przeznaczonych dla </w:t>
      </w:r>
      <w:r w:rsidR="00A02941" w:rsidRPr="00CF22C5">
        <w:rPr>
          <w:rFonts w:ascii="Arial" w:hAnsi="Arial" w:cs="Arial"/>
          <w:sz w:val="24"/>
          <w:szCs w:val="24"/>
          <w:lang w:val="pl-PL"/>
        </w:rPr>
        <w:t>jednostek organizacyjnych</w:t>
      </w:r>
      <w:r w:rsidR="0046546D">
        <w:rPr>
          <w:rFonts w:ascii="Arial" w:hAnsi="Arial" w:cs="Arial"/>
          <w:sz w:val="24"/>
          <w:szCs w:val="24"/>
          <w:lang w:val="pl-PL"/>
        </w:rPr>
        <w:t>, które zamierzają</w:t>
      </w:r>
      <w:r w:rsidR="00A02941" w:rsidRPr="00CF22C5">
        <w:rPr>
          <w:rFonts w:ascii="Arial" w:hAnsi="Arial" w:cs="Arial"/>
          <w:sz w:val="24"/>
          <w:szCs w:val="24"/>
          <w:lang w:val="pl-PL"/>
        </w:rPr>
        <w:t xml:space="preserve"> wykon</w:t>
      </w:r>
      <w:r w:rsidR="0046546D">
        <w:rPr>
          <w:rFonts w:ascii="Arial" w:hAnsi="Arial" w:cs="Arial"/>
          <w:sz w:val="24"/>
          <w:szCs w:val="24"/>
          <w:lang w:val="pl-PL"/>
        </w:rPr>
        <w:t>ywać</w:t>
      </w:r>
      <w:r w:rsidR="00A02941" w:rsidRPr="00CF22C5">
        <w:rPr>
          <w:rFonts w:ascii="Arial" w:hAnsi="Arial" w:cs="Arial"/>
          <w:sz w:val="24"/>
          <w:szCs w:val="24"/>
          <w:lang w:val="pl-PL"/>
        </w:rPr>
        <w:t xml:space="preserve"> działalność związaną</w:t>
      </w:r>
      <w:r w:rsidR="005C3D41">
        <w:rPr>
          <w:rFonts w:ascii="Arial" w:hAnsi="Arial" w:cs="Arial"/>
          <w:sz w:val="24"/>
          <w:szCs w:val="24"/>
          <w:lang w:val="pl-PL"/>
        </w:rPr>
        <w:t xml:space="preserve"> z </w:t>
      </w:r>
      <w:r w:rsidR="00A02941" w:rsidRPr="00CF22C5">
        <w:rPr>
          <w:rFonts w:ascii="Arial" w:hAnsi="Arial" w:cs="Arial"/>
          <w:sz w:val="24"/>
          <w:szCs w:val="24"/>
          <w:lang w:val="pl-PL"/>
        </w:rPr>
        <w:t>narażeniem na promieniowanie jonizujące</w:t>
      </w:r>
      <w:r w:rsidR="00BC3175">
        <w:rPr>
          <w:rFonts w:ascii="Arial" w:hAnsi="Arial" w:cs="Arial"/>
          <w:sz w:val="24"/>
          <w:szCs w:val="24"/>
          <w:lang w:val="pl-PL"/>
        </w:rPr>
        <w:t>,</w:t>
      </w:r>
      <w:r w:rsidR="00A02941" w:rsidRPr="00CF22C5">
        <w:rPr>
          <w:rFonts w:ascii="Arial" w:hAnsi="Arial" w:cs="Arial"/>
          <w:sz w:val="24"/>
          <w:szCs w:val="24"/>
          <w:lang w:val="pl-PL"/>
        </w:rPr>
        <w:t xml:space="preserve"> polegającą na uruchamianiu pracowni rentgenowskich</w:t>
      </w:r>
      <w:r w:rsidR="005C3D41">
        <w:rPr>
          <w:rFonts w:ascii="Arial" w:hAnsi="Arial" w:cs="Arial"/>
          <w:sz w:val="24"/>
          <w:szCs w:val="24"/>
          <w:lang w:val="pl-PL"/>
        </w:rPr>
        <w:t xml:space="preserve"> i </w:t>
      </w:r>
      <w:r w:rsidR="00A02941" w:rsidRPr="00CF22C5">
        <w:rPr>
          <w:rFonts w:ascii="Arial" w:hAnsi="Arial" w:cs="Arial"/>
          <w:sz w:val="24"/>
          <w:szCs w:val="24"/>
          <w:lang w:val="pl-PL"/>
        </w:rPr>
        <w:t>stosowaniu</w:t>
      </w:r>
      <w:r w:rsidR="005C3D41">
        <w:rPr>
          <w:rFonts w:ascii="Arial" w:hAnsi="Arial" w:cs="Arial"/>
          <w:sz w:val="24"/>
          <w:szCs w:val="24"/>
          <w:lang w:val="pl-PL"/>
        </w:rPr>
        <w:t xml:space="preserve"> w </w:t>
      </w:r>
      <w:r w:rsidR="00A02941" w:rsidRPr="00CF22C5">
        <w:rPr>
          <w:rFonts w:ascii="Arial" w:hAnsi="Arial" w:cs="Arial"/>
          <w:sz w:val="24"/>
          <w:szCs w:val="24"/>
          <w:lang w:val="pl-PL"/>
        </w:rPr>
        <w:t>nich urządzeń wytwarzających promieniowanie jonizujące do celów weterynaryjnych, jak również stosowaniu tych urządzeń</w:t>
      </w:r>
      <w:r w:rsidR="005C3D41">
        <w:rPr>
          <w:rFonts w:ascii="Arial" w:hAnsi="Arial" w:cs="Arial"/>
          <w:sz w:val="24"/>
          <w:szCs w:val="24"/>
          <w:lang w:val="pl-PL"/>
        </w:rPr>
        <w:t xml:space="preserve"> w </w:t>
      </w:r>
      <w:r w:rsidR="00A02941" w:rsidRPr="00CF22C5">
        <w:rPr>
          <w:rFonts w:ascii="Arial" w:hAnsi="Arial" w:cs="Arial"/>
          <w:sz w:val="24"/>
          <w:szCs w:val="24"/>
          <w:lang w:val="pl-PL"/>
        </w:rPr>
        <w:t>terenie,</w:t>
      </w:r>
      <w:r w:rsidRPr="00CF22C5">
        <w:rPr>
          <w:rFonts w:ascii="Arial" w:hAnsi="Arial" w:cs="Arial"/>
          <w:sz w:val="24"/>
          <w:szCs w:val="24"/>
          <w:lang w:val="pl-PL"/>
        </w:rPr>
        <w:t xml:space="preserve"> </w:t>
      </w:r>
      <w:r w:rsidR="004E01A5" w:rsidRPr="00CF22C5">
        <w:rPr>
          <w:rFonts w:ascii="Arial" w:hAnsi="Arial" w:cs="Arial"/>
          <w:sz w:val="24"/>
          <w:szCs w:val="24"/>
          <w:lang w:val="pl-PL"/>
        </w:rPr>
        <w:t>ma na celu wskazanie</w:t>
      </w:r>
      <w:r w:rsidR="00A02941" w:rsidRPr="00CF22C5">
        <w:rPr>
          <w:rFonts w:ascii="Arial" w:hAnsi="Arial" w:cs="Arial"/>
          <w:sz w:val="24"/>
          <w:szCs w:val="24"/>
          <w:lang w:val="pl-PL"/>
        </w:rPr>
        <w:t xml:space="preserve"> kierownikom</w:t>
      </w:r>
      <w:r w:rsidR="005C3D41">
        <w:rPr>
          <w:rFonts w:ascii="Arial" w:hAnsi="Arial" w:cs="Arial"/>
          <w:sz w:val="24"/>
          <w:szCs w:val="24"/>
          <w:lang w:val="pl-PL"/>
        </w:rPr>
        <w:t xml:space="preserve"> i </w:t>
      </w:r>
      <w:r w:rsidR="00A02941" w:rsidRPr="00CF22C5">
        <w:rPr>
          <w:rFonts w:ascii="Arial" w:hAnsi="Arial" w:cs="Arial"/>
          <w:sz w:val="24"/>
          <w:szCs w:val="24"/>
          <w:lang w:val="pl-PL"/>
        </w:rPr>
        <w:t>pracownikom tych jednostek</w:t>
      </w:r>
      <w:r w:rsidR="004E01A5" w:rsidRPr="00CF22C5">
        <w:rPr>
          <w:rFonts w:ascii="Arial" w:hAnsi="Arial" w:cs="Arial"/>
          <w:sz w:val="24"/>
          <w:szCs w:val="24"/>
          <w:lang w:val="pl-PL"/>
        </w:rPr>
        <w:t xml:space="preserve"> praktycznego zastosowania wymagań wynikających</w:t>
      </w:r>
      <w:r w:rsidR="005C3D41">
        <w:rPr>
          <w:rFonts w:ascii="Arial" w:hAnsi="Arial" w:cs="Arial"/>
          <w:sz w:val="24"/>
          <w:szCs w:val="24"/>
          <w:lang w:val="pl-PL"/>
        </w:rPr>
        <w:t xml:space="preserve"> z </w:t>
      </w:r>
      <w:r w:rsidR="004E01A5" w:rsidRPr="00CF22C5">
        <w:rPr>
          <w:rFonts w:ascii="Arial" w:hAnsi="Arial" w:cs="Arial"/>
          <w:sz w:val="24"/>
          <w:szCs w:val="24"/>
          <w:lang w:val="pl-PL"/>
        </w:rPr>
        <w:t>ustawy</w:t>
      </w:r>
      <w:r w:rsidR="005C3D41">
        <w:rPr>
          <w:rFonts w:ascii="Arial" w:hAnsi="Arial" w:cs="Arial"/>
          <w:sz w:val="24"/>
          <w:szCs w:val="24"/>
          <w:lang w:val="pl-PL"/>
        </w:rPr>
        <w:t xml:space="preserve"> z </w:t>
      </w:r>
      <w:r w:rsidR="004E01A5" w:rsidRPr="00CF22C5">
        <w:rPr>
          <w:rFonts w:ascii="Arial" w:hAnsi="Arial" w:cs="Arial"/>
          <w:sz w:val="24"/>
          <w:szCs w:val="24"/>
          <w:lang w:val="pl-PL"/>
        </w:rPr>
        <w:t xml:space="preserve">dnia 29 listopada 2000 r. – </w:t>
      </w:r>
      <w:r w:rsidR="004E01A5" w:rsidRPr="000042BD">
        <w:rPr>
          <w:rFonts w:ascii="Arial" w:hAnsi="Arial" w:cs="Arial"/>
          <w:sz w:val="24"/>
          <w:szCs w:val="24"/>
          <w:lang w:val="pl-PL"/>
        </w:rPr>
        <w:t xml:space="preserve">Prawo </w:t>
      </w:r>
      <w:r w:rsidR="004E01A5" w:rsidRPr="002E3292">
        <w:rPr>
          <w:rFonts w:ascii="Arial" w:hAnsi="Arial" w:cs="Arial"/>
          <w:sz w:val="24"/>
          <w:szCs w:val="24"/>
          <w:lang w:val="pl-PL"/>
        </w:rPr>
        <w:t xml:space="preserve">atomowe </w:t>
      </w:r>
      <w:r w:rsidR="00C26EB2" w:rsidRPr="002E3292">
        <w:rPr>
          <w:rFonts w:ascii="Arial" w:hAnsi="Arial" w:cs="Arial"/>
          <w:sz w:val="24"/>
          <w:szCs w:val="24"/>
          <w:shd w:val="clear" w:color="auto" w:fill="F0F8FF"/>
          <w:lang w:val="pl-PL"/>
        </w:rPr>
        <w:t>(Dz. U. z 2021 r. poz. 1941, z</w:t>
      </w:r>
      <w:r w:rsidR="00FF1463" w:rsidRPr="002E3292">
        <w:rPr>
          <w:rFonts w:ascii="Arial" w:hAnsi="Arial" w:cs="Arial"/>
          <w:sz w:val="24"/>
          <w:szCs w:val="24"/>
          <w:shd w:val="clear" w:color="auto" w:fill="F0F8FF"/>
          <w:lang w:val="pl-PL"/>
        </w:rPr>
        <w:t> </w:t>
      </w:r>
      <w:proofErr w:type="spellStart"/>
      <w:r w:rsidR="00C26EB2" w:rsidRPr="002E3292">
        <w:rPr>
          <w:rFonts w:ascii="Arial" w:hAnsi="Arial" w:cs="Arial"/>
          <w:sz w:val="24"/>
          <w:szCs w:val="24"/>
          <w:shd w:val="clear" w:color="auto" w:fill="F0F8FF"/>
          <w:lang w:val="pl-PL"/>
        </w:rPr>
        <w:t>późn</w:t>
      </w:r>
      <w:proofErr w:type="spellEnd"/>
      <w:r w:rsidR="00C26EB2" w:rsidRPr="002E3292">
        <w:rPr>
          <w:rFonts w:ascii="Arial" w:hAnsi="Arial" w:cs="Arial"/>
          <w:sz w:val="24"/>
          <w:szCs w:val="24"/>
          <w:shd w:val="clear" w:color="auto" w:fill="F0F8FF"/>
          <w:lang w:val="pl-PL"/>
        </w:rPr>
        <w:t>.</w:t>
      </w:r>
      <w:r w:rsidR="00477A2F" w:rsidRPr="002E3292">
        <w:rPr>
          <w:rFonts w:ascii="Arial" w:hAnsi="Arial" w:cs="Arial"/>
          <w:sz w:val="24"/>
          <w:szCs w:val="24"/>
          <w:shd w:val="clear" w:color="auto" w:fill="F0F8FF"/>
          <w:lang w:val="pl-PL"/>
        </w:rPr>
        <w:t xml:space="preserve"> </w:t>
      </w:r>
      <w:r w:rsidR="00C26EB2" w:rsidRPr="002E3292">
        <w:rPr>
          <w:rFonts w:ascii="Arial" w:hAnsi="Arial" w:cs="Arial"/>
          <w:sz w:val="24"/>
          <w:szCs w:val="24"/>
          <w:shd w:val="clear" w:color="auto" w:fill="F0F8FF"/>
          <w:lang w:val="pl-PL"/>
        </w:rPr>
        <w:t xml:space="preserve">zm.), </w:t>
      </w:r>
      <w:r w:rsidR="00BF2978" w:rsidRPr="002E3292">
        <w:rPr>
          <w:rFonts w:ascii="Arial" w:hAnsi="Arial" w:cs="Arial"/>
          <w:sz w:val="24"/>
          <w:szCs w:val="24"/>
          <w:lang w:val="pl-PL"/>
        </w:rPr>
        <w:t xml:space="preserve">zwanej dalej </w:t>
      </w:r>
      <w:r w:rsidR="00680DC0" w:rsidRPr="002E3292">
        <w:rPr>
          <w:rFonts w:ascii="Arial" w:hAnsi="Arial" w:cs="Arial"/>
          <w:sz w:val="24"/>
          <w:szCs w:val="24"/>
          <w:lang w:val="pl-PL"/>
        </w:rPr>
        <w:t>„</w:t>
      </w:r>
      <w:r w:rsidR="00BF2978" w:rsidRPr="002E3292">
        <w:rPr>
          <w:rFonts w:ascii="Arial" w:hAnsi="Arial" w:cs="Arial"/>
          <w:sz w:val="24"/>
          <w:szCs w:val="24"/>
          <w:lang w:val="pl-PL"/>
        </w:rPr>
        <w:t>Prawem atomowym</w:t>
      </w:r>
      <w:r w:rsidR="00680DC0" w:rsidRPr="002E3292">
        <w:rPr>
          <w:rFonts w:ascii="Arial" w:hAnsi="Arial" w:cs="Arial"/>
          <w:sz w:val="24"/>
          <w:szCs w:val="24"/>
          <w:lang w:val="pl-PL"/>
        </w:rPr>
        <w:t>”</w:t>
      </w:r>
      <w:r w:rsidR="00BF2978" w:rsidRPr="002E3292">
        <w:rPr>
          <w:rFonts w:ascii="Arial" w:hAnsi="Arial" w:cs="Arial"/>
          <w:sz w:val="24"/>
          <w:szCs w:val="24"/>
          <w:lang w:val="pl-PL"/>
        </w:rPr>
        <w:t>,</w:t>
      </w:r>
      <w:r w:rsidR="004E01A5" w:rsidRPr="002E3292">
        <w:rPr>
          <w:rFonts w:ascii="Arial" w:hAnsi="Arial" w:cs="Arial"/>
          <w:sz w:val="24"/>
          <w:szCs w:val="24"/>
          <w:lang w:val="pl-PL"/>
        </w:rPr>
        <w:t xml:space="preserve"> oraz </w:t>
      </w:r>
      <w:r w:rsidR="006864E5" w:rsidRPr="00CF22C5">
        <w:rPr>
          <w:rFonts w:ascii="Arial" w:hAnsi="Arial" w:cs="Arial"/>
          <w:sz w:val="24"/>
          <w:szCs w:val="24"/>
          <w:lang w:val="pl-PL"/>
        </w:rPr>
        <w:t>wybranych</w:t>
      </w:r>
      <w:r w:rsidR="004E01A5" w:rsidRPr="00CF22C5">
        <w:rPr>
          <w:rFonts w:ascii="Arial" w:hAnsi="Arial" w:cs="Arial"/>
          <w:sz w:val="24"/>
          <w:szCs w:val="24"/>
          <w:lang w:val="pl-PL"/>
        </w:rPr>
        <w:t xml:space="preserve"> </w:t>
      </w:r>
      <w:r w:rsidRPr="00CF22C5">
        <w:rPr>
          <w:rFonts w:ascii="Arial" w:hAnsi="Arial" w:cs="Arial"/>
          <w:sz w:val="24"/>
          <w:szCs w:val="24"/>
          <w:lang w:val="pl-PL"/>
        </w:rPr>
        <w:t xml:space="preserve">aktów wykonawczych </w:t>
      </w:r>
      <w:r w:rsidR="00680DC0">
        <w:rPr>
          <w:rFonts w:ascii="Arial" w:hAnsi="Arial" w:cs="Arial"/>
          <w:sz w:val="24"/>
          <w:szCs w:val="24"/>
          <w:lang w:val="pl-PL"/>
        </w:rPr>
        <w:t>do tej ustawy</w:t>
      </w:r>
      <w:r w:rsidRPr="00CF22C5">
        <w:rPr>
          <w:rFonts w:ascii="Arial" w:hAnsi="Arial" w:cs="Arial"/>
          <w:sz w:val="24"/>
          <w:szCs w:val="24"/>
          <w:lang w:val="pl-PL"/>
        </w:rPr>
        <w:t xml:space="preserve">. Opracowanie to </w:t>
      </w:r>
      <w:r w:rsidR="00C26EB2">
        <w:rPr>
          <w:rFonts w:ascii="Arial" w:hAnsi="Arial" w:cs="Arial"/>
          <w:sz w:val="24"/>
          <w:szCs w:val="24"/>
          <w:lang w:val="pl-PL"/>
        </w:rPr>
        <w:t xml:space="preserve">odnosi się do </w:t>
      </w:r>
      <w:r w:rsidRPr="00CF22C5">
        <w:rPr>
          <w:rFonts w:ascii="Arial" w:hAnsi="Arial" w:cs="Arial"/>
          <w:sz w:val="24"/>
          <w:szCs w:val="24"/>
          <w:lang w:val="pl-PL"/>
        </w:rPr>
        <w:t xml:space="preserve">najczęściej </w:t>
      </w:r>
      <w:r w:rsidR="00C26EB2">
        <w:rPr>
          <w:rFonts w:ascii="Arial" w:hAnsi="Arial" w:cs="Arial"/>
          <w:sz w:val="24"/>
          <w:szCs w:val="24"/>
          <w:lang w:val="pl-PL"/>
        </w:rPr>
        <w:t xml:space="preserve">występujących </w:t>
      </w:r>
      <w:r w:rsidRPr="00CF22C5">
        <w:rPr>
          <w:rFonts w:ascii="Arial" w:hAnsi="Arial" w:cs="Arial"/>
          <w:sz w:val="24"/>
          <w:szCs w:val="24"/>
          <w:lang w:val="pl-PL"/>
        </w:rPr>
        <w:t>problemów</w:t>
      </w:r>
      <w:r w:rsidR="00C26EB2">
        <w:rPr>
          <w:rFonts w:ascii="Arial" w:hAnsi="Arial" w:cs="Arial"/>
          <w:sz w:val="24"/>
          <w:szCs w:val="24"/>
          <w:lang w:val="pl-PL"/>
        </w:rPr>
        <w:t>,  które muszą rozwiązać</w:t>
      </w:r>
      <w:r w:rsidR="005C3D41">
        <w:rPr>
          <w:rFonts w:ascii="Arial" w:hAnsi="Arial" w:cs="Arial"/>
          <w:sz w:val="24"/>
          <w:szCs w:val="24"/>
          <w:lang w:val="pl-PL"/>
        </w:rPr>
        <w:t xml:space="preserve"> </w:t>
      </w:r>
      <w:r w:rsidR="00C26EB2">
        <w:rPr>
          <w:rFonts w:ascii="Arial" w:hAnsi="Arial" w:cs="Arial"/>
          <w:sz w:val="24"/>
          <w:szCs w:val="24"/>
          <w:lang w:val="pl-PL"/>
        </w:rPr>
        <w:t>kierownicy</w:t>
      </w:r>
      <w:r w:rsidR="00C26EB2" w:rsidRPr="00C26EB2">
        <w:rPr>
          <w:rFonts w:ascii="Arial" w:hAnsi="Arial" w:cs="Arial"/>
          <w:sz w:val="24"/>
          <w:szCs w:val="24"/>
          <w:lang w:val="pl-PL"/>
        </w:rPr>
        <w:t xml:space="preserve"> tych jednostek</w:t>
      </w:r>
      <w:r w:rsidR="00C26EB2">
        <w:rPr>
          <w:rFonts w:ascii="Arial" w:hAnsi="Arial" w:cs="Arial"/>
          <w:sz w:val="24"/>
          <w:szCs w:val="24"/>
          <w:lang w:val="pl-PL"/>
        </w:rPr>
        <w:t>,</w:t>
      </w:r>
      <w:r w:rsidR="00C26EB2" w:rsidRPr="00C26EB2">
        <w:rPr>
          <w:rFonts w:ascii="Arial" w:hAnsi="Arial" w:cs="Arial"/>
          <w:sz w:val="24"/>
          <w:szCs w:val="24"/>
          <w:lang w:val="pl-PL"/>
        </w:rPr>
        <w:t xml:space="preserve"> </w:t>
      </w:r>
      <w:r w:rsidR="005C3D41">
        <w:rPr>
          <w:rFonts w:ascii="Arial" w:hAnsi="Arial" w:cs="Arial"/>
          <w:sz w:val="24"/>
          <w:szCs w:val="24"/>
          <w:lang w:val="pl-PL"/>
        </w:rPr>
        <w:t>w </w:t>
      </w:r>
      <w:r w:rsidRPr="00CF22C5">
        <w:rPr>
          <w:rFonts w:ascii="Arial" w:hAnsi="Arial" w:cs="Arial"/>
          <w:sz w:val="24"/>
          <w:szCs w:val="24"/>
          <w:lang w:val="pl-PL"/>
        </w:rPr>
        <w:t>trakcie wykonywania działalności</w:t>
      </w:r>
      <w:r w:rsidR="00C26EB2">
        <w:rPr>
          <w:rFonts w:ascii="Arial" w:hAnsi="Arial" w:cs="Arial"/>
          <w:sz w:val="24"/>
          <w:szCs w:val="24"/>
          <w:lang w:val="pl-PL"/>
        </w:rPr>
        <w:t xml:space="preserve"> </w:t>
      </w:r>
      <w:r w:rsidR="005C3D41">
        <w:rPr>
          <w:rFonts w:ascii="Arial" w:hAnsi="Arial" w:cs="Arial"/>
          <w:sz w:val="24"/>
          <w:szCs w:val="24"/>
          <w:lang w:val="pl-PL"/>
        </w:rPr>
        <w:t>w </w:t>
      </w:r>
      <w:r w:rsidR="00BF2978" w:rsidRPr="00CF22C5">
        <w:rPr>
          <w:rFonts w:ascii="Arial" w:hAnsi="Arial" w:cs="Arial"/>
          <w:sz w:val="24"/>
          <w:szCs w:val="24"/>
          <w:lang w:val="pl-PL"/>
        </w:rPr>
        <w:t>narażeniu na promieniowanie jonizujące</w:t>
      </w:r>
      <w:r w:rsidRPr="00CF22C5">
        <w:rPr>
          <w:rFonts w:ascii="Arial" w:hAnsi="Arial" w:cs="Arial"/>
          <w:sz w:val="24"/>
          <w:szCs w:val="24"/>
          <w:lang w:val="pl-PL"/>
        </w:rPr>
        <w:t xml:space="preserve"> oraz </w:t>
      </w:r>
      <w:r w:rsidR="00E04664">
        <w:rPr>
          <w:rFonts w:ascii="Arial" w:hAnsi="Arial" w:cs="Arial"/>
          <w:sz w:val="24"/>
          <w:szCs w:val="24"/>
          <w:lang w:val="pl-PL"/>
        </w:rPr>
        <w:t xml:space="preserve">w trakcie prac nad </w:t>
      </w:r>
      <w:r w:rsidRPr="00CF22C5">
        <w:rPr>
          <w:rFonts w:ascii="Arial" w:hAnsi="Arial" w:cs="Arial"/>
          <w:sz w:val="24"/>
          <w:szCs w:val="24"/>
          <w:lang w:val="pl-PL"/>
        </w:rPr>
        <w:t xml:space="preserve"> przygotowywani</w:t>
      </w:r>
      <w:r w:rsidR="00E04664">
        <w:rPr>
          <w:rFonts w:ascii="Arial" w:hAnsi="Arial" w:cs="Arial"/>
          <w:sz w:val="24"/>
          <w:szCs w:val="24"/>
          <w:lang w:val="pl-PL"/>
        </w:rPr>
        <w:t>em</w:t>
      </w:r>
      <w:r w:rsidRPr="00CF22C5">
        <w:rPr>
          <w:rFonts w:ascii="Arial" w:hAnsi="Arial" w:cs="Arial"/>
          <w:sz w:val="24"/>
          <w:szCs w:val="24"/>
          <w:lang w:val="pl-PL"/>
        </w:rPr>
        <w:t xml:space="preserve"> wniosku</w:t>
      </w:r>
      <w:r w:rsidR="00040F58">
        <w:rPr>
          <w:rFonts w:ascii="Arial" w:hAnsi="Arial" w:cs="Arial"/>
          <w:sz w:val="24"/>
          <w:szCs w:val="24"/>
          <w:lang w:val="pl-PL"/>
        </w:rPr>
        <w:t xml:space="preserve"> o </w:t>
      </w:r>
      <w:r w:rsidRPr="00CF22C5">
        <w:rPr>
          <w:rFonts w:ascii="Arial" w:hAnsi="Arial" w:cs="Arial"/>
          <w:sz w:val="24"/>
          <w:szCs w:val="24"/>
          <w:lang w:val="pl-PL"/>
        </w:rPr>
        <w:t>wydanie zezwolenia Prezesa Państwowej Agencji Atomistyki</w:t>
      </w:r>
      <w:r w:rsidR="00695AAE" w:rsidRPr="00CF22C5">
        <w:rPr>
          <w:rFonts w:ascii="Arial" w:hAnsi="Arial" w:cs="Arial"/>
          <w:sz w:val="24"/>
          <w:szCs w:val="24"/>
          <w:lang w:val="pl-PL"/>
        </w:rPr>
        <w:t xml:space="preserve"> (PAA)</w:t>
      </w:r>
      <w:r w:rsidRPr="00CF22C5">
        <w:rPr>
          <w:rFonts w:ascii="Arial" w:hAnsi="Arial" w:cs="Arial"/>
          <w:sz w:val="24"/>
          <w:szCs w:val="24"/>
          <w:lang w:val="pl-PL"/>
        </w:rPr>
        <w:t xml:space="preserve"> </w:t>
      </w:r>
      <w:r w:rsidR="00680DC0">
        <w:rPr>
          <w:rFonts w:ascii="Arial" w:hAnsi="Arial" w:cs="Arial"/>
          <w:sz w:val="24"/>
          <w:szCs w:val="24"/>
          <w:lang w:val="pl-PL"/>
        </w:rPr>
        <w:t>oraz dokumentów, które należy dołączyć do tego wniosku</w:t>
      </w:r>
      <w:r w:rsidR="000042BD">
        <w:rPr>
          <w:rFonts w:ascii="Arial" w:hAnsi="Arial" w:cs="Arial"/>
          <w:sz w:val="24"/>
          <w:szCs w:val="24"/>
          <w:lang w:val="pl-PL"/>
        </w:rPr>
        <w:t>,</w:t>
      </w:r>
      <w:r w:rsidR="007A763E">
        <w:rPr>
          <w:rFonts w:ascii="Arial" w:hAnsi="Arial" w:cs="Arial"/>
          <w:sz w:val="24"/>
          <w:szCs w:val="24"/>
          <w:lang w:val="pl-PL"/>
        </w:rPr>
        <w:t xml:space="preserve"> określonych w rozporządzeniu </w:t>
      </w:r>
      <w:r w:rsidR="007A763E" w:rsidRPr="007A763E">
        <w:rPr>
          <w:rFonts w:ascii="Arial" w:hAnsi="Arial" w:cs="Arial"/>
          <w:sz w:val="24"/>
          <w:szCs w:val="24"/>
          <w:lang w:val="pl-PL"/>
        </w:rPr>
        <w:t>Rady Ministrów z dnia 30 sierpnia 2021 r. w sprawie dokumentów wymaganych przy składaniu wniosku o wydanie zezwolenia na wykonywanie działalności związanej z narażeniem na działanie promieniowania jonizującego albo przy zgłoszeniu wykonywania tej działalności (Dz. U. poz. 1667).</w:t>
      </w:r>
    </w:p>
    <w:p w14:paraId="1F2BCA14" w14:textId="0F984CBD" w:rsidR="00A20272" w:rsidRPr="00CF22C5" w:rsidRDefault="00221DED" w:rsidP="001A6241">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 Należy  jednak</w:t>
      </w:r>
      <w:r w:rsidR="00E04664">
        <w:rPr>
          <w:rFonts w:ascii="Arial" w:hAnsi="Arial" w:cs="Arial"/>
          <w:sz w:val="24"/>
          <w:szCs w:val="24"/>
          <w:lang w:val="pl-PL"/>
        </w:rPr>
        <w:t xml:space="preserve"> pamiętać</w:t>
      </w:r>
      <w:r w:rsidRPr="00CF22C5">
        <w:rPr>
          <w:rFonts w:ascii="Arial" w:hAnsi="Arial" w:cs="Arial"/>
          <w:sz w:val="24"/>
          <w:szCs w:val="24"/>
          <w:lang w:val="pl-PL"/>
        </w:rPr>
        <w:t>, że niniejsze zalecenia nie odnoszą się do wszystkich obowiązków, jakie ciążą na kierownikach jednostek</w:t>
      </w:r>
      <w:r w:rsidR="00BF2978" w:rsidRPr="00CF22C5">
        <w:rPr>
          <w:rFonts w:ascii="Arial" w:hAnsi="Arial" w:cs="Arial"/>
          <w:sz w:val="24"/>
          <w:szCs w:val="24"/>
          <w:lang w:val="pl-PL"/>
        </w:rPr>
        <w:t xml:space="preserve"> organizacyjnych</w:t>
      </w:r>
      <w:r w:rsidRPr="00CF22C5">
        <w:rPr>
          <w:rFonts w:ascii="Arial" w:hAnsi="Arial" w:cs="Arial"/>
          <w:sz w:val="24"/>
          <w:szCs w:val="24"/>
          <w:lang w:val="pl-PL"/>
        </w:rPr>
        <w:t xml:space="preserve">. </w:t>
      </w:r>
      <w:r w:rsidR="006864E5" w:rsidRPr="00CF22C5">
        <w:rPr>
          <w:rFonts w:ascii="Arial" w:hAnsi="Arial" w:cs="Arial"/>
          <w:sz w:val="24"/>
          <w:szCs w:val="24"/>
          <w:lang w:val="pl-PL"/>
        </w:rPr>
        <w:t>Kierownicy jednostek powinni zapoznać się</w:t>
      </w:r>
      <w:r w:rsidR="005C3D41">
        <w:rPr>
          <w:rFonts w:ascii="Arial" w:hAnsi="Arial" w:cs="Arial"/>
          <w:sz w:val="24"/>
          <w:szCs w:val="24"/>
          <w:lang w:val="pl-PL"/>
        </w:rPr>
        <w:t xml:space="preserve"> z </w:t>
      </w:r>
      <w:r w:rsidR="006864E5" w:rsidRPr="00CF22C5">
        <w:rPr>
          <w:rFonts w:ascii="Arial" w:hAnsi="Arial" w:cs="Arial"/>
          <w:sz w:val="24"/>
          <w:szCs w:val="24"/>
          <w:lang w:val="pl-PL"/>
        </w:rPr>
        <w:t>treścią Prawa atomowego oraz</w:t>
      </w:r>
      <w:r w:rsidR="00BC3175">
        <w:rPr>
          <w:rFonts w:ascii="Arial" w:hAnsi="Arial" w:cs="Arial"/>
          <w:sz w:val="24"/>
          <w:szCs w:val="24"/>
          <w:lang w:val="pl-PL"/>
        </w:rPr>
        <w:t xml:space="preserve"> </w:t>
      </w:r>
      <w:r w:rsidR="008141F2">
        <w:rPr>
          <w:rFonts w:ascii="Arial" w:hAnsi="Arial" w:cs="Arial"/>
          <w:sz w:val="24"/>
          <w:szCs w:val="24"/>
          <w:lang w:val="pl-PL"/>
        </w:rPr>
        <w:t>wydanych na jego podstawie</w:t>
      </w:r>
      <w:r w:rsidR="006864E5" w:rsidRPr="00CF22C5">
        <w:rPr>
          <w:rFonts w:ascii="Arial" w:hAnsi="Arial" w:cs="Arial"/>
          <w:sz w:val="24"/>
          <w:szCs w:val="24"/>
          <w:lang w:val="pl-PL"/>
        </w:rPr>
        <w:t xml:space="preserve"> rozporządzeń</w:t>
      </w:r>
      <w:r w:rsidR="00CA1479">
        <w:rPr>
          <w:rFonts w:ascii="Arial" w:hAnsi="Arial" w:cs="Arial"/>
          <w:sz w:val="24"/>
          <w:szCs w:val="24"/>
          <w:lang w:val="pl-PL"/>
        </w:rPr>
        <w:t xml:space="preserve"> t</w:t>
      </w:r>
      <w:r w:rsidR="00E04664">
        <w:rPr>
          <w:rFonts w:ascii="Arial" w:hAnsi="Arial" w:cs="Arial"/>
          <w:sz w:val="24"/>
          <w:szCs w:val="24"/>
          <w:lang w:val="pl-PL"/>
        </w:rPr>
        <w:t xml:space="preserve">ak, </w:t>
      </w:r>
      <w:r w:rsidR="006864E5" w:rsidRPr="00CF22C5">
        <w:rPr>
          <w:rFonts w:ascii="Arial" w:hAnsi="Arial" w:cs="Arial"/>
          <w:sz w:val="24"/>
          <w:szCs w:val="24"/>
          <w:lang w:val="pl-PL"/>
        </w:rPr>
        <w:t xml:space="preserve"> aby zapewnić wykonywanie działalności</w:t>
      </w:r>
      <w:r w:rsidR="005C3D41">
        <w:rPr>
          <w:rFonts w:ascii="Arial" w:hAnsi="Arial" w:cs="Arial"/>
          <w:sz w:val="24"/>
          <w:szCs w:val="24"/>
          <w:lang w:val="pl-PL"/>
        </w:rPr>
        <w:t xml:space="preserve"> w </w:t>
      </w:r>
      <w:r w:rsidR="006864E5" w:rsidRPr="00CF22C5">
        <w:rPr>
          <w:rFonts w:ascii="Arial" w:hAnsi="Arial" w:cs="Arial"/>
          <w:sz w:val="24"/>
          <w:szCs w:val="24"/>
          <w:lang w:val="pl-PL"/>
        </w:rPr>
        <w:t>narażeniu zgodnie</w:t>
      </w:r>
      <w:r w:rsidR="005C3D41">
        <w:rPr>
          <w:rFonts w:ascii="Arial" w:hAnsi="Arial" w:cs="Arial"/>
          <w:sz w:val="24"/>
          <w:szCs w:val="24"/>
          <w:lang w:val="pl-PL"/>
        </w:rPr>
        <w:t xml:space="preserve"> z </w:t>
      </w:r>
      <w:r w:rsidR="006864E5" w:rsidRPr="00CF22C5">
        <w:rPr>
          <w:rFonts w:ascii="Arial" w:hAnsi="Arial" w:cs="Arial"/>
          <w:sz w:val="24"/>
          <w:szCs w:val="24"/>
          <w:lang w:val="pl-PL"/>
        </w:rPr>
        <w:t xml:space="preserve">przepisami prawa </w:t>
      </w:r>
      <w:r w:rsidR="00BC3175">
        <w:rPr>
          <w:rFonts w:ascii="Arial" w:hAnsi="Arial" w:cs="Arial"/>
          <w:sz w:val="24"/>
          <w:szCs w:val="24"/>
          <w:lang w:val="pl-PL"/>
        </w:rPr>
        <w:t>i</w:t>
      </w:r>
      <w:r w:rsidR="00AD33B8">
        <w:rPr>
          <w:rFonts w:ascii="Arial" w:hAnsi="Arial" w:cs="Arial"/>
          <w:sz w:val="24"/>
          <w:szCs w:val="24"/>
          <w:lang w:val="pl-PL"/>
        </w:rPr>
        <w:t> </w:t>
      </w:r>
      <w:r w:rsidR="00D03D25">
        <w:rPr>
          <w:rFonts w:ascii="Arial" w:hAnsi="Arial" w:cs="Arial"/>
          <w:sz w:val="24"/>
          <w:szCs w:val="24"/>
          <w:lang w:val="pl-PL"/>
        </w:rPr>
        <w:t>wymaga</w:t>
      </w:r>
      <w:r w:rsidR="00BC3175">
        <w:rPr>
          <w:rFonts w:ascii="Arial" w:hAnsi="Arial" w:cs="Arial"/>
          <w:sz w:val="24"/>
          <w:szCs w:val="24"/>
          <w:lang w:val="pl-PL"/>
        </w:rPr>
        <w:t>niami</w:t>
      </w:r>
      <w:r w:rsidR="006864E5" w:rsidRPr="00CF22C5">
        <w:rPr>
          <w:rFonts w:ascii="Arial" w:hAnsi="Arial" w:cs="Arial"/>
          <w:sz w:val="24"/>
          <w:szCs w:val="24"/>
          <w:lang w:val="pl-PL"/>
        </w:rPr>
        <w:t xml:space="preserve"> ochrony radiologicznej.</w:t>
      </w:r>
      <w:r w:rsidRPr="00CF22C5">
        <w:rPr>
          <w:rFonts w:ascii="Arial" w:hAnsi="Arial" w:cs="Arial"/>
          <w:sz w:val="24"/>
          <w:szCs w:val="24"/>
          <w:lang w:val="pl-PL"/>
        </w:rPr>
        <w:t xml:space="preserve"> </w:t>
      </w:r>
    </w:p>
    <w:p w14:paraId="163584CF" w14:textId="43896B07" w:rsidR="00A20272" w:rsidRPr="00CF22C5" w:rsidRDefault="00A20272" w:rsidP="001A6241">
      <w:pPr>
        <w:spacing w:after="120" w:line="276" w:lineRule="auto"/>
        <w:jc w:val="both"/>
        <w:rPr>
          <w:rFonts w:ascii="Arial" w:hAnsi="Arial" w:cs="Arial"/>
          <w:sz w:val="24"/>
          <w:szCs w:val="24"/>
          <w:lang w:val="pl-PL"/>
        </w:rPr>
      </w:pPr>
      <w:r w:rsidRPr="00CF22C5">
        <w:rPr>
          <w:rFonts w:ascii="Arial" w:hAnsi="Arial" w:cs="Arial"/>
          <w:sz w:val="24"/>
          <w:szCs w:val="24"/>
          <w:lang w:val="pl-PL"/>
        </w:rPr>
        <w:t>Niekiedy</w:t>
      </w:r>
      <w:r w:rsidR="00CA1479">
        <w:rPr>
          <w:rFonts w:ascii="Arial" w:hAnsi="Arial" w:cs="Arial"/>
          <w:sz w:val="24"/>
          <w:szCs w:val="24"/>
          <w:lang w:val="pl-PL"/>
        </w:rPr>
        <w:t xml:space="preserve"> w niniejszym dokumencie, </w:t>
      </w:r>
      <w:r w:rsidRPr="00CF22C5">
        <w:rPr>
          <w:rFonts w:ascii="Arial" w:hAnsi="Arial" w:cs="Arial"/>
          <w:sz w:val="24"/>
          <w:szCs w:val="24"/>
          <w:lang w:val="pl-PL"/>
        </w:rPr>
        <w:t xml:space="preserve"> przytoczone zosta</w:t>
      </w:r>
      <w:r w:rsidR="00CA1479">
        <w:rPr>
          <w:rFonts w:ascii="Arial" w:hAnsi="Arial" w:cs="Arial"/>
          <w:sz w:val="24"/>
          <w:szCs w:val="24"/>
          <w:lang w:val="pl-PL"/>
        </w:rPr>
        <w:t>n</w:t>
      </w:r>
      <w:r w:rsidRPr="00CF22C5">
        <w:rPr>
          <w:rFonts w:ascii="Arial" w:hAnsi="Arial" w:cs="Arial"/>
          <w:sz w:val="24"/>
          <w:szCs w:val="24"/>
          <w:lang w:val="pl-PL"/>
        </w:rPr>
        <w:t xml:space="preserve">ą </w:t>
      </w:r>
      <w:r w:rsidR="00DE0632" w:rsidRPr="00CF22C5">
        <w:rPr>
          <w:rFonts w:ascii="Arial" w:hAnsi="Arial" w:cs="Arial"/>
          <w:sz w:val="24"/>
          <w:szCs w:val="24"/>
          <w:lang w:val="pl-PL"/>
        </w:rPr>
        <w:t xml:space="preserve">wprost </w:t>
      </w:r>
      <w:r w:rsidRPr="00CF22C5">
        <w:rPr>
          <w:rFonts w:ascii="Arial" w:hAnsi="Arial" w:cs="Arial"/>
          <w:sz w:val="24"/>
          <w:szCs w:val="24"/>
          <w:lang w:val="pl-PL"/>
        </w:rPr>
        <w:t>przepisy Prawa atomowego lub rozporządzeń Rady Ministrów wraz z</w:t>
      </w:r>
      <w:r w:rsidR="00DE0632" w:rsidRPr="00CF22C5">
        <w:rPr>
          <w:rFonts w:ascii="Arial" w:hAnsi="Arial" w:cs="Arial"/>
          <w:sz w:val="24"/>
          <w:szCs w:val="24"/>
          <w:lang w:val="pl-PL"/>
        </w:rPr>
        <w:t>e wskazaniem, jakie znaczenie,</w:t>
      </w:r>
      <w:r w:rsidR="005C3D41">
        <w:rPr>
          <w:rFonts w:ascii="Arial" w:hAnsi="Arial" w:cs="Arial"/>
          <w:sz w:val="24"/>
          <w:szCs w:val="24"/>
          <w:lang w:val="pl-PL"/>
        </w:rPr>
        <w:t xml:space="preserve"> w </w:t>
      </w:r>
      <w:r w:rsidR="00DE0632" w:rsidRPr="00CF22C5">
        <w:rPr>
          <w:rFonts w:ascii="Arial" w:hAnsi="Arial" w:cs="Arial"/>
          <w:sz w:val="24"/>
          <w:szCs w:val="24"/>
          <w:lang w:val="pl-PL"/>
        </w:rPr>
        <w:t xml:space="preserve">kontekście ochrony radiologicznej, ma ich </w:t>
      </w:r>
      <w:r w:rsidR="00CA1479">
        <w:rPr>
          <w:rFonts w:ascii="Arial" w:hAnsi="Arial" w:cs="Arial"/>
          <w:sz w:val="24"/>
          <w:szCs w:val="24"/>
          <w:lang w:val="pl-PL"/>
        </w:rPr>
        <w:t>stosowanie</w:t>
      </w:r>
      <w:r w:rsidR="00DE0632" w:rsidRPr="00CF22C5">
        <w:rPr>
          <w:rFonts w:ascii="Arial" w:hAnsi="Arial" w:cs="Arial"/>
          <w:sz w:val="24"/>
          <w:szCs w:val="24"/>
          <w:lang w:val="pl-PL"/>
        </w:rPr>
        <w:t>. Zrozumienie przepisów prawa</w:t>
      </w:r>
      <w:r w:rsidR="005C3D41">
        <w:rPr>
          <w:rFonts w:ascii="Arial" w:hAnsi="Arial" w:cs="Arial"/>
          <w:sz w:val="24"/>
          <w:szCs w:val="24"/>
          <w:lang w:val="pl-PL"/>
        </w:rPr>
        <w:t xml:space="preserve"> i </w:t>
      </w:r>
      <w:r w:rsidR="00DE0632" w:rsidRPr="00CF22C5">
        <w:rPr>
          <w:rFonts w:ascii="Arial" w:hAnsi="Arial" w:cs="Arial"/>
          <w:sz w:val="24"/>
          <w:szCs w:val="24"/>
          <w:lang w:val="pl-PL"/>
        </w:rPr>
        <w:t>ich prawidłowe zastosowanie</w:t>
      </w:r>
      <w:r w:rsidR="005C3D41">
        <w:rPr>
          <w:rFonts w:ascii="Arial" w:hAnsi="Arial" w:cs="Arial"/>
          <w:sz w:val="24"/>
          <w:szCs w:val="24"/>
          <w:lang w:val="pl-PL"/>
        </w:rPr>
        <w:t xml:space="preserve"> w </w:t>
      </w:r>
      <w:r w:rsidR="00DE0632" w:rsidRPr="00CF22C5">
        <w:rPr>
          <w:rFonts w:ascii="Arial" w:hAnsi="Arial" w:cs="Arial"/>
          <w:sz w:val="24"/>
          <w:szCs w:val="24"/>
          <w:lang w:val="pl-PL"/>
        </w:rPr>
        <w:t>praktyce</w:t>
      </w:r>
      <w:r w:rsidR="00CA1479">
        <w:rPr>
          <w:rFonts w:ascii="Arial" w:hAnsi="Arial" w:cs="Arial"/>
          <w:sz w:val="24"/>
          <w:szCs w:val="24"/>
          <w:lang w:val="pl-PL"/>
        </w:rPr>
        <w:t xml:space="preserve">, </w:t>
      </w:r>
      <w:r w:rsidR="00DE0632" w:rsidRPr="00CF22C5">
        <w:rPr>
          <w:rFonts w:ascii="Arial" w:hAnsi="Arial" w:cs="Arial"/>
          <w:sz w:val="24"/>
          <w:szCs w:val="24"/>
          <w:lang w:val="pl-PL"/>
        </w:rPr>
        <w:t xml:space="preserve"> przyczynia się do </w:t>
      </w:r>
      <w:r w:rsidR="00CA1479">
        <w:rPr>
          <w:rFonts w:ascii="Arial" w:hAnsi="Arial" w:cs="Arial"/>
          <w:sz w:val="24"/>
          <w:szCs w:val="24"/>
          <w:lang w:val="pl-PL"/>
        </w:rPr>
        <w:t xml:space="preserve">stosowania prawidłowych zasad </w:t>
      </w:r>
      <w:r w:rsidR="00DE0632" w:rsidRPr="00CF22C5">
        <w:rPr>
          <w:rFonts w:ascii="Arial" w:hAnsi="Arial" w:cs="Arial"/>
          <w:sz w:val="24"/>
          <w:szCs w:val="24"/>
          <w:lang w:val="pl-PL"/>
        </w:rPr>
        <w:t>ochrony przed działaniem promieniowania jonizującego</w:t>
      </w:r>
      <w:r w:rsidR="00CA1479">
        <w:rPr>
          <w:rFonts w:ascii="Arial" w:hAnsi="Arial" w:cs="Arial"/>
          <w:sz w:val="24"/>
          <w:szCs w:val="24"/>
          <w:lang w:val="pl-PL"/>
        </w:rPr>
        <w:t xml:space="preserve">, </w:t>
      </w:r>
      <w:r w:rsidR="00DE0632" w:rsidRPr="00CF22C5">
        <w:rPr>
          <w:rFonts w:ascii="Arial" w:hAnsi="Arial" w:cs="Arial"/>
          <w:sz w:val="24"/>
          <w:szCs w:val="24"/>
          <w:lang w:val="pl-PL"/>
        </w:rPr>
        <w:t xml:space="preserve"> pracowników zatrudnionych</w:t>
      </w:r>
      <w:r w:rsidR="005C3D41">
        <w:rPr>
          <w:rFonts w:ascii="Arial" w:hAnsi="Arial" w:cs="Arial"/>
          <w:sz w:val="24"/>
          <w:szCs w:val="24"/>
          <w:lang w:val="pl-PL"/>
        </w:rPr>
        <w:t xml:space="preserve"> w </w:t>
      </w:r>
      <w:r w:rsidR="00DE0632" w:rsidRPr="00CF22C5">
        <w:rPr>
          <w:rFonts w:ascii="Arial" w:hAnsi="Arial" w:cs="Arial"/>
          <w:sz w:val="24"/>
          <w:szCs w:val="24"/>
          <w:lang w:val="pl-PL"/>
        </w:rPr>
        <w:t>warunkach narażenia oraz osób</w:t>
      </w:r>
      <w:r w:rsidR="005C3D41">
        <w:rPr>
          <w:rFonts w:ascii="Arial" w:hAnsi="Arial" w:cs="Arial"/>
          <w:sz w:val="24"/>
          <w:szCs w:val="24"/>
          <w:lang w:val="pl-PL"/>
        </w:rPr>
        <w:t xml:space="preserve"> z </w:t>
      </w:r>
      <w:r w:rsidR="00DE0632" w:rsidRPr="00CF22C5">
        <w:rPr>
          <w:rFonts w:ascii="Arial" w:hAnsi="Arial" w:cs="Arial"/>
          <w:sz w:val="24"/>
          <w:szCs w:val="24"/>
          <w:lang w:val="pl-PL"/>
        </w:rPr>
        <w:t>ogółu ludności, którzy są narażeni na promieniowanie jonizujące</w:t>
      </w:r>
      <w:r w:rsidR="005C3D41">
        <w:rPr>
          <w:rFonts w:ascii="Arial" w:hAnsi="Arial" w:cs="Arial"/>
          <w:sz w:val="24"/>
          <w:szCs w:val="24"/>
          <w:lang w:val="pl-PL"/>
        </w:rPr>
        <w:t xml:space="preserve"> w </w:t>
      </w:r>
      <w:r w:rsidR="00DE0632" w:rsidRPr="00CF22C5">
        <w:rPr>
          <w:rFonts w:ascii="Arial" w:hAnsi="Arial" w:cs="Arial"/>
          <w:sz w:val="24"/>
          <w:szCs w:val="24"/>
          <w:lang w:val="pl-PL"/>
        </w:rPr>
        <w:t xml:space="preserve">wyniku wykonywania działalności przez </w:t>
      </w:r>
      <w:r w:rsidR="00BF2978" w:rsidRPr="00CF22C5">
        <w:rPr>
          <w:rFonts w:ascii="Arial" w:hAnsi="Arial" w:cs="Arial"/>
          <w:sz w:val="24"/>
          <w:szCs w:val="24"/>
          <w:lang w:val="pl-PL"/>
        </w:rPr>
        <w:t>jednostki</w:t>
      </w:r>
      <w:r w:rsidR="00DE0632" w:rsidRPr="00CF22C5">
        <w:rPr>
          <w:rFonts w:ascii="Arial" w:hAnsi="Arial" w:cs="Arial"/>
          <w:sz w:val="24"/>
          <w:szCs w:val="24"/>
          <w:lang w:val="pl-PL"/>
        </w:rPr>
        <w:t xml:space="preserve"> stosujące aparaty rentgenowskie</w:t>
      </w:r>
      <w:r w:rsidR="00BF2978" w:rsidRPr="00CF22C5">
        <w:rPr>
          <w:rFonts w:ascii="Arial" w:hAnsi="Arial" w:cs="Arial"/>
          <w:sz w:val="24"/>
          <w:szCs w:val="24"/>
          <w:lang w:val="pl-PL"/>
        </w:rPr>
        <w:t xml:space="preserve"> do celów weterynaryjnych</w:t>
      </w:r>
      <w:r w:rsidR="00DE0632" w:rsidRPr="00CF22C5">
        <w:rPr>
          <w:rFonts w:ascii="Arial" w:hAnsi="Arial" w:cs="Arial"/>
          <w:sz w:val="24"/>
          <w:szCs w:val="24"/>
          <w:lang w:val="pl-PL"/>
        </w:rPr>
        <w:t xml:space="preserve">. Ostatecznie powoduje to ograniczenie </w:t>
      </w:r>
      <w:r w:rsidR="00CA1479">
        <w:rPr>
          <w:rFonts w:ascii="Arial" w:hAnsi="Arial" w:cs="Arial"/>
          <w:sz w:val="24"/>
          <w:szCs w:val="24"/>
          <w:lang w:val="pl-PL"/>
        </w:rPr>
        <w:t xml:space="preserve">wysokości </w:t>
      </w:r>
      <w:r w:rsidR="00DE0632" w:rsidRPr="00CF22C5">
        <w:rPr>
          <w:rFonts w:ascii="Arial" w:hAnsi="Arial" w:cs="Arial"/>
          <w:sz w:val="24"/>
          <w:szCs w:val="24"/>
          <w:lang w:val="pl-PL"/>
        </w:rPr>
        <w:t>dawek promieniowania jonizującego otrzymywanych przez pracowników</w:t>
      </w:r>
      <w:r w:rsidR="005C3D41">
        <w:rPr>
          <w:rFonts w:ascii="Arial" w:hAnsi="Arial" w:cs="Arial"/>
          <w:sz w:val="24"/>
          <w:szCs w:val="24"/>
          <w:lang w:val="pl-PL"/>
        </w:rPr>
        <w:t xml:space="preserve"> i </w:t>
      </w:r>
      <w:r w:rsidR="00DE0632" w:rsidRPr="00CF22C5">
        <w:rPr>
          <w:rFonts w:ascii="Arial" w:hAnsi="Arial" w:cs="Arial"/>
          <w:sz w:val="24"/>
          <w:szCs w:val="24"/>
          <w:lang w:val="pl-PL"/>
        </w:rPr>
        <w:t>osoby</w:t>
      </w:r>
      <w:r w:rsidR="005C3D41">
        <w:rPr>
          <w:rFonts w:ascii="Arial" w:hAnsi="Arial" w:cs="Arial"/>
          <w:sz w:val="24"/>
          <w:szCs w:val="24"/>
          <w:lang w:val="pl-PL"/>
        </w:rPr>
        <w:t xml:space="preserve"> z </w:t>
      </w:r>
      <w:r w:rsidR="00DE0632" w:rsidRPr="00CF22C5">
        <w:rPr>
          <w:rFonts w:ascii="Arial" w:hAnsi="Arial" w:cs="Arial"/>
          <w:sz w:val="24"/>
          <w:szCs w:val="24"/>
          <w:lang w:val="pl-PL"/>
        </w:rPr>
        <w:t xml:space="preserve">ogółu ludności do poziomu tak niskiego, jak jest to rozsądnie osiągalne. </w:t>
      </w:r>
    </w:p>
    <w:p w14:paraId="4964BC55" w14:textId="60C4A8BA" w:rsidR="00A20272" w:rsidRPr="00CF22C5" w:rsidRDefault="00A20272" w:rsidP="001A6241">
      <w:pPr>
        <w:spacing w:after="120" w:line="276" w:lineRule="auto"/>
        <w:jc w:val="both"/>
        <w:rPr>
          <w:rFonts w:ascii="Arial" w:hAnsi="Arial" w:cs="Arial"/>
          <w:sz w:val="24"/>
          <w:szCs w:val="24"/>
          <w:lang w:val="pl-PL"/>
        </w:rPr>
      </w:pPr>
      <w:r w:rsidRPr="00CF22C5">
        <w:rPr>
          <w:rFonts w:ascii="Arial" w:hAnsi="Arial" w:cs="Arial"/>
          <w:sz w:val="24"/>
          <w:szCs w:val="24"/>
          <w:lang w:val="pl-PL"/>
        </w:rPr>
        <w:t>W</w:t>
      </w:r>
      <w:r w:rsidR="003C05A8">
        <w:rPr>
          <w:rFonts w:ascii="Arial" w:hAnsi="Arial" w:cs="Arial"/>
          <w:sz w:val="24"/>
          <w:szCs w:val="24"/>
          <w:lang w:val="pl-PL"/>
        </w:rPr>
        <w:t xml:space="preserve">e wstępnej części </w:t>
      </w:r>
      <w:r w:rsidRPr="00CF22C5">
        <w:rPr>
          <w:rFonts w:ascii="Arial" w:hAnsi="Arial" w:cs="Arial"/>
          <w:sz w:val="24"/>
          <w:szCs w:val="24"/>
          <w:lang w:val="pl-PL"/>
        </w:rPr>
        <w:t xml:space="preserve"> opracowania poruszon</w:t>
      </w:r>
      <w:r w:rsidR="003C05A8">
        <w:rPr>
          <w:rFonts w:ascii="Arial" w:hAnsi="Arial" w:cs="Arial"/>
          <w:sz w:val="24"/>
          <w:szCs w:val="24"/>
          <w:lang w:val="pl-PL"/>
        </w:rPr>
        <w:t>o</w:t>
      </w:r>
      <w:r w:rsidRPr="00CF22C5">
        <w:rPr>
          <w:rFonts w:ascii="Arial" w:hAnsi="Arial" w:cs="Arial"/>
          <w:sz w:val="24"/>
          <w:szCs w:val="24"/>
          <w:lang w:val="pl-PL"/>
        </w:rPr>
        <w:t xml:space="preserve"> podstawow</w:t>
      </w:r>
      <w:r w:rsidR="00CA1479">
        <w:rPr>
          <w:rFonts w:ascii="Arial" w:hAnsi="Arial" w:cs="Arial"/>
          <w:sz w:val="24"/>
          <w:szCs w:val="24"/>
          <w:lang w:val="pl-PL"/>
        </w:rPr>
        <w:t>e</w:t>
      </w:r>
      <w:r w:rsidRPr="00CF22C5">
        <w:rPr>
          <w:rFonts w:ascii="Arial" w:hAnsi="Arial" w:cs="Arial"/>
          <w:sz w:val="24"/>
          <w:szCs w:val="24"/>
          <w:lang w:val="pl-PL"/>
        </w:rPr>
        <w:t xml:space="preserve"> zasad</w:t>
      </w:r>
      <w:r w:rsidR="00CA1479">
        <w:rPr>
          <w:rFonts w:ascii="Arial" w:hAnsi="Arial" w:cs="Arial"/>
          <w:sz w:val="24"/>
          <w:szCs w:val="24"/>
          <w:lang w:val="pl-PL"/>
        </w:rPr>
        <w:t>y</w:t>
      </w:r>
      <w:r w:rsidRPr="00CF22C5">
        <w:rPr>
          <w:rFonts w:ascii="Arial" w:hAnsi="Arial" w:cs="Arial"/>
          <w:sz w:val="24"/>
          <w:szCs w:val="24"/>
          <w:lang w:val="pl-PL"/>
        </w:rPr>
        <w:t xml:space="preserve"> ochrony radiologicznej</w:t>
      </w:r>
      <w:r w:rsidR="00DF175F">
        <w:rPr>
          <w:rFonts w:ascii="Arial" w:hAnsi="Arial" w:cs="Arial"/>
          <w:sz w:val="24"/>
          <w:szCs w:val="24"/>
          <w:lang w:val="pl-PL"/>
        </w:rPr>
        <w:t>,</w:t>
      </w:r>
      <w:r w:rsidRPr="00CF22C5">
        <w:rPr>
          <w:rFonts w:ascii="Arial" w:hAnsi="Arial" w:cs="Arial"/>
          <w:sz w:val="24"/>
          <w:szCs w:val="24"/>
          <w:lang w:val="pl-PL"/>
        </w:rPr>
        <w:t xml:space="preserve"> jakie już na etapie planowania rozpoczęcia wykonywania działalności</w:t>
      </w:r>
      <w:r w:rsidR="005C3D41">
        <w:rPr>
          <w:rFonts w:ascii="Arial" w:hAnsi="Arial" w:cs="Arial"/>
          <w:sz w:val="24"/>
          <w:szCs w:val="24"/>
          <w:lang w:val="pl-PL"/>
        </w:rPr>
        <w:t xml:space="preserve"> w </w:t>
      </w:r>
      <w:r w:rsidRPr="00CF22C5">
        <w:rPr>
          <w:rFonts w:ascii="Arial" w:hAnsi="Arial" w:cs="Arial"/>
          <w:sz w:val="24"/>
          <w:szCs w:val="24"/>
          <w:lang w:val="pl-PL"/>
        </w:rPr>
        <w:t>narażeniu na promieniowanie jonizujące</w:t>
      </w:r>
      <w:r w:rsidR="00CA1479">
        <w:rPr>
          <w:rFonts w:ascii="Arial" w:hAnsi="Arial" w:cs="Arial"/>
          <w:sz w:val="24"/>
          <w:szCs w:val="24"/>
          <w:lang w:val="pl-PL"/>
        </w:rPr>
        <w:t>,</w:t>
      </w:r>
      <w:r w:rsidRPr="00CF22C5">
        <w:rPr>
          <w:rFonts w:ascii="Arial" w:hAnsi="Arial" w:cs="Arial"/>
          <w:sz w:val="24"/>
          <w:szCs w:val="24"/>
          <w:lang w:val="pl-PL"/>
        </w:rPr>
        <w:t xml:space="preserve"> powinny być </w:t>
      </w:r>
      <w:r w:rsidR="003C05A8">
        <w:rPr>
          <w:rFonts w:ascii="Arial" w:hAnsi="Arial" w:cs="Arial"/>
          <w:sz w:val="24"/>
          <w:szCs w:val="24"/>
          <w:lang w:val="pl-PL"/>
        </w:rPr>
        <w:t xml:space="preserve">przeanalizowane </w:t>
      </w:r>
      <w:r w:rsidRPr="00CF22C5">
        <w:rPr>
          <w:rFonts w:ascii="Arial" w:hAnsi="Arial" w:cs="Arial"/>
          <w:sz w:val="24"/>
          <w:szCs w:val="24"/>
          <w:lang w:val="pl-PL"/>
        </w:rPr>
        <w:t>przez kierownika jednostki organizacyjnej</w:t>
      </w:r>
      <w:r w:rsidR="003C05A8">
        <w:rPr>
          <w:rFonts w:ascii="Arial" w:hAnsi="Arial" w:cs="Arial"/>
          <w:sz w:val="24"/>
          <w:szCs w:val="24"/>
          <w:lang w:val="pl-PL"/>
        </w:rPr>
        <w:t xml:space="preserve"> i przyjęte do stosowania</w:t>
      </w:r>
      <w:r w:rsidRPr="00CF22C5">
        <w:rPr>
          <w:rFonts w:ascii="Arial" w:hAnsi="Arial" w:cs="Arial"/>
          <w:sz w:val="24"/>
          <w:szCs w:val="24"/>
          <w:lang w:val="pl-PL"/>
        </w:rPr>
        <w:t xml:space="preserve">. </w:t>
      </w:r>
      <w:r w:rsidR="003C05A8">
        <w:rPr>
          <w:rFonts w:ascii="Arial" w:hAnsi="Arial" w:cs="Arial"/>
          <w:sz w:val="24"/>
          <w:szCs w:val="24"/>
          <w:lang w:val="pl-PL"/>
        </w:rPr>
        <w:t xml:space="preserve">W następnej części </w:t>
      </w:r>
      <w:r w:rsidRPr="00CF22C5">
        <w:rPr>
          <w:rFonts w:ascii="Arial" w:hAnsi="Arial" w:cs="Arial"/>
          <w:sz w:val="24"/>
          <w:szCs w:val="24"/>
          <w:lang w:val="pl-PL"/>
        </w:rPr>
        <w:t>omówione zostały wymagania, jakie muszą spełniać weterynaryjne pracownie rentgenowskie oraz diagnostyczne aparaty rentgenowskie przeznaczone do celów weterynaryjnych</w:t>
      </w:r>
      <w:r w:rsidR="00EE1258">
        <w:rPr>
          <w:rFonts w:ascii="Arial" w:hAnsi="Arial" w:cs="Arial"/>
          <w:sz w:val="24"/>
          <w:szCs w:val="24"/>
          <w:lang w:val="pl-PL"/>
        </w:rPr>
        <w:t xml:space="preserve">. </w:t>
      </w:r>
      <w:r w:rsidR="003C05A8">
        <w:rPr>
          <w:rFonts w:ascii="Arial" w:hAnsi="Arial" w:cs="Arial"/>
          <w:sz w:val="24"/>
          <w:szCs w:val="24"/>
          <w:lang w:val="pl-PL"/>
        </w:rPr>
        <w:t xml:space="preserve">Następnie </w:t>
      </w:r>
      <w:r w:rsidR="000F5446" w:rsidRPr="00CF22C5">
        <w:rPr>
          <w:rFonts w:ascii="Arial" w:hAnsi="Arial" w:cs="Arial"/>
          <w:sz w:val="24"/>
          <w:szCs w:val="24"/>
          <w:lang w:val="pl-PL"/>
        </w:rPr>
        <w:t>przedstawiono zalecenia dotyczące organizacji pracy</w:t>
      </w:r>
      <w:r w:rsidR="005C3D41">
        <w:rPr>
          <w:rFonts w:ascii="Arial" w:hAnsi="Arial" w:cs="Arial"/>
          <w:sz w:val="24"/>
          <w:szCs w:val="24"/>
          <w:lang w:val="pl-PL"/>
        </w:rPr>
        <w:t xml:space="preserve"> </w:t>
      </w:r>
      <w:r w:rsidR="005C3D41">
        <w:rPr>
          <w:rFonts w:ascii="Arial" w:hAnsi="Arial" w:cs="Arial"/>
          <w:sz w:val="24"/>
          <w:szCs w:val="24"/>
          <w:lang w:val="pl-PL"/>
        </w:rPr>
        <w:lastRenderedPageBreak/>
        <w:t>w </w:t>
      </w:r>
      <w:r w:rsidR="000F5446" w:rsidRPr="00CF22C5">
        <w:rPr>
          <w:rFonts w:ascii="Arial" w:hAnsi="Arial" w:cs="Arial"/>
          <w:sz w:val="24"/>
          <w:szCs w:val="24"/>
          <w:lang w:val="pl-PL"/>
        </w:rPr>
        <w:t>weterynaryjnej pracowni rentgenowskiej oraz wyposażenia jednostki</w:t>
      </w:r>
      <w:r w:rsidR="005C3D41">
        <w:rPr>
          <w:rFonts w:ascii="Arial" w:hAnsi="Arial" w:cs="Arial"/>
          <w:sz w:val="24"/>
          <w:szCs w:val="24"/>
          <w:lang w:val="pl-PL"/>
        </w:rPr>
        <w:t xml:space="preserve"> w </w:t>
      </w:r>
      <w:r w:rsidR="000F5446" w:rsidRPr="00CF22C5">
        <w:rPr>
          <w:rFonts w:ascii="Arial" w:hAnsi="Arial" w:cs="Arial"/>
          <w:sz w:val="24"/>
          <w:szCs w:val="24"/>
          <w:lang w:val="pl-PL"/>
        </w:rPr>
        <w:t xml:space="preserve">środki ochrony indywidualnej, </w:t>
      </w:r>
      <w:r w:rsidR="003C05A8">
        <w:rPr>
          <w:rFonts w:ascii="Arial" w:hAnsi="Arial" w:cs="Arial"/>
          <w:sz w:val="24"/>
          <w:szCs w:val="24"/>
          <w:lang w:val="pl-PL"/>
        </w:rPr>
        <w:t xml:space="preserve">do których </w:t>
      </w:r>
      <w:r w:rsidR="003C05A8" w:rsidRPr="003C05A8">
        <w:rPr>
          <w:rFonts w:ascii="Arial" w:hAnsi="Arial" w:cs="Arial"/>
          <w:sz w:val="24"/>
          <w:szCs w:val="24"/>
          <w:lang w:val="pl-PL"/>
        </w:rPr>
        <w:t xml:space="preserve">dostęp </w:t>
      </w:r>
      <w:r w:rsidR="000F5446" w:rsidRPr="00CF22C5">
        <w:rPr>
          <w:rFonts w:ascii="Arial" w:hAnsi="Arial" w:cs="Arial"/>
          <w:sz w:val="24"/>
          <w:szCs w:val="24"/>
          <w:lang w:val="pl-PL"/>
        </w:rPr>
        <w:t xml:space="preserve"> pracownikom </w:t>
      </w:r>
      <w:r w:rsidR="003C05A8">
        <w:rPr>
          <w:rFonts w:ascii="Arial" w:hAnsi="Arial" w:cs="Arial"/>
          <w:sz w:val="24"/>
          <w:szCs w:val="24"/>
          <w:lang w:val="pl-PL"/>
        </w:rPr>
        <w:t xml:space="preserve">musi zapewnić </w:t>
      </w:r>
      <w:r w:rsidR="000F5446" w:rsidRPr="00CF22C5">
        <w:rPr>
          <w:rFonts w:ascii="Arial" w:hAnsi="Arial" w:cs="Arial"/>
          <w:sz w:val="24"/>
          <w:szCs w:val="24"/>
          <w:lang w:val="pl-PL"/>
        </w:rPr>
        <w:t>kierownik jednostki organizacyjnej. Omówiono także inny istotny obowiązek spoczywający na kierowniku jednostki</w:t>
      </w:r>
      <w:r w:rsidR="003C05A8">
        <w:rPr>
          <w:rFonts w:ascii="Arial" w:hAnsi="Arial" w:cs="Arial"/>
          <w:sz w:val="24"/>
          <w:szCs w:val="24"/>
          <w:lang w:val="pl-PL"/>
        </w:rPr>
        <w:t>,</w:t>
      </w:r>
      <w:r w:rsidR="000F5446" w:rsidRPr="00CF22C5">
        <w:rPr>
          <w:rFonts w:ascii="Arial" w:hAnsi="Arial" w:cs="Arial"/>
          <w:sz w:val="24"/>
          <w:szCs w:val="24"/>
          <w:lang w:val="pl-PL"/>
        </w:rPr>
        <w:t xml:space="preserve"> dotyczący </w:t>
      </w:r>
      <w:r w:rsidR="00EA60A6" w:rsidRPr="00CF22C5">
        <w:rPr>
          <w:rFonts w:ascii="Arial" w:hAnsi="Arial" w:cs="Arial"/>
          <w:sz w:val="24"/>
          <w:szCs w:val="24"/>
          <w:lang w:val="pl-PL"/>
        </w:rPr>
        <w:t xml:space="preserve">prowadzenia pomiarów dawek indywidualnych albo </w:t>
      </w:r>
      <w:r w:rsidR="003C05A8">
        <w:rPr>
          <w:rFonts w:ascii="Arial" w:hAnsi="Arial" w:cs="Arial"/>
          <w:sz w:val="24"/>
          <w:szCs w:val="24"/>
          <w:lang w:val="pl-PL"/>
        </w:rPr>
        <w:t xml:space="preserve">wykonywania </w:t>
      </w:r>
      <w:r w:rsidR="00EA60A6" w:rsidRPr="00CF22C5">
        <w:rPr>
          <w:rFonts w:ascii="Arial" w:hAnsi="Arial" w:cs="Arial"/>
          <w:sz w:val="24"/>
          <w:szCs w:val="24"/>
          <w:lang w:val="pl-PL"/>
        </w:rPr>
        <w:t>pomiarów dozymetrycznych</w:t>
      </w:r>
      <w:r w:rsidR="005C3D41">
        <w:rPr>
          <w:rFonts w:ascii="Arial" w:hAnsi="Arial" w:cs="Arial"/>
          <w:sz w:val="24"/>
          <w:szCs w:val="24"/>
          <w:lang w:val="pl-PL"/>
        </w:rPr>
        <w:t xml:space="preserve"> w </w:t>
      </w:r>
      <w:r w:rsidR="00EA60A6" w:rsidRPr="00CF22C5">
        <w:rPr>
          <w:rFonts w:ascii="Arial" w:hAnsi="Arial" w:cs="Arial"/>
          <w:sz w:val="24"/>
          <w:szCs w:val="24"/>
          <w:lang w:val="pl-PL"/>
        </w:rPr>
        <w:t>środowisku pracy.</w:t>
      </w:r>
      <w:r w:rsidR="000F5446" w:rsidRPr="00CF22C5">
        <w:rPr>
          <w:rFonts w:ascii="Arial" w:hAnsi="Arial" w:cs="Arial"/>
          <w:sz w:val="24"/>
          <w:szCs w:val="24"/>
          <w:lang w:val="pl-PL"/>
        </w:rPr>
        <w:t xml:space="preserve"> Przedstawiono także </w:t>
      </w:r>
      <w:r w:rsidR="003C05A8">
        <w:rPr>
          <w:rFonts w:ascii="Arial" w:hAnsi="Arial" w:cs="Arial"/>
          <w:sz w:val="24"/>
          <w:szCs w:val="24"/>
          <w:lang w:val="pl-PL"/>
        </w:rPr>
        <w:t xml:space="preserve">wykaz wymaganych </w:t>
      </w:r>
      <w:r w:rsidR="000F5446" w:rsidRPr="00CF22C5">
        <w:rPr>
          <w:rFonts w:ascii="Arial" w:hAnsi="Arial" w:cs="Arial"/>
          <w:sz w:val="24"/>
          <w:szCs w:val="24"/>
          <w:lang w:val="pl-PL"/>
        </w:rPr>
        <w:t>dokument</w:t>
      </w:r>
      <w:r w:rsidR="003C05A8">
        <w:rPr>
          <w:rFonts w:ascii="Arial" w:hAnsi="Arial" w:cs="Arial"/>
          <w:sz w:val="24"/>
          <w:szCs w:val="24"/>
          <w:lang w:val="pl-PL"/>
        </w:rPr>
        <w:t>ów</w:t>
      </w:r>
      <w:r w:rsidR="000F5446" w:rsidRPr="00CF22C5">
        <w:rPr>
          <w:rFonts w:ascii="Arial" w:hAnsi="Arial" w:cs="Arial"/>
          <w:sz w:val="24"/>
          <w:szCs w:val="24"/>
          <w:lang w:val="pl-PL"/>
        </w:rPr>
        <w:t xml:space="preserve"> związan</w:t>
      </w:r>
      <w:r w:rsidR="003C05A8">
        <w:rPr>
          <w:rFonts w:ascii="Arial" w:hAnsi="Arial" w:cs="Arial"/>
          <w:sz w:val="24"/>
          <w:szCs w:val="24"/>
          <w:lang w:val="pl-PL"/>
        </w:rPr>
        <w:t>ych</w:t>
      </w:r>
      <w:r w:rsidR="005C3D41">
        <w:rPr>
          <w:rFonts w:ascii="Arial" w:hAnsi="Arial" w:cs="Arial"/>
          <w:sz w:val="24"/>
          <w:szCs w:val="24"/>
          <w:lang w:val="pl-PL"/>
        </w:rPr>
        <w:t xml:space="preserve"> z </w:t>
      </w:r>
      <w:r w:rsidR="000F5446" w:rsidRPr="00CF22C5">
        <w:rPr>
          <w:rFonts w:ascii="Arial" w:hAnsi="Arial" w:cs="Arial"/>
          <w:sz w:val="24"/>
          <w:szCs w:val="24"/>
          <w:lang w:val="pl-PL"/>
        </w:rPr>
        <w:t>działalnością jednostki oraz proponowaną zawartość niektórych</w:t>
      </w:r>
      <w:r w:rsidR="005C3D41">
        <w:rPr>
          <w:rFonts w:ascii="Arial" w:hAnsi="Arial" w:cs="Arial"/>
          <w:sz w:val="24"/>
          <w:szCs w:val="24"/>
          <w:lang w:val="pl-PL"/>
        </w:rPr>
        <w:t xml:space="preserve"> z </w:t>
      </w:r>
      <w:r w:rsidR="000F5446" w:rsidRPr="00CF22C5">
        <w:rPr>
          <w:rFonts w:ascii="Arial" w:hAnsi="Arial" w:cs="Arial"/>
          <w:sz w:val="24"/>
          <w:szCs w:val="24"/>
          <w:lang w:val="pl-PL"/>
        </w:rPr>
        <w:t xml:space="preserve">nich. Wskazano także kluczowe aspekty działalności polegającej na stosowaniu urządzeń wytwarzających promieniowanie jonizujące do celów weterynaryjnych poza pracownią. </w:t>
      </w:r>
    </w:p>
    <w:p w14:paraId="5C6DC7F8" w14:textId="672852E4" w:rsidR="004E01A5" w:rsidRPr="00CF22C5" w:rsidRDefault="00EA60A6" w:rsidP="001A6241">
      <w:pPr>
        <w:spacing w:after="120" w:line="276" w:lineRule="auto"/>
        <w:jc w:val="both"/>
        <w:rPr>
          <w:rFonts w:ascii="Arial" w:hAnsi="Arial" w:cs="Arial"/>
          <w:sz w:val="24"/>
          <w:szCs w:val="24"/>
          <w:lang w:val="pl-PL"/>
        </w:rPr>
      </w:pPr>
      <w:r w:rsidRPr="00CF22C5">
        <w:rPr>
          <w:rFonts w:ascii="Arial" w:hAnsi="Arial" w:cs="Arial"/>
          <w:sz w:val="24"/>
          <w:szCs w:val="24"/>
          <w:lang w:val="pl-PL"/>
        </w:rPr>
        <w:t>W końcowej części niniejszego opracowania omówiono treść wniosku</w:t>
      </w:r>
      <w:r w:rsidR="00040F58">
        <w:rPr>
          <w:rFonts w:ascii="Arial" w:hAnsi="Arial" w:cs="Arial"/>
          <w:sz w:val="24"/>
          <w:szCs w:val="24"/>
          <w:lang w:val="pl-PL"/>
        </w:rPr>
        <w:t xml:space="preserve"> o </w:t>
      </w:r>
      <w:r w:rsidRPr="00CF22C5">
        <w:rPr>
          <w:rFonts w:ascii="Arial" w:hAnsi="Arial" w:cs="Arial"/>
          <w:sz w:val="24"/>
          <w:szCs w:val="24"/>
          <w:lang w:val="pl-PL"/>
        </w:rPr>
        <w:t>wydanie zezwolenia oraz dokument</w:t>
      </w:r>
      <w:r w:rsidR="00BC3175">
        <w:rPr>
          <w:rFonts w:ascii="Arial" w:hAnsi="Arial" w:cs="Arial"/>
          <w:sz w:val="24"/>
          <w:szCs w:val="24"/>
          <w:lang w:val="pl-PL"/>
        </w:rPr>
        <w:t>ów</w:t>
      </w:r>
      <w:r w:rsidRPr="00CF22C5">
        <w:rPr>
          <w:rFonts w:ascii="Arial" w:hAnsi="Arial" w:cs="Arial"/>
          <w:sz w:val="24"/>
          <w:szCs w:val="24"/>
          <w:lang w:val="pl-PL"/>
        </w:rPr>
        <w:t xml:space="preserve"> wymagan</w:t>
      </w:r>
      <w:r w:rsidR="00BC3175">
        <w:rPr>
          <w:rFonts w:ascii="Arial" w:hAnsi="Arial" w:cs="Arial"/>
          <w:sz w:val="24"/>
          <w:szCs w:val="24"/>
          <w:lang w:val="pl-PL"/>
        </w:rPr>
        <w:t>ych</w:t>
      </w:r>
      <w:r w:rsidRPr="00CF22C5">
        <w:rPr>
          <w:rFonts w:ascii="Arial" w:hAnsi="Arial" w:cs="Arial"/>
          <w:sz w:val="24"/>
          <w:szCs w:val="24"/>
          <w:lang w:val="pl-PL"/>
        </w:rPr>
        <w:t xml:space="preserve"> przy składaniu takiego wniosku, jakie powinien złożyć kierownik jednostki weterynaryjnej </w:t>
      </w:r>
      <w:r w:rsidR="00345491">
        <w:rPr>
          <w:rFonts w:ascii="Arial" w:hAnsi="Arial" w:cs="Arial"/>
          <w:sz w:val="24"/>
          <w:szCs w:val="24"/>
          <w:lang w:val="pl-PL"/>
        </w:rPr>
        <w:t>zamierzający</w:t>
      </w:r>
      <w:r w:rsidR="00B9171C" w:rsidRPr="00CF22C5">
        <w:rPr>
          <w:rFonts w:ascii="Arial" w:hAnsi="Arial" w:cs="Arial"/>
          <w:sz w:val="24"/>
          <w:szCs w:val="24"/>
          <w:lang w:val="pl-PL"/>
        </w:rPr>
        <w:t xml:space="preserve"> stosowa</w:t>
      </w:r>
      <w:r w:rsidR="00B9171C">
        <w:rPr>
          <w:rFonts w:ascii="Arial" w:hAnsi="Arial" w:cs="Arial"/>
          <w:sz w:val="24"/>
          <w:szCs w:val="24"/>
          <w:lang w:val="pl-PL"/>
        </w:rPr>
        <w:t>ć</w:t>
      </w:r>
      <w:r w:rsidR="00B9171C" w:rsidRPr="00CF22C5">
        <w:rPr>
          <w:rFonts w:ascii="Arial" w:hAnsi="Arial" w:cs="Arial"/>
          <w:sz w:val="24"/>
          <w:szCs w:val="24"/>
          <w:lang w:val="pl-PL"/>
        </w:rPr>
        <w:t xml:space="preserve"> </w:t>
      </w:r>
      <w:r w:rsidRPr="00CF22C5">
        <w:rPr>
          <w:rFonts w:ascii="Arial" w:hAnsi="Arial" w:cs="Arial"/>
          <w:sz w:val="24"/>
          <w:szCs w:val="24"/>
          <w:lang w:val="pl-PL"/>
        </w:rPr>
        <w:t>aparat rentgenowski</w:t>
      </w:r>
      <w:r w:rsidR="005C3D41">
        <w:rPr>
          <w:rFonts w:ascii="Arial" w:hAnsi="Arial" w:cs="Arial"/>
          <w:sz w:val="24"/>
          <w:szCs w:val="24"/>
          <w:lang w:val="pl-PL"/>
        </w:rPr>
        <w:t xml:space="preserve"> w </w:t>
      </w:r>
      <w:r w:rsidRPr="00CF22C5">
        <w:rPr>
          <w:rFonts w:ascii="Arial" w:hAnsi="Arial" w:cs="Arial"/>
          <w:sz w:val="24"/>
          <w:szCs w:val="24"/>
          <w:lang w:val="pl-PL"/>
        </w:rPr>
        <w:t>pracowni lub poza nią.</w:t>
      </w:r>
    </w:p>
    <w:p w14:paraId="148BDCEF" w14:textId="7BCF6DE4" w:rsidR="005B584B" w:rsidRPr="005C3D41" w:rsidRDefault="005C3D41" w:rsidP="001A6241">
      <w:pPr>
        <w:pStyle w:val="Nagwek1"/>
        <w:numPr>
          <w:ilvl w:val="0"/>
          <w:numId w:val="6"/>
        </w:numPr>
        <w:spacing w:after="240"/>
        <w:ind w:left="425" w:hanging="425"/>
        <w:jc w:val="both"/>
        <w:rPr>
          <w:b/>
          <w:bCs/>
          <w:lang w:val="pl-PL"/>
        </w:rPr>
      </w:pPr>
      <w:bookmarkStart w:id="1" w:name="_GoBack"/>
      <w:bookmarkEnd w:id="1"/>
      <w:r>
        <w:rPr>
          <w:b/>
          <w:bCs/>
          <w:lang w:val="pl-PL"/>
        </w:rPr>
        <w:br w:type="column"/>
      </w:r>
      <w:bookmarkStart w:id="2" w:name="_Toc35180643"/>
      <w:r w:rsidR="005B584B" w:rsidRPr="005C3D41">
        <w:rPr>
          <w:b/>
          <w:bCs/>
          <w:lang w:val="pl-PL"/>
        </w:rPr>
        <w:lastRenderedPageBreak/>
        <w:t>Podstawowe zasady ochrony radiologicznej: uzasadnienie, optymalizacja</w:t>
      </w:r>
      <w:r w:rsidRPr="005C3D41">
        <w:rPr>
          <w:b/>
          <w:bCs/>
          <w:lang w:val="pl-PL"/>
        </w:rPr>
        <w:t xml:space="preserve"> i </w:t>
      </w:r>
      <w:r w:rsidR="005B584B" w:rsidRPr="005C3D41">
        <w:rPr>
          <w:b/>
          <w:bCs/>
          <w:lang w:val="pl-PL"/>
        </w:rPr>
        <w:t>dawki graniczne promieniowania jonizującego</w:t>
      </w:r>
      <w:bookmarkEnd w:id="2"/>
    </w:p>
    <w:p w14:paraId="54A77924" w14:textId="2610CA65" w:rsidR="005B584B" w:rsidRPr="00CF22C5" w:rsidRDefault="005B584B" w:rsidP="001A6241">
      <w:pPr>
        <w:spacing w:after="120" w:line="276" w:lineRule="auto"/>
        <w:jc w:val="both"/>
        <w:rPr>
          <w:rFonts w:ascii="Arial" w:hAnsi="Arial" w:cs="Arial"/>
          <w:sz w:val="24"/>
          <w:szCs w:val="24"/>
          <w:lang w:val="pl-PL"/>
        </w:rPr>
      </w:pPr>
      <w:r w:rsidRPr="00CF22C5">
        <w:rPr>
          <w:rFonts w:ascii="Arial" w:hAnsi="Arial" w:cs="Arial"/>
          <w:sz w:val="24"/>
          <w:szCs w:val="24"/>
          <w:lang w:val="pl-PL"/>
        </w:rPr>
        <w:t>Trzema podstawowymi zasadami ochrony radiologicznej wskazywanymi</w:t>
      </w:r>
      <w:r w:rsidR="005C3D41">
        <w:rPr>
          <w:rFonts w:ascii="Arial" w:hAnsi="Arial" w:cs="Arial"/>
          <w:sz w:val="24"/>
          <w:szCs w:val="24"/>
          <w:lang w:val="pl-PL"/>
        </w:rPr>
        <w:t xml:space="preserve"> w </w:t>
      </w:r>
      <w:r w:rsidRPr="00CF22C5">
        <w:rPr>
          <w:rFonts w:ascii="Arial" w:hAnsi="Arial" w:cs="Arial"/>
          <w:sz w:val="24"/>
          <w:szCs w:val="24"/>
          <w:lang w:val="pl-PL"/>
        </w:rPr>
        <w:t>dokumentach Międzynarodowej Agencji Energii Atomowej (IAEA) oraz Międzynarodowej Komisji Ochrony Radiologicznej (ICRP) są: uzasadnienie wykonywania działalności</w:t>
      </w:r>
      <w:r w:rsidR="005C3D41">
        <w:rPr>
          <w:rFonts w:ascii="Arial" w:hAnsi="Arial" w:cs="Arial"/>
          <w:sz w:val="24"/>
          <w:szCs w:val="24"/>
          <w:lang w:val="pl-PL"/>
        </w:rPr>
        <w:t xml:space="preserve"> w </w:t>
      </w:r>
      <w:r w:rsidRPr="00CF22C5">
        <w:rPr>
          <w:rFonts w:ascii="Arial" w:hAnsi="Arial" w:cs="Arial"/>
          <w:sz w:val="24"/>
          <w:szCs w:val="24"/>
          <w:lang w:val="pl-PL"/>
        </w:rPr>
        <w:t>narażeniu na promieniowanie jonizujące, optymalizacja narażenia pracowników</w:t>
      </w:r>
      <w:r w:rsidR="005C3D41">
        <w:rPr>
          <w:rFonts w:ascii="Arial" w:hAnsi="Arial" w:cs="Arial"/>
          <w:sz w:val="24"/>
          <w:szCs w:val="24"/>
          <w:lang w:val="pl-PL"/>
        </w:rPr>
        <w:t xml:space="preserve"> i </w:t>
      </w:r>
      <w:r w:rsidRPr="00CF22C5">
        <w:rPr>
          <w:rFonts w:ascii="Arial" w:hAnsi="Arial" w:cs="Arial"/>
          <w:sz w:val="24"/>
          <w:szCs w:val="24"/>
          <w:lang w:val="pl-PL"/>
        </w:rPr>
        <w:t>osób</w:t>
      </w:r>
      <w:r w:rsidR="005C3D41">
        <w:rPr>
          <w:rFonts w:ascii="Arial" w:hAnsi="Arial" w:cs="Arial"/>
          <w:sz w:val="24"/>
          <w:szCs w:val="24"/>
          <w:lang w:val="pl-PL"/>
        </w:rPr>
        <w:t xml:space="preserve"> z </w:t>
      </w:r>
      <w:r w:rsidRPr="00CF22C5">
        <w:rPr>
          <w:rFonts w:ascii="Arial" w:hAnsi="Arial" w:cs="Arial"/>
          <w:sz w:val="24"/>
          <w:szCs w:val="24"/>
          <w:lang w:val="pl-PL"/>
        </w:rPr>
        <w:t xml:space="preserve">ogółu ludności oraz przestrzeganie </w:t>
      </w:r>
      <w:r w:rsidR="00BC3175">
        <w:rPr>
          <w:rFonts w:ascii="Arial" w:hAnsi="Arial" w:cs="Arial"/>
          <w:sz w:val="24"/>
          <w:szCs w:val="24"/>
          <w:lang w:val="pl-PL"/>
        </w:rPr>
        <w:t>wartości</w:t>
      </w:r>
      <w:r w:rsidRPr="00CF22C5">
        <w:rPr>
          <w:rFonts w:ascii="Arial" w:hAnsi="Arial" w:cs="Arial"/>
          <w:sz w:val="24"/>
          <w:szCs w:val="24"/>
          <w:lang w:val="pl-PL"/>
        </w:rPr>
        <w:t xml:space="preserve"> dawek</w:t>
      </w:r>
      <w:r w:rsidR="00BC3175">
        <w:rPr>
          <w:rFonts w:ascii="Arial" w:hAnsi="Arial" w:cs="Arial"/>
          <w:sz w:val="24"/>
          <w:szCs w:val="24"/>
          <w:lang w:val="pl-PL"/>
        </w:rPr>
        <w:t xml:space="preserve"> granicznych</w:t>
      </w:r>
      <w:r w:rsidRPr="00CF22C5">
        <w:rPr>
          <w:rFonts w:ascii="Arial" w:hAnsi="Arial" w:cs="Arial"/>
          <w:sz w:val="24"/>
          <w:szCs w:val="24"/>
          <w:lang w:val="pl-PL"/>
        </w:rPr>
        <w:t xml:space="preserve"> promieniowania jonizującego. </w:t>
      </w:r>
      <w:r w:rsidR="00015674">
        <w:rPr>
          <w:rFonts w:ascii="Arial" w:hAnsi="Arial" w:cs="Arial"/>
          <w:sz w:val="24"/>
          <w:szCs w:val="24"/>
          <w:lang w:val="pl-PL"/>
        </w:rPr>
        <w:t xml:space="preserve">Zasady te wynikają też z przyjętej przez Radę Ministrów uchwałą nr 91 z dnia 12 kwietnia 2022 r. (poz. 541) -  Strategii i polityki w zakresie rozwoju bezpieczeństwa jądrowego i ochrony radiologicznej Rzeczypospolitej Polskiej.  </w:t>
      </w:r>
    </w:p>
    <w:p w14:paraId="37DF3C63" w14:textId="08117EFC" w:rsidR="005B584B" w:rsidRPr="00CF22C5" w:rsidRDefault="00BC1C80" w:rsidP="001A6241">
      <w:pPr>
        <w:spacing w:after="120" w:line="276" w:lineRule="auto"/>
        <w:jc w:val="both"/>
        <w:rPr>
          <w:rFonts w:ascii="Arial" w:hAnsi="Arial" w:cs="Arial"/>
          <w:sz w:val="24"/>
          <w:szCs w:val="24"/>
          <w:lang w:val="pl-PL"/>
        </w:rPr>
      </w:pPr>
      <w:r>
        <w:rPr>
          <w:rFonts w:ascii="Arial" w:hAnsi="Arial" w:cs="Arial"/>
          <w:sz w:val="24"/>
          <w:szCs w:val="24"/>
          <w:lang w:val="pl-PL"/>
        </w:rPr>
        <w:t>U</w:t>
      </w:r>
      <w:r w:rsidR="005B584B" w:rsidRPr="00CF22C5">
        <w:rPr>
          <w:rFonts w:ascii="Arial" w:hAnsi="Arial" w:cs="Arial"/>
          <w:sz w:val="24"/>
          <w:szCs w:val="24"/>
          <w:lang w:val="pl-PL"/>
        </w:rPr>
        <w:t>zasadnieni</w:t>
      </w:r>
      <w:r>
        <w:rPr>
          <w:rFonts w:ascii="Arial" w:hAnsi="Arial" w:cs="Arial"/>
          <w:sz w:val="24"/>
          <w:szCs w:val="24"/>
          <w:lang w:val="pl-PL"/>
        </w:rPr>
        <w:t>e</w:t>
      </w:r>
      <w:r w:rsidR="005B584B" w:rsidRPr="00CF22C5">
        <w:rPr>
          <w:rFonts w:ascii="Arial" w:hAnsi="Arial" w:cs="Arial"/>
          <w:sz w:val="24"/>
          <w:szCs w:val="24"/>
          <w:lang w:val="pl-PL"/>
        </w:rPr>
        <w:t xml:space="preserve"> wykonywania działalności sprowadza się do przeprowadzenia analizy, na podstawie której można stwierdzić, czy korzyści płynące</w:t>
      </w:r>
      <w:r w:rsidR="005C3D41">
        <w:rPr>
          <w:rFonts w:ascii="Arial" w:hAnsi="Arial" w:cs="Arial"/>
          <w:sz w:val="24"/>
          <w:szCs w:val="24"/>
          <w:lang w:val="pl-PL"/>
        </w:rPr>
        <w:t xml:space="preserve"> z </w:t>
      </w:r>
      <w:r w:rsidR="005B584B" w:rsidRPr="00CF22C5">
        <w:rPr>
          <w:rFonts w:ascii="Arial" w:hAnsi="Arial" w:cs="Arial"/>
          <w:sz w:val="24"/>
          <w:szCs w:val="24"/>
          <w:lang w:val="pl-PL"/>
        </w:rPr>
        <w:t>wykonywania takiej działalności</w:t>
      </w:r>
      <w:r w:rsidR="005C3D41">
        <w:rPr>
          <w:rFonts w:ascii="Arial" w:hAnsi="Arial" w:cs="Arial"/>
          <w:sz w:val="24"/>
          <w:szCs w:val="24"/>
          <w:lang w:val="pl-PL"/>
        </w:rPr>
        <w:t xml:space="preserve"> w </w:t>
      </w:r>
      <w:r w:rsidR="005B584B" w:rsidRPr="00CF22C5">
        <w:rPr>
          <w:rFonts w:ascii="Arial" w:hAnsi="Arial" w:cs="Arial"/>
          <w:sz w:val="24"/>
          <w:szCs w:val="24"/>
          <w:lang w:val="pl-PL"/>
        </w:rPr>
        <w:t>narażeniu na promieniowane jonizujące przewyższają możliwe negatywne skutki tego narażenia.</w:t>
      </w:r>
      <w:r w:rsidR="00040F58">
        <w:rPr>
          <w:rFonts w:ascii="Arial" w:hAnsi="Arial" w:cs="Arial"/>
          <w:sz w:val="24"/>
          <w:szCs w:val="24"/>
          <w:lang w:val="pl-PL"/>
        </w:rPr>
        <w:t xml:space="preserve"> O </w:t>
      </w:r>
      <w:r w:rsidR="005B584B" w:rsidRPr="00CF22C5">
        <w:rPr>
          <w:rFonts w:ascii="Arial" w:hAnsi="Arial" w:cs="Arial"/>
          <w:sz w:val="24"/>
          <w:szCs w:val="24"/>
          <w:lang w:val="pl-PL"/>
        </w:rPr>
        <w:t>konieczności sporządzenia uzasadnienia mówi art. 8 Praw</w:t>
      </w:r>
      <w:r w:rsidR="006C085C" w:rsidRPr="00CF22C5">
        <w:rPr>
          <w:rFonts w:ascii="Arial" w:hAnsi="Arial" w:cs="Arial"/>
          <w:sz w:val="24"/>
          <w:szCs w:val="24"/>
          <w:lang w:val="pl-PL"/>
        </w:rPr>
        <w:t>a</w:t>
      </w:r>
      <w:r w:rsidR="005B584B" w:rsidRPr="00CF22C5">
        <w:rPr>
          <w:rFonts w:ascii="Arial" w:hAnsi="Arial" w:cs="Arial"/>
          <w:sz w:val="24"/>
          <w:szCs w:val="24"/>
          <w:lang w:val="pl-PL"/>
        </w:rPr>
        <w:t xml:space="preserve"> atomowe</w:t>
      </w:r>
      <w:r w:rsidR="006C085C" w:rsidRPr="00CF22C5">
        <w:rPr>
          <w:rFonts w:ascii="Arial" w:hAnsi="Arial" w:cs="Arial"/>
          <w:sz w:val="24"/>
          <w:szCs w:val="24"/>
          <w:lang w:val="pl-PL"/>
        </w:rPr>
        <w:t>go</w:t>
      </w:r>
      <w:r w:rsidR="005B584B" w:rsidRPr="00CF22C5">
        <w:rPr>
          <w:rFonts w:ascii="Arial" w:hAnsi="Arial" w:cs="Arial"/>
          <w:sz w:val="24"/>
          <w:szCs w:val="24"/>
          <w:lang w:val="pl-PL"/>
        </w:rPr>
        <w:t>. Przepis ten dotyczy</w:t>
      </w:r>
      <w:r>
        <w:rPr>
          <w:rFonts w:ascii="Arial" w:hAnsi="Arial" w:cs="Arial"/>
          <w:sz w:val="24"/>
          <w:szCs w:val="24"/>
          <w:lang w:val="pl-PL"/>
        </w:rPr>
        <w:t xml:space="preserve"> przede wszystkim</w:t>
      </w:r>
      <w:r w:rsidR="005B584B" w:rsidRPr="00CF22C5">
        <w:rPr>
          <w:rFonts w:ascii="Arial" w:hAnsi="Arial" w:cs="Arial"/>
          <w:sz w:val="24"/>
          <w:szCs w:val="24"/>
          <w:lang w:val="pl-PL"/>
        </w:rPr>
        <w:t xml:space="preserve"> nowych rodzajów zastosowań promieniowania jonizującego. Stosowanie urządzeń wytwarzających promieniowanie jonizujące</w:t>
      </w:r>
      <w:r w:rsidR="005C3D41">
        <w:rPr>
          <w:rFonts w:ascii="Arial" w:hAnsi="Arial" w:cs="Arial"/>
          <w:sz w:val="24"/>
          <w:szCs w:val="24"/>
          <w:lang w:val="pl-PL"/>
        </w:rPr>
        <w:t xml:space="preserve"> w </w:t>
      </w:r>
      <w:r w:rsidR="005B584B" w:rsidRPr="00CF22C5">
        <w:rPr>
          <w:rFonts w:ascii="Arial" w:hAnsi="Arial" w:cs="Arial"/>
          <w:sz w:val="24"/>
          <w:szCs w:val="24"/>
          <w:lang w:val="pl-PL"/>
        </w:rPr>
        <w:t>diagnostyce weterynaryjnej nie jest nowym zastosowaniem promieniowania jonizującego,</w:t>
      </w:r>
      <w:r w:rsidR="005C3D41">
        <w:rPr>
          <w:rFonts w:ascii="Arial" w:hAnsi="Arial" w:cs="Arial"/>
          <w:sz w:val="24"/>
          <w:szCs w:val="24"/>
          <w:lang w:val="pl-PL"/>
        </w:rPr>
        <w:t xml:space="preserve"> a </w:t>
      </w:r>
      <w:r w:rsidR="005B584B" w:rsidRPr="00CF22C5">
        <w:rPr>
          <w:rFonts w:ascii="Arial" w:hAnsi="Arial" w:cs="Arial"/>
          <w:sz w:val="24"/>
          <w:szCs w:val="24"/>
          <w:lang w:val="pl-PL"/>
        </w:rPr>
        <w:t>przewaga korzyści naukowych, ekonomicznych, społecznych</w:t>
      </w:r>
      <w:r w:rsidR="005C3D41">
        <w:rPr>
          <w:rFonts w:ascii="Arial" w:hAnsi="Arial" w:cs="Arial"/>
          <w:sz w:val="24"/>
          <w:szCs w:val="24"/>
          <w:lang w:val="pl-PL"/>
        </w:rPr>
        <w:t xml:space="preserve"> i </w:t>
      </w:r>
      <w:r w:rsidR="005B584B" w:rsidRPr="00CF22C5">
        <w:rPr>
          <w:rFonts w:ascii="Arial" w:hAnsi="Arial" w:cs="Arial"/>
          <w:sz w:val="24"/>
          <w:szCs w:val="24"/>
          <w:lang w:val="pl-PL"/>
        </w:rPr>
        <w:t xml:space="preserve">innych nad możliwymi, powodowanymi przez tę działalność </w:t>
      </w:r>
      <w:r w:rsidR="009D77F4">
        <w:rPr>
          <w:rFonts w:ascii="Arial" w:hAnsi="Arial" w:cs="Arial"/>
          <w:sz w:val="24"/>
          <w:szCs w:val="24"/>
          <w:lang w:val="pl-PL"/>
        </w:rPr>
        <w:t xml:space="preserve">mało prawdopodobnymi </w:t>
      </w:r>
      <w:r w:rsidR="005B584B" w:rsidRPr="00CF22C5">
        <w:rPr>
          <w:rFonts w:ascii="Arial" w:hAnsi="Arial" w:cs="Arial"/>
          <w:sz w:val="24"/>
          <w:szCs w:val="24"/>
          <w:lang w:val="pl-PL"/>
        </w:rPr>
        <w:t>szk</w:t>
      </w:r>
      <w:r w:rsidR="006C085C" w:rsidRPr="00CF22C5">
        <w:rPr>
          <w:rFonts w:ascii="Arial" w:hAnsi="Arial" w:cs="Arial"/>
          <w:sz w:val="24"/>
          <w:szCs w:val="24"/>
          <w:lang w:val="pl-PL"/>
        </w:rPr>
        <w:t>odami</w:t>
      </w:r>
      <w:r w:rsidR="005B584B" w:rsidRPr="00CF22C5">
        <w:rPr>
          <w:rFonts w:ascii="Arial" w:hAnsi="Arial" w:cs="Arial"/>
          <w:sz w:val="24"/>
          <w:szCs w:val="24"/>
          <w:lang w:val="pl-PL"/>
        </w:rPr>
        <w:t xml:space="preserve"> dla zdrowia człowieka</w:t>
      </w:r>
      <w:r w:rsidR="009D77F4">
        <w:rPr>
          <w:rFonts w:ascii="Arial" w:hAnsi="Arial" w:cs="Arial"/>
          <w:sz w:val="24"/>
          <w:szCs w:val="24"/>
          <w:lang w:val="pl-PL"/>
        </w:rPr>
        <w:t>, zwierząt</w:t>
      </w:r>
      <w:r w:rsidR="005C3D41">
        <w:rPr>
          <w:rFonts w:ascii="Arial" w:hAnsi="Arial" w:cs="Arial"/>
          <w:sz w:val="24"/>
          <w:szCs w:val="24"/>
          <w:lang w:val="pl-PL"/>
        </w:rPr>
        <w:t xml:space="preserve"> i </w:t>
      </w:r>
      <w:r w:rsidR="005B584B" w:rsidRPr="00CF22C5">
        <w:rPr>
          <w:rFonts w:ascii="Arial" w:hAnsi="Arial" w:cs="Arial"/>
          <w:sz w:val="24"/>
          <w:szCs w:val="24"/>
          <w:lang w:val="pl-PL"/>
        </w:rPr>
        <w:t xml:space="preserve">stanu środowiska została udowodniona. </w:t>
      </w:r>
    </w:p>
    <w:p w14:paraId="0A1C616F" w14:textId="651BB732" w:rsidR="005B584B" w:rsidRPr="00CF22C5" w:rsidRDefault="005B584B" w:rsidP="001A6241">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Należy jednak mieć na </w:t>
      </w:r>
      <w:r w:rsidR="006C085C" w:rsidRPr="00CF22C5">
        <w:rPr>
          <w:rFonts w:ascii="Arial" w:hAnsi="Arial" w:cs="Arial"/>
          <w:sz w:val="24"/>
          <w:szCs w:val="24"/>
          <w:lang w:val="pl-PL"/>
        </w:rPr>
        <w:t>uwadze</w:t>
      </w:r>
      <w:r w:rsidRPr="00CF22C5">
        <w:rPr>
          <w:rFonts w:ascii="Arial" w:hAnsi="Arial" w:cs="Arial"/>
          <w:sz w:val="24"/>
          <w:szCs w:val="24"/>
          <w:lang w:val="pl-PL"/>
        </w:rPr>
        <w:t>, że</w:t>
      </w:r>
      <w:r w:rsidR="005C3D41">
        <w:rPr>
          <w:rFonts w:ascii="Arial" w:hAnsi="Arial" w:cs="Arial"/>
          <w:sz w:val="24"/>
          <w:szCs w:val="24"/>
          <w:lang w:val="pl-PL"/>
        </w:rPr>
        <w:t xml:space="preserve"> w </w:t>
      </w:r>
      <w:r w:rsidRPr="00CF22C5">
        <w:rPr>
          <w:rFonts w:ascii="Arial" w:hAnsi="Arial" w:cs="Arial"/>
          <w:sz w:val="24"/>
          <w:szCs w:val="24"/>
          <w:lang w:val="pl-PL"/>
        </w:rPr>
        <w:t xml:space="preserve">przyszłości mogą pojawić się dodatkowe </w:t>
      </w:r>
      <w:r w:rsidRPr="00E55560">
        <w:rPr>
          <w:rFonts w:ascii="Arial" w:hAnsi="Arial" w:cs="Arial"/>
          <w:sz w:val="24"/>
          <w:szCs w:val="24"/>
          <w:lang w:val="pl-PL"/>
        </w:rPr>
        <w:t>informacje dotyczące</w:t>
      </w:r>
      <w:r w:rsidR="006C085C" w:rsidRPr="00E55560">
        <w:rPr>
          <w:rFonts w:ascii="Arial" w:hAnsi="Arial" w:cs="Arial"/>
          <w:sz w:val="24"/>
          <w:szCs w:val="24"/>
          <w:lang w:val="pl-PL"/>
        </w:rPr>
        <w:t xml:space="preserve"> </w:t>
      </w:r>
      <w:r w:rsidRPr="00E55560">
        <w:rPr>
          <w:rFonts w:ascii="Arial" w:hAnsi="Arial" w:cs="Arial"/>
          <w:sz w:val="24"/>
          <w:szCs w:val="24"/>
          <w:lang w:val="pl-PL"/>
        </w:rPr>
        <w:t>skutków wykonywania</w:t>
      </w:r>
      <w:r w:rsidRPr="00CF22C5">
        <w:rPr>
          <w:rFonts w:ascii="Arial" w:hAnsi="Arial" w:cs="Arial"/>
          <w:sz w:val="24"/>
          <w:szCs w:val="24"/>
          <w:lang w:val="pl-PL"/>
        </w:rPr>
        <w:t xml:space="preserve"> działalności polegającej na stosowaniu urządzeń wytwarzających promieniowanie jonizujące</w:t>
      </w:r>
      <w:r w:rsidR="005C3D41">
        <w:rPr>
          <w:rFonts w:ascii="Arial" w:hAnsi="Arial" w:cs="Arial"/>
          <w:sz w:val="24"/>
          <w:szCs w:val="24"/>
          <w:lang w:val="pl-PL"/>
        </w:rPr>
        <w:t xml:space="preserve"> w </w:t>
      </w:r>
      <w:r w:rsidRPr="00CF22C5">
        <w:rPr>
          <w:rFonts w:ascii="Arial" w:hAnsi="Arial" w:cs="Arial"/>
          <w:sz w:val="24"/>
          <w:szCs w:val="24"/>
          <w:lang w:val="pl-PL"/>
        </w:rPr>
        <w:t>diagnostyce weterynaryjnej lub</w:t>
      </w:r>
      <w:r w:rsidR="006C085C" w:rsidRPr="00CF22C5">
        <w:rPr>
          <w:rFonts w:ascii="Arial" w:hAnsi="Arial" w:cs="Arial"/>
          <w:sz w:val="24"/>
          <w:szCs w:val="24"/>
          <w:lang w:val="pl-PL"/>
        </w:rPr>
        <w:t xml:space="preserve"> powstaną</w:t>
      </w:r>
      <w:r w:rsidRPr="00CF22C5">
        <w:rPr>
          <w:rFonts w:ascii="Arial" w:hAnsi="Arial" w:cs="Arial"/>
          <w:sz w:val="24"/>
          <w:szCs w:val="24"/>
          <w:lang w:val="pl-PL"/>
        </w:rPr>
        <w:t xml:space="preserve"> inne techniki albo technologie, za pomocą których możliwe będzie otrzymanie równoważnych informacji diagnostycznych</w:t>
      </w:r>
      <w:r w:rsidR="00EE1258">
        <w:rPr>
          <w:rFonts w:ascii="Arial" w:hAnsi="Arial" w:cs="Arial"/>
          <w:sz w:val="24"/>
          <w:szCs w:val="24"/>
          <w:lang w:val="pl-PL"/>
        </w:rPr>
        <w:t>. W</w:t>
      </w:r>
      <w:r w:rsidR="005C3D41">
        <w:rPr>
          <w:rFonts w:ascii="Arial" w:hAnsi="Arial" w:cs="Arial"/>
          <w:sz w:val="24"/>
          <w:szCs w:val="24"/>
          <w:lang w:val="pl-PL"/>
        </w:rPr>
        <w:t> </w:t>
      </w:r>
      <w:r w:rsidRPr="00CF22C5">
        <w:rPr>
          <w:rFonts w:ascii="Arial" w:hAnsi="Arial" w:cs="Arial"/>
          <w:sz w:val="24"/>
          <w:szCs w:val="24"/>
          <w:lang w:val="pl-PL"/>
        </w:rPr>
        <w:t>takich przypadkach</w:t>
      </w:r>
      <w:r w:rsidR="00D248BA">
        <w:rPr>
          <w:rFonts w:ascii="Arial" w:hAnsi="Arial" w:cs="Arial"/>
          <w:sz w:val="24"/>
          <w:szCs w:val="24"/>
          <w:lang w:val="pl-PL"/>
        </w:rPr>
        <w:t>,</w:t>
      </w:r>
      <w:r w:rsidRPr="00CF22C5">
        <w:rPr>
          <w:rFonts w:ascii="Arial" w:hAnsi="Arial" w:cs="Arial"/>
          <w:sz w:val="24"/>
          <w:szCs w:val="24"/>
          <w:lang w:val="pl-PL"/>
        </w:rPr>
        <w:t xml:space="preserve"> konieczne będzie przeprowadzenie przez kierownika jednostki organizacyjnej weryfikacji </w:t>
      </w:r>
      <w:r w:rsidR="009D77F4">
        <w:rPr>
          <w:rFonts w:ascii="Arial" w:hAnsi="Arial" w:cs="Arial"/>
          <w:sz w:val="24"/>
          <w:szCs w:val="24"/>
          <w:lang w:val="pl-PL"/>
        </w:rPr>
        <w:t xml:space="preserve">treści </w:t>
      </w:r>
      <w:r w:rsidRPr="00CF22C5">
        <w:rPr>
          <w:rFonts w:ascii="Arial" w:hAnsi="Arial" w:cs="Arial"/>
          <w:sz w:val="24"/>
          <w:szCs w:val="24"/>
          <w:lang w:val="pl-PL"/>
        </w:rPr>
        <w:t xml:space="preserve">uzasadnienia wykonywania takiej działalności. </w:t>
      </w:r>
    </w:p>
    <w:p w14:paraId="7DD28D07" w14:textId="7389DF01" w:rsidR="005B584B" w:rsidRPr="00CF22C5" w:rsidRDefault="006C085C" w:rsidP="001A6241">
      <w:pPr>
        <w:spacing w:after="120" w:line="276" w:lineRule="auto"/>
        <w:jc w:val="both"/>
        <w:rPr>
          <w:rFonts w:ascii="Arial" w:hAnsi="Arial" w:cs="Arial"/>
          <w:sz w:val="24"/>
          <w:szCs w:val="24"/>
          <w:lang w:val="pl-PL"/>
        </w:rPr>
      </w:pPr>
      <w:r w:rsidRPr="00CF22C5">
        <w:rPr>
          <w:rFonts w:ascii="Arial" w:hAnsi="Arial" w:cs="Arial"/>
          <w:sz w:val="24"/>
          <w:szCs w:val="24"/>
          <w:lang w:val="pl-PL"/>
        </w:rPr>
        <w:t>K</w:t>
      </w:r>
      <w:r w:rsidR="005B584B" w:rsidRPr="00CF22C5">
        <w:rPr>
          <w:rFonts w:ascii="Arial" w:hAnsi="Arial" w:cs="Arial"/>
          <w:sz w:val="24"/>
          <w:szCs w:val="24"/>
          <w:lang w:val="pl-PL"/>
        </w:rPr>
        <w:t>olejnym krokiem,</w:t>
      </w:r>
      <w:r w:rsidRPr="00CF22C5">
        <w:rPr>
          <w:rFonts w:ascii="Arial" w:hAnsi="Arial" w:cs="Arial"/>
          <w:sz w:val="24"/>
          <w:szCs w:val="24"/>
          <w:lang w:val="pl-PL"/>
        </w:rPr>
        <w:t xml:space="preserve"> po uzasadnieniu </w:t>
      </w:r>
      <w:r w:rsidR="00015674">
        <w:rPr>
          <w:rFonts w:ascii="Arial" w:hAnsi="Arial" w:cs="Arial"/>
          <w:sz w:val="24"/>
          <w:szCs w:val="24"/>
          <w:lang w:val="pl-PL"/>
        </w:rPr>
        <w:t>prowadzenia</w:t>
      </w:r>
      <w:r w:rsidR="00E6358E">
        <w:rPr>
          <w:rFonts w:ascii="Arial" w:hAnsi="Arial" w:cs="Arial"/>
          <w:sz w:val="24"/>
          <w:szCs w:val="24"/>
          <w:lang w:val="pl-PL"/>
        </w:rPr>
        <w:t xml:space="preserve"> </w:t>
      </w:r>
      <w:r w:rsidRPr="00CF22C5">
        <w:rPr>
          <w:rFonts w:ascii="Arial" w:hAnsi="Arial" w:cs="Arial"/>
          <w:sz w:val="24"/>
          <w:szCs w:val="24"/>
          <w:lang w:val="pl-PL"/>
        </w:rPr>
        <w:t>działalności,</w:t>
      </w:r>
      <w:r w:rsidR="005B584B" w:rsidRPr="00CF22C5">
        <w:rPr>
          <w:rFonts w:ascii="Arial" w:hAnsi="Arial" w:cs="Arial"/>
          <w:sz w:val="24"/>
          <w:szCs w:val="24"/>
          <w:lang w:val="pl-PL"/>
        </w:rPr>
        <w:t xml:space="preserve"> który powinien podjąć kierownik jednostki organizacyjnej</w:t>
      </w:r>
      <w:r w:rsidR="00C532CE">
        <w:rPr>
          <w:rFonts w:ascii="Arial" w:hAnsi="Arial" w:cs="Arial"/>
          <w:sz w:val="24"/>
          <w:szCs w:val="24"/>
          <w:lang w:val="pl-PL"/>
        </w:rPr>
        <w:t>,</w:t>
      </w:r>
      <w:r w:rsidR="005B584B" w:rsidRPr="00CF22C5">
        <w:rPr>
          <w:rFonts w:ascii="Arial" w:hAnsi="Arial" w:cs="Arial"/>
          <w:sz w:val="24"/>
          <w:szCs w:val="24"/>
          <w:lang w:val="pl-PL"/>
        </w:rPr>
        <w:t xml:space="preserve"> jest przeprowadzenie analizy optymalizacyjnej opartej na zasadzie ALARA (As </w:t>
      </w:r>
      <w:proofErr w:type="spellStart"/>
      <w:r w:rsidR="005B584B" w:rsidRPr="00CF22C5">
        <w:rPr>
          <w:rFonts w:ascii="Arial" w:hAnsi="Arial" w:cs="Arial"/>
          <w:sz w:val="24"/>
          <w:szCs w:val="24"/>
          <w:lang w:val="pl-PL"/>
        </w:rPr>
        <w:t>Low</w:t>
      </w:r>
      <w:proofErr w:type="spellEnd"/>
      <w:r w:rsidR="005B584B" w:rsidRPr="00CF22C5">
        <w:rPr>
          <w:rFonts w:ascii="Arial" w:hAnsi="Arial" w:cs="Arial"/>
          <w:sz w:val="24"/>
          <w:szCs w:val="24"/>
          <w:lang w:val="pl-PL"/>
        </w:rPr>
        <w:t xml:space="preserve"> As </w:t>
      </w:r>
      <w:proofErr w:type="spellStart"/>
      <w:r w:rsidR="005B584B" w:rsidRPr="00CF22C5">
        <w:rPr>
          <w:rFonts w:ascii="Arial" w:hAnsi="Arial" w:cs="Arial"/>
          <w:sz w:val="24"/>
          <w:szCs w:val="24"/>
          <w:lang w:val="pl-PL"/>
        </w:rPr>
        <w:t>Reasonably</w:t>
      </w:r>
      <w:proofErr w:type="spellEnd"/>
      <w:r w:rsidR="005B584B" w:rsidRPr="00CF22C5">
        <w:rPr>
          <w:rFonts w:ascii="Arial" w:hAnsi="Arial" w:cs="Arial"/>
          <w:sz w:val="24"/>
          <w:szCs w:val="24"/>
          <w:lang w:val="pl-PL"/>
        </w:rPr>
        <w:t xml:space="preserve"> </w:t>
      </w:r>
      <w:proofErr w:type="spellStart"/>
      <w:r w:rsidR="005B584B" w:rsidRPr="00CF22C5">
        <w:rPr>
          <w:rFonts w:ascii="Arial" w:hAnsi="Arial" w:cs="Arial"/>
          <w:sz w:val="24"/>
          <w:szCs w:val="24"/>
          <w:lang w:val="pl-PL"/>
        </w:rPr>
        <w:t>Achievable</w:t>
      </w:r>
      <w:proofErr w:type="spellEnd"/>
      <w:r w:rsidR="005B584B" w:rsidRPr="00CF22C5">
        <w:rPr>
          <w:rFonts w:ascii="Arial" w:hAnsi="Arial" w:cs="Arial"/>
          <w:sz w:val="24"/>
          <w:szCs w:val="24"/>
          <w:lang w:val="pl-PL"/>
        </w:rPr>
        <w:t>), tj. określ</w:t>
      </w:r>
      <w:r w:rsidR="00BC1C80">
        <w:rPr>
          <w:rFonts w:ascii="Arial" w:hAnsi="Arial" w:cs="Arial"/>
          <w:sz w:val="24"/>
          <w:szCs w:val="24"/>
          <w:lang w:val="pl-PL"/>
        </w:rPr>
        <w:t>enie</w:t>
      </w:r>
      <w:r w:rsidR="005B584B" w:rsidRPr="00CF22C5">
        <w:rPr>
          <w:rFonts w:ascii="Arial" w:hAnsi="Arial" w:cs="Arial"/>
          <w:sz w:val="24"/>
          <w:szCs w:val="24"/>
          <w:lang w:val="pl-PL"/>
        </w:rPr>
        <w:t xml:space="preserve"> do jakiego naj</w:t>
      </w:r>
      <w:r w:rsidR="009D77F4">
        <w:rPr>
          <w:rFonts w:ascii="Arial" w:hAnsi="Arial" w:cs="Arial"/>
          <w:sz w:val="24"/>
          <w:szCs w:val="24"/>
          <w:lang w:val="pl-PL"/>
        </w:rPr>
        <w:t>niższego</w:t>
      </w:r>
      <w:r w:rsidR="005B584B" w:rsidRPr="00CF22C5">
        <w:rPr>
          <w:rFonts w:ascii="Arial" w:hAnsi="Arial" w:cs="Arial"/>
          <w:sz w:val="24"/>
          <w:szCs w:val="24"/>
          <w:lang w:val="pl-PL"/>
        </w:rPr>
        <w:t xml:space="preserve"> poziomu moż</w:t>
      </w:r>
      <w:r w:rsidRPr="00CF22C5">
        <w:rPr>
          <w:rFonts w:ascii="Arial" w:hAnsi="Arial" w:cs="Arial"/>
          <w:sz w:val="24"/>
          <w:szCs w:val="24"/>
          <w:lang w:val="pl-PL"/>
        </w:rPr>
        <w:t>na</w:t>
      </w:r>
      <w:r w:rsidR="005B584B" w:rsidRPr="00CF22C5">
        <w:rPr>
          <w:rFonts w:ascii="Arial" w:hAnsi="Arial" w:cs="Arial"/>
          <w:sz w:val="24"/>
          <w:szCs w:val="24"/>
          <w:lang w:val="pl-PL"/>
        </w:rPr>
        <w:t xml:space="preserve"> </w:t>
      </w:r>
      <w:r w:rsidR="009D77F4">
        <w:rPr>
          <w:rFonts w:ascii="Arial" w:hAnsi="Arial" w:cs="Arial"/>
          <w:sz w:val="24"/>
          <w:szCs w:val="24"/>
          <w:lang w:val="pl-PL"/>
        </w:rPr>
        <w:t xml:space="preserve">ograniczyć </w:t>
      </w:r>
      <w:r w:rsidR="005B584B" w:rsidRPr="00CF22C5">
        <w:rPr>
          <w:rFonts w:ascii="Arial" w:hAnsi="Arial" w:cs="Arial"/>
          <w:sz w:val="24"/>
          <w:szCs w:val="24"/>
          <w:lang w:val="pl-PL"/>
        </w:rPr>
        <w:t>liczbę narażonych pracowników</w:t>
      </w:r>
      <w:r w:rsidR="005C3D41">
        <w:rPr>
          <w:rFonts w:ascii="Arial" w:hAnsi="Arial" w:cs="Arial"/>
          <w:sz w:val="24"/>
          <w:szCs w:val="24"/>
          <w:lang w:val="pl-PL"/>
        </w:rPr>
        <w:t xml:space="preserve"> i </w:t>
      </w:r>
      <w:r w:rsidR="005B584B" w:rsidRPr="00CF22C5">
        <w:rPr>
          <w:rFonts w:ascii="Arial" w:hAnsi="Arial" w:cs="Arial"/>
          <w:sz w:val="24"/>
          <w:szCs w:val="24"/>
          <w:lang w:val="pl-PL"/>
        </w:rPr>
        <w:t>osób</w:t>
      </w:r>
      <w:r w:rsidR="005C3D41">
        <w:rPr>
          <w:rFonts w:ascii="Arial" w:hAnsi="Arial" w:cs="Arial"/>
          <w:sz w:val="24"/>
          <w:szCs w:val="24"/>
          <w:lang w:val="pl-PL"/>
        </w:rPr>
        <w:t xml:space="preserve"> z </w:t>
      </w:r>
      <w:r w:rsidR="005B584B" w:rsidRPr="00CF22C5">
        <w:rPr>
          <w:rFonts w:ascii="Arial" w:hAnsi="Arial" w:cs="Arial"/>
          <w:sz w:val="24"/>
          <w:szCs w:val="24"/>
          <w:lang w:val="pl-PL"/>
        </w:rPr>
        <w:t xml:space="preserve">ogółu ludności oraz </w:t>
      </w:r>
      <w:r w:rsidR="009D77F4">
        <w:rPr>
          <w:rFonts w:ascii="Arial" w:hAnsi="Arial" w:cs="Arial"/>
          <w:sz w:val="24"/>
          <w:szCs w:val="24"/>
          <w:lang w:val="pl-PL"/>
        </w:rPr>
        <w:t xml:space="preserve">zmniejszyć </w:t>
      </w:r>
      <w:r w:rsidR="005B584B" w:rsidRPr="00CF22C5">
        <w:rPr>
          <w:rFonts w:ascii="Arial" w:hAnsi="Arial" w:cs="Arial"/>
          <w:sz w:val="24"/>
          <w:szCs w:val="24"/>
          <w:lang w:val="pl-PL"/>
        </w:rPr>
        <w:t>prawdopodobieństwo ich narażenia</w:t>
      </w:r>
      <w:r w:rsidR="009D77F4">
        <w:rPr>
          <w:rFonts w:ascii="Arial" w:hAnsi="Arial" w:cs="Arial"/>
          <w:sz w:val="24"/>
          <w:szCs w:val="24"/>
          <w:lang w:val="pl-PL"/>
        </w:rPr>
        <w:t>. Należy też ocenić</w:t>
      </w:r>
      <w:r w:rsidR="005C3D41">
        <w:rPr>
          <w:rFonts w:ascii="Arial" w:hAnsi="Arial" w:cs="Arial"/>
          <w:sz w:val="24"/>
          <w:szCs w:val="24"/>
          <w:lang w:val="pl-PL"/>
        </w:rPr>
        <w:t xml:space="preserve"> </w:t>
      </w:r>
      <w:r w:rsidR="005B584B" w:rsidRPr="00CF22C5">
        <w:rPr>
          <w:rFonts w:ascii="Arial" w:hAnsi="Arial" w:cs="Arial"/>
          <w:sz w:val="24"/>
          <w:szCs w:val="24"/>
          <w:lang w:val="pl-PL"/>
        </w:rPr>
        <w:t>do jakiej wartości moż</w:t>
      </w:r>
      <w:r w:rsidRPr="00CF22C5">
        <w:rPr>
          <w:rFonts w:ascii="Arial" w:hAnsi="Arial" w:cs="Arial"/>
          <w:sz w:val="24"/>
          <w:szCs w:val="24"/>
          <w:lang w:val="pl-PL"/>
        </w:rPr>
        <w:t>na</w:t>
      </w:r>
      <w:r w:rsidR="005B584B" w:rsidRPr="00CF22C5">
        <w:rPr>
          <w:rFonts w:ascii="Arial" w:hAnsi="Arial" w:cs="Arial"/>
          <w:sz w:val="24"/>
          <w:szCs w:val="24"/>
          <w:lang w:val="pl-PL"/>
        </w:rPr>
        <w:t xml:space="preserve"> obniżyć dawki promieniowania jonizującego otrzymywane przez pracowników</w:t>
      </w:r>
      <w:r w:rsidR="005C3D41">
        <w:rPr>
          <w:rFonts w:ascii="Arial" w:hAnsi="Arial" w:cs="Arial"/>
          <w:sz w:val="24"/>
          <w:szCs w:val="24"/>
          <w:lang w:val="pl-PL"/>
        </w:rPr>
        <w:t xml:space="preserve"> i </w:t>
      </w:r>
      <w:r w:rsidR="005B584B" w:rsidRPr="00CF22C5">
        <w:rPr>
          <w:rFonts w:ascii="Arial" w:hAnsi="Arial" w:cs="Arial"/>
          <w:sz w:val="24"/>
          <w:szCs w:val="24"/>
          <w:lang w:val="pl-PL"/>
        </w:rPr>
        <w:t>osoby</w:t>
      </w:r>
      <w:r w:rsidR="005C3D41">
        <w:rPr>
          <w:rFonts w:ascii="Arial" w:hAnsi="Arial" w:cs="Arial"/>
          <w:sz w:val="24"/>
          <w:szCs w:val="24"/>
          <w:lang w:val="pl-PL"/>
        </w:rPr>
        <w:t xml:space="preserve"> z </w:t>
      </w:r>
      <w:r w:rsidR="005B584B" w:rsidRPr="00CF22C5">
        <w:rPr>
          <w:rFonts w:ascii="Arial" w:hAnsi="Arial" w:cs="Arial"/>
          <w:sz w:val="24"/>
          <w:szCs w:val="24"/>
          <w:lang w:val="pl-PL"/>
        </w:rPr>
        <w:t>ogółu ludności</w:t>
      </w:r>
      <w:r w:rsidR="009D77F4">
        <w:rPr>
          <w:rFonts w:ascii="Arial" w:hAnsi="Arial" w:cs="Arial"/>
          <w:sz w:val="24"/>
          <w:szCs w:val="24"/>
          <w:lang w:val="pl-PL"/>
        </w:rPr>
        <w:t xml:space="preserve"> </w:t>
      </w:r>
      <w:r w:rsidR="005C3D41">
        <w:rPr>
          <w:rFonts w:ascii="Arial" w:hAnsi="Arial" w:cs="Arial"/>
          <w:sz w:val="24"/>
          <w:szCs w:val="24"/>
          <w:lang w:val="pl-PL"/>
        </w:rPr>
        <w:t xml:space="preserve"> w </w:t>
      </w:r>
      <w:r w:rsidR="005B584B" w:rsidRPr="00CF22C5">
        <w:rPr>
          <w:rFonts w:ascii="Arial" w:hAnsi="Arial" w:cs="Arial"/>
          <w:sz w:val="24"/>
          <w:szCs w:val="24"/>
          <w:lang w:val="pl-PL"/>
        </w:rPr>
        <w:t>wyniku wykonywania działalności</w:t>
      </w:r>
      <w:r w:rsidR="005C3D41">
        <w:rPr>
          <w:rFonts w:ascii="Arial" w:hAnsi="Arial" w:cs="Arial"/>
          <w:sz w:val="24"/>
          <w:szCs w:val="24"/>
          <w:lang w:val="pl-PL"/>
        </w:rPr>
        <w:t xml:space="preserve"> w </w:t>
      </w:r>
      <w:r w:rsidR="005B584B" w:rsidRPr="00CF22C5">
        <w:rPr>
          <w:rFonts w:ascii="Arial" w:hAnsi="Arial" w:cs="Arial"/>
          <w:sz w:val="24"/>
          <w:szCs w:val="24"/>
          <w:lang w:val="pl-PL"/>
        </w:rPr>
        <w:t xml:space="preserve">narażeniu </w:t>
      </w:r>
      <w:r w:rsidRPr="00CF22C5">
        <w:rPr>
          <w:rFonts w:ascii="Arial" w:hAnsi="Arial" w:cs="Arial"/>
          <w:sz w:val="24"/>
          <w:szCs w:val="24"/>
          <w:lang w:val="pl-PL"/>
        </w:rPr>
        <w:t>przez jednostkę organizacyjną</w:t>
      </w:r>
      <w:r w:rsidR="00F622D4" w:rsidRPr="00CF22C5">
        <w:rPr>
          <w:rFonts w:ascii="Arial" w:hAnsi="Arial" w:cs="Arial"/>
          <w:sz w:val="24"/>
          <w:szCs w:val="24"/>
          <w:lang w:val="pl-PL"/>
        </w:rPr>
        <w:t>,</w:t>
      </w:r>
      <w:r w:rsidR="005C3D41">
        <w:rPr>
          <w:rFonts w:ascii="Arial" w:hAnsi="Arial" w:cs="Arial"/>
          <w:sz w:val="24"/>
          <w:szCs w:val="24"/>
          <w:lang w:val="pl-PL"/>
        </w:rPr>
        <w:t xml:space="preserve"> z </w:t>
      </w:r>
      <w:r w:rsidR="00F622D4" w:rsidRPr="00CF22C5">
        <w:rPr>
          <w:rFonts w:ascii="Arial" w:hAnsi="Arial" w:cs="Arial"/>
          <w:sz w:val="24"/>
          <w:szCs w:val="24"/>
          <w:lang w:val="pl-PL"/>
        </w:rPr>
        <w:t>uwzględnieniem wszystkich technik</w:t>
      </w:r>
      <w:r w:rsidR="005C3D41">
        <w:rPr>
          <w:rFonts w:ascii="Arial" w:hAnsi="Arial" w:cs="Arial"/>
          <w:sz w:val="24"/>
          <w:szCs w:val="24"/>
          <w:lang w:val="pl-PL"/>
        </w:rPr>
        <w:t xml:space="preserve"> i </w:t>
      </w:r>
      <w:r w:rsidR="00F622D4" w:rsidRPr="00CF22C5">
        <w:rPr>
          <w:rFonts w:ascii="Arial" w:hAnsi="Arial" w:cs="Arial"/>
          <w:sz w:val="24"/>
          <w:szCs w:val="24"/>
          <w:lang w:val="pl-PL"/>
        </w:rPr>
        <w:t>środków ochrony przed promieniowaniem jonizującym stosowanych</w:t>
      </w:r>
      <w:r w:rsidR="005C3D41">
        <w:rPr>
          <w:rFonts w:ascii="Arial" w:hAnsi="Arial" w:cs="Arial"/>
          <w:sz w:val="24"/>
          <w:szCs w:val="24"/>
          <w:lang w:val="pl-PL"/>
        </w:rPr>
        <w:t xml:space="preserve"> w </w:t>
      </w:r>
      <w:r w:rsidR="00F622D4" w:rsidRPr="00CF22C5">
        <w:rPr>
          <w:rFonts w:ascii="Arial" w:hAnsi="Arial" w:cs="Arial"/>
          <w:sz w:val="24"/>
          <w:szCs w:val="24"/>
          <w:lang w:val="pl-PL"/>
        </w:rPr>
        <w:t>jednostce</w:t>
      </w:r>
      <w:r w:rsidR="00EE1258">
        <w:rPr>
          <w:rFonts w:ascii="Arial" w:hAnsi="Arial" w:cs="Arial"/>
          <w:sz w:val="24"/>
          <w:szCs w:val="24"/>
          <w:lang w:val="pl-PL"/>
        </w:rPr>
        <w:t>. W</w:t>
      </w:r>
      <w:r w:rsidR="005C3D41">
        <w:rPr>
          <w:rFonts w:ascii="Arial" w:hAnsi="Arial" w:cs="Arial"/>
          <w:sz w:val="24"/>
          <w:szCs w:val="24"/>
          <w:lang w:val="pl-PL"/>
        </w:rPr>
        <w:t> </w:t>
      </w:r>
      <w:r w:rsidR="005B584B" w:rsidRPr="00CF22C5">
        <w:rPr>
          <w:rFonts w:ascii="Arial" w:hAnsi="Arial" w:cs="Arial"/>
          <w:sz w:val="24"/>
          <w:szCs w:val="24"/>
          <w:lang w:val="pl-PL"/>
        </w:rPr>
        <w:t>trakcie procesu optymalizacji</w:t>
      </w:r>
      <w:r w:rsidR="00AB488F">
        <w:rPr>
          <w:rFonts w:ascii="Arial" w:hAnsi="Arial" w:cs="Arial"/>
          <w:sz w:val="24"/>
          <w:szCs w:val="24"/>
          <w:lang w:val="pl-PL"/>
        </w:rPr>
        <w:t>,</w:t>
      </w:r>
      <w:r w:rsidR="005B584B" w:rsidRPr="00CF22C5">
        <w:rPr>
          <w:rFonts w:ascii="Arial" w:hAnsi="Arial" w:cs="Arial"/>
          <w:sz w:val="24"/>
          <w:szCs w:val="24"/>
          <w:lang w:val="pl-PL"/>
        </w:rPr>
        <w:t xml:space="preserve"> należy wziąć pod uwagę czynniki ekonomiczne</w:t>
      </w:r>
      <w:r w:rsidR="005C3D41">
        <w:rPr>
          <w:rFonts w:ascii="Arial" w:hAnsi="Arial" w:cs="Arial"/>
          <w:sz w:val="24"/>
          <w:szCs w:val="24"/>
          <w:lang w:val="pl-PL"/>
        </w:rPr>
        <w:t xml:space="preserve"> i </w:t>
      </w:r>
      <w:r w:rsidR="005B584B" w:rsidRPr="00CF22C5">
        <w:rPr>
          <w:rFonts w:ascii="Arial" w:hAnsi="Arial" w:cs="Arial"/>
          <w:sz w:val="24"/>
          <w:szCs w:val="24"/>
          <w:lang w:val="pl-PL"/>
        </w:rPr>
        <w:t>społeczne</w:t>
      </w:r>
      <w:r w:rsidR="00BC1C80">
        <w:rPr>
          <w:rFonts w:ascii="Arial" w:hAnsi="Arial" w:cs="Arial"/>
          <w:sz w:val="24"/>
          <w:szCs w:val="24"/>
          <w:lang w:val="pl-PL"/>
        </w:rPr>
        <w:t xml:space="preserve"> </w:t>
      </w:r>
      <w:r w:rsidR="006D5F6F">
        <w:rPr>
          <w:rFonts w:ascii="Arial" w:hAnsi="Arial" w:cs="Arial"/>
          <w:sz w:val="24"/>
          <w:szCs w:val="24"/>
          <w:lang w:val="pl-PL"/>
        </w:rPr>
        <w:t>oraz</w:t>
      </w:r>
      <w:r w:rsidR="005B584B" w:rsidRPr="00CF22C5">
        <w:rPr>
          <w:rFonts w:ascii="Arial" w:hAnsi="Arial" w:cs="Arial"/>
          <w:sz w:val="24"/>
          <w:szCs w:val="24"/>
          <w:lang w:val="pl-PL"/>
        </w:rPr>
        <w:t xml:space="preserve"> aktualny stan wiedzy technicznej, które mogą wpłynąć na wynik </w:t>
      </w:r>
      <w:r w:rsidR="00AB488F">
        <w:rPr>
          <w:rFonts w:ascii="Arial" w:hAnsi="Arial" w:cs="Arial"/>
          <w:sz w:val="24"/>
          <w:szCs w:val="24"/>
          <w:lang w:val="pl-PL"/>
        </w:rPr>
        <w:t xml:space="preserve">tej </w:t>
      </w:r>
      <w:r w:rsidR="005B584B" w:rsidRPr="00CF22C5">
        <w:rPr>
          <w:rFonts w:ascii="Arial" w:hAnsi="Arial" w:cs="Arial"/>
          <w:sz w:val="24"/>
          <w:szCs w:val="24"/>
          <w:lang w:val="pl-PL"/>
        </w:rPr>
        <w:t xml:space="preserve">analizy. </w:t>
      </w:r>
      <w:r w:rsidR="00D03D25">
        <w:rPr>
          <w:rFonts w:ascii="Arial" w:hAnsi="Arial" w:cs="Arial"/>
          <w:sz w:val="24"/>
          <w:szCs w:val="24"/>
          <w:lang w:val="pl-PL"/>
        </w:rPr>
        <w:t>Z</w:t>
      </w:r>
      <w:r w:rsidR="005B584B" w:rsidRPr="00CF22C5">
        <w:rPr>
          <w:rFonts w:ascii="Arial" w:hAnsi="Arial" w:cs="Arial"/>
          <w:sz w:val="24"/>
          <w:szCs w:val="24"/>
          <w:lang w:val="pl-PL"/>
        </w:rPr>
        <w:t xml:space="preserve">astosowanie </w:t>
      </w:r>
      <w:r w:rsidR="00AB488F">
        <w:rPr>
          <w:rFonts w:ascii="Arial" w:hAnsi="Arial" w:cs="Arial"/>
          <w:sz w:val="24"/>
          <w:szCs w:val="24"/>
          <w:lang w:val="pl-PL"/>
        </w:rPr>
        <w:t xml:space="preserve">w </w:t>
      </w:r>
      <w:r w:rsidR="00AB488F" w:rsidRPr="00CF22C5">
        <w:rPr>
          <w:rFonts w:ascii="Arial" w:hAnsi="Arial" w:cs="Arial"/>
          <w:sz w:val="24"/>
          <w:szCs w:val="24"/>
          <w:lang w:val="pl-PL"/>
        </w:rPr>
        <w:t xml:space="preserve">pracowni </w:t>
      </w:r>
      <w:r w:rsidR="005B584B" w:rsidRPr="00CF22C5">
        <w:rPr>
          <w:rFonts w:ascii="Arial" w:hAnsi="Arial" w:cs="Arial"/>
          <w:sz w:val="24"/>
          <w:szCs w:val="24"/>
          <w:lang w:val="pl-PL"/>
        </w:rPr>
        <w:t>osłon stałych wykonanych</w:t>
      </w:r>
      <w:r w:rsidR="005C3D41">
        <w:rPr>
          <w:rFonts w:ascii="Arial" w:hAnsi="Arial" w:cs="Arial"/>
          <w:sz w:val="24"/>
          <w:szCs w:val="24"/>
          <w:lang w:val="pl-PL"/>
        </w:rPr>
        <w:t xml:space="preserve"> z </w:t>
      </w:r>
      <w:r w:rsidR="005B584B" w:rsidRPr="00CF22C5">
        <w:rPr>
          <w:rFonts w:ascii="Arial" w:hAnsi="Arial" w:cs="Arial"/>
          <w:sz w:val="24"/>
          <w:szCs w:val="24"/>
          <w:lang w:val="pl-PL"/>
        </w:rPr>
        <w:t>materiału</w:t>
      </w:r>
      <w:r w:rsidR="00040F58">
        <w:rPr>
          <w:rFonts w:ascii="Arial" w:hAnsi="Arial" w:cs="Arial"/>
          <w:sz w:val="24"/>
          <w:szCs w:val="24"/>
          <w:lang w:val="pl-PL"/>
        </w:rPr>
        <w:t xml:space="preserve"> </w:t>
      </w:r>
      <w:r w:rsidR="00040F58">
        <w:rPr>
          <w:rFonts w:ascii="Arial" w:hAnsi="Arial" w:cs="Arial"/>
          <w:sz w:val="24"/>
          <w:szCs w:val="24"/>
          <w:lang w:val="pl-PL"/>
        </w:rPr>
        <w:lastRenderedPageBreak/>
        <w:t>o </w:t>
      </w:r>
      <w:r w:rsidR="005B584B" w:rsidRPr="00CF22C5">
        <w:rPr>
          <w:rFonts w:ascii="Arial" w:hAnsi="Arial" w:cs="Arial"/>
          <w:sz w:val="24"/>
          <w:szCs w:val="24"/>
          <w:lang w:val="pl-PL"/>
        </w:rPr>
        <w:t>takiej gęstości</w:t>
      </w:r>
      <w:r w:rsidR="005C3D41">
        <w:rPr>
          <w:rFonts w:ascii="Arial" w:hAnsi="Arial" w:cs="Arial"/>
          <w:sz w:val="24"/>
          <w:szCs w:val="24"/>
          <w:lang w:val="pl-PL"/>
        </w:rPr>
        <w:t xml:space="preserve"> i </w:t>
      </w:r>
      <w:r w:rsidR="005B584B" w:rsidRPr="00CF22C5">
        <w:rPr>
          <w:rFonts w:ascii="Arial" w:hAnsi="Arial" w:cs="Arial"/>
          <w:sz w:val="24"/>
          <w:szCs w:val="24"/>
          <w:lang w:val="pl-PL"/>
        </w:rPr>
        <w:t>grubości, które zapewnią, że pracownicy zatrudnieni</w:t>
      </w:r>
      <w:r w:rsidR="005C3D41">
        <w:rPr>
          <w:rFonts w:ascii="Arial" w:hAnsi="Arial" w:cs="Arial"/>
          <w:sz w:val="24"/>
          <w:szCs w:val="24"/>
          <w:lang w:val="pl-PL"/>
        </w:rPr>
        <w:t xml:space="preserve"> w </w:t>
      </w:r>
      <w:r w:rsidR="005B584B" w:rsidRPr="00CF22C5">
        <w:rPr>
          <w:rFonts w:ascii="Arial" w:hAnsi="Arial" w:cs="Arial"/>
          <w:sz w:val="24"/>
          <w:szCs w:val="24"/>
          <w:lang w:val="pl-PL"/>
        </w:rPr>
        <w:t>warunkach narażenia będą otrzymywać dawkę skuteczną (efektywną) promieniowania jonizującego związaną</w:t>
      </w:r>
      <w:r w:rsidR="005C3D41">
        <w:rPr>
          <w:rFonts w:ascii="Arial" w:hAnsi="Arial" w:cs="Arial"/>
          <w:sz w:val="24"/>
          <w:szCs w:val="24"/>
          <w:lang w:val="pl-PL"/>
        </w:rPr>
        <w:t xml:space="preserve"> z </w:t>
      </w:r>
      <w:r w:rsidR="005B584B" w:rsidRPr="00CF22C5">
        <w:rPr>
          <w:rFonts w:ascii="Arial" w:hAnsi="Arial" w:cs="Arial"/>
          <w:sz w:val="24"/>
          <w:szCs w:val="24"/>
          <w:lang w:val="pl-PL"/>
        </w:rPr>
        <w:t xml:space="preserve">wykonywaniem danej działalności zbliżoną do </w:t>
      </w:r>
      <w:r w:rsidR="00EE1258">
        <w:rPr>
          <w:rFonts w:ascii="Arial" w:hAnsi="Arial" w:cs="Arial"/>
          <w:sz w:val="24"/>
          <w:szCs w:val="24"/>
          <w:lang w:val="pl-PL"/>
        </w:rPr>
        <w:t>zera</w:t>
      </w:r>
      <w:r w:rsidR="005B584B" w:rsidRPr="00CF22C5">
        <w:rPr>
          <w:rFonts w:ascii="Arial" w:hAnsi="Arial" w:cs="Arial"/>
          <w:sz w:val="24"/>
          <w:szCs w:val="24"/>
          <w:lang w:val="pl-PL"/>
        </w:rPr>
        <w:t>, może okazać się ekonomicznie nieuzasadnione</w:t>
      </w:r>
      <w:r w:rsidR="005C3D41">
        <w:rPr>
          <w:rFonts w:ascii="Arial" w:hAnsi="Arial" w:cs="Arial"/>
          <w:sz w:val="24"/>
          <w:szCs w:val="24"/>
          <w:lang w:val="pl-PL"/>
        </w:rPr>
        <w:t xml:space="preserve"> </w:t>
      </w:r>
      <w:r w:rsidR="00AB488F">
        <w:rPr>
          <w:rFonts w:ascii="Arial" w:hAnsi="Arial" w:cs="Arial"/>
          <w:sz w:val="24"/>
          <w:szCs w:val="24"/>
          <w:lang w:val="pl-PL"/>
        </w:rPr>
        <w:t xml:space="preserve">i niepotrzebne </w:t>
      </w:r>
      <w:r w:rsidR="005C3D41">
        <w:rPr>
          <w:rFonts w:ascii="Arial" w:hAnsi="Arial" w:cs="Arial"/>
          <w:sz w:val="24"/>
          <w:szCs w:val="24"/>
          <w:lang w:val="pl-PL"/>
        </w:rPr>
        <w:t>w </w:t>
      </w:r>
      <w:r w:rsidR="0058616D" w:rsidRPr="00CF22C5">
        <w:rPr>
          <w:rFonts w:ascii="Arial" w:hAnsi="Arial" w:cs="Arial"/>
          <w:sz w:val="24"/>
          <w:szCs w:val="24"/>
          <w:lang w:val="pl-PL"/>
        </w:rPr>
        <w:t>odniesieniu do potencjalnych skutków zdrowotnych</w:t>
      </w:r>
      <w:r w:rsidR="00D248BA">
        <w:rPr>
          <w:rFonts w:ascii="Arial" w:hAnsi="Arial" w:cs="Arial"/>
          <w:sz w:val="24"/>
          <w:szCs w:val="24"/>
          <w:lang w:val="pl-PL"/>
        </w:rPr>
        <w:t>,</w:t>
      </w:r>
      <w:r w:rsidR="0058616D" w:rsidRPr="00CF22C5">
        <w:rPr>
          <w:rFonts w:ascii="Arial" w:hAnsi="Arial" w:cs="Arial"/>
          <w:sz w:val="24"/>
          <w:szCs w:val="24"/>
          <w:lang w:val="pl-PL"/>
        </w:rPr>
        <w:t xml:space="preserve"> jakie mog</w:t>
      </w:r>
      <w:r w:rsidR="00D03D25">
        <w:rPr>
          <w:rFonts w:ascii="Arial" w:hAnsi="Arial" w:cs="Arial"/>
          <w:sz w:val="24"/>
          <w:szCs w:val="24"/>
          <w:lang w:val="pl-PL"/>
        </w:rPr>
        <w:t>liby</w:t>
      </w:r>
      <w:r w:rsidR="0058616D" w:rsidRPr="00CF22C5">
        <w:rPr>
          <w:rFonts w:ascii="Arial" w:hAnsi="Arial" w:cs="Arial"/>
          <w:sz w:val="24"/>
          <w:szCs w:val="24"/>
          <w:lang w:val="pl-PL"/>
        </w:rPr>
        <w:t xml:space="preserve"> ponieść pracownicy, jeśli dawka ta byłaby większa</w:t>
      </w:r>
      <w:r w:rsidR="005B584B" w:rsidRPr="00CF22C5">
        <w:rPr>
          <w:rFonts w:ascii="Arial" w:hAnsi="Arial" w:cs="Arial"/>
          <w:sz w:val="24"/>
          <w:szCs w:val="24"/>
          <w:lang w:val="pl-PL"/>
        </w:rPr>
        <w:t>.</w:t>
      </w:r>
      <w:r w:rsidR="004F40BA">
        <w:rPr>
          <w:rFonts w:ascii="Arial" w:hAnsi="Arial" w:cs="Arial"/>
          <w:sz w:val="24"/>
          <w:szCs w:val="24"/>
          <w:lang w:val="pl-PL"/>
        </w:rPr>
        <w:t xml:space="preserve"> </w:t>
      </w:r>
      <w:r w:rsidR="00343429">
        <w:rPr>
          <w:rFonts w:ascii="Arial" w:hAnsi="Arial" w:cs="Arial"/>
          <w:sz w:val="24"/>
          <w:szCs w:val="24"/>
          <w:lang w:val="pl-PL"/>
        </w:rPr>
        <w:t>Z drugiej strony n</w:t>
      </w:r>
      <w:r w:rsidR="00CA6D0D">
        <w:rPr>
          <w:rFonts w:ascii="Arial" w:hAnsi="Arial" w:cs="Arial"/>
          <w:sz w:val="24"/>
          <w:szCs w:val="24"/>
          <w:lang w:val="pl-PL"/>
        </w:rPr>
        <w:t>ie</w:t>
      </w:r>
      <w:r w:rsidR="004F40BA">
        <w:rPr>
          <w:rFonts w:ascii="Arial" w:hAnsi="Arial" w:cs="Arial"/>
          <w:sz w:val="24"/>
          <w:szCs w:val="24"/>
          <w:lang w:val="pl-PL"/>
        </w:rPr>
        <w:t>akceptowalna</w:t>
      </w:r>
      <w:r w:rsidR="00CA6D0D">
        <w:rPr>
          <w:rFonts w:ascii="Arial" w:hAnsi="Arial" w:cs="Arial"/>
          <w:sz w:val="24"/>
          <w:szCs w:val="24"/>
          <w:lang w:val="pl-PL"/>
        </w:rPr>
        <w:t xml:space="preserve"> jest</w:t>
      </w:r>
      <w:r w:rsidR="00343429">
        <w:rPr>
          <w:rFonts w:ascii="Arial" w:hAnsi="Arial" w:cs="Arial"/>
          <w:sz w:val="24"/>
          <w:szCs w:val="24"/>
          <w:lang w:val="pl-PL"/>
        </w:rPr>
        <w:t xml:space="preserve"> </w:t>
      </w:r>
      <w:r w:rsidR="004F40BA">
        <w:rPr>
          <w:rFonts w:ascii="Arial" w:hAnsi="Arial" w:cs="Arial"/>
          <w:sz w:val="24"/>
          <w:szCs w:val="24"/>
          <w:lang w:val="pl-PL"/>
        </w:rPr>
        <w:t xml:space="preserve">sytuacja, kiedy </w:t>
      </w:r>
      <w:r w:rsidR="00685D74">
        <w:rPr>
          <w:rFonts w:ascii="Arial" w:hAnsi="Arial" w:cs="Arial"/>
          <w:sz w:val="24"/>
          <w:szCs w:val="24"/>
          <w:lang w:val="pl-PL"/>
        </w:rPr>
        <w:t xml:space="preserve">kierownik jednostki dopuszcza </w:t>
      </w:r>
      <w:r w:rsidR="004F40BA">
        <w:rPr>
          <w:rFonts w:ascii="Arial" w:hAnsi="Arial" w:cs="Arial"/>
          <w:sz w:val="24"/>
          <w:szCs w:val="24"/>
          <w:lang w:val="pl-PL"/>
        </w:rPr>
        <w:t>moż</w:t>
      </w:r>
      <w:r w:rsidR="00CA6D0D">
        <w:rPr>
          <w:rFonts w:ascii="Arial" w:hAnsi="Arial" w:cs="Arial"/>
          <w:sz w:val="24"/>
          <w:szCs w:val="24"/>
          <w:lang w:val="pl-PL"/>
        </w:rPr>
        <w:t>liwość</w:t>
      </w:r>
      <w:r w:rsidR="004F40BA">
        <w:rPr>
          <w:rFonts w:ascii="Arial" w:hAnsi="Arial" w:cs="Arial"/>
          <w:sz w:val="24"/>
          <w:szCs w:val="24"/>
          <w:lang w:val="pl-PL"/>
        </w:rPr>
        <w:t xml:space="preserve"> otrzyma</w:t>
      </w:r>
      <w:r w:rsidR="00CA6D0D">
        <w:rPr>
          <w:rFonts w:ascii="Arial" w:hAnsi="Arial" w:cs="Arial"/>
          <w:sz w:val="24"/>
          <w:szCs w:val="24"/>
          <w:lang w:val="pl-PL"/>
        </w:rPr>
        <w:t>nia przez pracownika</w:t>
      </w:r>
      <w:r w:rsidR="004F40BA">
        <w:rPr>
          <w:rFonts w:ascii="Arial" w:hAnsi="Arial" w:cs="Arial"/>
          <w:sz w:val="24"/>
          <w:szCs w:val="24"/>
          <w:lang w:val="pl-PL"/>
        </w:rPr>
        <w:t xml:space="preserve"> w ciągu roku </w:t>
      </w:r>
      <w:r w:rsidR="00362992">
        <w:rPr>
          <w:rFonts w:ascii="Arial" w:hAnsi="Arial" w:cs="Arial"/>
          <w:sz w:val="24"/>
          <w:szCs w:val="24"/>
          <w:lang w:val="pl-PL"/>
        </w:rPr>
        <w:t xml:space="preserve">dużej </w:t>
      </w:r>
      <w:r w:rsidR="004F40BA">
        <w:rPr>
          <w:rFonts w:ascii="Arial" w:hAnsi="Arial" w:cs="Arial"/>
          <w:sz w:val="24"/>
          <w:szCs w:val="24"/>
          <w:lang w:val="pl-PL"/>
        </w:rPr>
        <w:t>dawk</w:t>
      </w:r>
      <w:r w:rsidR="00CA6D0D">
        <w:rPr>
          <w:rFonts w:ascii="Arial" w:hAnsi="Arial" w:cs="Arial"/>
          <w:sz w:val="24"/>
          <w:szCs w:val="24"/>
          <w:lang w:val="pl-PL"/>
        </w:rPr>
        <w:t>i</w:t>
      </w:r>
      <w:r w:rsidR="004F40BA">
        <w:rPr>
          <w:rFonts w:ascii="Arial" w:hAnsi="Arial" w:cs="Arial"/>
          <w:sz w:val="24"/>
          <w:szCs w:val="24"/>
          <w:lang w:val="pl-PL"/>
        </w:rPr>
        <w:t xml:space="preserve"> </w:t>
      </w:r>
      <w:r w:rsidR="00343429">
        <w:rPr>
          <w:rFonts w:ascii="Arial" w:hAnsi="Arial" w:cs="Arial"/>
          <w:sz w:val="24"/>
          <w:szCs w:val="24"/>
          <w:lang w:val="pl-PL"/>
        </w:rPr>
        <w:t xml:space="preserve">promieniowania jonizującego (chociaż wciąż niższej od </w:t>
      </w:r>
      <w:r w:rsidR="004F40BA">
        <w:rPr>
          <w:rFonts w:ascii="Arial" w:hAnsi="Arial" w:cs="Arial"/>
          <w:sz w:val="24"/>
          <w:szCs w:val="24"/>
          <w:lang w:val="pl-PL"/>
        </w:rPr>
        <w:t>dawki granicznej</w:t>
      </w:r>
      <w:r w:rsidR="00343429">
        <w:rPr>
          <w:rFonts w:ascii="Arial" w:hAnsi="Arial" w:cs="Arial"/>
          <w:sz w:val="24"/>
          <w:szCs w:val="24"/>
          <w:lang w:val="pl-PL"/>
        </w:rPr>
        <w:t xml:space="preserve">), </w:t>
      </w:r>
      <w:r w:rsidR="00685D74">
        <w:rPr>
          <w:rFonts w:ascii="Arial" w:hAnsi="Arial" w:cs="Arial"/>
          <w:sz w:val="24"/>
          <w:szCs w:val="24"/>
          <w:lang w:val="pl-PL"/>
        </w:rPr>
        <w:t>ponieważ</w:t>
      </w:r>
      <w:r w:rsidR="00CA6D0D">
        <w:rPr>
          <w:rFonts w:ascii="Arial" w:hAnsi="Arial" w:cs="Arial"/>
          <w:sz w:val="24"/>
          <w:szCs w:val="24"/>
          <w:lang w:val="pl-PL"/>
        </w:rPr>
        <w:t xml:space="preserve"> ze względów ekonomicznych</w:t>
      </w:r>
      <w:r w:rsidR="00685D74">
        <w:rPr>
          <w:rFonts w:ascii="Arial" w:hAnsi="Arial" w:cs="Arial"/>
          <w:sz w:val="24"/>
          <w:szCs w:val="24"/>
          <w:lang w:val="pl-PL"/>
        </w:rPr>
        <w:t xml:space="preserve"> nie zastosowano osłon lub osłony </w:t>
      </w:r>
      <w:r w:rsidR="00CA6D0D">
        <w:rPr>
          <w:rFonts w:ascii="Arial" w:hAnsi="Arial" w:cs="Arial"/>
          <w:sz w:val="24"/>
          <w:szCs w:val="24"/>
          <w:lang w:val="pl-PL"/>
        </w:rPr>
        <w:t>nie zapewniają</w:t>
      </w:r>
      <w:r w:rsidR="00685D74">
        <w:rPr>
          <w:rFonts w:ascii="Arial" w:hAnsi="Arial" w:cs="Arial"/>
          <w:sz w:val="24"/>
          <w:szCs w:val="24"/>
          <w:lang w:val="pl-PL"/>
        </w:rPr>
        <w:t xml:space="preserve"> wystarczające</w:t>
      </w:r>
      <w:r w:rsidR="00CA6D0D">
        <w:rPr>
          <w:rFonts w:ascii="Arial" w:hAnsi="Arial" w:cs="Arial"/>
          <w:sz w:val="24"/>
          <w:szCs w:val="24"/>
          <w:lang w:val="pl-PL"/>
        </w:rPr>
        <w:t>go stopnia osłabienia promieniowania</w:t>
      </w:r>
      <w:r w:rsidR="00685D74">
        <w:rPr>
          <w:rFonts w:ascii="Arial" w:hAnsi="Arial" w:cs="Arial"/>
          <w:sz w:val="24"/>
          <w:szCs w:val="24"/>
          <w:lang w:val="pl-PL"/>
        </w:rPr>
        <w:t xml:space="preserve">. </w:t>
      </w:r>
    </w:p>
    <w:p w14:paraId="7B99EB5C" w14:textId="0854F226" w:rsidR="00C5741C" w:rsidRDefault="00F43796" w:rsidP="00333D4B">
      <w:pPr>
        <w:spacing w:after="120" w:line="276" w:lineRule="auto"/>
        <w:jc w:val="both"/>
        <w:rPr>
          <w:rFonts w:ascii="Arial" w:hAnsi="Arial" w:cs="Arial"/>
          <w:sz w:val="24"/>
          <w:szCs w:val="24"/>
          <w:lang w:val="pl-PL"/>
        </w:rPr>
      </w:pPr>
      <w:r>
        <w:rPr>
          <w:rFonts w:ascii="Arial" w:hAnsi="Arial" w:cs="Arial"/>
          <w:sz w:val="24"/>
          <w:szCs w:val="24"/>
          <w:lang w:val="pl-PL"/>
        </w:rPr>
        <w:t>Obowiązkiem kierownika jednostki organizacyjnej jest</w:t>
      </w:r>
      <w:r w:rsidRPr="00CF22C5" w:rsidDel="00EE454A">
        <w:rPr>
          <w:rFonts w:ascii="Arial" w:hAnsi="Arial" w:cs="Arial"/>
          <w:sz w:val="24"/>
          <w:szCs w:val="24"/>
          <w:lang w:val="pl-PL"/>
        </w:rPr>
        <w:t xml:space="preserve"> </w:t>
      </w:r>
      <w:r>
        <w:rPr>
          <w:rFonts w:ascii="Arial" w:hAnsi="Arial" w:cs="Arial"/>
          <w:sz w:val="24"/>
          <w:szCs w:val="24"/>
          <w:lang w:val="pl-PL"/>
        </w:rPr>
        <w:t>przeprowadzenie</w:t>
      </w:r>
      <w:r w:rsidR="00EE454A">
        <w:rPr>
          <w:rFonts w:ascii="Arial" w:hAnsi="Arial" w:cs="Arial"/>
          <w:sz w:val="24"/>
          <w:szCs w:val="24"/>
          <w:lang w:val="pl-PL"/>
        </w:rPr>
        <w:t xml:space="preserve"> oceny</w:t>
      </w:r>
      <w:r w:rsidR="00EE454A" w:rsidRPr="00EE454A">
        <w:rPr>
          <w:rFonts w:ascii="Arial" w:hAnsi="Arial" w:cs="Arial"/>
          <w:sz w:val="24"/>
          <w:szCs w:val="24"/>
          <w:lang w:val="pl-PL"/>
        </w:rPr>
        <w:t xml:space="preserve"> narażenia pracowników oraz osób z ogółu ludności</w:t>
      </w:r>
      <w:r w:rsidR="00EE454A">
        <w:rPr>
          <w:rFonts w:ascii="Arial" w:hAnsi="Arial" w:cs="Arial"/>
          <w:sz w:val="24"/>
          <w:szCs w:val="24"/>
          <w:lang w:val="pl-PL"/>
        </w:rPr>
        <w:t xml:space="preserve"> </w:t>
      </w:r>
      <w:r w:rsidR="003161AB">
        <w:rPr>
          <w:rFonts w:ascii="Arial" w:hAnsi="Arial" w:cs="Arial"/>
          <w:sz w:val="24"/>
          <w:szCs w:val="24"/>
          <w:lang w:val="pl-PL"/>
        </w:rPr>
        <w:t>z uwzględnieniem</w:t>
      </w:r>
      <w:r>
        <w:rPr>
          <w:rFonts w:ascii="Arial" w:hAnsi="Arial" w:cs="Arial"/>
          <w:sz w:val="24"/>
          <w:szCs w:val="24"/>
          <w:lang w:val="pl-PL"/>
        </w:rPr>
        <w:t xml:space="preserve"> zasady optymalizacji</w:t>
      </w:r>
      <w:r w:rsidR="00EE454A">
        <w:rPr>
          <w:rFonts w:ascii="Arial" w:hAnsi="Arial" w:cs="Arial"/>
          <w:sz w:val="24"/>
          <w:szCs w:val="24"/>
          <w:lang w:val="pl-PL"/>
        </w:rPr>
        <w:t>.</w:t>
      </w:r>
      <w:r>
        <w:rPr>
          <w:rFonts w:ascii="Arial" w:hAnsi="Arial" w:cs="Arial"/>
          <w:sz w:val="24"/>
          <w:szCs w:val="24"/>
          <w:lang w:val="pl-PL"/>
        </w:rPr>
        <w:t xml:space="preserve"> Jeżeli z oceny tej wynika konieczność dalszego ograniczenia narażenia pracowników i osób z ogółu ludności, to kierownik jednostki ustala dla </w:t>
      </w:r>
      <w:r w:rsidR="00C5741C">
        <w:rPr>
          <w:rFonts w:ascii="Arial" w:hAnsi="Arial" w:cs="Arial"/>
          <w:sz w:val="24"/>
          <w:szCs w:val="24"/>
          <w:lang w:val="pl-PL"/>
        </w:rPr>
        <w:t>nich</w:t>
      </w:r>
      <w:r>
        <w:rPr>
          <w:rFonts w:ascii="Arial" w:hAnsi="Arial" w:cs="Arial"/>
          <w:sz w:val="24"/>
          <w:szCs w:val="24"/>
          <w:lang w:val="pl-PL"/>
        </w:rPr>
        <w:t xml:space="preserve"> limity użytkowe dawek (ograniczniki dawek).</w:t>
      </w:r>
      <w:r w:rsidR="005B584B" w:rsidRPr="00CF22C5">
        <w:rPr>
          <w:rFonts w:ascii="Arial" w:hAnsi="Arial" w:cs="Arial"/>
          <w:sz w:val="24"/>
          <w:szCs w:val="24"/>
          <w:lang w:val="pl-PL"/>
        </w:rPr>
        <w:t xml:space="preserve"> </w:t>
      </w:r>
      <w:r w:rsidR="00EE454A">
        <w:rPr>
          <w:rFonts w:ascii="Arial" w:hAnsi="Arial" w:cs="Arial"/>
          <w:sz w:val="24"/>
          <w:szCs w:val="24"/>
          <w:lang w:val="pl-PL"/>
        </w:rPr>
        <w:t>Limity te</w:t>
      </w:r>
      <w:r w:rsidR="005B584B" w:rsidRPr="00CF22C5">
        <w:rPr>
          <w:rFonts w:ascii="Arial" w:hAnsi="Arial" w:cs="Arial"/>
          <w:sz w:val="24"/>
          <w:szCs w:val="24"/>
          <w:lang w:val="pl-PL"/>
        </w:rPr>
        <w:t xml:space="preserve"> </w:t>
      </w:r>
      <w:r w:rsidR="00002841" w:rsidRPr="00CF22C5">
        <w:rPr>
          <w:rFonts w:ascii="Arial" w:hAnsi="Arial" w:cs="Arial"/>
          <w:sz w:val="24"/>
          <w:szCs w:val="24"/>
          <w:lang w:val="pl-PL"/>
        </w:rPr>
        <w:t xml:space="preserve">powinny uwzględniać </w:t>
      </w:r>
      <w:r w:rsidR="00002841">
        <w:rPr>
          <w:rFonts w:ascii="Arial" w:hAnsi="Arial" w:cs="Arial"/>
          <w:sz w:val="24"/>
          <w:szCs w:val="24"/>
          <w:lang w:val="pl-PL"/>
        </w:rPr>
        <w:t xml:space="preserve">normalne </w:t>
      </w:r>
      <w:r w:rsidR="00002841" w:rsidRPr="00CF22C5">
        <w:rPr>
          <w:rFonts w:ascii="Arial" w:hAnsi="Arial" w:cs="Arial"/>
          <w:sz w:val="24"/>
          <w:szCs w:val="24"/>
          <w:lang w:val="pl-PL"/>
        </w:rPr>
        <w:t>wa</w:t>
      </w:r>
      <w:r w:rsidR="00EE454A">
        <w:rPr>
          <w:rFonts w:ascii="Arial" w:hAnsi="Arial" w:cs="Arial"/>
          <w:sz w:val="24"/>
          <w:szCs w:val="24"/>
          <w:lang w:val="pl-PL"/>
        </w:rPr>
        <w:t xml:space="preserve">runki wykonywania działalności oraz </w:t>
      </w:r>
      <w:r w:rsidR="00002841" w:rsidRPr="00CF22C5">
        <w:rPr>
          <w:rFonts w:ascii="Arial" w:hAnsi="Arial" w:cs="Arial"/>
          <w:sz w:val="24"/>
          <w:szCs w:val="24"/>
          <w:lang w:val="pl-PL"/>
        </w:rPr>
        <w:t>potencjalne</w:t>
      </w:r>
      <w:r w:rsidR="00002841">
        <w:rPr>
          <w:rFonts w:ascii="Arial" w:hAnsi="Arial" w:cs="Arial"/>
          <w:sz w:val="24"/>
          <w:szCs w:val="24"/>
          <w:lang w:val="pl-PL"/>
        </w:rPr>
        <w:t xml:space="preserve"> </w:t>
      </w:r>
      <w:r w:rsidR="00002841" w:rsidRPr="00CF22C5">
        <w:rPr>
          <w:rFonts w:ascii="Arial" w:hAnsi="Arial" w:cs="Arial"/>
          <w:sz w:val="24"/>
          <w:szCs w:val="24"/>
          <w:lang w:val="pl-PL"/>
        </w:rPr>
        <w:t>sytuacje awaryjne,</w:t>
      </w:r>
      <w:r w:rsidR="00ED5F0B">
        <w:rPr>
          <w:rFonts w:ascii="Arial" w:hAnsi="Arial" w:cs="Arial"/>
          <w:sz w:val="24"/>
          <w:szCs w:val="24"/>
          <w:lang w:val="pl-PL"/>
        </w:rPr>
        <w:t xml:space="preserve"> które nie są zdarzeniami radiacyjnymi,</w:t>
      </w:r>
      <w:r w:rsidR="00A01315">
        <w:rPr>
          <w:rFonts w:ascii="Arial" w:hAnsi="Arial" w:cs="Arial"/>
          <w:sz w:val="24"/>
          <w:szCs w:val="24"/>
          <w:lang w:val="pl-PL"/>
        </w:rPr>
        <w:t xml:space="preserve"> np.</w:t>
      </w:r>
      <w:r w:rsidR="00ED5F0B">
        <w:rPr>
          <w:rFonts w:ascii="Arial" w:hAnsi="Arial" w:cs="Arial"/>
          <w:sz w:val="24"/>
          <w:szCs w:val="24"/>
          <w:lang w:val="pl-PL"/>
        </w:rPr>
        <w:t> </w:t>
      </w:r>
      <w:r w:rsidR="00A01315">
        <w:rPr>
          <w:rFonts w:ascii="Arial" w:hAnsi="Arial" w:cs="Arial"/>
          <w:sz w:val="24"/>
          <w:szCs w:val="24"/>
          <w:lang w:val="pl-PL"/>
        </w:rPr>
        <w:t>usterki aparatu rentgenowskiego,</w:t>
      </w:r>
      <w:r w:rsidR="00ED5F0B">
        <w:rPr>
          <w:rFonts w:ascii="Arial" w:hAnsi="Arial" w:cs="Arial"/>
          <w:sz w:val="24"/>
          <w:szCs w:val="24"/>
          <w:lang w:val="pl-PL"/>
        </w:rPr>
        <w:t xml:space="preserve"> a</w:t>
      </w:r>
      <w:r w:rsidR="00002841" w:rsidRPr="00CF22C5">
        <w:rPr>
          <w:rFonts w:ascii="Arial" w:hAnsi="Arial" w:cs="Arial"/>
          <w:sz w:val="24"/>
          <w:szCs w:val="24"/>
          <w:lang w:val="pl-PL"/>
        </w:rPr>
        <w:t xml:space="preserve"> które mogą spowodować otrzymanie więks</w:t>
      </w:r>
      <w:r w:rsidR="006A1F75">
        <w:rPr>
          <w:rFonts w:ascii="Arial" w:hAnsi="Arial" w:cs="Arial"/>
          <w:sz w:val="24"/>
          <w:szCs w:val="24"/>
          <w:lang w:val="pl-PL"/>
        </w:rPr>
        <w:t>zych dawek niż podczas bezawaryjnej</w:t>
      </w:r>
      <w:r w:rsidR="00002841" w:rsidRPr="00CF22C5">
        <w:rPr>
          <w:rFonts w:ascii="Arial" w:hAnsi="Arial" w:cs="Arial"/>
          <w:sz w:val="24"/>
          <w:szCs w:val="24"/>
          <w:lang w:val="pl-PL"/>
        </w:rPr>
        <w:t xml:space="preserve"> pracy </w:t>
      </w:r>
      <w:r w:rsidR="003161AB">
        <w:rPr>
          <w:rFonts w:ascii="Arial" w:hAnsi="Arial" w:cs="Arial"/>
          <w:sz w:val="24"/>
          <w:szCs w:val="24"/>
          <w:lang w:val="pl-PL"/>
        </w:rPr>
        <w:t>z</w:t>
      </w:r>
      <w:r w:rsidR="00ED5F0B">
        <w:rPr>
          <w:rFonts w:ascii="Arial" w:hAnsi="Arial" w:cs="Arial"/>
          <w:sz w:val="24"/>
          <w:szCs w:val="24"/>
          <w:lang w:val="pl-PL"/>
        </w:rPr>
        <w:t> </w:t>
      </w:r>
      <w:r w:rsidR="00002841">
        <w:rPr>
          <w:rFonts w:ascii="Arial" w:hAnsi="Arial" w:cs="Arial"/>
          <w:sz w:val="24"/>
          <w:szCs w:val="24"/>
          <w:lang w:val="pl-PL"/>
        </w:rPr>
        <w:t>urządzeniem wytwarzającym promieniowanie jonizujące</w:t>
      </w:r>
      <w:r w:rsidR="00002841" w:rsidRPr="00CF22C5">
        <w:rPr>
          <w:rFonts w:ascii="Arial" w:hAnsi="Arial" w:cs="Arial"/>
          <w:sz w:val="24"/>
          <w:szCs w:val="24"/>
          <w:lang w:val="pl-PL"/>
        </w:rPr>
        <w:t xml:space="preserve">. </w:t>
      </w:r>
    </w:p>
    <w:p w14:paraId="08B69E3F" w14:textId="429931E4" w:rsidR="00C04DF7" w:rsidRDefault="00C04DF7" w:rsidP="00333D4B">
      <w:pPr>
        <w:spacing w:after="120" w:line="276" w:lineRule="auto"/>
        <w:jc w:val="both"/>
        <w:rPr>
          <w:rFonts w:ascii="Arial" w:hAnsi="Arial" w:cs="Arial"/>
          <w:sz w:val="24"/>
          <w:szCs w:val="24"/>
          <w:lang w:val="pl-PL"/>
        </w:rPr>
      </w:pPr>
      <w:r w:rsidRPr="00CF22C5">
        <w:rPr>
          <w:rFonts w:ascii="Arial" w:hAnsi="Arial" w:cs="Arial"/>
          <w:sz w:val="24"/>
          <w:szCs w:val="24"/>
          <w:lang w:val="pl-PL"/>
        </w:rPr>
        <w:t>Należy także pamiętać, że analiza optymalizacyjna jest procesem ciągłym. Kierownik jednostki organizacyjnej nie może poprzestać jedynie na wyznaczeniu limitów użytkowych dawek (ograniczników dawek). Powinien na bieżąco monitorować</w:t>
      </w:r>
      <w:r>
        <w:rPr>
          <w:rFonts w:ascii="Arial" w:hAnsi="Arial" w:cs="Arial"/>
          <w:sz w:val="24"/>
          <w:szCs w:val="24"/>
          <w:lang w:val="pl-PL"/>
        </w:rPr>
        <w:t xml:space="preserve"> i oceniać</w:t>
      </w:r>
      <w:r w:rsidRPr="00CF22C5">
        <w:rPr>
          <w:rFonts w:ascii="Arial" w:hAnsi="Arial" w:cs="Arial"/>
          <w:sz w:val="24"/>
          <w:szCs w:val="24"/>
          <w:lang w:val="pl-PL"/>
        </w:rPr>
        <w:t xml:space="preserve"> narażenie na promieniowanie jonizujące zarówno pracowników</w:t>
      </w:r>
      <w:r>
        <w:rPr>
          <w:rFonts w:ascii="Arial" w:hAnsi="Arial" w:cs="Arial"/>
          <w:sz w:val="24"/>
          <w:szCs w:val="24"/>
          <w:lang w:val="pl-PL"/>
        </w:rPr>
        <w:t>,</w:t>
      </w:r>
      <w:r w:rsidRPr="00CF22C5">
        <w:rPr>
          <w:rFonts w:ascii="Arial" w:hAnsi="Arial" w:cs="Arial"/>
          <w:sz w:val="24"/>
          <w:szCs w:val="24"/>
          <w:lang w:val="pl-PL"/>
        </w:rPr>
        <w:t xml:space="preserve"> jak</w:t>
      </w:r>
      <w:r>
        <w:rPr>
          <w:rFonts w:ascii="Arial" w:hAnsi="Arial" w:cs="Arial"/>
          <w:sz w:val="24"/>
          <w:szCs w:val="24"/>
          <w:lang w:val="pl-PL"/>
        </w:rPr>
        <w:t xml:space="preserve"> i </w:t>
      </w:r>
      <w:r w:rsidRPr="00CF22C5">
        <w:rPr>
          <w:rFonts w:ascii="Arial" w:hAnsi="Arial" w:cs="Arial"/>
          <w:sz w:val="24"/>
          <w:szCs w:val="24"/>
          <w:lang w:val="pl-PL"/>
        </w:rPr>
        <w:t>osób</w:t>
      </w:r>
      <w:r>
        <w:rPr>
          <w:rFonts w:ascii="Arial" w:hAnsi="Arial" w:cs="Arial"/>
          <w:sz w:val="24"/>
          <w:szCs w:val="24"/>
          <w:lang w:val="pl-PL"/>
        </w:rPr>
        <w:t xml:space="preserve"> z </w:t>
      </w:r>
      <w:r w:rsidRPr="00CF22C5">
        <w:rPr>
          <w:rFonts w:ascii="Arial" w:hAnsi="Arial" w:cs="Arial"/>
          <w:sz w:val="24"/>
          <w:szCs w:val="24"/>
          <w:lang w:val="pl-PL"/>
        </w:rPr>
        <w:t>ogółu ludności</w:t>
      </w:r>
      <w:r>
        <w:rPr>
          <w:rFonts w:ascii="Arial" w:hAnsi="Arial" w:cs="Arial"/>
          <w:sz w:val="24"/>
          <w:szCs w:val="24"/>
          <w:lang w:val="pl-PL"/>
        </w:rPr>
        <w:t xml:space="preserve">. </w:t>
      </w:r>
      <w:r w:rsidRPr="00CF22C5">
        <w:rPr>
          <w:rFonts w:ascii="Arial" w:hAnsi="Arial" w:cs="Arial"/>
          <w:sz w:val="24"/>
          <w:szCs w:val="24"/>
          <w:lang w:val="pl-PL"/>
        </w:rPr>
        <w:t>Ponadto ciągłe badania</w:t>
      </w:r>
      <w:r>
        <w:rPr>
          <w:rFonts w:ascii="Arial" w:hAnsi="Arial" w:cs="Arial"/>
          <w:sz w:val="24"/>
          <w:szCs w:val="24"/>
          <w:lang w:val="pl-PL"/>
        </w:rPr>
        <w:t xml:space="preserve"> i </w:t>
      </w:r>
      <w:r w:rsidRPr="00CF22C5">
        <w:rPr>
          <w:rFonts w:ascii="Arial" w:hAnsi="Arial" w:cs="Arial"/>
          <w:sz w:val="24"/>
          <w:szCs w:val="24"/>
          <w:lang w:val="pl-PL"/>
        </w:rPr>
        <w:t>analiz</w:t>
      </w:r>
      <w:r w:rsidR="006A1F75">
        <w:rPr>
          <w:rFonts w:ascii="Arial" w:hAnsi="Arial" w:cs="Arial"/>
          <w:sz w:val="24"/>
          <w:szCs w:val="24"/>
          <w:lang w:val="pl-PL"/>
        </w:rPr>
        <w:t>a</w:t>
      </w:r>
      <w:r w:rsidRPr="00CF22C5">
        <w:rPr>
          <w:rFonts w:ascii="Arial" w:hAnsi="Arial" w:cs="Arial"/>
          <w:sz w:val="24"/>
          <w:szCs w:val="24"/>
          <w:lang w:val="pl-PL"/>
        </w:rPr>
        <w:t xml:space="preserve"> wpływu promieniowania jonizującego na zdrowie ludzi mogą skutkować uzasadnionym ze względów ekonomicznych, społecznych</w:t>
      </w:r>
      <w:r>
        <w:rPr>
          <w:rFonts w:ascii="Arial" w:hAnsi="Arial" w:cs="Arial"/>
          <w:sz w:val="24"/>
          <w:szCs w:val="24"/>
          <w:lang w:val="pl-PL"/>
        </w:rPr>
        <w:t xml:space="preserve"> i </w:t>
      </w:r>
      <w:r w:rsidRPr="00CF22C5">
        <w:rPr>
          <w:rFonts w:ascii="Arial" w:hAnsi="Arial" w:cs="Arial"/>
          <w:sz w:val="24"/>
          <w:szCs w:val="24"/>
          <w:lang w:val="pl-PL"/>
        </w:rPr>
        <w:t>zdrowotnych, dalszym ograniczeniom dawek promieniowania jonizującego.</w:t>
      </w:r>
    </w:p>
    <w:p w14:paraId="3058F376" w14:textId="1936C520" w:rsidR="00C5741C" w:rsidRDefault="00C5741C" w:rsidP="00333D4B">
      <w:pPr>
        <w:spacing w:after="120" w:line="276" w:lineRule="auto"/>
        <w:jc w:val="both"/>
        <w:rPr>
          <w:rFonts w:ascii="Arial" w:hAnsi="Arial" w:cs="Arial"/>
          <w:sz w:val="24"/>
          <w:szCs w:val="24"/>
          <w:lang w:val="pl-PL"/>
        </w:rPr>
      </w:pPr>
      <w:r>
        <w:rPr>
          <w:rFonts w:ascii="Arial" w:hAnsi="Arial" w:cs="Arial"/>
          <w:sz w:val="24"/>
          <w:szCs w:val="24"/>
          <w:lang w:val="pl-PL"/>
        </w:rPr>
        <w:t xml:space="preserve">Niedopuszczalne jest ustalenie limitów użytkowych dawki (ograniczników dawki) na poziomie </w:t>
      </w:r>
      <w:r w:rsidRPr="00CF22C5">
        <w:rPr>
          <w:rFonts w:ascii="Arial" w:hAnsi="Arial" w:cs="Arial"/>
          <w:sz w:val="24"/>
          <w:szCs w:val="24"/>
          <w:lang w:val="pl-PL"/>
        </w:rPr>
        <w:t>dawek granicznych ustalonych dla danej grupy ludzi</w:t>
      </w:r>
      <w:r w:rsidR="003161AB">
        <w:rPr>
          <w:rFonts w:ascii="Arial" w:hAnsi="Arial" w:cs="Arial"/>
          <w:sz w:val="24"/>
          <w:szCs w:val="24"/>
          <w:lang w:val="pl-PL"/>
        </w:rPr>
        <w:t xml:space="preserve">, np. limit użytkowy dawki wyrażony jako dawka skuteczna (efektywna) wynoszący 1 </w:t>
      </w:r>
      <w:proofErr w:type="spellStart"/>
      <w:r w:rsidR="003161AB">
        <w:rPr>
          <w:rFonts w:ascii="Arial" w:hAnsi="Arial" w:cs="Arial"/>
          <w:sz w:val="24"/>
          <w:szCs w:val="24"/>
          <w:lang w:val="pl-PL"/>
        </w:rPr>
        <w:t>mSv</w:t>
      </w:r>
      <w:proofErr w:type="spellEnd"/>
      <w:r w:rsidR="003161AB">
        <w:rPr>
          <w:rFonts w:ascii="Arial" w:hAnsi="Arial" w:cs="Arial"/>
          <w:sz w:val="24"/>
          <w:szCs w:val="24"/>
          <w:lang w:val="pl-PL"/>
        </w:rPr>
        <w:t>/rok dla osób z ogółu ludności</w:t>
      </w:r>
      <w:r>
        <w:rPr>
          <w:rFonts w:ascii="Arial" w:hAnsi="Arial" w:cs="Arial"/>
          <w:sz w:val="24"/>
          <w:szCs w:val="24"/>
          <w:lang w:val="pl-PL"/>
        </w:rPr>
        <w:t xml:space="preserve">. Taki limit </w:t>
      </w:r>
      <w:r w:rsidRPr="00CF22C5">
        <w:rPr>
          <w:rFonts w:ascii="Arial" w:hAnsi="Arial" w:cs="Arial"/>
          <w:sz w:val="24"/>
          <w:szCs w:val="24"/>
          <w:lang w:val="pl-PL"/>
        </w:rPr>
        <w:t>oznacza</w:t>
      </w:r>
      <w:r>
        <w:rPr>
          <w:rFonts w:ascii="Arial" w:hAnsi="Arial" w:cs="Arial"/>
          <w:sz w:val="24"/>
          <w:szCs w:val="24"/>
          <w:lang w:val="pl-PL"/>
        </w:rPr>
        <w:t>łby</w:t>
      </w:r>
      <w:r w:rsidRPr="00CF22C5">
        <w:rPr>
          <w:rFonts w:ascii="Arial" w:hAnsi="Arial" w:cs="Arial"/>
          <w:sz w:val="24"/>
          <w:szCs w:val="24"/>
          <w:lang w:val="pl-PL"/>
        </w:rPr>
        <w:t>, że istnieje prawdopodobieństwo przekroczenia dawki granicznej.</w:t>
      </w:r>
      <w:r>
        <w:rPr>
          <w:rFonts w:ascii="Arial" w:hAnsi="Arial" w:cs="Arial"/>
          <w:sz w:val="24"/>
          <w:szCs w:val="24"/>
          <w:lang w:val="pl-PL"/>
        </w:rPr>
        <w:t xml:space="preserve"> </w:t>
      </w:r>
      <w:r w:rsidR="003161AB">
        <w:rPr>
          <w:rFonts w:ascii="Arial" w:hAnsi="Arial" w:cs="Arial"/>
          <w:sz w:val="24"/>
          <w:szCs w:val="24"/>
          <w:lang w:val="pl-PL"/>
        </w:rPr>
        <w:t xml:space="preserve">Ponadto należy zwrócić uwagę, że </w:t>
      </w:r>
      <w:r w:rsidR="003161AB" w:rsidRPr="00CF22C5">
        <w:rPr>
          <w:rFonts w:ascii="Arial" w:hAnsi="Arial" w:cs="Arial"/>
          <w:sz w:val="24"/>
          <w:szCs w:val="24"/>
          <w:lang w:val="pl-PL"/>
        </w:rPr>
        <w:t>dawki graniczne obejmują sumę rocznego narażenia ze wszystkich działalności związanych</w:t>
      </w:r>
      <w:r w:rsidR="003161AB">
        <w:rPr>
          <w:rFonts w:ascii="Arial" w:hAnsi="Arial" w:cs="Arial"/>
          <w:sz w:val="24"/>
          <w:szCs w:val="24"/>
          <w:lang w:val="pl-PL"/>
        </w:rPr>
        <w:t xml:space="preserve"> z </w:t>
      </w:r>
      <w:r w:rsidR="003161AB" w:rsidRPr="00CF22C5">
        <w:rPr>
          <w:rFonts w:ascii="Arial" w:hAnsi="Arial" w:cs="Arial"/>
          <w:sz w:val="24"/>
          <w:szCs w:val="24"/>
          <w:lang w:val="pl-PL"/>
        </w:rPr>
        <w:t>narażeniem,</w:t>
      </w:r>
      <w:r w:rsidR="003161AB">
        <w:rPr>
          <w:rFonts w:ascii="Arial" w:hAnsi="Arial" w:cs="Arial"/>
          <w:sz w:val="24"/>
          <w:szCs w:val="24"/>
          <w:lang w:val="pl-PL"/>
        </w:rPr>
        <w:t xml:space="preserve"> a </w:t>
      </w:r>
      <w:r w:rsidR="003161AB" w:rsidRPr="00CF22C5">
        <w:rPr>
          <w:rFonts w:ascii="Arial" w:hAnsi="Arial" w:cs="Arial"/>
          <w:sz w:val="24"/>
          <w:szCs w:val="24"/>
          <w:lang w:val="pl-PL"/>
        </w:rPr>
        <w:t>nie jedynie</w:t>
      </w:r>
      <w:r w:rsidR="003161AB">
        <w:rPr>
          <w:rFonts w:ascii="Arial" w:hAnsi="Arial" w:cs="Arial"/>
          <w:sz w:val="24"/>
          <w:szCs w:val="24"/>
          <w:lang w:val="pl-PL"/>
        </w:rPr>
        <w:t xml:space="preserve"> z </w:t>
      </w:r>
      <w:r w:rsidR="003161AB" w:rsidRPr="00CF22C5">
        <w:rPr>
          <w:rFonts w:ascii="Arial" w:hAnsi="Arial" w:cs="Arial"/>
          <w:sz w:val="24"/>
          <w:szCs w:val="24"/>
          <w:lang w:val="pl-PL"/>
        </w:rPr>
        <w:t>działalności konkretnej jednostki organizacyjnej</w:t>
      </w:r>
      <w:r w:rsidR="003161AB">
        <w:rPr>
          <w:rFonts w:ascii="Arial" w:hAnsi="Arial" w:cs="Arial"/>
          <w:sz w:val="24"/>
          <w:szCs w:val="24"/>
          <w:lang w:val="pl-PL"/>
        </w:rPr>
        <w:t>.</w:t>
      </w:r>
    </w:p>
    <w:p w14:paraId="6ED44F41" w14:textId="41C45034" w:rsidR="006A1B4B" w:rsidRDefault="006A1B4B" w:rsidP="00333D4B">
      <w:pPr>
        <w:spacing w:after="120" w:line="276" w:lineRule="auto"/>
        <w:jc w:val="both"/>
        <w:rPr>
          <w:rFonts w:ascii="Arial" w:hAnsi="Arial" w:cs="Arial"/>
          <w:sz w:val="24"/>
          <w:szCs w:val="24"/>
          <w:lang w:val="pl-PL"/>
        </w:rPr>
      </w:pPr>
      <w:r>
        <w:rPr>
          <w:rFonts w:ascii="Arial" w:hAnsi="Arial" w:cs="Arial"/>
          <w:sz w:val="24"/>
          <w:szCs w:val="24"/>
          <w:lang w:val="pl-PL"/>
        </w:rPr>
        <w:t>W </w:t>
      </w:r>
      <w:r w:rsidRPr="00CF22C5">
        <w:rPr>
          <w:rFonts w:ascii="Arial" w:hAnsi="Arial" w:cs="Arial"/>
          <w:sz w:val="24"/>
          <w:szCs w:val="24"/>
          <w:lang w:val="pl-PL"/>
        </w:rPr>
        <w:t>przypadku stosowania aparatu rentgenowskiego</w:t>
      </w:r>
      <w:r>
        <w:rPr>
          <w:rFonts w:ascii="Arial" w:hAnsi="Arial" w:cs="Arial"/>
          <w:sz w:val="24"/>
          <w:szCs w:val="24"/>
          <w:lang w:val="pl-PL"/>
        </w:rPr>
        <w:t xml:space="preserve"> w </w:t>
      </w:r>
      <w:r w:rsidRPr="00CF22C5">
        <w:rPr>
          <w:rFonts w:ascii="Arial" w:hAnsi="Arial" w:cs="Arial"/>
          <w:sz w:val="24"/>
          <w:szCs w:val="24"/>
          <w:lang w:val="pl-PL"/>
        </w:rPr>
        <w:t>pracowni, zgodnie</w:t>
      </w:r>
      <w:r>
        <w:rPr>
          <w:rFonts w:ascii="Arial" w:hAnsi="Arial" w:cs="Arial"/>
          <w:sz w:val="24"/>
          <w:szCs w:val="24"/>
          <w:lang w:val="pl-PL"/>
        </w:rPr>
        <w:t> z </w:t>
      </w:r>
      <w:r w:rsidRPr="00CF22C5">
        <w:rPr>
          <w:rFonts w:ascii="Arial" w:hAnsi="Arial" w:cs="Arial"/>
          <w:sz w:val="24"/>
          <w:szCs w:val="24"/>
          <w:lang w:val="pl-PL"/>
        </w:rPr>
        <w:t>rozporządzeniem Rady Ministrów</w:t>
      </w:r>
      <w:r>
        <w:rPr>
          <w:rFonts w:ascii="Arial" w:hAnsi="Arial" w:cs="Arial"/>
          <w:sz w:val="24"/>
          <w:szCs w:val="24"/>
          <w:lang w:val="pl-PL"/>
        </w:rPr>
        <w:t xml:space="preserve"> z </w:t>
      </w:r>
      <w:r w:rsidRPr="00CF22C5">
        <w:rPr>
          <w:rFonts w:ascii="Arial" w:hAnsi="Arial" w:cs="Arial"/>
          <w:sz w:val="24"/>
          <w:szCs w:val="24"/>
          <w:lang w:val="pl-PL"/>
        </w:rPr>
        <w:t>dnia 12 lipca 2006 r</w:t>
      </w:r>
      <w:r>
        <w:rPr>
          <w:rFonts w:ascii="Arial" w:hAnsi="Arial" w:cs="Arial"/>
          <w:sz w:val="24"/>
          <w:szCs w:val="24"/>
          <w:lang w:val="pl-PL"/>
        </w:rPr>
        <w:t xml:space="preserve">. </w:t>
      </w:r>
      <w:r w:rsidRPr="00040F58">
        <w:rPr>
          <w:rFonts w:ascii="Arial" w:hAnsi="Arial" w:cs="Arial"/>
          <w:i/>
          <w:iCs/>
          <w:sz w:val="24"/>
          <w:szCs w:val="24"/>
          <w:lang w:val="pl-PL"/>
        </w:rPr>
        <w:t>w</w:t>
      </w:r>
      <w:r>
        <w:rPr>
          <w:rFonts w:ascii="Arial" w:hAnsi="Arial" w:cs="Arial"/>
          <w:sz w:val="24"/>
          <w:szCs w:val="24"/>
          <w:lang w:val="pl-PL"/>
        </w:rPr>
        <w:t> </w:t>
      </w:r>
      <w:r w:rsidRPr="00CF22C5">
        <w:rPr>
          <w:rFonts w:ascii="Arial" w:hAnsi="Arial" w:cs="Arial"/>
          <w:i/>
          <w:iCs/>
          <w:sz w:val="24"/>
          <w:szCs w:val="24"/>
          <w:lang w:val="pl-PL"/>
        </w:rPr>
        <w:t xml:space="preserve">sprawie szczegółowych warunków bezpiecznej pracy ze źródłami promieniowania jonizującego </w:t>
      </w:r>
      <w:r w:rsidRPr="00CF22C5">
        <w:rPr>
          <w:rFonts w:ascii="Arial" w:hAnsi="Arial" w:cs="Arial"/>
          <w:sz w:val="24"/>
          <w:szCs w:val="24"/>
          <w:lang w:val="pl-PL"/>
        </w:rPr>
        <w:t>(Dz. U.</w:t>
      </w:r>
      <w:r>
        <w:rPr>
          <w:rFonts w:ascii="Arial" w:hAnsi="Arial" w:cs="Arial"/>
          <w:sz w:val="24"/>
          <w:szCs w:val="24"/>
          <w:lang w:val="pl-PL"/>
        </w:rPr>
        <w:t xml:space="preserve"> z </w:t>
      </w:r>
      <w:r w:rsidR="000042BD">
        <w:rPr>
          <w:rFonts w:ascii="Arial" w:hAnsi="Arial" w:cs="Arial"/>
          <w:sz w:val="24"/>
          <w:szCs w:val="24"/>
          <w:lang w:val="pl-PL"/>
        </w:rPr>
        <w:t>2022 r. poz. 967</w:t>
      </w:r>
      <w:r w:rsidRPr="00CF22C5">
        <w:rPr>
          <w:rFonts w:ascii="Arial" w:hAnsi="Arial" w:cs="Arial"/>
          <w:sz w:val="24"/>
          <w:szCs w:val="24"/>
          <w:lang w:val="pl-PL"/>
        </w:rPr>
        <w:t>), zwanego dalej rozporządzeniem</w:t>
      </w:r>
      <w:r>
        <w:rPr>
          <w:rFonts w:ascii="Arial" w:hAnsi="Arial" w:cs="Arial"/>
          <w:sz w:val="24"/>
          <w:szCs w:val="24"/>
          <w:lang w:val="pl-PL"/>
        </w:rPr>
        <w:t xml:space="preserve"> w </w:t>
      </w:r>
      <w:r w:rsidRPr="00CF22C5">
        <w:rPr>
          <w:rFonts w:ascii="Arial" w:hAnsi="Arial" w:cs="Arial"/>
          <w:sz w:val="24"/>
          <w:szCs w:val="24"/>
          <w:lang w:val="pl-PL"/>
        </w:rPr>
        <w:t>sprawie warunków bezpiecznej pracy, ściany</w:t>
      </w:r>
      <w:r>
        <w:rPr>
          <w:rFonts w:ascii="Arial" w:hAnsi="Arial" w:cs="Arial"/>
          <w:sz w:val="24"/>
          <w:szCs w:val="24"/>
          <w:lang w:val="pl-PL"/>
        </w:rPr>
        <w:t xml:space="preserve"> i </w:t>
      </w:r>
      <w:r w:rsidRPr="00CF22C5">
        <w:rPr>
          <w:rFonts w:ascii="Arial" w:hAnsi="Arial" w:cs="Arial"/>
          <w:sz w:val="24"/>
          <w:szCs w:val="24"/>
          <w:lang w:val="pl-PL"/>
        </w:rPr>
        <w:t>stropy pracowni powinny zapewnić, że osoby</w:t>
      </w:r>
      <w:r>
        <w:rPr>
          <w:rFonts w:ascii="Arial" w:hAnsi="Arial" w:cs="Arial"/>
          <w:sz w:val="24"/>
          <w:szCs w:val="24"/>
          <w:lang w:val="pl-PL"/>
        </w:rPr>
        <w:t xml:space="preserve"> z </w:t>
      </w:r>
      <w:r w:rsidRPr="00CF22C5">
        <w:rPr>
          <w:rFonts w:ascii="Arial" w:hAnsi="Arial" w:cs="Arial"/>
          <w:sz w:val="24"/>
          <w:szCs w:val="24"/>
          <w:lang w:val="pl-PL"/>
        </w:rPr>
        <w:t>ogółu ludności nie otrzymają dawki skutecznej (efektywnej)</w:t>
      </w:r>
      <w:r>
        <w:rPr>
          <w:rFonts w:ascii="Arial" w:hAnsi="Arial" w:cs="Arial"/>
          <w:sz w:val="24"/>
          <w:szCs w:val="24"/>
          <w:lang w:val="pl-PL"/>
        </w:rPr>
        <w:t xml:space="preserve"> w </w:t>
      </w:r>
      <w:r w:rsidRPr="00CF22C5">
        <w:rPr>
          <w:rFonts w:ascii="Arial" w:hAnsi="Arial" w:cs="Arial"/>
          <w:sz w:val="24"/>
          <w:szCs w:val="24"/>
          <w:lang w:val="pl-PL"/>
        </w:rPr>
        <w:t xml:space="preserve">ciągu roku większej niż 0,1 </w:t>
      </w:r>
      <w:proofErr w:type="spellStart"/>
      <w:r w:rsidRPr="00CF22C5">
        <w:rPr>
          <w:rFonts w:ascii="Arial" w:hAnsi="Arial" w:cs="Arial"/>
          <w:sz w:val="24"/>
          <w:szCs w:val="24"/>
          <w:lang w:val="pl-PL"/>
        </w:rPr>
        <w:t>mSv</w:t>
      </w:r>
      <w:proofErr w:type="spellEnd"/>
      <w:r w:rsidRPr="00CF22C5">
        <w:rPr>
          <w:rFonts w:ascii="Arial" w:hAnsi="Arial" w:cs="Arial"/>
          <w:sz w:val="24"/>
          <w:szCs w:val="24"/>
          <w:lang w:val="pl-PL"/>
        </w:rPr>
        <w:t xml:space="preserve"> dla pracowni zlokalizowanych</w:t>
      </w:r>
      <w:r>
        <w:rPr>
          <w:rFonts w:ascii="Arial" w:hAnsi="Arial" w:cs="Arial"/>
          <w:sz w:val="24"/>
          <w:szCs w:val="24"/>
          <w:lang w:val="pl-PL"/>
        </w:rPr>
        <w:t xml:space="preserve"> w </w:t>
      </w:r>
      <w:r w:rsidRPr="00CF22C5">
        <w:rPr>
          <w:rFonts w:ascii="Arial" w:hAnsi="Arial" w:cs="Arial"/>
          <w:sz w:val="24"/>
          <w:szCs w:val="24"/>
          <w:lang w:val="pl-PL"/>
        </w:rPr>
        <w:t>budynkach mieszkalnych albo</w:t>
      </w:r>
      <w:r>
        <w:rPr>
          <w:rFonts w:ascii="Arial" w:hAnsi="Arial" w:cs="Arial"/>
          <w:sz w:val="24"/>
          <w:szCs w:val="24"/>
          <w:lang w:val="pl-PL"/>
        </w:rPr>
        <w:t xml:space="preserve"> w </w:t>
      </w:r>
      <w:r w:rsidRPr="00CF22C5">
        <w:rPr>
          <w:rFonts w:ascii="Arial" w:hAnsi="Arial" w:cs="Arial"/>
          <w:sz w:val="24"/>
          <w:szCs w:val="24"/>
          <w:lang w:val="pl-PL"/>
        </w:rPr>
        <w:t xml:space="preserve">budynkach </w:t>
      </w:r>
      <w:r>
        <w:rPr>
          <w:rFonts w:ascii="Arial" w:hAnsi="Arial" w:cs="Arial"/>
          <w:sz w:val="24"/>
          <w:szCs w:val="24"/>
          <w:lang w:val="pl-PL"/>
        </w:rPr>
        <w:t>za</w:t>
      </w:r>
      <w:r w:rsidRPr="00CF22C5">
        <w:rPr>
          <w:rFonts w:ascii="Arial" w:hAnsi="Arial" w:cs="Arial"/>
          <w:sz w:val="24"/>
          <w:szCs w:val="24"/>
          <w:lang w:val="pl-PL"/>
        </w:rPr>
        <w:t xml:space="preserve">mieszkania zbiorowego oraz większej niż 0,3 </w:t>
      </w:r>
      <w:proofErr w:type="spellStart"/>
      <w:r w:rsidRPr="00CF22C5">
        <w:rPr>
          <w:rFonts w:ascii="Arial" w:hAnsi="Arial" w:cs="Arial"/>
          <w:sz w:val="24"/>
          <w:szCs w:val="24"/>
          <w:lang w:val="pl-PL"/>
        </w:rPr>
        <w:t>mSv</w:t>
      </w:r>
      <w:proofErr w:type="spellEnd"/>
      <w:r>
        <w:rPr>
          <w:rFonts w:ascii="Arial" w:hAnsi="Arial" w:cs="Arial"/>
          <w:sz w:val="24"/>
          <w:szCs w:val="24"/>
          <w:lang w:val="pl-PL"/>
        </w:rPr>
        <w:t xml:space="preserve"> w </w:t>
      </w:r>
      <w:r w:rsidRPr="00CF22C5">
        <w:rPr>
          <w:rFonts w:ascii="Arial" w:hAnsi="Arial" w:cs="Arial"/>
          <w:sz w:val="24"/>
          <w:szCs w:val="24"/>
          <w:lang w:val="pl-PL"/>
        </w:rPr>
        <w:t xml:space="preserve">przypadku </w:t>
      </w:r>
      <w:r w:rsidRPr="00CF22C5">
        <w:rPr>
          <w:rFonts w:ascii="Arial" w:hAnsi="Arial" w:cs="Arial"/>
          <w:sz w:val="24"/>
          <w:szCs w:val="24"/>
          <w:lang w:val="pl-PL"/>
        </w:rPr>
        <w:lastRenderedPageBreak/>
        <w:t xml:space="preserve">pozostałych pracowni. </w:t>
      </w:r>
      <w:r>
        <w:rPr>
          <w:rFonts w:ascii="Arial" w:hAnsi="Arial" w:cs="Arial"/>
          <w:sz w:val="24"/>
          <w:szCs w:val="24"/>
          <w:lang w:val="pl-PL"/>
        </w:rPr>
        <w:t xml:space="preserve">Fakt </w:t>
      </w:r>
      <w:r w:rsidR="0016626E">
        <w:rPr>
          <w:rFonts w:ascii="Arial" w:hAnsi="Arial" w:cs="Arial"/>
          <w:sz w:val="24"/>
          <w:szCs w:val="24"/>
          <w:lang w:val="pl-PL"/>
        </w:rPr>
        <w:t xml:space="preserve">ograniczenia dawek otrzymywanych przez osoby z ogółu ludności poprzez zastosowanie osłon stałych </w:t>
      </w:r>
      <w:r>
        <w:rPr>
          <w:rFonts w:ascii="Arial" w:hAnsi="Arial" w:cs="Arial"/>
          <w:sz w:val="24"/>
          <w:szCs w:val="24"/>
          <w:lang w:val="pl-PL"/>
        </w:rPr>
        <w:t>powinien znaleźć odzwierciedlenie w przeprowadzonej ocenie narażenia</w:t>
      </w:r>
      <w:r w:rsidR="0016626E">
        <w:rPr>
          <w:rFonts w:ascii="Arial" w:hAnsi="Arial" w:cs="Arial"/>
          <w:sz w:val="24"/>
          <w:szCs w:val="24"/>
          <w:lang w:val="pl-PL"/>
        </w:rPr>
        <w:t xml:space="preserve"> tych</w:t>
      </w:r>
      <w:r>
        <w:rPr>
          <w:rFonts w:ascii="Arial" w:hAnsi="Arial" w:cs="Arial"/>
          <w:sz w:val="24"/>
          <w:szCs w:val="24"/>
          <w:lang w:val="pl-PL"/>
        </w:rPr>
        <w:t xml:space="preserve"> osób. W ocenie narażenia kierownik jednostki powinien uwzględnić też </w:t>
      </w:r>
      <w:r w:rsidRPr="00CF22C5">
        <w:rPr>
          <w:rFonts w:ascii="Arial" w:hAnsi="Arial" w:cs="Arial"/>
          <w:sz w:val="24"/>
          <w:szCs w:val="24"/>
          <w:lang w:val="pl-PL"/>
        </w:rPr>
        <w:t>inne</w:t>
      </w:r>
      <w:r>
        <w:rPr>
          <w:rFonts w:ascii="Arial" w:hAnsi="Arial" w:cs="Arial"/>
          <w:sz w:val="24"/>
          <w:szCs w:val="24"/>
          <w:lang w:val="pl-PL"/>
        </w:rPr>
        <w:t xml:space="preserve"> niż </w:t>
      </w:r>
      <w:r w:rsidRPr="00CF22C5">
        <w:rPr>
          <w:rFonts w:ascii="Arial" w:hAnsi="Arial" w:cs="Arial"/>
          <w:sz w:val="24"/>
          <w:szCs w:val="24"/>
          <w:lang w:val="pl-PL"/>
        </w:rPr>
        <w:t>zastosowane osłony stałe pracowni techniki</w:t>
      </w:r>
      <w:r>
        <w:rPr>
          <w:rFonts w:ascii="Arial" w:hAnsi="Arial" w:cs="Arial"/>
          <w:sz w:val="24"/>
          <w:szCs w:val="24"/>
          <w:lang w:val="pl-PL"/>
        </w:rPr>
        <w:t xml:space="preserve"> i </w:t>
      </w:r>
      <w:r w:rsidRPr="00CF22C5">
        <w:rPr>
          <w:rFonts w:ascii="Arial" w:hAnsi="Arial" w:cs="Arial"/>
          <w:sz w:val="24"/>
          <w:szCs w:val="24"/>
          <w:lang w:val="pl-PL"/>
        </w:rPr>
        <w:t>środki ochrony przed promieniowaniem jonizującym</w:t>
      </w:r>
      <w:r>
        <w:rPr>
          <w:rFonts w:ascii="Arial" w:hAnsi="Arial" w:cs="Arial"/>
          <w:sz w:val="24"/>
          <w:szCs w:val="24"/>
          <w:lang w:val="pl-PL"/>
        </w:rPr>
        <w:t>.</w:t>
      </w:r>
    </w:p>
    <w:p w14:paraId="28386949" w14:textId="659BB1B9" w:rsidR="006A1B4B" w:rsidRDefault="006A1B4B" w:rsidP="00333D4B">
      <w:pPr>
        <w:spacing w:after="120" w:line="276" w:lineRule="auto"/>
        <w:jc w:val="both"/>
        <w:rPr>
          <w:rFonts w:ascii="Arial" w:hAnsi="Arial" w:cs="Arial"/>
          <w:sz w:val="24"/>
          <w:szCs w:val="24"/>
          <w:lang w:val="pl-PL"/>
        </w:rPr>
      </w:pPr>
      <w:r>
        <w:rPr>
          <w:rFonts w:ascii="Arial" w:hAnsi="Arial" w:cs="Arial"/>
          <w:sz w:val="24"/>
          <w:szCs w:val="24"/>
          <w:lang w:val="pl-PL"/>
        </w:rPr>
        <w:t>O</w:t>
      </w:r>
      <w:r w:rsidRPr="002272D4">
        <w:rPr>
          <w:rFonts w:ascii="Arial" w:hAnsi="Arial" w:cs="Arial"/>
          <w:sz w:val="24"/>
          <w:szCs w:val="24"/>
          <w:lang w:val="pl-PL"/>
        </w:rPr>
        <w:t>cenę narażenia pracowników oraz osób z ogółu ludności</w:t>
      </w:r>
      <w:r>
        <w:rPr>
          <w:rFonts w:ascii="Arial" w:hAnsi="Arial" w:cs="Arial"/>
          <w:sz w:val="24"/>
          <w:szCs w:val="24"/>
          <w:lang w:val="pl-PL"/>
        </w:rPr>
        <w:t xml:space="preserve"> i wynikające z tej oceny </w:t>
      </w:r>
      <w:r w:rsidRPr="002272D4">
        <w:rPr>
          <w:rFonts w:ascii="Arial" w:hAnsi="Arial" w:cs="Arial"/>
          <w:sz w:val="24"/>
          <w:szCs w:val="24"/>
          <w:lang w:val="pl-PL"/>
        </w:rPr>
        <w:t>proponowane ograniczniki dawek (limity użytkowe dawek)</w:t>
      </w:r>
      <w:r>
        <w:rPr>
          <w:rFonts w:ascii="Arial" w:hAnsi="Arial" w:cs="Arial"/>
          <w:sz w:val="24"/>
          <w:szCs w:val="24"/>
          <w:lang w:val="pl-PL"/>
        </w:rPr>
        <w:t xml:space="preserve">, należy przedłożyć </w:t>
      </w:r>
      <w:r w:rsidR="00A01315">
        <w:rPr>
          <w:rFonts w:ascii="Arial" w:hAnsi="Arial" w:cs="Arial"/>
          <w:sz w:val="24"/>
          <w:szCs w:val="24"/>
          <w:lang w:val="pl-PL"/>
        </w:rPr>
        <w:t>wraz z </w:t>
      </w:r>
      <w:r>
        <w:rPr>
          <w:rFonts w:ascii="Arial" w:hAnsi="Arial" w:cs="Arial"/>
          <w:sz w:val="24"/>
          <w:szCs w:val="24"/>
          <w:lang w:val="pl-PL"/>
        </w:rPr>
        <w:t>wniosk</w:t>
      </w:r>
      <w:r w:rsidR="00A01315">
        <w:rPr>
          <w:rFonts w:ascii="Arial" w:hAnsi="Arial" w:cs="Arial"/>
          <w:sz w:val="24"/>
          <w:szCs w:val="24"/>
          <w:lang w:val="pl-PL"/>
        </w:rPr>
        <w:t>iem</w:t>
      </w:r>
      <w:r>
        <w:rPr>
          <w:rFonts w:ascii="Arial" w:hAnsi="Arial" w:cs="Arial"/>
          <w:sz w:val="24"/>
          <w:szCs w:val="24"/>
          <w:lang w:val="pl-PL"/>
        </w:rPr>
        <w:t xml:space="preserve"> o</w:t>
      </w:r>
      <w:r w:rsidR="00A01315">
        <w:rPr>
          <w:rFonts w:ascii="Arial" w:hAnsi="Arial" w:cs="Arial"/>
          <w:sz w:val="24"/>
          <w:szCs w:val="24"/>
          <w:lang w:val="pl-PL"/>
        </w:rPr>
        <w:t xml:space="preserve"> wydanie</w:t>
      </w:r>
      <w:r>
        <w:rPr>
          <w:rFonts w:ascii="Arial" w:hAnsi="Arial" w:cs="Arial"/>
          <w:sz w:val="24"/>
          <w:szCs w:val="24"/>
          <w:lang w:val="pl-PL"/>
        </w:rPr>
        <w:t xml:space="preserve"> zezwoleni</w:t>
      </w:r>
      <w:r w:rsidR="00A01315">
        <w:rPr>
          <w:rFonts w:ascii="Arial" w:hAnsi="Arial" w:cs="Arial"/>
          <w:sz w:val="24"/>
          <w:szCs w:val="24"/>
          <w:lang w:val="pl-PL"/>
        </w:rPr>
        <w:t>a</w:t>
      </w:r>
      <w:r>
        <w:rPr>
          <w:rFonts w:ascii="Arial" w:hAnsi="Arial" w:cs="Arial"/>
          <w:sz w:val="24"/>
          <w:szCs w:val="24"/>
          <w:lang w:val="pl-PL"/>
        </w:rPr>
        <w:t xml:space="preserve">. </w:t>
      </w:r>
    </w:p>
    <w:p w14:paraId="64F30FE0" w14:textId="083A4B67" w:rsidR="00FB1844" w:rsidRDefault="006A1B4B" w:rsidP="00110EC3">
      <w:pPr>
        <w:spacing w:after="120" w:line="276" w:lineRule="auto"/>
        <w:jc w:val="both"/>
        <w:rPr>
          <w:rFonts w:ascii="Arial" w:hAnsi="Arial" w:cs="Arial"/>
          <w:sz w:val="24"/>
          <w:szCs w:val="24"/>
          <w:lang w:val="pl-PL"/>
        </w:rPr>
      </w:pPr>
      <w:r>
        <w:rPr>
          <w:rFonts w:ascii="Arial" w:hAnsi="Arial" w:cs="Arial"/>
          <w:sz w:val="24"/>
          <w:szCs w:val="24"/>
          <w:lang w:val="pl-PL"/>
        </w:rPr>
        <w:t>W tym miejscu należy wspomnieć, że p</w:t>
      </w:r>
      <w:r w:rsidR="00063D84">
        <w:rPr>
          <w:rFonts w:ascii="Arial" w:hAnsi="Arial" w:cs="Arial"/>
          <w:sz w:val="24"/>
          <w:szCs w:val="24"/>
          <w:lang w:val="pl-PL"/>
        </w:rPr>
        <w:t xml:space="preserve">rzekroczenie </w:t>
      </w:r>
      <w:r w:rsidR="00063D84" w:rsidRPr="00CF22C5">
        <w:rPr>
          <w:rFonts w:ascii="Arial" w:hAnsi="Arial" w:cs="Arial"/>
          <w:sz w:val="24"/>
          <w:szCs w:val="24"/>
          <w:lang w:val="pl-PL"/>
        </w:rPr>
        <w:t>limitów użytkowych dawek (ograniczników dawek)</w:t>
      </w:r>
      <w:r w:rsidR="00A917A3">
        <w:rPr>
          <w:rFonts w:ascii="Arial" w:hAnsi="Arial" w:cs="Arial"/>
          <w:sz w:val="24"/>
          <w:szCs w:val="24"/>
          <w:lang w:val="pl-PL"/>
        </w:rPr>
        <w:t xml:space="preserve"> </w:t>
      </w:r>
      <w:r w:rsidR="00FB4EBF">
        <w:rPr>
          <w:rFonts w:ascii="Arial" w:hAnsi="Arial" w:cs="Arial"/>
          <w:sz w:val="24"/>
          <w:szCs w:val="24"/>
          <w:lang w:val="pl-PL"/>
        </w:rPr>
        <w:t>powinno</w:t>
      </w:r>
      <w:r w:rsidR="00063D84">
        <w:rPr>
          <w:rFonts w:ascii="Arial" w:hAnsi="Arial" w:cs="Arial"/>
          <w:sz w:val="24"/>
          <w:szCs w:val="24"/>
          <w:lang w:val="pl-PL"/>
        </w:rPr>
        <w:t xml:space="preserve"> być traktowane jako narażeni</w:t>
      </w:r>
      <w:r w:rsidR="00A917A3">
        <w:rPr>
          <w:rFonts w:ascii="Arial" w:hAnsi="Arial" w:cs="Arial"/>
          <w:sz w:val="24"/>
          <w:szCs w:val="24"/>
          <w:lang w:val="pl-PL"/>
        </w:rPr>
        <w:t>e</w:t>
      </w:r>
      <w:r w:rsidR="00063D84">
        <w:rPr>
          <w:rFonts w:ascii="Arial" w:hAnsi="Arial" w:cs="Arial"/>
          <w:sz w:val="24"/>
          <w:szCs w:val="24"/>
          <w:lang w:val="pl-PL"/>
        </w:rPr>
        <w:t xml:space="preserve"> przypadkowe. W</w:t>
      </w:r>
      <w:r>
        <w:rPr>
          <w:rFonts w:ascii="Arial" w:hAnsi="Arial" w:cs="Arial"/>
          <w:sz w:val="24"/>
          <w:szCs w:val="24"/>
          <w:lang w:val="pl-PL"/>
        </w:rPr>
        <w:t> </w:t>
      </w:r>
      <w:r w:rsidR="007D10A1">
        <w:rPr>
          <w:rFonts w:ascii="Arial" w:hAnsi="Arial" w:cs="Arial"/>
          <w:sz w:val="24"/>
          <w:szCs w:val="24"/>
          <w:lang w:val="pl-PL"/>
        </w:rPr>
        <w:t>takiej sytuacji</w:t>
      </w:r>
      <w:r w:rsidR="00861DF4">
        <w:rPr>
          <w:rFonts w:ascii="Arial" w:hAnsi="Arial" w:cs="Arial"/>
          <w:sz w:val="24"/>
          <w:szCs w:val="24"/>
          <w:lang w:val="pl-PL"/>
        </w:rPr>
        <w:t xml:space="preserve"> </w:t>
      </w:r>
      <w:r w:rsidR="00063D84" w:rsidRPr="00CF22C5">
        <w:rPr>
          <w:rFonts w:ascii="Arial" w:hAnsi="Arial" w:cs="Arial"/>
          <w:sz w:val="24"/>
          <w:szCs w:val="24"/>
          <w:lang w:val="pl-PL"/>
        </w:rPr>
        <w:t>kierownik jednostki organizacyjnej powinien określić,</w:t>
      </w:r>
      <w:r w:rsidR="00063D84">
        <w:rPr>
          <w:rFonts w:ascii="Arial" w:hAnsi="Arial" w:cs="Arial"/>
          <w:sz w:val="24"/>
          <w:szCs w:val="24"/>
          <w:lang w:val="pl-PL"/>
        </w:rPr>
        <w:t xml:space="preserve"> z </w:t>
      </w:r>
      <w:r w:rsidR="00063D84" w:rsidRPr="00CF22C5">
        <w:rPr>
          <w:rFonts w:ascii="Arial" w:hAnsi="Arial" w:cs="Arial"/>
          <w:sz w:val="24"/>
          <w:szCs w:val="24"/>
          <w:lang w:val="pl-PL"/>
        </w:rPr>
        <w:t>jakiego powodu doszło do narażenia, jak ono przebiegało oraz jakie są jego skutki. Wnioski</w:t>
      </w:r>
      <w:r w:rsidR="00063D84">
        <w:rPr>
          <w:rFonts w:ascii="Arial" w:hAnsi="Arial" w:cs="Arial"/>
          <w:sz w:val="24"/>
          <w:szCs w:val="24"/>
          <w:lang w:val="pl-PL"/>
        </w:rPr>
        <w:t xml:space="preserve"> z </w:t>
      </w:r>
      <w:r w:rsidR="00063D84" w:rsidRPr="00CF22C5">
        <w:rPr>
          <w:rFonts w:ascii="Arial" w:hAnsi="Arial" w:cs="Arial"/>
          <w:sz w:val="24"/>
          <w:szCs w:val="24"/>
          <w:lang w:val="pl-PL"/>
        </w:rPr>
        <w:t>tej analizy powinny znaleźć odzwierciedlenie</w:t>
      </w:r>
      <w:r w:rsidR="00063D84">
        <w:rPr>
          <w:rFonts w:ascii="Arial" w:hAnsi="Arial" w:cs="Arial"/>
          <w:sz w:val="24"/>
          <w:szCs w:val="24"/>
          <w:lang w:val="pl-PL"/>
        </w:rPr>
        <w:t xml:space="preserve"> w </w:t>
      </w:r>
      <w:r w:rsidR="00063D84" w:rsidRPr="00CF22C5">
        <w:rPr>
          <w:rFonts w:ascii="Arial" w:hAnsi="Arial" w:cs="Arial"/>
          <w:sz w:val="24"/>
          <w:szCs w:val="24"/>
          <w:lang w:val="pl-PL"/>
        </w:rPr>
        <w:t>zmianach</w:t>
      </w:r>
      <w:r w:rsidR="00063D84">
        <w:rPr>
          <w:rFonts w:ascii="Arial" w:hAnsi="Arial" w:cs="Arial"/>
          <w:sz w:val="24"/>
          <w:szCs w:val="24"/>
          <w:lang w:val="pl-PL"/>
        </w:rPr>
        <w:t xml:space="preserve"> w </w:t>
      </w:r>
      <w:r w:rsidR="00063D84" w:rsidRPr="00CF22C5">
        <w:rPr>
          <w:rFonts w:ascii="Arial" w:hAnsi="Arial" w:cs="Arial"/>
          <w:sz w:val="24"/>
          <w:szCs w:val="24"/>
          <w:lang w:val="pl-PL"/>
        </w:rPr>
        <w:t>organizacji pracy jednostki organizacyjnej,</w:t>
      </w:r>
      <w:r w:rsidR="00063D84" w:rsidRPr="00D61C77">
        <w:rPr>
          <w:rFonts w:ascii="Arial" w:hAnsi="Arial" w:cs="Arial"/>
          <w:sz w:val="24"/>
          <w:szCs w:val="24"/>
          <w:lang w:val="pl-PL"/>
        </w:rPr>
        <w:t xml:space="preserve"> </w:t>
      </w:r>
      <w:r w:rsidR="00063D84" w:rsidRPr="00CF22C5">
        <w:rPr>
          <w:rFonts w:ascii="Arial" w:hAnsi="Arial" w:cs="Arial"/>
          <w:sz w:val="24"/>
          <w:szCs w:val="24"/>
          <w:lang w:val="pl-PL"/>
        </w:rPr>
        <w:t>na przykład zmiany</w:t>
      </w:r>
      <w:r w:rsidR="00063D84">
        <w:rPr>
          <w:rFonts w:ascii="Arial" w:hAnsi="Arial" w:cs="Arial"/>
          <w:sz w:val="24"/>
          <w:szCs w:val="24"/>
          <w:lang w:val="pl-PL"/>
        </w:rPr>
        <w:t xml:space="preserve"> w </w:t>
      </w:r>
      <w:r w:rsidR="00063D84" w:rsidRPr="00CF22C5">
        <w:rPr>
          <w:rFonts w:ascii="Arial" w:hAnsi="Arial" w:cs="Arial"/>
          <w:sz w:val="24"/>
          <w:szCs w:val="24"/>
          <w:lang w:val="pl-PL"/>
        </w:rPr>
        <w:t>instrukcjach pracy lub zastosowanie kolejnych osłon przed promieniowaniem jonizującym</w:t>
      </w:r>
      <w:r w:rsidR="00063D84">
        <w:rPr>
          <w:rFonts w:ascii="Arial" w:hAnsi="Arial" w:cs="Arial"/>
          <w:sz w:val="24"/>
          <w:szCs w:val="24"/>
          <w:lang w:val="pl-PL"/>
        </w:rPr>
        <w:t>,</w:t>
      </w:r>
      <w:r w:rsidR="00063D84" w:rsidRPr="00CF22C5">
        <w:rPr>
          <w:rFonts w:ascii="Arial" w:hAnsi="Arial" w:cs="Arial"/>
          <w:sz w:val="24"/>
          <w:szCs w:val="24"/>
          <w:lang w:val="pl-PL"/>
        </w:rPr>
        <w:t xml:space="preserve"> aby nie dopuścić do narażenia przypadkowego ponownie, oraz </w:t>
      </w:r>
      <w:r w:rsidR="00063D84">
        <w:rPr>
          <w:rFonts w:ascii="Arial" w:hAnsi="Arial" w:cs="Arial"/>
          <w:sz w:val="24"/>
          <w:szCs w:val="24"/>
          <w:lang w:val="pl-PL"/>
        </w:rPr>
        <w:t xml:space="preserve">powinny </w:t>
      </w:r>
      <w:r w:rsidR="00063D84" w:rsidRPr="00CF22C5">
        <w:rPr>
          <w:rFonts w:ascii="Arial" w:hAnsi="Arial" w:cs="Arial"/>
          <w:sz w:val="24"/>
          <w:szCs w:val="24"/>
          <w:lang w:val="pl-PL"/>
        </w:rPr>
        <w:t>zostać niezwłocznie przekazane przez kierownika jednostki Prezesowi PAA.</w:t>
      </w:r>
      <w:r w:rsidR="00063D84">
        <w:rPr>
          <w:rFonts w:ascii="Arial" w:hAnsi="Arial" w:cs="Arial"/>
          <w:sz w:val="24"/>
          <w:szCs w:val="24"/>
          <w:lang w:val="pl-PL"/>
        </w:rPr>
        <w:t xml:space="preserve"> </w:t>
      </w:r>
      <w:r w:rsidR="00ED5F0B">
        <w:rPr>
          <w:rFonts w:ascii="Arial" w:hAnsi="Arial" w:cs="Arial"/>
          <w:sz w:val="24"/>
          <w:szCs w:val="24"/>
          <w:lang w:val="pl-PL"/>
        </w:rPr>
        <w:t>Wnioski</w:t>
      </w:r>
      <w:r w:rsidR="00063D84">
        <w:rPr>
          <w:rFonts w:ascii="Arial" w:hAnsi="Arial" w:cs="Arial"/>
          <w:sz w:val="24"/>
          <w:szCs w:val="24"/>
          <w:lang w:val="pl-PL"/>
        </w:rPr>
        <w:t xml:space="preserve"> te powinny zostać umieszczone w systemie</w:t>
      </w:r>
      <w:r w:rsidR="00063D84" w:rsidRPr="00CF22C5">
        <w:rPr>
          <w:rFonts w:ascii="Arial" w:hAnsi="Arial" w:cs="Arial"/>
          <w:sz w:val="24"/>
          <w:szCs w:val="24"/>
          <w:lang w:val="pl-PL"/>
        </w:rPr>
        <w:t xml:space="preserve"> rejestracji</w:t>
      </w:r>
      <w:r w:rsidR="00063D84">
        <w:rPr>
          <w:rFonts w:ascii="Arial" w:hAnsi="Arial" w:cs="Arial"/>
          <w:sz w:val="24"/>
          <w:szCs w:val="24"/>
          <w:lang w:val="pl-PL"/>
        </w:rPr>
        <w:t xml:space="preserve"> i </w:t>
      </w:r>
      <w:r w:rsidR="00063D84" w:rsidRPr="00CF22C5">
        <w:rPr>
          <w:rFonts w:ascii="Arial" w:hAnsi="Arial" w:cs="Arial"/>
          <w:sz w:val="24"/>
          <w:szCs w:val="24"/>
          <w:lang w:val="pl-PL"/>
        </w:rPr>
        <w:t>analizy wystąpienia narażenia przypadkowego</w:t>
      </w:r>
      <w:r w:rsidR="00063D84">
        <w:rPr>
          <w:rFonts w:ascii="Arial" w:hAnsi="Arial" w:cs="Arial"/>
          <w:sz w:val="24"/>
          <w:szCs w:val="24"/>
          <w:lang w:val="pl-PL"/>
        </w:rPr>
        <w:t>, którego wdrożenie i</w:t>
      </w:r>
      <w:r w:rsidR="008B040E">
        <w:rPr>
          <w:rFonts w:ascii="Arial" w:hAnsi="Arial" w:cs="Arial"/>
          <w:sz w:val="24"/>
          <w:szCs w:val="24"/>
          <w:lang w:val="pl-PL"/>
        </w:rPr>
        <w:t xml:space="preserve"> </w:t>
      </w:r>
      <w:r w:rsidR="00063D84">
        <w:rPr>
          <w:rFonts w:ascii="Arial" w:hAnsi="Arial" w:cs="Arial"/>
          <w:sz w:val="24"/>
          <w:szCs w:val="24"/>
          <w:lang w:val="pl-PL"/>
        </w:rPr>
        <w:t>prowadzenie jest obowiązkiem k</w:t>
      </w:r>
      <w:r w:rsidR="00063D84" w:rsidRPr="00CF22C5">
        <w:rPr>
          <w:rFonts w:ascii="Arial" w:hAnsi="Arial" w:cs="Arial"/>
          <w:sz w:val="24"/>
          <w:szCs w:val="24"/>
          <w:lang w:val="pl-PL"/>
        </w:rPr>
        <w:t>ierownik</w:t>
      </w:r>
      <w:r w:rsidR="00063D84">
        <w:rPr>
          <w:rFonts w:ascii="Arial" w:hAnsi="Arial" w:cs="Arial"/>
          <w:sz w:val="24"/>
          <w:szCs w:val="24"/>
          <w:lang w:val="pl-PL"/>
        </w:rPr>
        <w:t>a</w:t>
      </w:r>
      <w:r w:rsidR="00063D84" w:rsidRPr="00CF22C5">
        <w:rPr>
          <w:rFonts w:ascii="Arial" w:hAnsi="Arial" w:cs="Arial"/>
          <w:sz w:val="24"/>
          <w:szCs w:val="24"/>
          <w:lang w:val="pl-PL"/>
        </w:rPr>
        <w:t xml:space="preserve"> jednostki organizacyjnej</w:t>
      </w:r>
      <w:r w:rsidR="000853EF">
        <w:rPr>
          <w:rFonts w:ascii="Arial" w:hAnsi="Arial" w:cs="Arial"/>
          <w:sz w:val="24"/>
          <w:szCs w:val="24"/>
          <w:lang w:val="pl-PL"/>
        </w:rPr>
        <w:t>, zgodnie z art. 18a Prawa atomowego</w:t>
      </w:r>
      <w:r w:rsidR="00063D84" w:rsidRPr="00CF22C5">
        <w:rPr>
          <w:rFonts w:ascii="Arial" w:hAnsi="Arial" w:cs="Arial"/>
          <w:sz w:val="24"/>
          <w:szCs w:val="24"/>
          <w:lang w:val="pl-PL"/>
        </w:rPr>
        <w:t>.</w:t>
      </w:r>
      <w:r w:rsidR="00065F39">
        <w:rPr>
          <w:rFonts w:ascii="Arial" w:hAnsi="Arial" w:cs="Arial"/>
          <w:sz w:val="24"/>
          <w:szCs w:val="24"/>
          <w:lang w:val="pl-PL"/>
        </w:rPr>
        <w:t xml:space="preserve"> Ponadto kierownik jednostki powi</w:t>
      </w:r>
      <w:r w:rsidR="00A22E5F">
        <w:rPr>
          <w:rFonts w:ascii="Arial" w:hAnsi="Arial" w:cs="Arial"/>
          <w:sz w:val="24"/>
          <w:szCs w:val="24"/>
          <w:lang w:val="pl-PL"/>
        </w:rPr>
        <w:t>nien</w:t>
      </w:r>
      <w:r w:rsidR="00065F39">
        <w:rPr>
          <w:rFonts w:ascii="Arial" w:hAnsi="Arial" w:cs="Arial"/>
          <w:sz w:val="24"/>
          <w:szCs w:val="24"/>
          <w:lang w:val="pl-PL"/>
        </w:rPr>
        <w:t xml:space="preserve"> przekazać do</w:t>
      </w:r>
      <w:r w:rsidR="00F35690">
        <w:rPr>
          <w:rFonts w:ascii="Arial" w:hAnsi="Arial" w:cs="Arial"/>
          <w:sz w:val="24"/>
          <w:szCs w:val="24"/>
          <w:lang w:val="pl-PL"/>
        </w:rPr>
        <w:t xml:space="preserve"> </w:t>
      </w:r>
      <w:r w:rsidR="00065F39">
        <w:rPr>
          <w:rFonts w:ascii="Arial" w:hAnsi="Arial" w:cs="Arial"/>
          <w:sz w:val="24"/>
          <w:szCs w:val="24"/>
          <w:lang w:val="pl-PL"/>
        </w:rPr>
        <w:t>centralnego rejestru dawek</w:t>
      </w:r>
      <w:r w:rsidR="00A22E5F">
        <w:rPr>
          <w:rFonts w:ascii="Arial" w:hAnsi="Arial" w:cs="Arial"/>
          <w:sz w:val="24"/>
          <w:szCs w:val="24"/>
          <w:lang w:val="pl-PL"/>
        </w:rPr>
        <w:t xml:space="preserve"> (CRD)</w:t>
      </w:r>
      <w:r w:rsidR="00065F39">
        <w:rPr>
          <w:rFonts w:ascii="Arial" w:hAnsi="Arial" w:cs="Arial"/>
          <w:sz w:val="24"/>
          <w:szCs w:val="24"/>
          <w:lang w:val="pl-PL"/>
        </w:rPr>
        <w:t xml:space="preserve"> </w:t>
      </w:r>
      <w:r w:rsidR="00A22E5F">
        <w:rPr>
          <w:rFonts w:ascii="Arial" w:hAnsi="Arial" w:cs="Arial"/>
          <w:sz w:val="24"/>
          <w:szCs w:val="24"/>
          <w:lang w:val="pl-PL"/>
        </w:rPr>
        <w:t xml:space="preserve">dane dotyczące narażenia przypadkowego i osoby narażonej </w:t>
      </w:r>
      <w:r w:rsidR="00065F39">
        <w:rPr>
          <w:rFonts w:ascii="Arial" w:hAnsi="Arial" w:cs="Arial"/>
          <w:sz w:val="24"/>
          <w:szCs w:val="24"/>
          <w:lang w:val="pl-PL"/>
        </w:rPr>
        <w:t>po ustaniu tego narażenia.</w:t>
      </w:r>
      <w:r w:rsidR="00A22E5F">
        <w:rPr>
          <w:rFonts w:ascii="Arial" w:hAnsi="Arial" w:cs="Arial"/>
          <w:sz w:val="24"/>
          <w:szCs w:val="24"/>
          <w:lang w:val="pl-PL"/>
        </w:rPr>
        <w:t xml:space="preserve"> Zakres danych podlegających rejestracji i przekazaniu do CRD wynika z rozporządzenia </w:t>
      </w:r>
      <w:r w:rsidR="00A22E5F" w:rsidRPr="00A22E5F">
        <w:rPr>
          <w:rFonts w:ascii="Arial" w:hAnsi="Arial" w:cs="Arial"/>
          <w:sz w:val="24"/>
          <w:szCs w:val="24"/>
          <w:lang w:val="pl-PL"/>
        </w:rPr>
        <w:t>Rady Ministrów z dnia 25 maja 2021 r. w sprawie wymagań dotyczących rejestracji dawek indywidualnych (Dz. U.</w:t>
      </w:r>
      <w:r w:rsidR="00A22E5F">
        <w:rPr>
          <w:rFonts w:ascii="Arial" w:hAnsi="Arial" w:cs="Arial"/>
          <w:sz w:val="24"/>
          <w:szCs w:val="24"/>
          <w:lang w:val="pl-PL"/>
        </w:rPr>
        <w:t xml:space="preserve"> z 2021 r.</w:t>
      </w:r>
      <w:r w:rsidR="00A22E5F" w:rsidRPr="00A22E5F">
        <w:rPr>
          <w:rFonts w:ascii="Arial" w:hAnsi="Arial" w:cs="Arial"/>
          <w:sz w:val="24"/>
          <w:szCs w:val="24"/>
          <w:lang w:val="pl-PL"/>
        </w:rPr>
        <w:t xml:space="preserve"> poz. 1053).</w:t>
      </w:r>
    </w:p>
    <w:p w14:paraId="2ABDB31B" w14:textId="44DC308B" w:rsidR="00110EC3" w:rsidRPr="00CF22C5" w:rsidRDefault="00C04DF7" w:rsidP="00110EC3">
      <w:pPr>
        <w:spacing w:after="120" w:line="276" w:lineRule="auto"/>
        <w:jc w:val="both"/>
        <w:rPr>
          <w:rFonts w:ascii="Arial" w:hAnsi="Arial" w:cs="Arial"/>
          <w:sz w:val="24"/>
          <w:szCs w:val="24"/>
          <w:lang w:val="pl-PL"/>
        </w:rPr>
      </w:pPr>
      <w:r w:rsidRPr="00C04DF7">
        <w:rPr>
          <w:rFonts w:ascii="Arial" w:hAnsi="Arial" w:cs="Arial"/>
          <w:sz w:val="24"/>
          <w:szCs w:val="24"/>
          <w:lang w:val="pl-PL"/>
        </w:rPr>
        <w:t>Na podstawie oceny narażenia i wynikających z niej ograniczników dawki kierownik jednostki zalicza swoich pracowników do jednej z kategorii narażenia zgodnie z art. 17 Prawa atomowego. Najczęściej kierownicy jednostek organizacyjnych wykonujących działalność polegającą na stosowaniu aparatów rentgenowskich, zaliczają swoich pracowników do kategorii narażenia B. Zgodnie z art. 17 Prawa atomowego</w:t>
      </w:r>
      <w:r w:rsidR="00ED5F0B">
        <w:rPr>
          <w:rFonts w:ascii="Arial" w:hAnsi="Arial" w:cs="Arial"/>
          <w:sz w:val="24"/>
          <w:szCs w:val="24"/>
          <w:lang w:val="pl-PL"/>
        </w:rPr>
        <w:t xml:space="preserve"> oraz definicją pracownika zawartą w Prawie atomowym</w:t>
      </w:r>
      <w:r w:rsidRPr="00C04DF7">
        <w:rPr>
          <w:rFonts w:ascii="Arial" w:hAnsi="Arial" w:cs="Arial"/>
          <w:sz w:val="24"/>
          <w:szCs w:val="24"/>
          <w:lang w:val="pl-PL"/>
        </w:rPr>
        <w:t>, są to pracownicy</w:t>
      </w:r>
      <w:r w:rsidR="007B5B8D">
        <w:rPr>
          <w:rFonts w:ascii="Arial" w:hAnsi="Arial" w:cs="Arial"/>
          <w:sz w:val="24"/>
          <w:szCs w:val="24"/>
          <w:lang w:val="pl-PL"/>
        </w:rPr>
        <w:t xml:space="preserve">, którzy </w:t>
      </w:r>
      <w:r w:rsidR="007B5B8D" w:rsidRPr="00676903">
        <w:rPr>
          <w:rFonts w:ascii="Arial" w:hAnsi="Arial" w:cs="Arial"/>
          <w:sz w:val="24"/>
          <w:szCs w:val="24"/>
          <w:lang w:val="pl-PL"/>
        </w:rPr>
        <w:t>mogą otrzymać dawki przekraczające wartości dawek granicznych określonych dla osób z ogółu ludności</w:t>
      </w:r>
      <w:r w:rsidR="007B5B8D">
        <w:rPr>
          <w:rFonts w:ascii="Arial" w:hAnsi="Arial" w:cs="Arial"/>
          <w:sz w:val="24"/>
          <w:szCs w:val="24"/>
          <w:lang w:val="pl-PL"/>
        </w:rPr>
        <w:t>,</w:t>
      </w:r>
      <w:r w:rsidRPr="00C04DF7">
        <w:rPr>
          <w:rFonts w:ascii="Arial" w:hAnsi="Arial" w:cs="Arial"/>
          <w:sz w:val="24"/>
          <w:szCs w:val="24"/>
          <w:lang w:val="pl-PL"/>
        </w:rPr>
        <w:t xml:space="preserve"> narażeni na dawkę skuteczną (efektywną) nieprzekraczającą 6 </w:t>
      </w:r>
      <w:proofErr w:type="spellStart"/>
      <w:r w:rsidRPr="00C04DF7">
        <w:rPr>
          <w:rFonts w:ascii="Arial" w:hAnsi="Arial" w:cs="Arial"/>
          <w:sz w:val="24"/>
          <w:szCs w:val="24"/>
          <w:lang w:val="pl-PL"/>
        </w:rPr>
        <w:t>mSv</w:t>
      </w:r>
      <w:proofErr w:type="spellEnd"/>
      <w:r w:rsidRPr="00C04DF7">
        <w:rPr>
          <w:rFonts w:ascii="Arial" w:hAnsi="Arial" w:cs="Arial"/>
          <w:sz w:val="24"/>
          <w:szCs w:val="24"/>
          <w:lang w:val="pl-PL"/>
        </w:rPr>
        <w:t xml:space="preserve"> w ciągu roku, lub na dawkę równoważną nieprzekraczającą 15 </w:t>
      </w:r>
      <w:proofErr w:type="spellStart"/>
      <w:r w:rsidRPr="00C04DF7">
        <w:rPr>
          <w:rFonts w:ascii="Arial" w:hAnsi="Arial" w:cs="Arial"/>
          <w:sz w:val="24"/>
          <w:szCs w:val="24"/>
          <w:lang w:val="pl-PL"/>
        </w:rPr>
        <w:t>mSv</w:t>
      </w:r>
      <w:proofErr w:type="spellEnd"/>
      <w:r w:rsidRPr="00C04DF7">
        <w:rPr>
          <w:rFonts w:ascii="Arial" w:hAnsi="Arial" w:cs="Arial"/>
          <w:sz w:val="24"/>
          <w:szCs w:val="24"/>
          <w:lang w:val="pl-PL"/>
        </w:rPr>
        <w:t xml:space="preserve"> rocznie dla soczewek oczu lub 150 </w:t>
      </w:r>
      <w:proofErr w:type="spellStart"/>
      <w:r w:rsidRPr="00C04DF7">
        <w:rPr>
          <w:rFonts w:ascii="Arial" w:hAnsi="Arial" w:cs="Arial"/>
          <w:sz w:val="24"/>
          <w:szCs w:val="24"/>
          <w:lang w:val="pl-PL"/>
        </w:rPr>
        <w:t>mSv</w:t>
      </w:r>
      <w:proofErr w:type="spellEnd"/>
      <w:r w:rsidRPr="00C04DF7">
        <w:rPr>
          <w:rFonts w:ascii="Arial" w:hAnsi="Arial" w:cs="Arial"/>
          <w:sz w:val="24"/>
          <w:szCs w:val="24"/>
          <w:lang w:val="pl-PL"/>
        </w:rPr>
        <w:t xml:space="preserve"> rocznie dla skóry lub kończyn. </w:t>
      </w:r>
      <w:r w:rsidR="00110EC3">
        <w:rPr>
          <w:rFonts w:ascii="Arial" w:hAnsi="Arial" w:cs="Arial"/>
          <w:sz w:val="24"/>
          <w:szCs w:val="24"/>
          <w:lang w:val="pl-PL"/>
        </w:rPr>
        <w:t>Wystąpienie narażenia przypadkowego</w:t>
      </w:r>
      <w:r w:rsidR="00EE454A">
        <w:rPr>
          <w:rFonts w:ascii="Arial" w:hAnsi="Arial" w:cs="Arial"/>
          <w:sz w:val="24"/>
          <w:szCs w:val="24"/>
          <w:lang w:val="pl-PL"/>
        </w:rPr>
        <w:t xml:space="preserve"> w jednostce organizacyjnej</w:t>
      </w:r>
      <w:r w:rsidR="00110EC3">
        <w:rPr>
          <w:rFonts w:ascii="Arial" w:hAnsi="Arial" w:cs="Arial"/>
          <w:sz w:val="24"/>
          <w:szCs w:val="24"/>
          <w:lang w:val="pl-PL"/>
        </w:rPr>
        <w:t xml:space="preserve"> może</w:t>
      </w:r>
      <w:r w:rsidR="00063D84">
        <w:rPr>
          <w:rFonts w:ascii="Arial" w:hAnsi="Arial" w:cs="Arial"/>
          <w:sz w:val="24"/>
          <w:szCs w:val="24"/>
          <w:lang w:val="pl-PL"/>
        </w:rPr>
        <w:t xml:space="preserve"> prowadzić do </w:t>
      </w:r>
      <w:r w:rsidR="00110EC3">
        <w:rPr>
          <w:rFonts w:ascii="Arial" w:hAnsi="Arial" w:cs="Arial"/>
          <w:sz w:val="24"/>
          <w:szCs w:val="24"/>
          <w:lang w:val="pl-PL"/>
        </w:rPr>
        <w:t>przekwalifikowania pracowników</w:t>
      </w:r>
      <w:r w:rsidR="00C5741C">
        <w:rPr>
          <w:rFonts w:ascii="Arial" w:hAnsi="Arial" w:cs="Arial"/>
          <w:sz w:val="24"/>
          <w:szCs w:val="24"/>
          <w:lang w:val="pl-PL"/>
        </w:rPr>
        <w:t xml:space="preserve"> kategorii narażenia B</w:t>
      </w:r>
      <w:r w:rsidR="00110EC3">
        <w:rPr>
          <w:rFonts w:ascii="Arial" w:hAnsi="Arial" w:cs="Arial"/>
          <w:sz w:val="24"/>
          <w:szCs w:val="24"/>
          <w:lang w:val="pl-PL"/>
        </w:rPr>
        <w:t xml:space="preserve"> do kategorii narażenia A</w:t>
      </w:r>
      <w:r w:rsidR="00063D84">
        <w:rPr>
          <w:rFonts w:ascii="Arial" w:hAnsi="Arial" w:cs="Arial"/>
          <w:sz w:val="24"/>
          <w:szCs w:val="24"/>
          <w:lang w:val="pl-PL"/>
        </w:rPr>
        <w:t xml:space="preserve">, jeżeli wskutek analizy dotyczącej tego narażenia kierownik jednostki stwierdzi, że nie wynikło ono </w:t>
      </w:r>
      <w:r w:rsidR="00EE454A">
        <w:rPr>
          <w:rFonts w:ascii="Arial" w:hAnsi="Arial" w:cs="Arial"/>
          <w:sz w:val="24"/>
          <w:szCs w:val="24"/>
          <w:lang w:val="pl-PL"/>
        </w:rPr>
        <w:t>z </w:t>
      </w:r>
      <w:r w:rsidR="00063D84">
        <w:rPr>
          <w:rFonts w:ascii="Arial" w:hAnsi="Arial" w:cs="Arial"/>
          <w:sz w:val="24"/>
          <w:szCs w:val="24"/>
          <w:lang w:val="pl-PL"/>
        </w:rPr>
        <w:t>pojedynczego incydentu, a np. ze sposobu pracy pracowników ze źródłem promieniowania jonizującego</w:t>
      </w:r>
      <w:r w:rsidR="00A01315">
        <w:rPr>
          <w:rFonts w:ascii="Arial" w:hAnsi="Arial" w:cs="Arial"/>
          <w:sz w:val="24"/>
          <w:szCs w:val="24"/>
          <w:lang w:val="pl-PL"/>
        </w:rPr>
        <w:t xml:space="preserve">, który nie został przewidziany przez kierownika jednostki organizacyjnej przy sporządzaniu oceny narażenia pracowników. </w:t>
      </w:r>
    </w:p>
    <w:p w14:paraId="7A9D16DA" w14:textId="4B425AFC" w:rsidR="00787061" w:rsidRDefault="005B584B"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lastRenderedPageBreak/>
        <w:t>Powyżej wspomniano już</w:t>
      </w:r>
      <w:r w:rsidR="00040F58">
        <w:rPr>
          <w:rFonts w:ascii="Arial" w:hAnsi="Arial" w:cs="Arial"/>
          <w:sz w:val="24"/>
          <w:szCs w:val="24"/>
          <w:lang w:val="pl-PL"/>
        </w:rPr>
        <w:t xml:space="preserve"> o </w:t>
      </w:r>
      <w:r w:rsidRPr="00CF22C5">
        <w:rPr>
          <w:rFonts w:ascii="Arial" w:hAnsi="Arial" w:cs="Arial"/>
          <w:sz w:val="24"/>
          <w:szCs w:val="24"/>
          <w:lang w:val="pl-PL"/>
        </w:rPr>
        <w:t>dawkach granicznych ustanowionych</w:t>
      </w:r>
      <w:r w:rsidR="005C3D41">
        <w:rPr>
          <w:rFonts w:ascii="Arial" w:hAnsi="Arial" w:cs="Arial"/>
          <w:sz w:val="24"/>
          <w:szCs w:val="24"/>
          <w:lang w:val="pl-PL"/>
        </w:rPr>
        <w:t xml:space="preserve"> w </w:t>
      </w:r>
      <w:r w:rsidRPr="00CF22C5">
        <w:rPr>
          <w:rFonts w:ascii="Arial" w:hAnsi="Arial" w:cs="Arial"/>
          <w:sz w:val="24"/>
          <w:szCs w:val="24"/>
          <w:lang w:val="pl-PL"/>
        </w:rPr>
        <w:t xml:space="preserve">Prawie atomowym. Ich wartości dla </w:t>
      </w:r>
      <w:r w:rsidR="0071518C">
        <w:rPr>
          <w:rFonts w:ascii="Arial" w:hAnsi="Arial" w:cs="Arial"/>
          <w:sz w:val="24"/>
          <w:szCs w:val="24"/>
          <w:lang w:val="pl-PL"/>
        </w:rPr>
        <w:t xml:space="preserve">danej </w:t>
      </w:r>
      <w:r w:rsidRPr="00CF22C5">
        <w:rPr>
          <w:rFonts w:ascii="Arial" w:hAnsi="Arial" w:cs="Arial"/>
          <w:sz w:val="24"/>
          <w:szCs w:val="24"/>
          <w:lang w:val="pl-PL"/>
        </w:rPr>
        <w:t>grupy ludzi</w:t>
      </w:r>
      <w:r w:rsidR="005D4597">
        <w:rPr>
          <w:rFonts w:ascii="Arial" w:hAnsi="Arial" w:cs="Arial"/>
          <w:sz w:val="24"/>
          <w:szCs w:val="24"/>
          <w:lang w:val="pl-PL"/>
        </w:rPr>
        <w:t>, określone w załączniku nr 4 do Prawa atomowego,</w:t>
      </w:r>
      <w:r w:rsidRPr="00CF22C5">
        <w:rPr>
          <w:rFonts w:ascii="Arial" w:hAnsi="Arial" w:cs="Arial"/>
          <w:sz w:val="24"/>
          <w:szCs w:val="24"/>
          <w:lang w:val="pl-PL"/>
        </w:rPr>
        <w:t xml:space="preserve"> przytoczono</w:t>
      </w:r>
      <w:r w:rsidR="005C3D41">
        <w:rPr>
          <w:rFonts w:ascii="Arial" w:hAnsi="Arial" w:cs="Arial"/>
          <w:sz w:val="24"/>
          <w:szCs w:val="24"/>
          <w:lang w:val="pl-PL"/>
        </w:rPr>
        <w:t xml:space="preserve"> w </w:t>
      </w:r>
      <w:r w:rsidR="00787061">
        <w:rPr>
          <w:rFonts w:ascii="Arial" w:hAnsi="Arial" w:cs="Arial"/>
          <w:sz w:val="24"/>
          <w:szCs w:val="24"/>
          <w:lang w:val="pl-PL"/>
        </w:rPr>
        <w:t>tabeli 1</w:t>
      </w:r>
      <w:r w:rsidRPr="00CF22C5">
        <w:rPr>
          <w:rFonts w:ascii="Arial" w:hAnsi="Arial" w:cs="Arial"/>
          <w:sz w:val="24"/>
          <w:szCs w:val="24"/>
          <w:lang w:val="pl-PL"/>
        </w:rPr>
        <w:t>.</w:t>
      </w:r>
      <w:r w:rsidR="005C3D41">
        <w:rPr>
          <w:rFonts w:ascii="Arial" w:hAnsi="Arial" w:cs="Arial"/>
          <w:sz w:val="24"/>
          <w:szCs w:val="24"/>
          <w:lang w:val="pl-PL"/>
        </w:rPr>
        <w:t xml:space="preserve"> </w:t>
      </w:r>
    </w:p>
    <w:p w14:paraId="5450A5F3" w14:textId="2345AA9E" w:rsidR="00787061" w:rsidRDefault="00787061" w:rsidP="00787061">
      <w:pPr>
        <w:spacing w:after="120" w:line="276" w:lineRule="auto"/>
        <w:jc w:val="both"/>
        <w:rPr>
          <w:rFonts w:ascii="Arial" w:hAnsi="Arial" w:cs="Arial"/>
          <w:sz w:val="24"/>
          <w:szCs w:val="24"/>
          <w:lang w:val="pl-PL"/>
        </w:rPr>
      </w:pPr>
      <w:r>
        <w:rPr>
          <w:rFonts w:ascii="Arial" w:hAnsi="Arial" w:cs="Arial"/>
          <w:sz w:val="24"/>
          <w:szCs w:val="24"/>
          <w:lang w:val="pl-PL"/>
        </w:rPr>
        <w:t>W </w:t>
      </w:r>
      <w:r w:rsidRPr="00CF22C5">
        <w:rPr>
          <w:rFonts w:ascii="Arial" w:hAnsi="Arial" w:cs="Arial"/>
          <w:sz w:val="24"/>
          <w:szCs w:val="24"/>
          <w:lang w:val="pl-PL"/>
        </w:rPr>
        <w:t>tym miejscu należy przypomnieć, że dawka graniczna jest to wartość dawki promieniowania jonizującego wyrażonej jako dawka skuteczna (efektywna),</w:t>
      </w:r>
      <w:r>
        <w:rPr>
          <w:rFonts w:ascii="Arial" w:hAnsi="Arial" w:cs="Arial"/>
          <w:sz w:val="24"/>
          <w:szCs w:val="24"/>
          <w:lang w:val="pl-PL"/>
        </w:rPr>
        <w:t xml:space="preserve"> w </w:t>
      </w:r>
      <w:r w:rsidRPr="00CF22C5">
        <w:rPr>
          <w:rFonts w:ascii="Arial" w:hAnsi="Arial" w:cs="Arial"/>
          <w:sz w:val="24"/>
          <w:szCs w:val="24"/>
          <w:lang w:val="pl-PL"/>
        </w:rPr>
        <w:t>tym obciążająca dawka skuteczna (efektywna) lub dawka równoważna, dla określonych osób, pochodząca od kontrolowanej działalności zawodowej, której, poza przypadkami przewidzianymi</w:t>
      </w:r>
      <w:r w:rsidR="0071518C">
        <w:rPr>
          <w:rFonts w:ascii="Arial" w:hAnsi="Arial" w:cs="Arial"/>
          <w:sz w:val="24"/>
          <w:szCs w:val="24"/>
          <w:lang w:val="pl-PL"/>
        </w:rPr>
        <w:t xml:space="preserve"> w </w:t>
      </w:r>
      <w:r w:rsidRPr="00CF22C5">
        <w:rPr>
          <w:rFonts w:ascii="Arial" w:hAnsi="Arial" w:cs="Arial"/>
          <w:sz w:val="24"/>
          <w:szCs w:val="24"/>
          <w:lang w:val="pl-PL"/>
        </w:rPr>
        <w:t>przepisach Prawa atomowego, nie wolno przekroczyć</w:t>
      </w:r>
      <w:r w:rsidR="004B22E3" w:rsidRPr="00CF22C5">
        <w:rPr>
          <w:rFonts w:ascii="Arial" w:hAnsi="Arial" w:cs="Arial"/>
          <w:sz w:val="24"/>
          <w:szCs w:val="24"/>
          <w:lang w:val="pl-PL"/>
        </w:rPr>
        <w:t>.</w:t>
      </w:r>
      <w:r w:rsidR="004B22E3">
        <w:rPr>
          <w:rFonts w:ascii="Arial" w:hAnsi="Arial" w:cs="Arial"/>
          <w:sz w:val="24"/>
          <w:szCs w:val="24"/>
          <w:lang w:val="pl-PL"/>
        </w:rPr>
        <w:t xml:space="preserve"> </w:t>
      </w:r>
      <w:r w:rsidRPr="00CF22C5">
        <w:rPr>
          <w:rFonts w:ascii="Arial" w:hAnsi="Arial" w:cs="Arial"/>
          <w:sz w:val="24"/>
          <w:szCs w:val="24"/>
          <w:lang w:val="pl-PL"/>
        </w:rPr>
        <w:t>Należy jednak pamiętać, że wykonywanie działalności</w:t>
      </w:r>
      <w:r>
        <w:rPr>
          <w:rFonts w:ascii="Arial" w:hAnsi="Arial" w:cs="Arial"/>
          <w:sz w:val="24"/>
          <w:szCs w:val="24"/>
          <w:lang w:val="pl-PL"/>
        </w:rPr>
        <w:t xml:space="preserve"> w </w:t>
      </w:r>
      <w:r w:rsidR="00AB488F">
        <w:rPr>
          <w:rFonts w:ascii="Arial" w:hAnsi="Arial" w:cs="Arial"/>
          <w:sz w:val="24"/>
          <w:szCs w:val="24"/>
          <w:lang w:val="pl-PL"/>
        </w:rPr>
        <w:t xml:space="preserve">warunkach </w:t>
      </w:r>
      <w:r w:rsidRPr="00CF22C5">
        <w:rPr>
          <w:rFonts w:ascii="Arial" w:hAnsi="Arial" w:cs="Arial"/>
          <w:sz w:val="24"/>
          <w:szCs w:val="24"/>
          <w:lang w:val="pl-PL"/>
        </w:rPr>
        <w:t>narażeni</w:t>
      </w:r>
      <w:r w:rsidR="00AB488F">
        <w:rPr>
          <w:rFonts w:ascii="Arial" w:hAnsi="Arial" w:cs="Arial"/>
          <w:sz w:val="24"/>
          <w:szCs w:val="24"/>
          <w:lang w:val="pl-PL"/>
        </w:rPr>
        <w:t>a</w:t>
      </w:r>
      <w:r w:rsidRPr="00CF22C5">
        <w:rPr>
          <w:rFonts w:ascii="Arial" w:hAnsi="Arial" w:cs="Arial"/>
          <w:sz w:val="24"/>
          <w:szCs w:val="24"/>
          <w:lang w:val="pl-PL"/>
        </w:rPr>
        <w:t xml:space="preserve"> na promieniowanie jonizujące</w:t>
      </w:r>
      <w:r>
        <w:rPr>
          <w:rFonts w:ascii="Arial" w:hAnsi="Arial" w:cs="Arial"/>
          <w:sz w:val="24"/>
          <w:szCs w:val="24"/>
          <w:lang w:val="pl-PL"/>
        </w:rPr>
        <w:t xml:space="preserve"> w </w:t>
      </w:r>
      <w:r w:rsidRPr="00CF22C5">
        <w:rPr>
          <w:rFonts w:ascii="Arial" w:hAnsi="Arial" w:cs="Arial"/>
          <w:sz w:val="24"/>
          <w:szCs w:val="24"/>
          <w:lang w:val="pl-PL"/>
        </w:rPr>
        <w:t xml:space="preserve"> sposób</w:t>
      </w:r>
      <w:r w:rsidR="0013590A">
        <w:rPr>
          <w:rFonts w:ascii="Arial" w:hAnsi="Arial" w:cs="Arial"/>
          <w:sz w:val="24"/>
          <w:szCs w:val="24"/>
          <w:lang w:val="pl-PL"/>
        </w:rPr>
        <w:t xml:space="preserve"> zapewniający </w:t>
      </w:r>
      <w:r w:rsidRPr="00CF22C5">
        <w:rPr>
          <w:rFonts w:ascii="Arial" w:hAnsi="Arial" w:cs="Arial"/>
          <w:sz w:val="24"/>
          <w:szCs w:val="24"/>
          <w:lang w:val="pl-PL"/>
        </w:rPr>
        <w:t xml:space="preserve"> jedynie </w:t>
      </w:r>
      <w:r w:rsidR="0013590A">
        <w:rPr>
          <w:rFonts w:ascii="Arial" w:hAnsi="Arial" w:cs="Arial"/>
          <w:sz w:val="24"/>
          <w:szCs w:val="24"/>
          <w:lang w:val="pl-PL"/>
        </w:rPr>
        <w:t>nie</w:t>
      </w:r>
      <w:r w:rsidRPr="00CF22C5">
        <w:rPr>
          <w:rFonts w:ascii="Arial" w:hAnsi="Arial" w:cs="Arial"/>
          <w:sz w:val="24"/>
          <w:szCs w:val="24"/>
          <w:lang w:val="pl-PL"/>
        </w:rPr>
        <w:t>przekr</w:t>
      </w:r>
      <w:r w:rsidR="0013590A">
        <w:rPr>
          <w:rFonts w:ascii="Arial" w:hAnsi="Arial" w:cs="Arial"/>
          <w:sz w:val="24"/>
          <w:szCs w:val="24"/>
          <w:lang w:val="pl-PL"/>
        </w:rPr>
        <w:t>aczanie</w:t>
      </w:r>
      <w:r w:rsidRPr="00CF22C5">
        <w:rPr>
          <w:rFonts w:ascii="Arial" w:hAnsi="Arial" w:cs="Arial"/>
          <w:sz w:val="24"/>
          <w:szCs w:val="24"/>
          <w:lang w:val="pl-PL"/>
        </w:rPr>
        <w:t xml:space="preserve"> wartości dawek granicznych określon</w:t>
      </w:r>
      <w:r>
        <w:rPr>
          <w:rFonts w:ascii="Arial" w:hAnsi="Arial" w:cs="Arial"/>
          <w:sz w:val="24"/>
          <w:szCs w:val="24"/>
          <w:lang w:val="pl-PL"/>
        </w:rPr>
        <w:t>ych</w:t>
      </w:r>
      <w:r w:rsidRPr="00CF22C5">
        <w:rPr>
          <w:rFonts w:ascii="Arial" w:hAnsi="Arial" w:cs="Arial"/>
          <w:sz w:val="24"/>
          <w:szCs w:val="24"/>
          <w:lang w:val="pl-PL"/>
        </w:rPr>
        <w:t xml:space="preserve"> dla pracowników</w:t>
      </w:r>
      <w:r>
        <w:rPr>
          <w:rFonts w:ascii="Arial" w:hAnsi="Arial" w:cs="Arial"/>
          <w:sz w:val="24"/>
          <w:szCs w:val="24"/>
          <w:lang w:val="pl-PL"/>
        </w:rPr>
        <w:t xml:space="preserve"> i </w:t>
      </w:r>
      <w:r w:rsidRPr="00CF22C5">
        <w:rPr>
          <w:rFonts w:ascii="Arial" w:hAnsi="Arial" w:cs="Arial"/>
          <w:sz w:val="24"/>
          <w:szCs w:val="24"/>
          <w:lang w:val="pl-PL"/>
        </w:rPr>
        <w:t>osób</w:t>
      </w:r>
      <w:r>
        <w:rPr>
          <w:rFonts w:ascii="Arial" w:hAnsi="Arial" w:cs="Arial"/>
          <w:sz w:val="24"/>
          <w:szCs w:val="24"/>
          <w:lang w:val="pl-PL"/>
        </w:rPr>
        <w:t xml:space="preserve"> z </w:t>
      </w:r>
      <w:r w:rsidRPr="00CF22C5">
        <w:rPr>
          <w:rFonts w:ascii="Arial" w:hAnsi="Arial" w:cs="Arial"/>
          <w:sz w:val="24"/>
          <w:szCs w:val="24"/>
          <w:lang w:val="pl-PL"/>
        </w:rPr>
        <w:t xml:space="preserve">ogółu ludności może okazać się </w:t>
      </w:r>
      <w:r w:rsidR="0013590A">
        <w:rPr>
          <w:rFonts w:ascii="Arial" w:hAnsi="Arial" w:cs="Arial"/>
          <w:sz w:val="24"/>
          <w:szCs w:val="24"/>
          <w:lang w:val="pl-PL"/>
        </w:rPr>
        <w:t xml:space="preserve">niewłaściwe </w:t>
      </w:r>
      <w:r>
        <w:rPr>
          <w:rFonts w:ascii="Arial" w:hAnsi="Arial" w:cs="Arial"/>
          <w:sz w:val="24"/>
          <w:szCs w:val="24"/>
          <w:lang w:val="pl-PL"/>
        </w:rPr>
        <w:t xml:space="preserve"> i </w:t>
      </w:r>
      <w:r w:rsidR="0013590A">
        <w:rPr>
          <w:rFonts w:ascii="Arial" w:hAnsi="Arial" w:cs="Arial"/>
          <w:sz w:val="24"/>
          <w:szCs w:val="24"/>
          <w:lang w:val="pl-PL"/>
        </w:rPr>
        <w:t xml:space="preserve"> może </w:t>
      </w:r>
      <w:r w:rsidRPr="00CF22C5">
        <w:rPr>
          <w:rFonts w:ascii="Arial" w:hAnsi="Arial" w:cs="Arial"/>
          <w:sz w:val="24"/>
          <w:szCs w:val="24"/>
          <w:lang w:val="pl-PL"/>
        </w:rPr>
        <w:t>wskazywać na fakt, że proces optymalizacji opisany powyżej nie został przeprowadzony lub został on przeprowadzony niepoprawnie.</w:t>
      </w:r>
      <w:r>
        <w:rPr>
          <w:rFonts w:ascii="Arial" w:hAnsi="Arial" w:cs="Arial"/>
          <w:sz w:val="24"/>
          <w:szCs w:val="24"/>
          <w:lang w:val="pl-PL"/>
        </w:rPr>
        <w:t xml:space="preserve"> </w:t>
      </w:r>
    </w:p>
    <w:p w14:paraId="03F3335C" w14:textId="77777777" w:rsidR="00787061" w:rsidRDefault="00787061" w:rsidP="00F672CF">
      <w:pPr>
        <w:spacing w:after="120" w:line="276" w:lineRule="auto"/>
        <w:jc w:val="both"/>
        <w:rPr>
          <w:rFonts w:ascii="Arial" w:hAnsi="Arial" w:cs="Arial"/>
          <w:sz w:val="24"/>
          <w:szCs w:val="24"/>
          <w:lang w:val="pl-PL"/>
        </w:rPr>
      </w:pPr>
    </w:p>
    <w:tbl>
      <w:tblPr>
        <w:tblStyle w:val="Tabela-Siatka"/>
        <w:tblW w:w="0" w:type="auto"/>
        <w:tblLook w:val="04A0" w:firstRow="1" w:lastRow="0" w:firstColumn="1" w:lastColumn="0" w:noHBand="0" w:noVBand="1"/>
      </w:tblPr>
      <w:tblGrid>
        <w:gridCol w:w="2977"/>
        <w:gridCol w:w="2126"/>
        <w:gridCol w:w="1980"/>
        <w:gridCol w:w="1979"/>
      </w:tblGrid>
      <w:tr w:rsidR="005B584B" w:rsidRPr="00477A2F" w14:paraId="05FC04D1" w14:textId="77777777" w:rsidTr="005C3D41">
        <w:tc>
          <w:tcPr>
            <w:tcW w:w="9062" w:type="dxa"/>
            <w:gridSpan w:val="4"/>
            <w:tcBorders>
              <w:top w:val="nil"/>
              <w:left w:val="nil"/>
              <w:bottom w:val="single" w:sz="4" w:space="0" w:color="auto"/>
              <w:right w:val="nil"/>
            </w:tcBorders>
          </w:tcPr>
          <w:p w14:paraId="2E90D9B0" w14:textId="7C8A72A7" w:rsidR="005B584B" w:rsidRPr="00CF22C5" w:rsidRDefault="00787061" w:rsidP="00F672CF">
            <w:pPr>
              <w:spacing w:after="120" w:line="276" w:lineRule="auto"/>
              <w:jc w:val="both"/>
              <w:rPr>
                <w:rFonts w:ascii="Arial" w:hAnsi="Arial" w:cs="Arial"/>
                <w:sz w:val="24"/>
                <w:szCs w:val="24"/>
                <w:lang w:val="pl-PL"/>
              </w:rPr>
            </w:pPr>
            <w:r>
              <w:rPr>
                <w:rFonts w:ascii="Arial" w:hAnsi="Arial" w:cs="Arial"/>
                <w:sz w:val="24"/>
                <w:szCs w:val="24"/>
                <w:lang w:val="pl-PL"/>
              </w:rPr>
              <w:br w:type="column"/>
            </w:r>
            <w:r w:rsidR="005B584B" w:rsidRPr="004337BB">
              <w:rPr>
                <w:rFonts w:ascii="Arial" w:hAnsi="Arial" w:cs="Arial"/>
                <w:b/>
                <w:bCs/>
                <w:sz w:val="20"/>
                <w:szCs w:val="24"/>
                <w:lang w:val="pl-PL"/>
              </w:rPr>
              <w:t>Tabela 1.</w:t>
            </w:r>
            <w:r w:rsidR="005B584B" w:rsidRPr="004337BB">
              <w:rPr>
                <w:rFonts w:ascii="Arial" w:hAnsi="Arial" w:cs="Arial"/>
                <w:sz w:val="20"/>
                <w:szCs w:val="24"/>
                <w:lang w:val="pl-PL"/>
              </w:rPr>
              <w:t xml:space="preserve"> Wartości dawek granicznych</w:t>
            </w:r>
            <w:r w:rsidR="004016D6" w:rsidRPr="004337BB">
              <w:rPr>
                <w:rFonts w:ascii="Arial" w:hAnsi="Arial" w:cs="Arial"/>
                <w:sz w:val="20"/>
                <w:szCs w:val="24"/>
                <w:lang w:val="pl-PL"/>
              </w:rPr>
              <w:t xml:space="preserve"> promieniowania jonizującego wyrażonych jako dawki skuteczne (efektywne) lub dawki równoważne</w:t>
            </w:r>
            <w:r w:rsidR="005B584B" w:rsidRPr="004337BB">
              <w:rPr>
                <w:rFonts w:ascii="Arial" w:hAnsi="Arial" w:cs="Arial"/>
                <w:sz w:val="20"/>
                <w:szCs w:val="24"/>
                <w:lang w:val="pl-PL"/>
              </w:rPr>
              <w:t xml:space="preserve"> wyrażone</w:t>
            </w:r>
            <w:r w:rsidR="005C3D41" w:rsidRPr="004337BB">
              <w:rPr>
                <w:rFonts w:ascii="Arial" w:hAnsi="Arial" w:cs="Arial"/>
                <w:sz w:val="20"/>
                <w:szCs w:val="24"/>
                <w:lang w:val="pl-PL"/>
              </w:rPr>
              <w:t xml:space="preserve"> w </w:t>
            </w:r>
            <w:proofErr w:type="spellStart"/>
            <w:r w:rsidR="005B584B" w:rsidRPr="004337BB">
              <w:rPr>
                <w:rFonts w:ascii="Arial" w:hAnsi="Arial" w:cs="Arial"/>
                <w:sz w:val="20"/>
                <w:szCs w:val="24"/>
                <w:lang w:val="pl-PL"/>
              </w:rPr>
              <w:t>mSv</w:t>
            </w:r>
            <w:proofErr w:type="spellEnd"/>
            <w:r w:rsidR="005B584B" w:rsidRPr="004337BB">
              <w:rPr>
                <w:rFonts w:ascii="Arial" w:hAnsi="Arial" w:cs="Arial"/>
                <w:sz w:val="20"/>
                <w:szCs w:val="24"/>
                <w:lang w:val="pl-PL"/>
              </w:rPr>
              <w:t>/rok.</w:t>
            </w:r>
            <w:r w:rsidR="00F45717">
              <w:rPr>
                <w:rStyle w:val="Odwoanieprzypisudolnego"/>
                <w:rFonts w:ascii="Arial" w:hAnsi="Arial" w:cs="Arial"/>
                <w:sz w:val="20"/>
                <w:szCs w:val="24"/>
                <w:lang w:val="pl-PL"/>
              </w:rPr>
              <w:footnoteReference w:id="1"/>
            </w:r>
          </w:p>
        </w:tc>
      </w:tr>
      <w:tr w:rsidR="005B584B" w:rsidRPr="00477A2F" w14:paraId="652023D8" w14:textId="77777777" w:rsidTr="00ED0538">
        <w:trPr>
          <w:trHeight w:val="1490"/>
        </w:trPr>
        <w:tc>
          <w:tcPr>
            <w:tcW w:w="2977" w:type="dxa"/>
            <w:tcBorders>
              <w:tr2bl w:val="single" w:sz="4" w:space="0" w:color="auto"/>
            </w:tcBorders>
          </w:tcPr>
          <w:p w14:paraId="30516B2B" w14:textId="77777777" w:rsidR="005B584B" w:rsidRPr="00F672CF" w:rsidRDefault="005B584B" w:rsidP="00CF22C5">
            <w:pPr>
              <w:spacing w:line="276" w:lineRule="auto"/>
              <w:jc w:val="both"/>
              <w:rPr>
                <w:rFonts w:ascii="Arial" w:hAnsi="Arial" w:cs="Arial"/>
                <w:sz w:val="20"/>
                <w:szCs w:val="20"/>
                <w:lang w:val="pl-PL"/>
              </w:rPr>
            </w:pPr>
          </w:p>
        </w:tc>
        <w:tc>
          <w:tcPr>
            <w:tcW w:w="2126" w:type="dxa"/>
            <w:vAlign w:val="center"/>
          </w:tcPr>
          <w:p w14:paraId="3E890EAA" w14:textId="77777777" w:rsidR="005B584B" w:rsidRPr="00F672CF"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 xml:space="preserve">Pracownicy oraz uczniowie, studenci </w:t>
            </w:r>
          </w:p>
          <w:p w14:paraId="2B045285" w14:textId="77777777" w:rsidR="005B584B" w:rsidRPr="00F672CF"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 xml:space="preserve">i praktykanci </w:t>
            </w:r>
          </w:p>
          <w:p w14:paraId="5FDE8C16" w14:textId="77777777" w:rsidR="005B584B" w:rsidRPr="00F672CF"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 xml:space="preserve">w wieku 18 lat </w:t>
            </w:r>
          </w:p>
          <w:p w14:paraId="77B104AD" w14:textId="77777777" w:rsidR="005B584B" w:rsidRPr="00F672CF"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i powyżej</w:t>
            </w:r>
          </w:p>
        </w:tc>
        <w:tc>
          <w:tcPr>
            <w:tcW w:w="1980" w:type="dxa"/>
            <w:vAlign w:val="center"/>
          </w:tcPr>
          <w:p w14:paraId="5D0D5523" w14:textId="77777777" w:rsidR="005B584B" w:rsidRPr="00F672CF"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 xml:space="preserve">Uczniowie, studenci </w:t>
            </w:r>
          </w:p>
          <w:p w14:paraId="6387F5F5" w14:textId="77777777" w:rsidR="005B584B" w:rsidRPr="00F672CF"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 xml:space="preserve">i praktykanci </w:t>
            </w:r>
          </w:p>
          <w:p w14:paraId="71F39476" w14:textId="77777777" w:rsidR="005B584B" w:rsidRPr="00B94593"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w wieku od 16 do 18 lat</w:t>
            </w:r>
          </w:p>
        </w:tc>
        <w:tc>
          <w:tcPr>
            <w:tcW w:w="1979" w:type="dxa"/>
            <w:vAlign w:val="center"/>
          </w:tcPr>
          <w:p w14:paraId="2893789E" w14:textId="132B138A" w:rsidR="005B584B" w:rsidRPr="00F672CF"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Osoby</w:t>
            </w:r>
            <w:r w:rsidR="005C3D41" w:rsidRPr="00F672CF">
              <w:rPr>
                <w:rFonts w:ascii="Arial" w:hAnsi="Arial" w:cs="Arial"/>
                <w:b/>
                <w:bCs/>
                <w:sz w:val="20"/>
                <w:szCs w:val="20"/>
                <w:lang w:val="pl-PL"/>
              </w:rPr>
              <w:t xml:space="preserve"> z </w:t>
            </w:r>
            <w:r w:rsidRPr="00F672CF">
              <w:rPr>
                <w:rFonts w:ascii="Arial" w:hAnsi="Arial" w:cs="Arial"/>
                <w:b/>
                <w:bCs/>
                <w:sz w:val="20"/>
                <w:szCs w:val="20"/>
                <w:lang w:val="pl-PL"/>
              </w:rPr>
              <w:t xml:space="preserve">ogółu ludności oraz uczniowie, studenci </w:t>
            </w:r>
          </w:p>
          <w:p w14:paraId="3C8701B7" w14:textId="77777777" w:rsidR="005B584B" w:rsidRPr="00F672CF"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 xml:space="preserve">i praktykanci </w:t>
            </w:r>
          </w:p>
          <w:p w14:paraId="2259ABCA" w14:textId="77777777" w:rsidR="005B584B" w:rsidRPr="00F672CF" w:rsidRDefault="005B584B" w:rsidP="00CF22C5">
            <w:pPr>
              <w:spacing w:line="276" w:lineRule="auto"/>
              <w:jc w:val="center"/>
              <w:rPr>
                <w:rFonts w:ascii="Arial" w:hAnsi="Arial" w:cs="Arial"/>
                <w:b/>
                <w:bCs/>
                <w:sz w:val="20"/>
                <w:szCs w:val="20"/>
                <w:lang w:val="pl-PL"/>
              </w:rPr>
            </w:pPr>
            <w:r w:rsidRPr="00F672CF">
              <w:rPr>
                <w:rFonts w:ascii="Arial" w:hAnsi="Arial" w:cs="Arial"/>
                <w:b/>
                <w:bCs/>
                <w:sz w:val="20"/>
                <w:szCs w:val="20"/>
                <w:lang w:val="pl-PL"/>
              </w:rPr>
              <w:t>w wieku poniżej 16 lat</w:t>
            </w:r>
          </w:p>
        </w:tc>
      </w:tr>
      <w:tr w:rsidR="005B584B" w:rsidRPr="00F672CF" w14:paraId="61096CC8" w14:textId="77777777" w:rsidTr="005C3D41">
        <w:tc>
          <w:tcPr>
            <w:tcW w:w="2977" w:type="dxa"/>
          </w:tcPr>
          <w:p w14:paraId="1D0C0FE7" w14:textId="77777777" w:rsidR="005B584B" w:rsidRPr="004337BB" w:rsidRDefault="005B584B" w:rsidP="00CF22C5">
            <w:pPr>
              <w:spacing w:line="276" w:lineRule="auto"/>
              <w:rPr>
                <w:rFonts w:ascii="Arial" w:hAnsi="Arial" w:cs="Arial"/>
                <w:b/>
                <w:bCs/>
                <w:sz w:val="18"/>
                <w:szCs w:val="20"/>
                <w:lang w:val="pl-PL"/>
              </w:rPr>
            </w:pPr>
            <w:r w:rsidRPr="004337BB">
              <w:rPr>
                <w:rFonts w:ascii="Arial" w:hAnsi="Arial" w:cs="Arial"/>
                <w:b/>
                <w:bCs/>
                <w:sz w:val="18"/>
                <w:szCs w:val="20"/>
                <w:lang w:val="pl-PL"/>
              </w:rPr>
              <w:t>Dawka skuteczna (efektywna)</w:t>
            </w:r>
          </w:p>
        </w:tc>
        <w:tc>
          <w:tcPr>
            <w:tcW w:w="2126" w:type="dxa"/>
            <w:vAlign w:val="center"/>
          </w:tcPr>
          <w:p w14:paraId="72CAE31D"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20</w:t>
            </w:r>
            <w:r w:rsidRPr="00F672CF">
              <w:rPr>
                <w:rStyle w:val="Odwoanieprzypisudolnego"/>
                <w:rFonts w:ascii="Arial" w:hAnsi="Arial" w:cs="Arial"/>
                <w:sz w:val="20"/>
                <w:szCs w:val="20"/>
                <w:lang w:val="pl-PL"/>
              </w:rPr>
              <w:footnoteReference w:id="2"/>
            </w:r>
          </w:p>
        </w:tc>
        <w:tc>
          <w:tcPr>
            <w:tcW w:w="1980" w:type="dxa"/>
            <w:vAlign w:val="center"/>
          </w:tcPr>
          <w:p w14:paraId="6C77B356"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6</w:t>
            </w:r>
          </w:p>
        </w:tc>
        <w:tc>
          <w:tcPr>
            <w:tcW w:w="1979" w:type="dxa"/>
            <w:vAlign w:val="center"/>
          </w:tcPr>
          <w:p w14:paraId="4727E859"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1</w:t>
            </w:r>
          </w:p>
        </w:tc>
      </w:tr>
      <w:tr w:rsidR="005B584B" w:rsidRPr="00F672CF" w14:paraId="0490CBF7" w14:textId="77777777" w:rsidTr="005C3D41">
        <w:tc>
          <w:tcPr>
            <w:tcW w:w="2977" w:type="dxa"/>
          </w:tcPr>
          <w:p w14:paraId="419F1550" w14:textId="77777777" w:rsidR="005B584B" w:rsidRPr="004337BB" w:rsidRDefault="005B584B" w:rsidP="00CF22C5">
            <w:pPr>
              <w:spacing w:line="276" w:lineRule="auto"/>
              <w:rPr>
                <w:rFonts w:ascii="Arial" w:hAnsi="Arial" w:cs="Arial"/>
                <w:b/>
                <w:bCs/>
                <w:sz w:val="18"/>
                <w:szCs w:val="20"/>
                <w:lang w:val="pl-PL"/>
              </w:rPr>
            </w:pPr>
            <w:r w:rsidRPr="004337BB">
              <w:rPr>
                <w:rFonts w:ascii="Arial" w:hAnsi="Arial" w:cs="Arial"/>
                <w:b/>
                <w:bCs/>
                <w:sz w:val="18"/>
                <w:szCs w:val="20"/>
                <w:lang w:val="pl-PL"/>
              </w:rPr>
              <w:t>Dawka równoważna dla soczewki oka</w:t>
            </w:r>
          </w:p>
        </w:tc>
        <w:tc>
          <w:tcPr>
            <w:tcW w:w="2126" w:type="dxa"/>
            <w:vAlign w:val="center"/>
          </w:tcPr>
          <w:p w14:paraId="0F01840B"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20</w:t>
            </w:r>
            <w:r w:rsidRPr="00F672CF">
              <w:rPr>
                <w:rStyle w:val="Odwoanieprzypisudolnego"/>
                <w:rFonts w:ascii="Arial" w:hAnsi="Arial" w:cs="Arial"/>
                <w:sz w:val="20"/>
                <w:szCs w:val="20"/>
                <w:lang w:val="pl-PL"/>
              </w:rPr>
              <w:footnoteReference w:id="3"/>
            </w:r>
          </w:p>
        </w:tc>
        <w:tc>
          <w:tcPr>
            <w:tcW w:w="1980" w:type="dxa"/>
            <w:vAlign w:val="center"/>
          </w:tcPr>
          <w:p w14:paraId="483355A4"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15</w:t>
            </w:r>
          </w:p>
        </w:tc>
        <w:tc>
          <w:tcPr>
            <w:tcW w:w="1979" w:type="dxa"/>
            <w:vAlign w:val="center"/>
          </w:tcPr>
          <w:p w14:paraId="74693E88"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15</w:t>
            </w:r>
          </w:p>
        </w:tc>
      </w:tr>
      <w:tr w:rsidR="005B584B" w:rsidRPr="00F672CF" w14:paraId="3B7C2EB0" w14:textId="77777777" w:rsidTr="005C3D41">
        <w:tc>
          <w:tcPr>
            <w:tcW w:w="2977" w:type="dxa"/>
          </w:tcPr>
          <w:p w14:paraId="41ED6D37" w14:textId="77777777" w:rsidR="005B584B" w:rsidRPr="004337BB" w:rsidRDefault="005B584B" w:rsidP="00CF22C5">
            <w:pPr>
              <w:spacing w:line="276" w:lineRule="auto"/>
              <w:rPr>
                <w:rFonts w:ascii="Arial" w:hAnsi="Arial" w:cs="Arial"/>
                <w:b/>
                <w:bCs/>
                <w:sz w:val="18"/>
                <w:szCs w:val="20"/>
                <w:lang w:val="pl-PL"/>
              </w:rPr>
            </w:pPr>
            <w:r w:rsidRPr="004337BB">
              <w:rPr>
                <w:rFonts w:ascii="Arial" w:hAnsi="Arial" w:cs="Arial"/>
                <w:b/>
                <w:bCs/>
                <w:sz w:val="18"/>
                <w:szCs w:val="20"/>
                <w:lang w:val="pl-PL"/>
              </w:rPr>
              <w:t xml:space="preserve">Dawka równoważna dla skóry </w:t>
            </w:r>
            <w:r w:rsidRPr="004337BB">
              <w:rPr>
                <w:rStyle w:val="Odwoanieprzypisudolnego"/>
                <w:rFonts w:ascii="Arial" w:hAnsi="Arial" w:cs="Arial"/>
                <w:b/>
                <w:bCs/>
                <w:sz w:val="18"/>
                <w:szCs w:val="20"/>
                <w:lang w:val="pl-PL"/>
              </w:rPr>
              <w:footnoteReference w:id="4"/>
            </w:r>
          </w:p>
        </w:tc>
        <w:tc>
          <w:tcPr>
            <w:tcW w:w="2126" w:type="dxa"/>
            <w:vAlign w:val="center"/>
          </w:tcPr>
          <w:p w14:paraId="4C83B072"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500</w:t>
            </w:r>
          </w:p>
        </w:tc>
        <w:tc>
          <w:tcPr>
            <w:tcW w:w="1980" w:type="dxa"/>
            <w:vAlign w:val="center"/>
          </w:tcPr>
          <w:p w14:paraId="7314DA9B"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150</w:t>
            </w:r>
          </w:p>
        </w:tc>
        <w:tc>
          <w:tcPr>
            <w:tcW w:w="1979" w:type="dxa"/>
            <w:vAlign w:val="center"/>
          </w:tcPr>
          <w:p w14:paraId="02135A4F"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50</w:t>
            </w:r>
          </w:p>
        </w:tc>
      </w:tr>
      <w:tr w:rsidR="005B584B" w:rsidRPr="00F672CF" w14:paraId="0BC6B9B4" w14:textId="77777777" w:rsidTr="005C3D41">
        <w:tc>
          <w:tcPr>
            <w:tcW w:w="2977" w:type="dxa"/>
          </w:tcPr>
          <w:p w14:paraId="2617F34D" w14:textId="25F84573" w:rsidR="005B584B" w:rsidRPr="004337BB" w:rsidRDefault="005B584B" w:rsidP="00CF22C5">
            <w:pPr>
              <w:spacing w:line="276" w:lineRule="auto"/>
              <w:rPr>
                <w:rFonts w:ascii="Arial" w:hAnsi="Arial" w:cs="Arial"/>
                <w:b/>
                <w:bCs/>
                <w:sz w:val="18"/>
                <w:szCs w:val="20"/>
                <w:lang w:val="pl-PL"/>
              </w:rPr>
            </w:pPr>
            <w:r w:rsidRPr="004337BB">
              <w:rPr>
                <w:rFonts w:ascii="Arial" w:hAnsi="Arial" w:cs="Arial"/>
                <w:b/>
                <w:bCs/>
                <w:sz w:val="18"/>
                <w:szCs w:val="20"/>
                <w:lang w:val="pl-PL"/>
              </w:rPr>
              <w:t>Dawka równoważna dla kończyn zdefiniowanych jako dłonie, przedramiona, stopy</w:t>
            </w:r>
            <w:r w:rsidR="005C3D41" w:rsidRPr="004337BB">
              <w:rPr>
                <w:rFonts w:ascii="Arial" w:hAnsi="Arial" w:cs="Arial"/>
                <w:b/>
                <w:bCs/>
                <w:sz w:val="18"/>
                <w:szCs w:val="20"/>
                <w:lang w:val="pl-PL"/>
              </w:rPr>
              <w:t xml:space="preserve"> i </w:t>
            </w:r>
            <w:r w:rsidRPr="004337BB">
              <w:rPr>
                <w:rFonts w:ascii="Arial" w:hAnsi="Arial" w:cs="Arial"/>
                <w:b/>
                <w:bCs/>
                <w:sz w:val="18"/>
                <w:szCs w:val="20"/>
                <w:lang w:val="pl-PL"/>
              </w:rPr>
              <w:t>kostki</w:t>
            </w:r>
          </w:p>
        </w:tc>
        <w:tc>
          <w:tcPr>
            <w:tcW w:w="2126" w:type="dxa"/>
            <w:vAlign w:val="center"/>
          </w:tcPr>
          <w:p w14:paraId="7FDDA7E3"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500</w:t>
            </w:r>
          </w:p>
        </w:tc>
        <w:tc>
          <w:tcPr>
            <w:tcW w:w="1980" w:type="dxa"/>
            <w:vAlign w:val="center"/>
          </w:tcPr>
          <w:p w14:paraId="757EA446"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150</w:t>
            </w:r>
          </w:p>
        </w:tc>
        <w:tc>
          <w:tcPr>
            <w:tcW w:w="1979" w:type="dxa"/>
            <w:vAlign w:val="center"/>
          </w:tcPr>
          <w:p w14:paraId="16711887" w14:textId="77777777" w:rsidR="005B584B" w:rsidRPr="00F672CF" w:rsidRDefault="005B584B" w:rsidP="00CF22C5">
            <w:pPr>
              <w:spacing w:line="276" w:lineRule="auto"/>
              <w:jc w:val="center"/>
              <w:rPr>
                <w:rFonts w:ascii="Arial" w:hAnsi="Arial" w:cs="Arial"/>
                <w:sz w:val="20"/>
                <w:szCs w:val="20"/>
                <w:lang w:val="pl-PL"/>
              </w:rPr>
            </w:pPr>
            <w:r w:rsidRPr="00F672CF">
              <w:rPr>
                <w:rFonts w:ascii="Arial" w:hAnsi="Arial" w:cs="Arial"/>
                <w:sz w:val="20"/>
                <w:szCs w:val="20"/>
                <w:lang w:val="pl-PL"/>
              </w:rPr>
              <w:t>-</w:t>
            </w:r>
          </w:p>
        </w:tc>
      </w:tr>
    </w:tbl>
    <w:p w14:paraId="5C7509E1" w14:textId="77777777" w:rsidR="00787061" w:rsidRDefault="00787061" w:rsidP="00F672CF">
      <w:pPr>
        <w:spacing w:after="120" w:line="276" w:lineRule="auto"/>
        <w:jc w:val="both"/>
        <w:rPr>
          <w:rFonts w:ascii="Arial" w:hAnsi="Arial" w:cs="Arial"/>
          <w:sz w:val="24"/>
          <w:szCs w:val="24"/>
        </w:rPr>
      </w:pPr>
    </w:p>
    <w:p w14:paraId="17786A91" w14:textId="4860DC83" w:rsidR="004E01A5" w:rsidRPr="00CF22C5" w:rsidRDefault="004E01A5" w:rsidP="00CF22C5">
      <w:pPr>
        <w:spacing w:line="276" w:lineRule="auto"/>
        <w:jc w:val="both"/>
        <w:rPr>
          <w:rFonts w:ascii="Arial" w:hAnsi="Arial" w:cs="Arial"/>
          <w:sz w:val="24"/>
          <w:szCs w:val="24"/>
          <w:lang w:val="pl-PL"/>
        </w:rPr>
      </w:pPr>
    </w:p>
    <w:p w14:paraId="2386A729" w14:textId="32669BA9" w:rsidR="002141B5" w:rsidRPr="005C3D41" w:rsidRDefault="00AA2984" w:rsidP="00F672CF">
      <w:pPr>
        <w:pStyle w:val="Nagwek1"/>
        <w:numPr>
          <w:ilvl w:val="0"/>
          <w:numId w:val="6"/>
        </w:numPr>
        <w:spacing w:after="240"/>
        <w:ind w:left="425" w:hanging="425"/>
        <w:jc w:val="both"/>
        <w:rPr>
          <w:b/>
          <w:bCs/>
          <w:lang w:val="pl-PL"/>
        </w:rPr>
      </w:pPr>
      <w:r w:rsidRPr="00CF22C5">
        <w:rPr>
          <w:lang w:val="pl-PL"/>
        </w:rPr>
        <w:br w:type="column"/>
      </w:r>
      <w:bookmarkStart w:id="3" w:name="_Toc35180644"/>
      <w:r w:rsidR="00AC766D" w:rsidRPr="005C3D41">
        <w:rPr>
          <w:b/>
          <w:bCs/>
          <w:lang w:val="pl-PL"/>
        </w:rPr>
        <w:lastRenderedPageBreak/>
        <w:t>W</w:t>
      </w:r>
      <w:r w:rsidR="00BF28DB" w:rsidRPr="005C3D41">
        <w:rPr>
          <w:b/>
          <w:bCs/>
          <w:lang w:val="pl-PL"/>
        </w:rPr>
        <w:t>ymagania</w:t>
      </w:r>
      <w:r w:rsidR="00AC766D" w:rsidRPr="005C3D41">
        <w:rPr>
          <w:b/>
          <w:bCs/>
          <w:lang w:val="pl-PL"/>
        </w:rPr>
        <w:t xml:space="preserve"> dotyczące </w:t>
      </w:r>
      <w:r w:rsidR="002141B5" w:rsidRPr="005C3D41">
        <w:rPr>
          <w:b/>
          <w:bCs/>
          <w:lang w:val="pl-PL"/>
        </w:rPr>
        <w:t>weterynaryjn</w:t>
      </w:r>
      <w:r w:rsidR="00AC766D" w:rsidRPr="005C3D41">
        <w:rPr>
          <w:b/>
          <w:bCs/>
          <w:lang w:val="pl-PL"/>
        </w:rPr>
        <w:t>ych</w:t>
      </w:r>
      <w:r w:rsidR="002141B5" w:rsidRPr="005C3D41">
        <w:rPr>
          <w:b/>
          <w:bCs/>
          <w:lang w:val="pl-PL"/>
        </w:rPr>
        <w:t xml:space="preserve"> pracowni rentgenowski</w:t>
      </w:r>
      <w:r w:rsidR="00AC766D" w:rsidRPr="005C3D41">
        <w:rPr>
          <w:b/>
          <w:bCs/>
          <w:lang w:val="pl-PL"/>
        </w:rPr>
        <w:t>ch</w:t>
      </w:r>
      <w:bookmarkEnd w:id="3"/>
      <w:r w:rsidR="002141B5" w:rsidRPr="005C3D41">
        <w:rPr>
          <w:b/>
          <w:bCs/>
          <w:lang w:val="pl-PL"/>
        </w:rPr>
        <w:t xml:space="preserve"> </w:t>
      </w:r>
    </w:p>
    <w:p w14:paraId="409CE1B3" w14:textId="27755EC4" w:rsidR="003513C0" w:rsidRPr="005C3D41" w:rsidRDefault="003513C0" w:rsidP="00F672CF">
      <w:pPr>
        <w:pStyle w:val="Nagwek2"/>
        <w:numPr>
          <w:ilvl w:val="1"/>
          <w:numId w:val="6"/>
        </w:numPr>
        <w:spacing w:before="0" w:after="160"/>
        <w:ind w:left="425" w:hanging="425"/>
        <w:jc w:val="both"/>
        <w:rPr>
          <w:b/>
          <w:bCs/>
          <w:lang w:val="pl-PL"/>
        </w:rPr>
      </w:pPr>
      <w:bookmarkStart w:id="4" w:name="_Toc35180645"/>
      <w:r w:rsidRPr="005C3D41">
        <w:rPr>
          <w:b/>
          <w:bCs/>
          <w:lang w:val="pl-PL"/>
        </w:rPr>
        <w:t>Lokalizacja</w:t>
      </w:r>
      <w:r w:rsidR="005C3D41" w:rsidRPr="005C3D41">
        <w:rPr>
          <w:b/>
          <w:bCs/>
          <w:lang w:val="pl-PL"/>
        </w:rPr>
        <w:t xml:space="preserve"> i </w:t>
      </w:r>
      <w:r w:rsidRPr="005C3D41">
        <w:rPr>
          <w:b/>
          <w:bCs/>
          <w:lang w:val="pl-PL"/>
        </w:rPr>
        <w:t>osłony stałe</w:t>
      </w:r>
      <w:r w:rsidR="005B584B" w:rsidRPr="005C3D41">
        <w:rPr>
          <w:b/>
          <w:bCs/>
          <w:lang w:val="pl-PL"/>
        </w:rPr>
        <w:t xml:space="preserve"> pracowni rentgenowskich</w:t>
      </w:r>
      <w:bookmarkEnd w:id="4"/>
    </w:p>
    <w:p w14:paraId="0881A071" w14:textId="1FEFBA33" w:rsidR="00AD75FF" w:rsidRPr="00CF22C5" w:rsidRDefault="00AE19D7"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Prawo atomowe nie</w:t>
      </w:r>
      <w:r w:rsidR="00835F3B" w:rsidRPr="00CF22C5">
        <w:rPr>
          <w:rFonts w:ascii="Arial" w:hAnsi="Arial" w:cs="Arial"/>
          <w:sz w:val="24"/>
          <w:szCs w:val="24"/>
          <w:lang w:val="pl-PL"/>
        </w:rPr>
        <w:t xml:space="preserve"> wprowadza</w:t>
      </w:r>
      <w:r w:rsidRPr="00CF22C5">
        <w:rPr>
          <w:rFonts w:ascii="Arial" w:hAnsi="Arial" w:cs="Arial"/>
          <w:sz w:val="24"/>
          <w:szCs w:val="24"/>
          <w:lang w:val="pl-PL"/>
        </w:rPr>
        <w:t xml:space="preserve"> ogranicz</w:t>
      </w:r>
      <w:r w:rsidR="00835F3B" w:rsidRPr="00CF22C5">
        <w:rPr>
          <w:rFonts w:ascii="Arial" w:hAnsi="Arial" w:cs="Arial"/>
          <w:sz w:val="24"/>
          <w:szCs w:val="24"/>
          <w:lang w:val="pl-PL"/>
        </w:rPr>
        <w:t>enia co do</w:t>
      </w:r>
      <w:r w:rsidRPr="00CF22C5">
        <w:rPr>
          <w:rFonts w:ascii="Arial" w:hAnsi="Arial" w:cs="Arial"/>
          <w:sz w:val="24"/>
          <w:szCs w:val="24"/>
          <w:lang w:val="pl-PL"/>
        </w:rPr>
        <w:t xml:space="preserve"> miejsc</w:t>
      </w:r>
      <w:r w:rsidR="00835F3B" w:rsidRPr="00CF22C5">
        <w:rPr>
          <w:rFonts w:ascii="Arial" w:hAnsi="Arial" w:cs="Arial"/>
          <w:sz w:val="24"/>
          <w:szCs w:val="24"/>
          <w:lang w:val="pl-PL"/>
        </w:rPr>
        <w:t>,</w:t>
      </w:r>
      <w:r w:rsidR="005C3D41">
        <w:rPr>
          <w:rFonts w:ascii="Arial" w:hAnsi="Arial" w:cs="Arial"/>
          <w:sz w:val="24"/>
          <w:szCs w:val="24"/>
          <w:lang w:val="pl-PL"/>
        </w:rPr>
        <w:t xml:space="preserve"> w </w:t>
      </w:r>
      <w:r w:rsidR="00835F3B" w:rsidRPr="00CF22C5">
        <w:rPr>
          <w:rFonts w:ascii="Arial" w:hAnsi="Arial" w:cs="Arial"/>
          <w:sz w:val="24"/>
          <w:szCs w:val="24"/>
          <w:lang w:val="pl-PL"/>
        </w:rPr>
        <w:t xml:space="preserve">których mogą być zlokalizowane weterynaryjne pracownie rentgenowskie. </w:t>
      </w:r>
      <w:r w:rsidR="00B16AAB" w:rsidRPr="00CF22C5">
        <w:rPr>
          <w:rFonts w:ascii="Arial" w:hAnsi="Arial" w:cs="Arial"/>
          <w:sz w:val="24"/>
          <w:szCs w:val="24"/>
          <w:lang w:val="pl-PL"/>
        </w:rPr>
        <w:t>Pracownia może zostać uruchomiona</w:t>
      </w:r>
      <w:r w:rsidR="00835F3B" w:rsidRPr="00CF22C5">
        <w:rPr>
          <w:rFonts w:ascii="Arial" w:hAnsi="Arial" w:cs="Arial"/>
          <w:sz w:val="24"/>
          <w:szCs w:val="24"/>
          <w:lang w:val="pl-PL"/>
        </w:rPr>
        <w:t xml:space="preserve"> zarówno</w:t>
      </w:r>
      <w:r w:rsidR="005C3D41">
        <w:rPr>
          <w:rFonts w:ascii="Arial" w:hAnsi="Arial" w:cs="Arial"/>
          <w:sz w:val="24"/>
          <w:szCs w:val="24"/>
          <w:lang w:val="pl-PL"/>
        </w:rPr>
        <w:t xml:space="preserve"> w </w:t>
      </w:r>
      <w:r w:rsidR="00835F3B" w:rsidRPr="00CF22C5">
        <w:rPr>
          <w:rFonts w:ascii="Arial" w:hAnsi="Arial" w:cs="Arial"/>
          <w:sz w:val="24"/>
          <w:szCs w:val="24"/>
          <w:lang w:val="pl-PL"/>
        </w:rPr>
        <w:t>budynku mieszkalnym</w:t>
      </w:r>
      <w:r w:rsidR="002141B5" w:rsidRPr="00CF22C5">
        <w:rPr>
          <w:rFonts w:ascii="Arial" w:hAnsi="Arial" w:cs="Arial"/>
          <w:sz w:val="24"/>
          <w:szCs w:val="24"/>
          <w:lang w:val="pl-PL"/>
        </w:rPr>
        <w:t>,</w:t>
      </w:r>
      <w:r w:rsidR="00F125F5" w:rsidRPr="00CF22C5">
        <w:rPr>
          <w:rFonts w:ascii="Arial" w:hAnsi="Arial" w:cs="Arial"/>
          <w:sz w:val="24"/>
          <w:szCs w:val="24"/>
          <w:lang w:val="pl-PL"/>
        </w:rPr>
        <w:t xml:space="preserve"> budynku zamieszkania zbiorowego, jak</w:t>
      </w:r>
      <w:r w:rsidR="005C3D41">
        <w:rPr>
          <w:rFonts w:ascii="Arial" w:hAnsi="Arial" w:cs="Arial"/>
          <w:sz w:val="24"/>
          <w:szCs w:val="24"/>
          <w:lang w:val="pl-PL"/>
        </w:rPr>
        <w:t xml:space="preserve"> i w </w:t>
      </w:r>
      <w:r w:rsidR="00F125F5" w:rsidRPr="00CF22C5">
        <w:rPr>
          <w:rFonts w:ascii="Arial" w:hAnsi="Arial" w:cs="Arial"/>
          <w:sz w:val="24"/>
          <w:szCs w:val="24"/>
          <w:lang w:val="pl-PL"/>
        </w:rPr>
        <w:t>budynku usługowym. Należy jednak pamiętać, że rozporządzenie</w:t>
      </w:r>
      <w:r w:rsidR="005C3D41">
        <w:rPr>
          <w:rFonts w:ascii="Arial" w:hAnsi="Arial" w:cs="Arial"/>
          <w:sz w:val="24"/>
          <w:szCs w:val="24"/>
          <w:lang w:val="pl-PL"/>
        </w:rPr>
        <w:t xml:space="preserve"> w </w:t>
      </w:r>
      <w:r w:rsidR="00F125F5" w:rsidRPr="00CF22C5">
        <w:rPr>
          <w:rFonts w:ascii="Arial" w:hAnsi="Arial" w:cs="Arial"/>
          <w:sz w:val="24"/>
          <w:szCs w:val="24"/>
          <w:lang w:val="pl-PL"/>
        </w:rPr>
        <w:t>sprawie warunków bezpiecznej</w:t>
      </w:r>
      <w:r w:rsidR="00B16AAB" w:rsidRPr="00CF22C5">
        <w:rPr>
          <w:rFonts w:ascii="Arial" w:hAnsi="Arial" w:cs="Arial"/>
          <w:sz w:val="24"/>
          <w:szCs w:val="24"/>
          <w:lang w:val="pl-PL"/>
        </w:rPr>
        <w:t xml:space="preserve"> pracy </w:t>
      </w:r>
      <w:r w:rsidR="00F125F5" w:rsidRPr="00CF22C5">
        <w:rPr>
          <w:rFonts w:ascii="Arial" w:hAnsi="Arial" w:cs="Arial"/>
          <w:sz w:val="24"/>
          <w:szCs w:val="24"/>
          <w:lang w:val="pl-PL"/>
        </w:rPr>
        <w:t>różnicuje wymagania</w:t>
      </w:r>
      <w:r w:rsidR="002141B5" w:rsidRPr="00CF22C5">
        <w:rPr>
          <w:rFonts w:ascii="Arial" w:hAnsi="Arial" w:cs="Arial"/>
          <w:sz w:val="24"/>
          <w:szCs w:val="24"/>
          <w:lang w:val="pl-PL"/>
        </w:rPr>
        <w:t>, które musi spełniać pracownia rentgenowska</w:t>
      </w:r>
      <w:r w:rsidR="005C3D41">
        <w:rPr>
          <w:rFonts w:ascii="Arial" w:hAnsi="Arial" w:cs="Arial"/>
          <w:sz w:val="24"/>
          <w:szCs w:val="24"/>
          <w:lang w:val="pl-PL"/>
        </w:rPr>
        <w:t xml:space="preserve"> w </w:t>
      </w:r>
      <w:r w:rsidR="00DA3A05" w:rsidRPr="00CF22C5">
        <w:rPr>
          <w:rFonts w:ascii="Arial" w:hAnsi="Arial" w:cs="Arial"/>
          <w:sz w:val="24"/>
          <w:szCs w:val="24"/>
          <w:lang w:val="pl-PL"/>
        </w:rPr>
        <w:t>zależności od rodzaju budynku,</w:t>
      </w:r>
      <w:r w:rsidR="005C3D41">
        <w:rPr>
          <w:rFonts w:ascii="Arial" w:hAnsi="Arial" w:cs="Arial"/>
          <w:sz w:val="24"/>
          <w:szCs w:val="24"/>
          <w:lang w:val="pl-PL"/>
        </w:rPr>
        <w:t xml:space="preserve"> w </w:t>
      </w:r>
      <w:r w:rsidR="00DA3A05" w:rsidRPr="00CF22C5">
        <w:rPr>
          <w:rFonts w:ascii="Arial" w:hAnsi="Arial" w:cs="Arial"/>
          <w:sz w:val="24"/>
          <w:szCs w:val="24"/>
          <w:lang w:val="pl-PL"/>
        </w:rPr>
        <w:t>którym</w:t>
      </w:r>
      <w:r w:rsidR="002141B5" w:rsidRPr="00CF22C5">
        <w:rPr>
          <w:rFonts w:ascii="Arial" w:hAnsi="Arial" w:cs="Arial"/>
          <w:sz w:val="24"/>
          <w:szCs w:val="24"/>
          <w:lang w:val="pl-PL"/>
        </w:rPr>
        <w:t xml:space="preserve"> się</w:t>
      </w:r>
      <w:r w:rsidR="00DA3A05" w:rsidRPr="00CF22C5">
        <w:rPr>
          <w:rFonts w:ascii="Arial" w:hAnsi="Arial" w:cs="Arial"/>
          <w:sz w:val="24"/>
          <w:szCs w:val="24"/>
          <w:lang w:val="pl-PL"/>
        </w:rPr>
        <w:t xml:space="preserve"> znajduje. Dla pracowni rentgenowskich zlokalizowanych</w:t>
      </w:r>
      <w:r w:rsidR="005C3D41">
        <w:rPr>
          <w:rFonts w:ascii="Arial" w:hAnsi="Arial" w:cs="Arial"/>
          <w:sz w:val="24"/>
          <w:szCs w:val="24"/>
          <w:lang w:val="pl-PL"/>
        </w:rPr>
        <w:t xml:space="preserve"> w </w:t>
      </w:r>
      <w:r w:rsidR="00DA3A05" w:rsidRPr="00CF22C5">
        <w:rPr>
          <w:rFonts w:ascii="Arial" w:hAnsi="Arial" w:cs="Arial"/>
          <w:sz w:val="24"/>
          <w:szCs w:val="24"/>
          <w:lang w:val="pl-PL"/>
        </w:rPr>
        <w:t>budynkach mieszkalnych</w:t>
      </w:r>
      <w:r w:rsidR="005C3D41">
        <w:rPr>
          <w:rFonts w:ascii="Arial" w:hAnsi="Arial" w:cs="Arial"/>
          <w:sz w:val="24"/>
          <w:szCs w:val="24"/>
          <w:lang w:val="pl-PL"/>
        </w:rPr>
        <w:t xml:space="preserve"> i</w:t>
      </w:r>
      <w:r w:rsidR="004337BB">
        <w:rPr>
          <w:rFonts w:ascii="Arial" w:hAnsi="Arial" w:cs="Arial"/>
          <w:sz w:val="24"/>
          <w:szCs w:val="24"/>
          <w:lang w:val="pl-PL"/>
        </w:rPr>
        <w:t xml:space="preserve"> </w:t>
      </w:r>
      <w:r w:rsidR="00DA3A05" w:rsidRPr="00CF22C5">
        <w:rPr>
          <w:rFonts w:ascii="Arial" w:hAnsi="Arial" w:cs="Arial"/>
          <w:sz w:val="24"/>
          <w:szCs w:val="24"/>
          <w:lang w:val="pl-PL"/>
        </w:rPr>
        <w:t>budynkach zamieszkania zbiorowego</w:t>
      </w:r>
      <w:r w:rsidR="0099563C" w:rsidRPr="00CF22C5">
        <w:rPr>
          <w:rFonts w:ascii="Arial" w:hAnsi="Arial" w:cs="Arial"/>
          <w:sz w:val="24"/>
          <w:szCs w:val="24"/>
          <w:lang w:val="pl-PL"/>
        </w:rPr>
        <w:t xml:space="preserve"> ściany zewnętrzne</w:t>
      </w:r>
      <w:r w:rsidR="005C3D41">
        <w:rPr>
          <w:rFonts w:ascii="Arial" w:hAnsi="Arial" w:cs="Arial"/>
          <w:sz w:val="24"/>
          <w:szCs w:val="24"/>
          <w:lang w:val="pl-PL"/>
        </w:rPr>
        <w:t xml:space="preserve"> i </w:t>
      </w:r>
      <w:r w:rsidR="0099563C" w:rsidRPr="00CF22C5">
        <w:rPr>
          <w:rFonts w:ascii="Arial" w:hAnsi="Arial" w:cs="Arial"/>
          <w:sz w:val="24"/>
          <w:szCs w:val="24"/>
          <w:lang w:val="pl-PL"/>
        </w:rPr>
        <w:t>stropy pracowni powinny zapewnić, że</w:t>
      </w:r>
      <w:r w:rsidR="00EC20D4" w:rsidRPr="00CF22C5">
        <w:rPr>
          <w:rFonts w:ascii="Arial" w:hAnsi="Arial" w:cs="Arial"/>
          <w:sz w:val="24"/>
          <w:szCs w:val="24"/>
          <w:lang w:val="pl-PL"/>
        </w:rPr>
        <w:t xml:space="preserve"> dawka skuteczna (efektywna) promieniowania jonizującego otrzymana przez osoby</w:t>
      </w:r>
      <w:r w:rsidR="005C3D41">
        <w:rPr>
          <w:rFonts w:ascii="Arial" w:hAnsi="Arial" w:cs="Arial"/>
          <w:sz w:val="24"/>
          <w:szCs w:val="24"/>
          <w:lang w:val="pl-PL"/>
        </w:rPr>
        <w:t xml:space="preserve"> </w:t>
      </w:r>
      <w:r w:rsidR="009D6D9C">
        <w:rPr>
          <w:rFonts w:ascii="Arial" w:hAnsi="Arial" w:cs="Arial"/>
          <w:sz w:val="24"/>
          <w:szCs w:val="24"/>
          <w:lang w:val="pl-PL"/>
        </w:rPr>
        <w:t xml:space="preserve"> </w:t>
      </w:r>
      <w:r w:rsidR="005C3D41">
        <w:rPr>
          <w:rFonts w:ascii="Arial" w:hAnsi="Arial" w:cs="Arial"/>
          <w:sz w:val="24"/>
          <w:szCs w:val="24"/>
          <w:lang w:val="pl-PL"/>
        </w:rPr>
        <w:t>z </w:t>
      </w:r>
      <w:r w:rsidR="00EC20D4" w:rsidRPr="00CF22C5">
        <w:rPr>
          <w:rFonts w:ascii="Arial" w:hAnsi="Arial" w:cs="Arial"/>
          <w:sz w:val="24"/>
          <w:szCs w:val="24"/>
          <w:lang w:val="pl-PL"/>
        </w:rPr>
        <w:t>ogółu ludności</w:t>
      </w:r>
      <w:r w:rsidR="005C3D41">
        <w:rPr>
          <w:rFonts w:ascii="Arial" w:hAnsi="Arial" w:cs="Arial"/>
          <w:sz w:val="24"/>
          <w:szCs w:val="24"/>
          <w:lang w:val="pl-PL"/>
        </w:rPr>
        <w:t xml:space="preserve"> w </w:t>
      </w:r>
      <w:r w:rsidR="00EC20D4" w:rsidRPr="00CF22C5">
        <w:rPr>
          <w:rFonts w:ascii="Arial" w:hAnsi="Arial" w:cs="Arial"/>
          <w:sz w:val="24"/>
          <w:szCs w:val="24"/>
          <w:lang w:val="pl-PL"/>
        </w:rPr>
        <w:t>ciągu kolejnych 12 miesięcy nie przekr</w:t>
      </w:r>
      <w:r w:rsidR="00B61D8E" w:rsidRPr="00CF22C5">
        <w:rPr>
          <w:rFonts w:ascii="Arial" w:hAnsi="Arial" w:cs="Arial"/>
          <w:sz w:val="24"/>
          <w:szCs w:val="24"/>
          <w:lang w:val="pl-PL"/>
        </w:rPr>
        <w:t>oczy</w:t>
      </w:r>
      <w:r w:rsidR="00EC20D4" w:rsidRPr="00CF22C5">
        <w:rPr>
          <w:rFonts w:ascii="Arial" w:hAnsi="Arial" w:cs="Arial"/>
          <w:sz w:val="24"/>
          <w:szCs w:val="24"/>
          <w:lang w:val="pl-PL"/>
        </w:rPr>
        <w:t xml:space="preserve"> 0,1 </w:t>
      </w:r>
      <w:proofErr w:type="spellStart"/>
      <w:r w:rsidR="00EC20D4" w:rsidRPr="00CF22C5">
        <w:rPr>
          <w:rFonts w:ascii="Arial" w:hAnsi="Arial" w:cs="Arial"/>
          <w:sz w:val="24"/>
          <w:szCs w:val="24"/>
          <w:lang w:val="pl-PL"/>
        </w:rPr>
        <w:t>mSv</w:t>
      </w:r>
      <w:proofErr w:type="spellEnd"/>
      <w:r w:rsidR="00EC20D4" w:rsidRPr="00CF22C5">
        <w:rPr>
          <w:rFonts w:ascii="Arial" w:hAnsi="Arial" w:cs="Arial"/>
          <w:sz w:val="24"/>
          <w:szCs w:val="24"/>
          <w:lang w:val="pl-PL"/>
        </w:rPr>
        <w:t>. Natomiast dla pracowni zlokalizowanych</w:t>
      </w:r>
      <w:r w:rsidR="005C3D41">
        <w:rPr>
          <w:rFonts w:ascii="Arial" w:hAnsi="Arial" w:cs="Arial"/>
          <w:sz w:val="24"/>
          <w:szCs w:val="24"/>
          <w:lang w:val="pl-PL"/>
        </w:rPr>
        <w:t xml:space="preserve"> w </w:t>
      </w:r>
      <w:r w:rsidR="00EC20D4" w:rsidRPr="00CF22C5">
        <w:rPr>
          <w:rFonts w:ascii="Arial" w:hAnsi="Arial" w:cs="Arial"/>
          <w:sz w:val="24"/>
          <w:szCs w:val="24"/>
          <w:lang w:val="pl-PL"/>
        </w:rPr>
        <w:t>budynkach innych niż budynki mieszkalne</w:t>
      </w:r>
      <w:r w:rsidR="005C3D41">
        <w:rPr>
          <w:rFonts w:ascii="Arial" w:hAnsi="Arial" w:cs="Arial"/>
          <w:sz w:val="24"/>
          <w:szCs w:val="24"/>
          <w:lang w:val="pl-PL"/>
        </w:rPr>
        <w:t xml:space="preserve"> i </w:t>
      </w:r>
      <w:r w:rsidR="00EC20D4" w:rsidRPr="00CF22C5">
        <w:rPr>
          <w:rFonts w:ascii="Arial" w:hAnsi="Arial" w:cs="Arial"/>
          <w:sz w:val="24"/>
          <w:szCs w:val="24"/>
          <w:lang w:val="pl-PL"/>
        </w:rPr>
        <w:t xml:space="preserve">zamieszkania zbiorowego wartość dawki opisanej powyżej nie może przekroczyć 0,3 </w:t>
      </w:r>
      <w:proofErr w:type="spellStart"/>
      <w:r w:rsidR="00EC20D4" w:rsidRPr="00CF22C5">
        <w:rPr>
          <w:rFonts w:ascii="Arial" w:hAnsi="Arial" w:cs="Arial"/>
          <w:sz w:val="24"/>
          <w:szCs w:val="24"/>
          <w:lang w:val="pl-PL"/>
        </w:rPr>
        <w:t>mSv</w:t>
      </w:r>
      <w:proofErr w:type="spellEnd"/>
      <w:r w:rsidR="00EC20D4" w:rsidRPr="00CF22C5">
        <w:rPr>
          <w:rFonts w:ascii="Arial" w:hAnsi="Arial" w:cs="Arial"/>
          <w:sz w:val="24"/>
          <w:szCs w:val="24"/>
          <w:lang w:val="pl-PL"/>
        </w:rPr>
        <w:t>.</w:t>
      </w:r>
      <w:r w:rsidR="00555FA8" w:rsidRPr="00CF22C5">
        <w:rPr>
          <w:rFonts w:ascii="Arial" w:hAnsi="Arial" w:cs="Arial"/>
          <w:sz w:val="24"/>
          <w:szCs w:val="24"/>
          <w:lang w:val="pl-PL"/>
        </w:rPr>
        <w:t xml:space="preserve"> Oznacza to, że</w:t>
      </w:r>
      <w:r w:rsidR="005C3D41">
        <w:rPr>
          <w:rFonts w:ascii="Arial" w:hAnsi="Arial" w:cs="Arial"/>
          <w:sz w:val="24"/>
          <w:szCs w:val="24"/>
          <w:lang w:val="pl-PL"/>
        </w:rPr>
        <w:t xml:space="preserve"> w </w:t>
      </w:r>
      <w:r w:rsidR="00555FA8" w:rsidRPr="00CF22C5">
        <w:rPr>
          <w:rFonts w:ascii="Arial" w:hAnsi="Arial" w:cs="Arial"/>
          <w:sz w:val="24"/>
          <w:szCs w:val="24"/>
          <w:lang w:val="pl-PL"/>
        </w:rPr>
        <w:t>przypadku pracowni rentgenowskich zlokalizowanych</w:t>
      </w:r>
      <w:r w:rsidR="005C3D41">
        <w:rPr>
          <w:rFonts w:ascii="Arial" w:hAnsi="Arial" w:cs="Arial"/>
          <w:sz w:val="24"/>
          <w:szCs w:val="24"/>
          <w:lang w:val="pl-PL"/>
        </w:rPr>
        <w:t xml:space="preserve"> w </w:t>
      </w:r>
      <w:r w:rsidR="00555FA8" w:rsidRPr="00CF22C5">
        <w:rPr>
          <w:rFonts w:ascii="Arial" w:hAnsi="Arial" w:cs="Arial"/>
          <w:sz w:val="24"/>
          <w:szCs w:val="24"/>
          <w:lang w:val="pl-PL"/>
        </w:rPr>
        <w:t>budynkach mieszkalnych</w:t>
      </w:r>
      <w:r w:rsidR="005C3D41">
        <w:rPr>
          <w:rFonts w:ascii="Arial" w:hAnsi="Arial" w:cs="Arial"/>
          <w:sz w:val="24"/>
          <w:szCs w:val="24"/>
          <w:lang w:val="pl-PL"/>
        </w:rPr>
        <w:t xml:space="preserve"> i </w:t>
      </w:r>
      <w:r w:rsidR="00555FA8" w:rsidRPr="00CF22C5">
        <w:rPr>
          <w:rFonts w:ascii="Arial" w:hAnsi="Arial" w:cs="Arial"/>
          <w:sz w:val="24"/>
          <w:szCs w:val="24"/>
          <w:lang w:val="pl-PL"/>
        </w:rPr>
        <w:t xml:space="preserve">zamieszkania zbiorowego </w:t>
      </w:r>
      <w:r w:rsidR="00D25C85" w:rsidRPr="00CF22C5">
        <w:rPr>
          <w:rFonts w:ascii="Arial" w:hAnsi="Arial" w:cs="Arial"/>
          <w:sz w:val="24"/>
          <w:szCs w:val="24"/>
          <w:lang w:val="pl-PL"/>
        </w:rPr>
        <w:t>osłon</w:t>
      </w:r>
      <w:r w:rsidR="006B733A" w:rsidRPr="00CF22C5">
        <w:rPr>
          <w:rFonts w:ascii="Arial" w:hAnsi="Arial" w:cs="Arial"/>
          <w:sz w:val="24"/>
          <w:szCs w:val="24"/>
          <w:lang w:val="pl-PL"/>
        </w:rPr>
        <w:t>y</w:t>
      </w:r>
      <w:r w:rsidR="00D25C85" w:rsidRPr="00CF22C5">
        <w:rPr>
          <w:rFonts w:ascii="Arial" w:hAnsi="Arial" w:cs="Arial"/>
          <w:sz w:val="24"/>
          <w:szCs w:val="24"/>
          <w:lang w:val="pl-PL"/>
        </w:rPr>
        <w:t xml:space="preserve"> stał</w:t>
      </w:r>
      <w:r w:rsidR="006B733A" w:rsidRPr="00CF22C5">
        <w:rPr>
          <w:rFonts w:ascii="Arial" w:hAnsi="Arial" w:cs="Arial"/>
          <w:sz w:val="24"/>
          <w:szCs w:val="24"/>
          <w:lang w:val="pl-PL"/>
        </w:rPr>
        <w:t>e</w:t>
      </w:r>
      <w:r w:rsidR="00D25C85" w:rsidRPr="00CF22C5">
        <w:rPr>
          <w:rFonts w:ascii="Arial" w:hAnsi="Arial" w:cs="Arial"/>
          <w:sz w:val="24"/>
          <w:szCs w:val="24"/>
          <w:lang w:val="pl-PL"/>
        </w:rPr>
        <w:t xml:space="preserve"> pracowni powinny zapewnić większy stopień osłabienia promieniowania jonizującego</w:t>
      </w:r>
      <w:r w:rsidR="00555FA8" w:rsidRPr="00CF22C5">
        <w:rPr>
          <w:rFonts w:ascii="Arial" w:hAnsi="Arial" w:cs="Arial"/>
          <w:sz w:val="24"/>
          <w:szCs w:val="24"/>
          <w:lang w:val="pl-PL"/>
        </w:rPr>
        <w:t xml:space="preserve"> niż</w:t>
      </w:r>
      <w:r w:rsidR="005C3D41">
        <w:rPr>
          <w:rFonts w:ascii="Arial" w:hAnsi="Arial" w:cs="Arial"/>
          <w:sz w:val="24"/>
          <w:szCs w:val="24"/>
          <w:lang w:val="pl-PL"/>
        </w:rPr>
        <w:t xml:space="preserve"> w </w:t>
      </w:r>
      <w:r w:rsidR="00555FA8" w:rsidRPr="00CF22C5">
        <w:rPr>
          <w:rFonts w:ascii="Arial" w:hAnsi="Arial" w:cs="Arial"/>
          <w:sz w:val="24"/>
          <w:szCs w:val="24"/>
          <w:lang w:val="pl-PL"/>
        </w:rPr>
        <w:t>przypadku budynków usługowych. Związane jest to</w:t>
      </w:r>
      <w:r w:rsidR="005C3D41">
        <w:rPr>
          <w:rFonts w:ascii="Arial" w:hAnsi="Arial" w:cs="Arial"/>
          <w:sz w:val="24"/>
          <w:szCs w:val="24"/>
          <w:lang w:val="pl-PL"/>
        </w:rPr>
        <w:t xml:space="preserve"> z </w:t>
      </w:r>
      <w:r w:rsidR="001D102E">
        <w:rPr>
          <w:rFonts w:ascii="Arial" w:hAnsi="Arial" w:cs="Arial"/>
          <w:sz w:val="24"/>
          <w:szCs w:val="24"/>
          <w:lang w:val="pl-PL"/>
        </w:rPr>
        <w:t>prawdopodobieństwem narażenia pochodzącego z tej pracowni w sytuacjach nietypowych</w:t>
      </w:r>
      <w:r w:rsidR="006050DE" w:rsidRPr="00CF22C5">
        <w:rPr>
          <w:rFonts w:ascii="Arial" w:hAnsi="Arial" w:cs="Arial"/>
          <w:sz w:val="24"/>
          <w:szCs w:val="24"/>
          <w:lang w:val="pl-PL"/>
        </w:rPr>
        <w:t>.</w:t>
      </w:r>
      <w:r w:rsidR="005C1DC4" w:rsidRPr="00CF22C5">
        <w:rPr>
          <w:rFonts w:ascii="Arial" w:hAnsi="Arial" w:cs="Arial"/>
          <w:sz w:val="24"/>
          <w:szCs w:val="24"/>
          <w:lang w:val="pl-PL"/>
        </w:rPr>
        <w:t xml:space="preserve"> O</w:t>
      </w:r>
      <w:r w:rsidR="006050DE" w:rsidRPr="00CF22C5">
        <w:rPr>
          <w:rFonts w:ascii="Arial" w:hAnsi="Arial" w:cs="Arial"/>
          <w:sz w:val="24"/>
          <w:szCs w:val="24"/>
          <w:lang w:val="pl-PL"/>
        </w:rPr>
        <w:t>sob</w:t>
      </w:r>
      <w:r w:rsidR="005C1DC4" w:rsidRPr="00CF22C5">
        <w:rPr>
          <w:rFonts w:ascii="Arial" w:hAnsi="Arial" w:cs="Arial"/>
          <w:sz w:val="24"/>
          <w:szCs w:val="24"/>
          <w:lang w:val="pl-PL"/>
        </w:rPr>
        <w:t>ami</w:t>
      </w:r>
      <w:r w:rsidR="005C3D41">
        <w:rPr>
          <w:rFonts w:ascii="Arial" w:hAnsi="Arial" w:cs="Arial"/>
          <w:sz w:val="24"/>
          <w:szCs w:val="24"/>
          <w:lang w:val="pl-PL"/>
        </w:rPr>
        <w:t xml:space="preserve"> z </w:t>
      </w:r>
      <w:r w:rsidR="006050DE" w:rsidRPr="00CF22C5">
        <w:rPr>
          <w:rFonts w:ascii="Arial" w:hAnsi="Arial" w:cs="Arial"/>
          <w:sz w:val="24"/>
          <w:szCs w:val="24"/>
          <w:lang w:val="pl-PL"/>
        </w:rPr>
        <w:t>ogółu ludności przebywają</w:t>
      </w:r>
      <w:r w:rsidR="005C1DC4" w:rsidRPr="00CF22C5">
        <w:rPr>
          <w:rFonts w:ascii="Arial" w:hAnsi="Arial" w:cs="Arial"/>
          <w:sz w:val="24"/>
          <w:szCs w:val="24"/>
          <w:lang w:val="pl-PL"/>
        </w:rPr>
        <w:t>cymi</w:t>
      </w:r>
      <w:r w:rsidR="005C3D41">
        <w:rPr>
          <w:rFonts w:ascii="Arial" w:hAnsi="Arial" w:cs="Arial"/>
          <w:sz w:val="24"/>
          <w:szCs w:val="24"/>
          <w:lang w:val="pl-PL"/>
        </w:rPr>
        <w:t xml:space="preserve"> w </w:t>
      </w:r>
      <w:r w:rsidR="006050DE" w:rsidRPr="00CF22C5">
        <w:rPr>
          <w:rFonts w:ascii="Arial" w:hAnsi="Arial" w:cs="Arial"/>
          <w:sz w:val="24"/>
          <w:szCs w:val="24"/>
          <w:lang w:val="pl-PL"/>
        </w:rPr>
        <w:t>budynkach mieszkalnych</w:t>
      </w:r>
      <w:r w:rsidR="005C1DC4" w:rsidRPr="00CF22C5">
        <w:rPr>
          <w:rFonts w:ascii="Arial" w:hAnsi="Arial" w:cs="Arial"/>
          <w:sz w:val="24"/>
          <w:szCs w:val="24"/>
          <w:lang w:val="pl-PL"/>
        </w:rPr>
        <w:t xml:space="preserve"> są zazwyczaj ich mieszkańcy, którzy większą część dnia mogą spędzać</w:t>
      </w:r>
      <w:r w:rsidR="005C3D41">
        <w:rPr>
          <w:rFonts w:ascii="Arial" w:hAnsi="Arial" w:cs="Arial"/>
          <w:sz w:val="24"/>
          <w:szCs w:val="24"/>
          <w:lang w:val="pl-PL"/>
        </w:rPr>
        <w:t xml:space="preserve"> w </w:t>
      </w:r>
      <w:r w:rsidR="005C1DC4" w:rsidRPr="00CF22C5">
        <w:rPr>
          <w:rFonts w:ascii="Arial" w:hAnsi="Arial" w:cs="Arial"/>
          <w:sz w:val="24"/>
          <w:szCs w:val="24"/>
          <w:lang w:val="pl-PL"/>
        </w:rPr>
        <w:t>domu, natomiast</w:t>
      </w:r>
      <w:r w:rsidR="005C3D41">
        <w:rPr>
          <w:rFonts w:ascii="Arial" w:hAnsi="Arial" w:cs="Arial"/>
          <w:sz w:val="24"/>
          <w:szCs w:val="24"/>
          <w:lang w:val="pl-PL"/>
        </w:rPr>
        <w:t xml:space="preserve"> w </w:t>
      </w:r>
      <w:r w:rsidR="001C2B8E" w:rsidRPr="00CF22C5">
        <w:rPr>
          <w:rFonts w:ascii="Arial" w:hAnsi="Arial" w:cs="Arial"/>
          <w:sz w:val="24"/>
          <w:szCs w:val="24"/>
          <w:lang w:val="pl-PL"/>
        </w:rPr>
        <w:t>przypadku</w:t>
      </w:r>
      <w:r w:rsidR="006050DE" w:rsidRPr="00CF22C5">
        <w:rPr>
          <w:rFonts w:ascii="Arial" w:hAnsi="Arial" w:cs="Arial"/>
          <w:sz w:val="24"/>
          <w:szCs w:val="24"/>
          <w:lang w:val="pl-PL"/>
        </w:rPr>
        <w:t xml:space="preserve"> budynk</w:t>
      </w:r>
      <w:r w:rsidR="001C2B8E" w:rsidRPr="00CF22C5">
        <w:rPr>
          <w:rFonts w:ascii="Arial" w:hAnsi="Arial" w:cs="Arial"/>
          <w:sz w:val="24"/>
          <w:szCs w:val="24"/>
          <w:lang w:val="pl-PL"/>
        </w:rPr>
        <w:t>ów</w:t>
      </w:r>
      <w:r w:rsidR="006050DE" w:rsidRPr="00CF22C5">
        <w:rPr>
          <w:rFonts w:ascii="Arial" w:hAnsi="Arial" w:cs="Arial"/>
          <w:sz w:val="24"/>
          <w:szCs w:val="24"/>
          <w:lang w:val="pl-PL"/>
        </w:rPr>
        <w:t xml:space="preserve"> usługowych</w:t>
      </w:r>
      <w:r w:rsidR="001C2B8E" w:rsidRPr="00CF22C5">
        <w:rPr>
          <w:rFonts w:ascii="Arial" w:hAnsi="Arial" w:cs="Arial"/>
          <w:sz w:val="24"/>
          <w:szCs w:val="24"/>
          <w:lang w:val="pl-PL"/>
        </w:rPr>
        <w:t xml:space="preserve"> można</w:t>
      </w:r>
      <w:r w:rsidR="004A2244" w:rsidRPr="00CF22C5">
        <w:rPr>
          <w:rFonts w:ascii="Arial" w:hAnsi="Arial" w:cs="Arial"/>
          <w:sz w:val="24"/>
          <w:szCs w:val="24"/>
          <w:lang w:val="pl-PL"/>
        </w:rPr>
        <w:t xml:space="preserve"> </w:t>
      </w:r>
      <w:r w:rsidR="001C2B8E" w:rsidRPr="00CF22C5">
        <w:rPr>
          <w:rFonts w:ascii="Arial" w:hAnsi="Arial" w:cs="Arial"/>
          <w:sz w:val="24"/>
          <w:szCs w:val="24"/>
          <w:lang w:val="pl-PL"/>
        </w:rPr>
        <w:t>założyć, że</w:t>
      </w:r>
      <w:r w:rsidR="004A2244" w:rsidRPr="00CF22C5">
        <w:rPr>
          <w:rFonts w:ascii="Arial" w:hAnsi="Arial" w:cs="Arial"/>
          <w:sz w:val="24"/>
          <w:szCs w:val="24"/>
          <w:lang w:val="pl-PL"/>
        </w:rPr>
        <w:t xml:space="preserve"> </w:t>
      </w:r>
      <w:r w:rsidR="005C1DC4" w:rsidRPr="00CF22C5">
        <w:rPr>
          <w:rFonts w:ascii="Arial" w:hAnsi="Arial" w:cs="Arial"/>
          <w:sz w:val="24"/>
          <w:szCs w:val="24"/>
          <w:lang w:val="pl-PL"/>
        </w:rPr>
        <w:t>są</w:t>
      </w:r>
      <w:r w:rsidR="001C2B8E" w:rsidRPr="00CF22C5">
        <w:rPr>
          <w:rFonts w:ascii="Arial" w:hAnsi="Arial" w:cs="Arial"/>
          <w:sz w:val="24"/>
          <w:szCs w:val="24"/>
          <w:lang w:val="pl-PL"/>
        </w:rPr>
        <w:t xml:space="preserve"> to najczęściej pracownicy</w:t>
      </w:r>
      <w:r w:rsidR="0099563C" w:rsidRPr="00CF22C5">
        <w:rPr>
          <w:rFonts w:ascii="Arial" w:hAnsi="Arial" w:cs="Arial"/>
          <w:sz w:val="24"/>
          <w:szCs w:val="24"/>
          <w:lang w:val="pl-PL"/>
        </w:rPr>
        <w:t>, któr</w:t>
      </w:r>
      <w:r w:rsidR="001C2B8E" w:rsidRPr="00CF22C5">
        <w:rPr>
          <w:rFonts w:ascii="Arial" w:hAnsi="Arial" w:cs="Arial"/>
          <w:sz w:val="24"/>
          <w:szCs w:val="24"/>
          <w:lang w:val="pl-PL"/>
        </w:rPr>
        <w:t>ych dzienny czas pracy nie przekracza</w:t>
      </w:r>
      <w:r w:rsidR="0099563C" w:rsidRPr="00CF22C5">
        <w:rPr>
          <w:rFonts w:ascii="Arial" w:hAnsi="Arial" w:cs="Arial"/>
          <w:sz w:val="24"/>
          <w:szCs w:val="24"/>
          <w:lang w:val="pl-PL"/>
        </w:rPr>
        <w:t xml:space="preserve"> 8 godzin.</w:t>
      </w:r>
      <w:r w:rsidR="001D42E7">
        <w:rPr>
          <w:rFonts w:ascii="Arial" w:hAnsi="Arial" w:cs="Arial"/>
          <w:sz w:val="24"/>
          <w:szCs w:val="24"/>
          <w:lang w:val="pl-PL"/>
        </w:rPr>
        <w:t xml:space="preserve"> Ww. rozporządzenie</w:t>
      </w:r>
      <w:r w:rsidR="0021575C">
        <w:rPr>
          <w:rFonts w:ascii="Arial" w:hAnsi="Arial" w:cs="Arial"/>
          <w:sz w:val="24"/>
          <w:szCs w:val="24"/>
          <w:lang w:val="pl-PL"/>
        </w:rPr>
        <w:t xml:space="preserve"> nie różnicuje natomiast osób z </w:t>
      </w:r>
      <w:r w:rsidR="001D42E7">
        <w:rPr>
          <w:rFonts w:ascii="Arial" w:hAnsi="Arial" w:cs="Arial"/>
          <w:sz w:val="24"/>
          <w:szCs w:val="24"/>
          <w:lang w:val="pl-PL"/>
        </w:rPr>
        <w:t>ogółu ludności</w:t>
      </w:r>
      <w:r w:rsidR="001D42E7" w:rsidRPr="001D42E7">
        <w:rPr>
          <w:rFonts w:ascii="Arial" w:hAnsi="Arial" w:cs="Arial"/>
          <w:sz w:val="24"/>
          <w:szCs w:val="24"/>
          <w:lang w:val="pl-PL"/>
        </w:rPr>
        <w:t xml:space="preserve"> </w:t>
      </w:r>
      <w:r w:rsidR="001D42E7">
        <w:rPr>
          <w:rFonts w:ascii="Arial" w:hAnsi="Arial" w:cs="Arial"/>
          <w:sz w:val="24"/>
          <w:szCs w:val="24"/>
          <w:lang w:val="pl-PL"/>
        </w:rPr>
        <w:t>przebywających w budynku mieszkalnym albo w budynku zamieszkania zbioroweg</w:t>
      </w:r>
      <w:r w:rsidR="0021575C">
        <w:rPr>
          <w:rFonts w:ascii="Arial" w:hAnsi="Arial" w:cs="Arial"/>
          <w:sz w:val="24"/>
          <w:szCs w:val="24"/>
          <w:lang w:val="pl-PL"/>
        </w:rPr>
        <w:t>o na mieszkańców oraz osoby nie</w:t>
      </w:r>
      <w:r w:rsidR="001D42E7">
        <w:rPr>
          <w:rFonts w:ascii="Arial" w:hAnsi="Arial" w:cs="Arial"/>
          <w:sz w:val="24"/>
          <w:szCs w:val="24"/>
          <w:lang w:val="pl-PL"/>
        </w:rPr>
        <w:t xml:space="preserve">będące mieszkańcami danego budynku. W związku z tym, jeżeli pracownia rentgenowska zlokalizowana jest w budynku mieszkalnym albo w budynku zamieszkania zbiorowego, to ściany zewnętrzne oraz stropy pracowni </w:t>
      </w:r>
      <w:r w:rsidR="001D42E7" w:rsidRPr="00CF22C5">
        <w:rPr>
          <w:rFonts w:ascii="Arial" w:hAnsi="Arial" w:cs="Arial"/>
          <w:sz w:val="24"/>
          <w:szCs w:val="24"/>
          <w:lang w:val="pl-PL"/>
        </w:rPr>
        <w:t>powinny zapewnić, że dawka skuteczna (efektywna) promieniowania jonizującego otrzymana przez</w:t>
      </w:r>
      <w:r w:rsidR="001D42E7">
        <w:rPr>
          <w:rFonts w:ascii="Arial" w:hAnsi="Arial" w:cs="Arial"/>
          <w:sz w:val="24"/>
          <w:szCs w:val="24"/>
          <w:lang w:val="pl-PL"/>
        </w:rPr>
        <w:t xml:space="preserve"> </w:t>
      </w:r>
      <w:r w:rsidR="001D42E7" w:rsidRPr="00CF22C5">
        <w:rPr>
          <w:rFonts w:ascii="Arial" w:hAnsi="Arial" w:cs="Arial"/>
          <w:sz w:val="24"/>
          <w:szCs w:val="24"/>
          <w:lang w:val="pl-PL"/>
        </w:rPr>
        <w:t>osoby</w:t>
      </w:r>
      <w:r w:rsidR="001D42E7">
        <w:rPr>
          <w:rFonts w:ascii="Arial" w:hAnsi="Arial" w:cs="Arial"/>
          <w:sz w:val="24"/>
          <w:szCs w:val="24"/>
          <w:lang w:val="pl-PL"/>
        </w:rPr>
        <w:t xml:space="preserve"> z </w:t>
      </w:r>
      <w:r w:rsidR="001D42E7" w:rsidRPr="00CF22C5">
        <w:rPr>
          <w:rFonts w:ascii="Arial" w:hAnsi="Arial" w:cs="Arial"/>
          <w:sz w:val="24"/>
          <w:szCs w:val="24"/>
          <w:lang w:val="pl-PL"/>
        </w:rPr>
        <w:t>ogółu ludności</w:t>
      </w:r>
      <w:r w:rsidR="001D42E7">
        <w:rPr>
          <w:rFonts w:ascii="Arial" w:hAnsi="Arial" w:cs="Arial"/>
          <w:sz w:val="24"/>
          <w:szCs w:val="24"/>
          <w:lang w:val="pl-PL"/>
        </w:rPr>
        <w:t xml:space="preserve"> w </w:t>
      </w:r>
      <w:r w:rsidR="001D42E7" w:rsidRPr="00CF22C5">
        <w:rPr>
          <w:rFonts w:ascii="Arial" w:hAnsi="Arial" w:cs="Arial"/>
          <w:sz w:val="24"/>
          <w:szCs w:val="24"/>
          <w:lang w:val="pl-PL"/>
        </w:rPr>
        <w:t xml:space="preserve">ciągu kolejnych 12 miesięcy nie przekroczy 0,1 </w:t>
      </w:r>
      <w:proofErr w:type="spellStart"/>
      <w:r w:rsidR="001D42E7" w:rsidRPr="00CF22C5">
        <w:rPr>
          <w:rFonts w:ascii="Arial" w:hAnsi="Arial" w:cs="Arial"/>
          <w:sz w:val="24"/>
          <w:szCs w:val="24"/>
          <w:lang w:val="pl-PL"/>
        </w:rPr>
        <w:t>mSv</w:t>
      </w:r>
      <w:proofErr w:type="spellEnd"/>
      <w:r w:rsidR="001D42E7">
        <w:rPr>
          <w:rFonts w:ascii="Arial" w:hAnsi="Arial" w:cs="Arial"/>
          <w:sz w:val="24"/>
          <w:szCs w:val="24"/>
          <w:lang w:val="pl-PL"/>
        </w:rPr>
        <w:t xml:space="preserve">, niezależnie czy będą to mieszkańcy tego budynku, czy </w:t>
      </w:r>
      <w:r w:rsidR="001D102E">
        <w:rPr>
          <w:rFonts w:ascii="Arial" w:hAnsi="Arial" w:cs="Arial"/>
          <w:sz w:val="24"/>
          <w:szCs w:val="24"/>
          <w:lang w:val="pl-PL"/>
        </w:rPr>
        <w:t>wyłącznie</w:t>
      </w:r>
      <w:r w:rsidR="001D42E7">
        <w:rPr>
          <w:rFonts w:ascii="Arial" w:hAnsi="Arial" w:cs="Arial"/>
          <w:sz w:val="24"/>
          <w:szCs w:val="24"/>
          <w:lang w:val="pl-PL"/>
        </w:rPr>
        <w:t xml:space="preserve"> opiekunowie zwierząt, którzy przyszli na wizytę </w:t>
      </w:r>
      <w:r w:rsidR="008B5E5D">
        <w:rPr>
          <w:rFonts w:ascii="Arial" w:hAnsi="Arial" w:cs="Arial"/>
          <w:sz w:val="24"/>
          <w:szCs w:val="24"/>
          <w:lang w:val="pl-PL"/>
        </w:rPr>
        <w:t>u lekarza weterynarii</w:t>
      </w:r>
      <w:r w:rsidR="001D42E7">
        <w:rPr>
          <w:rFonts w:ascii="Arial" w:hAnsi="Arial" w:cs="Arial"/>
          <w:sz w:val="24"/>
          <w:szCs w:val="24"/>
          <w:lang w:val="pl-PL"/>
        </w:rPr>
        <w:t>.</w:t>
      </w:r>
    </w:p>
    <w:p w14:paraId="56193AAE" w14:textId="730E2540" w:rsidR="00F147BB" w:rsidRPr="00CF22C5" w:rsidRDefault="00AA45D9" w:rsidP="00F672CF">
      <w:pPr>
        <w:spacing w:after="120" w:line="276" w:lineRule="auto"/>
        <w:jc w:val="both"/>
        <w:rPr>
          <w:rFonts w:ascii="Arial" w:hAnsi="Arial" w:cs="Arial"/>
          <w:sz w:val="24"/>
          <w:szCs w:val="24"/>
          <w:lang w:val="pl-PL"/>
        </w:rPr>
      </w:pPr>
      <w:r>
        <w:rPr>
          <w:rFonts w:ascii="Arial" w:hAnsi="Arial" w:cs="Arial"/>
          <w:sz w:val="24"/>
          <w:szCs w:val="24"/>
          <w:lang w:val="pl-PL"/>
        </w:rPr>
        <w:t>N</w:t>
      </w:r>
      <w:r w:rsidR="00F147BB" w:rsidRPr="00CF22C5">
        <w:rPr>
          <w:rFonts w:ascii="Arial" w:hAnsi="Arial" w:cs="Arial"/>
          <w:sz w:val="24"/>
          <w:szCs w:val="24"/>
          <w:lang w:val="pl-PL"/>
        </w:rPr>
        <w:t>awet jeżeli część budynku</w:t>
      </w:r>
      <w:r w:rsidR="003F314F" w:rsidRPr="00CF22C5">
        <w:rPr>
          <w:rFonts w:ascii="Arial" w:hAnsi="Arial" w:cs="Arial"/>
          <w:sz w:val="24"/>
          <w:szCs w:val="24"/>
          <w:lang w:val="pl-PL"/>
        </w:rPr>
        <w:t xml:space="preserve"> mieszkalnego lub zamieszkania zbiorowego</w:t>
      </w:r>
      <w:r w:rsidR="00F147BB" w:rsidRPr="00CF22C5">
        <w:rPr>
          <w:rFonts w:ascii="Arial" w:hAnsi="Arial" w:cs="Arial"/>
          <w:sz w:val="24"/>
          <w:szCs w:val="24"/>
          <w:lang w:val="pl-PL"/>
        </w:rPr>
        <w:t xml:space="preserve"> przeznaczon</w:t>
      </w:r>
      <w:r w:rsidR="00C50FEC" w:rsidRPr="00CF22C5">
        <w:rPr>
          <w:rFonts w:ascii="Arial" w:hAnsi="Arial" w:cs="Arial"/>
          <w:sz w:val="24"/>
          <w:szCs w:val="24"/>
          <w:lang w:val="pl-PL"/>
        </w:rPr>
        <w:t>a</w:t>
      </w:r>
      <w:r w:rsidR="00F147BB" w:rsidRPr="00CF22C5">
        <w:rPr>
          <w:rFonts w:ascii="Arial" w:hAnsi="Arial" w:cs="Arial"/>
          <w:sz w:val="24"/>
          <w:szCs w:val="24"/>
          <w:lang w:val="pl-PL"/>
        </w:rPr>
        <w:t xml:space="preserve"> jest do celów usługowych</w:t>
      </w:r>
      <w:r w:rsidR="00C50FEC" w:rsidRPr="00CF22C5">
        <w:rPr>
          <w:rFonts w:ascii="Arial" w:hAnsi="Arial" w:cs="Arial"/>
          <w:sz w:val="24"/>
          <w:szCs w:val="24"/>
          <w:lang w:val="pl-PL"/>
        </w:rPr>
        <w:t>, to osłony pracowni należy skonstruować</w:t>
      </w:r>
      <w:r w:rsidR="005C3D41">
        <w:rPr>
          <w:rFonts w:ascii="Arial" w:hAnsi="Arial" w:cs="Arial"/>
          <w:sz w:val="24"/>
          <w:szCs w:val="24"/>
          <w:lang w:val="pl-PL"/>
        </w:rPr>
        <w:t xml:space="preserve"> w </w:t>
      </w:r>
      <w:r w:rsidR="00C50FEC" w:rsidRPr="00CF22C5">
        <w:rPr>
          <w:rFonts w:ascii="Arial" w:hAnsi="Arial" w:cs="Arial"/>
          <w:sz w:val="24"/>
          <w:szCs w:val="24"/>
          <w:lang w:val="pl-PL"/>
        </w:rPr>
        <w:t>taki sposób, aby zapewnić stopień osłabienia promieniowania jonizującego wymagany dla budynku mieszkalnego.</w:t>
      </w:r>
      <w:r w:rsidR="005C3D41">
        <w:rPr>
          <w:rFonts w:ascii="Arial" w:hAnsi="Arial" w:cs="Arial"/>
          <w:sz w:val="24"/>
          <w:szCs w:val="24"/>
          <w:lang w:val="pl-PL"/>
        </w:rPr>
        <w:t xml:space="preserve"> </w:t>
      </w:r>
    </w:p>
    <w:p w14:paraId="2AA7B476" w14:textId="2E29BCF4" w:rsidR="00BE4771" w:rsidRDefault="0099563C"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Przy określaniu wyżej opisanej dawki skutecznej (efektywnej) należy wziąć pod uwagę osłonność istniejących ścian</w:t>
      </w:r>
      <w:r w:rsidR="005C3D41">
        <w:rPr>
          <w:rFonts w:ascii="Arial" w:hAnsi="Arial" w:cs="Arial"/>
          <w:sz w:val="24"/>
          <w:szCs w:val="24"/>
          <w:lang w:val="pl-PL"/>
        </w:rPr>
        <w:t xml:space="preserve"> i </w:t>
      </w:r>
      <w:r w:rsidR="00B61D8E" w:rsidRPr="00CF22C5">
        <w:rPr>
          <w:rFonts w:ascii="Arial" w:hAnsi="Arial" w:cs="Arial"/>
          <w:sz w:val="24"/>
          <w:szCs w:val="24"/>
          <w:lang w:val="pl-PL"/>
        </w:rPr>
        <w:t>stropów</w:t>
      </w:r>
      <w:r w:rsidRPr="00CF22C5">
        <w:rPr>
          <w:rFonts w:ascii="Arial" w:hAnsi="Arial" w:cs="Arial"/>
          <w:sz w:val="24"/>
          <w:szCs w:val="24"/>
          <w:lang w:val="pl-PL"/>
        </w:rPr>
        <w:t xml:space="preserve"> pracowni</w:t>
      </w:r>
      <w:r w:rsidR="00B61D8E" w:rsidRPr="00CF22C5">
        <w:rPr>
          <w:rFonts w:ascii="Arial" w:hAnsi="Arial" w:cs="Arial"/>
          <w:sz w:val="24"/>
          <w:szCs w:val="24"/>
          <w:lang w:val="pl-PL"/>
        </w:rPr>
        <w:t xml:space="preserve"> oraz czas</w:t>
      </w:r>
      <w:r w:rsidR="006712FC" w:rsidRPr="00CF22C5">
        <w:rPr>
          <w:rFonts w:ascii="Arial" w:hAnsi="Arial" w:cs="Arial"/>
          <w:sz w:val="24"/>
          <w:szCs w:val="24"/>
          <w:lang w:val="pl-PL"/>
        </w:rPr>
        <w:t xml:space="preserve"> narażenia </w:t>
      </w:r>
      <w:r w:rsidR="00B61D8E" w:rsidRPr="00CF22C5">
        <w:rPr>
          <w:rFonts w:ascii="Arial" w:hAnsi="Arial" w:cs="Arial"/>
          <w:sz w:val="24"/>
          <w:szCs w:val="24"/>
          <w:lang w:val="pl-PL"/>
        </w:rPr>
        <w:t>osób</w:t>
      </w:r>
      <w:r w:rsidR="005C3D41">
        <w:rPr>
          <w:rFonts w:ascii="Arial" w:hAnsi="Arial" w:cs="Arial"/>
          <w:sz w:val="24"/>
          <w:szCs w:val="24"/>
          <w:lang w:val="pl-PL"/>
        </w:rPr>
        <w:t xml:space="preserve"> z </w:t>
      </w:r>
      <w:r w:rsidR="006712FC" w:rsidRPr="00CF22C5">
        <w:rPr>
          <w:rFonts w:ascii="Arial" w:hAnsi="Arial" w:cs="Arial"/>
          <w:sz w:val="24"/>
          <w:szCs w:val="24"/>
          <w:lang w:val="pl-PL"/>
        </w:rPr>
        <w:t>ogółu ludności</w:t>
      </w:r>
      <w:r w:rsidR="00B61D8E" w:rsidRPr="00CF22C5">
        <w:rPr>
          <w:rFonts w:ascii="Arial" w:hAnsi="Arial" w:cs="Arial"/>
          <w:sz w:val="24"/>
          <w:szCs w:val="24"/>
          <w:lang w:val="pl-PL"/>
        </w:rPr>
        <w:t xml:space="preserve">. </w:t>
      </w:r>
      <w:r w:rsidR="006712FC" w:rsidRPr="00CF22C5">
        <w:rPr>
          <w:rFonts w:ascii="Arial" w:hAnsi="Arial" w:cs="Arial"/>
          <w:sz w:val="24"/>
          <w:szCs w:val="24"/>
          <w:lang w:val="pl-PL"/>
        </w:rPr>
        <w:t>Czas narażenia tych osób można oszacować posługując się współczynnikiem określającym prawdopodobieństwo przebywania ludzi</w:t>
      </w:r>
      <w:r w:rsidR="005C3D41">
        <w:rPr>
          <w:rFonts w:ascii="Arial" w:hAnsi="Arial" w:cs="Arial"/>
          <w:sz w:val="24"/>
          <w:szCs w:val="24"/>
          <w:lang w:val="pl-PL"/>
        </w:rPr>
        <w:t xml:space="preserve"> w </w:t>
      </w:r>
      <w:r w:rsidR="006712FC" w:rsidRPr="00CF22C5">
        <w:rPr>
          <w:rFonts w:ascii="Arial" w:hAnsi="Arial" w:cs="Arial"/>
          <w:sz w:val="24"/>
          <w:szCs w:val="24"/>
          <w:lang w:val="pl-PL"/>
        </w:rPr>
        <w:t xml:space="preserve">osłanianym miejscu </w:t>
      </w:r>
      <w:r w:rsidR="006712FC" w:rsidRPr="00CF22C5">
        <w:rPr>
          <w:rFonts w:ascii="Arial" w:hAnsi="Arial" w:cs="Arial"/>
          <w:i/>
          <w:iCs/>
          <w:sz w:val="24"/>
          <w:szCs w:val="24"/>
          <w:lang w:val="pl-PL"/>
        </w:rPr>
        <w:t>T</w:t>
      </w:r>
      <w:r w:rsidR="00600C7F" w:rsidRPr="00600C7F">
        <w:rPr>
          <w:rFonts w:ascii="Arial" w:hAnsi="Arial" w:cs="Arial"/>
          <w:iCs/>
          <w:sz w:val="24"/>
          <w:szCs w:val="24"/>
          <w:lang w:val="pl-PL"/>
        </w:rPr>
        <w:t>, w typowych sytuacjach</w:t>
      </w:r>
      <w:r w:rsidR="006712FC" w:rsidRPr="00CF22C5">
        <w:rPr>
          <w:rFonts w:ascii="Arial" w:hAnsi="Arial" w:cs="Arial"/>
          <w:sz w:val="24"/>
          <w:szCs w:val="24"/>
          <w:lang w:val="pl-PL"/>
        </w:rPr>
        <w:t xml:space="preserve">. </w:t>
      </w:r>
      <w:r w:rsidR="005C1DC4" w:rsidRPr="00CF22C5">
        <w:rPr>
          <w:rFonts w:ascii="Arial" w:hAnsi="Arial" w:cs="Arial"/>
          <w:sz w:val="24"/>
          <w:szCs w:val="24"/>
          <w:lang w:val="pl-PL"/>
        </w:rPr>
        <w:t>I</w:t>
      </w:r>
      <w:r w:rsidR="00BE4771" w:rsidRPr="00CF22C5">
        <w:rPr>
          <w:rFonts w:ascii="Arial" w:hAnsi="Arial" w:cs="Arial"/>
          <w:sz w:val="24"/>
          <w:szCs w:val="24"/>
          <w:lang w:val="pl-PL"/>
        </w:rPr>
        <w:t>m mniejsze prawdopodobieństwo przybywania osób</w:t>
      </w:r>
      <w:r w:rsidR="005C3D41">
        <w:rPr>
          <w:rFonts w:ascii="Arial" w:hAnsi="Arial" w:cs="Arial"/>
          <w:sz w:val="24"/>
          <w:szCs w:val="24"/>
          <w:lang w:val="pl-PL"/>
        </w:rPr>
        <w:t xml:space="preserve"> w </w:t>
      </w:r>
      <w:r w:rsidR="00BE4771" w:rsidRPr="00CF22C5">
        <w:rPr>
          <w:rFonts w:ascii="Arial" w:hAnsi="Arial" w:cs="Arial"/>
          <w:sz w:val="24"/>
          <w:szCs w:val="24"/>
          <w:lang w:val="pl-PL"/>
        </w:rPr>
        <w:t xml:space="preserve">danym miejscu na zewnątrz pracowni, tym mniejszy współczynnik </w:t>
      </w:r>
      <w:r w:rsidR="00BE4771" w:rsidRPr="00CF22C5">
        <w:rPr>
          <w:rFonts w:ascii="Arial" w:hAnsi="Arial" w:cs="Arial"/>
          <w:i/>
          <w:iCs/>
          <w:sz w:val="24"/>
          <w:szCs w:val="24"/>
          <w:lang w:val="pl-PL"/>
        </w:rPr>
        <w:t>T</w:t>
      </w:r>
      <w:r w:rsidR="00185B67" w:rsidRPr="00CF22C5">
        <w:rPr>
          <w:rFonts w:ascii="Arial" w:hAnsi="Arial" w:cs="Arial"/>
          <w:sz w:val="24"/>
          <w:szCs w:val="24"/>
          <w:lang w:val="pl-PL"/>
        </w:rPr>
        <w:t>,</w:t>
      </w:r>
      <w:r w:rsidR="005C3D41">
        <w:rPr>
          <w:rFonts w:ascii="Arial" w:hAnsi="Arial" w:cs="Arial"/>
          <w:sz w:val="24"/>
          <w:szCs w:val="24"/>
          <w:lang w:val="pl-PL"/>
        </w:rPr>
        <w:t xml:space="preserve"> a </w:t>
      </w:r>
      <w:r w:rsidR="00185B67" w:rsidRPr="00CF22C5">
        <w:rPr>
          <w:rFonts w:ascii="Arial" w:hAnsi="Arial" w:cs="Arial"/>
          <w:sz w:val="24"/>
          <w:szCs w:val="24"/>
          <w:lang w:val="pl-PL"/>
        </w:rPr>
        <w:t xml:space="preserve">więc </w:t>
      </w:r>
      <w:r w:rsidR="00185B67" w:rsidRPr="00CF22C5">
        <w:rPr>
          <w:rFonts w:ascii="Arial" w:hAnsi="Arial" w:cs="Arial"/>
          <w:sz w:val="24"/>
          <w:szCs w:val="24"/>
          <w:lang w:val="pl-PL"/>
        </w:rPr>
        <w:lastRenderedPageBreak/>
        <w:t xml:space="preserve">mniejsza dawka skuteczna (efektywna) jaką </w:t>
      </w:r>
      <w:r w:rsidR="006712FC" w:rsidRPr="00CF22C5">
        <w:rPr>
          <w:rFonts w:ascii="Arial" w:hAnsi="Arial" w:cs="Arial"/>
          <w:sz w:val="24"/>
          <w:szCs w:val="24"/>
          <w:lang w:val="pl-PL"/>
        </w:rPr>
        <w:t>dan</w:t>
      </w:r>
      <w:r w:rsidR="008B5E5D">
        <w:rPr>
          <w:rFonts w:ascii="Arial" w:hAnsi="Arial" w:cs="Arial"/>
          <w:sz w:val="24"/>
          <w:szCs w:val="24"/>
          <w:lang w:val="pl-PL"/>
        </w:rPr>
        <w:t>e</w:t>
      </w:r>
      <w:r w:rsidR="006712FC" w:rsidRPr="00CF22C5">
        <w:rPr>
          <w:rFonts w:ascii="Arial" w:hAnsi="Arial" w:cs="Arial"/>
          <w:sz w:val="24"/>
          <w:szCs w:val="24"/>
          <w:lang w:val="pl-PL"/>
        </w:rPr>
        <w:t xml:space="preserve"> osoby </w:t>
      </w:r>
      <w:r w:rsidR="00185B67" w:rsidRPr="00CF22C5">
        <w:rPr>
          <w:rFonts w:ascii="Arial" w:hAnsi="Arial" w:cs="Arial"/>
          <w:sz w:val="24"/>
          <w:szCs w:val="24"/>
          <w:lang w:val="pl-PL"/>
        </w:rPr>
        <w:t>mo</w:t>
      </w:r>
      <w:r w:rsidR="006712FC" w:rsidRPr="00CF22C5">
        <w:rPr>
          <w:rFonts w:ascii="Arial" w:hAnsi="Arial" w:cs="Arial"/>
          <w:sz w:val="24"/>
          <w:szCs w:val="24"/>
          <w:lang w:val="pl-PL"/>
        </w:rPr>
        <w:t>gą</w:t>
      </w:r>
      <w:r w:rsidR="005C1DC4" w:rsidRPr="00CF22C5">
        <w:rPr>
          <w:rFonts w:ascii="Arial" w:hAnsi="Arial" w:cs="Arial"/>
          <w:sz w:val="24"/>
          <w:szCs w:val="24"/>
          <w:lang w:val="pl-PL"/>
        </w:rPr>
        <w:t xml:space="preserve"> potencjalnie</w:t>
      </w:r>
      <w:r w:rsidR="00185B67" w:rsidRPr="00CF22C5">
        <w:rPr>
          <w:rFonts w:ascii="Arial" w:hAnsi="Arial" w:cs="Arial"/>
          <w:sz w:val="24"/>
          <w:szCs w:val="24"/>
          <w:lang w:val="pl-PL"/>
        </w:rPr>
        <w:t xml:space="preserve"> otrzymać.</w:t>
      </w:r>
      <w:r w:rsidR="00BE4771" w:rsidRPr="00CF22C5">
        <w:rPr>
          <w:rFonts w:ascii="Arial" w:hAnsi="Arial" w:cs="Arial"/>
          <w:sz w:val="24"/>
          <w:szCs w:val="24"/>
          <w:lang w:val="pl-PL"/>
        </w:rPr>
        <w:t xml:space="preserve"> </w:t>
      </w:r>
      <w:r w:rsidR="00185B67" w:rsidRPr="00CF22C5">
        <w:rPr>
          <w:rFonts w:ascii="Arial" w:hAnsi="Arial" w:cs="Arial"/>
          <w:sz w:val="24"/>
          <w:szCs w:val="24"/>
          <w:lang w:val="pl-PL"/>
        </w:rPr>
        <w:t>Z</w:t>
      </w:r>
      <w:r w:rsidR="00BE4771" w:rsidRPr="00CF22C5">
        <w:rPr>
          <w:rFonts w:ascii="Arial" w:hAnsi="Arial" w:cs="Arial"/>
          <w:sz w:val="24"/>
          <w:szCs w:val="24"/>
          <w:lang w:val="pl-PL"/>
        </w:rPr>
        <w:t>godnie</w:t>
      </w:r>
      <w:r w:rsidR="005C3D41">
        <w:rPr>
          <w:rFonts w:ascii="Arial" w:hAnsi="Arial" w:cs="Arial"/>
          <w:sz w:val="24"/>
          <w:szCs w:val="24"/>
          <w:lang w:val="pl-PL"/>
        </w:rPr>
        <w:t xml:space="preserve"> z </w:t>
      </w:r>
      <w:r w:rsidR="00BE4771" w:rsidRPr="00CF22C5">
        <w:rPr>
          <w:rFonts w:ascii="Arial" w:hAnsi="Arial" w:cs="Arial"/>
          <w:sz w:val="24"/>
          <w:szCs w:val="24"/>
          <w:lang w:val="pl-PL"/>
        </w:rPr>
        <w:t>normą PN</w:t>
      </w:r>
      <w:r w:rsidR="00EE1258">
        <w:rPr>
          <w:rFonts w:ascii="Arial" w:hAnsi="Arial" w:cs="Arial"/>
          <w:sz w:val="24"/>
          <w:szCs w:val="24"/>
          <w:lang w:val="pl-PL"/>
        </w:rPr>
        <w:noBreakHyphen/>
      </w:r>
      <w:r w:rsidR="006712FC" w:rsidRPr="00CF22C5">
        <w:rPr>
          <w:rFonts w:ascii="Arial" w:hAnsi="Arial" w:cs="Arial"/>
          <w:sz w:val="24"/>
          <w:szCs w:val="24"/>
          <w:lang w:val="pl-PL"/>
        </w:rPr>
        <w:t>86</w:t>
      </w:r>
      <w:r w:rsidR="00EE1258">
        <w:rPr>
          <w:rFonts w:ascii="Arial" w:hAnsi="Arial" w:cs="Arial"/>
          <w:sz w:val="24"/>
          <w:szCs w:val="24"/>
          <w:lang w:val="pl-PL"/>
        </w:rPr>
        <w:noBreakHyphen/>
      </w:r>
      <w:r w:rsidR="006712FC" w:rsidRPr="00CF22C5">
        <w:rPr>
          <w:rFonts w:ascii="Arial" w:hAnsi="Arial" w:cs="Arial"/>
          <w:sz w:val="24"/>
          <w:szCs w:val="24"/>
          <w:lang w:val="pl-PL"/>
        </w:rPr>
        <w:t>J</w:t>
      </w:r>
      <w:r w:rsidR="00EE1258">
        <w:rPr>
          <w:rFonts w:ascii="Arial" w:hAnsi="Arial" w:cs="Arial"/>
          <w:sz w:val="24"/>
          <w:szCs w:val="24"/>
          <w:lang w:val="pl-PL"/>
        </w:rPr>
        <w:noBreakHyphen/>
      </w:r>
      <w:r w:rsidR="006712FC" w:rsidRPr="00CF22C5">
        <w:rPr>
          <w:rFonts w:ascii="Arial" w:hAnsi="Arial" w:cs="Arial"/>
          <w:sz w:val="24"/>
          <w:szCs w:val="24"/>
          <w:lang w:val="pl-PL"/>
        </w:rPr>
        <w:t>80001 „Materiały</w:t>
      </w:r>
      <w:r w:rsidR="005C3D41">
        <w:rPr>
          <w:rFonts w:ascii="Arial" w:hAnsi="Arial" w:cs="Arial"/>
          <w:sz w:val="24"/>
          <w:szCs w:val="24"/>
          <w:lang w:val="pl-PL"/>
        </w:rPr>
        <w:t xml:space="preserve"> i </w:t>
      </w:r>
      <w:r w:rsidR="006712FC" w:rsidRPr="00CF22C5">
        <w:rPr>
          <w:rFonts w:ascii="Arial" w:hAnsi="Arial" w:cs="Arial"/>
          <w:sz w:val="24"/>
          <w:szCs w:val="24"/>
          <w:lang w:val="pl-PL"/>
        </w:rPr>
        <w:t>sprzęt ochronny przed promieniowaniem X</w:t>
      </w:r>
      <w:r w:rsidR="005C3D41">
        <w:rPr>
          <w:rFonts w:ascii="Arial" w:hAnsi="Arial" w:cs="Arial"/>
          <w:sz w:val="24"/>
          <w:szCs w:val="24"/>
          <w:lang w:val="pl-PL"/>
        </w:rPr>
        <w:t xml:space="preserve"> i </w:t>
      </w:r>
      <w:r w:rsidR="006712FC" w:rsidRPr="00CF22C5">
        <w:rPr>
          <w:rFonts w:ascii="Arial" w:hAnsi="Arial" w:cs="Arial"/>
          <w:sz w:val="24"/>
          <w:szCs w:val="24"/>
          <w:lang w:val="pl-PL"/>
        </w:rPr>
        <w:t>gamma. Obliczanie osłon stałych”</w:t>
      </w:r>
      <w:r w:rsidR="00F01423" w:rsidRPr="00CF22C5">
        <w:rPr>
          <w:rFonts w:ascii="Arial" w:hAnsi="Arial" w:cs="Arial"/>
          <w:sz w:val="24"/>
          <w:szCs w:val="24"/>
          <w:lang w:val="pl-PL"/>
        </w:rPr>
        <w:t xml:space="preserve">, jaką często posługują się </w:t>
      </w:r>
      <w:r w:rsidR="002F7744">
        <w:rPr>
          <w:rFonts w:ascii="Arial" w:hAnsi="Arial" w:cs="Arial"/>
          <w:sz w:val="24"/>
          <w:szCs w:val="24"/>
          <w:lang w:val="pl-PL"/>
        </w:rPr>
        <w:t>osoby przeprowadzające obliczenia wymaganych osłon dla</w:t>
      </w:r>
      <w:r w:rsidR="00F01423" w:rsidRPr="00CF22C5">
        <w:rPr>
          <w:rFonts w:ascii="Arial" w:hAnsi="Arial" w:cs="Arial"/>
          <w:sz w:val="24"/>
          <w:szCs w:val="24"/>
          <w:lang w:val="pl-PL"/>
        </w:rPr>
        <w:t xml:space="preserve"> weterynaryjnych pracowni rentgenowskich, </w:t>
      </w:r>
      <w:r w:rsidR="00BE4771" w:rsidRPr="00CF22C5">
        <w:rPr>
          <w:rFonts w:ascii="Arial" w:hAnsi="Arial" w:cs="Arial"/>
          <w:sz w:val="24"/>
          <w:szCs w:val="24"/>
          <w:lang w:val="pl-PL"/>
        </w:rPr>
        <w:t>współczyn</w:t>
      </w:r>
      <w:r w:rsidR="00185B67" w:rsidRPr="00CF22C5">
        <w:rPr>
          <w:rFonts w:ascii="Arial" w:hAnsi="Arial" w:cs="Arial"/>
          <w:sz w:val="24"/>
          <w:szCs w:val="24"/>
          <w:lang w:val="pl-PL"/>
        </w:rPr>
        <w:t xml:space="preserve">nik </w:t>
      </w:r>
      <w:r w:rsidR="00F01423" w:rsidRPr="00CF22C5">
        <w:rPr>
          <w:rFonts w:ascii="Arial" w:hAnsi="Arial" w:cs="Arial"/>
          <w:i/>
          <w:iCs/>
          <w:sz w:val="24"/>
          <w:szCs w:val="24"/>
          <w:lang w:val="pl-PL"/>
        </w:rPr>
        <w:t>T</w:t>
      </w:r>
      <w:r w:rsidR="00185B67" w:rsidRPr="00CF22C5">
        <w:rPr>
          <w:rFonts w:ascii="Arial" w:hAnsi="Arial" w:cs="Arial"/>
          <w:sz w:val="24"/>
          <w:szCs w:val="24"/>
          <w:lang w:val="pl-PL"/>
        </w:rPr>
        <w:t xml:space="preserve"> </w:t>
      </w:r>
      <w:r w:rsidR="00F01423" w:rsidRPr="00CF22C5">
        <w:rPr>
          <w:rFonts w:ascii="Arial" w:hAnsi="Arial" w:cs="Arial"/>
          <w:sz w:val="24"/>
          <w:szCs w:val="24"/>
          <w:lang w:val="pl-PL"/>
        </w:rPr>
        <w:t>dla</w:t>
      </w:r>
      <w:r w:rsidR="00185B67" w:rsidRPr="00CF22C5">
        <w:rPr>
          <w:rFonts w:ascii="Arial" w:hAnsi="Arial" w:cs="Arial"/>
          <w:sz w:val="24"/>
          <w:szCs w:val="24"/>
          <w:lang w:val="pl-PL"/>
        </w:rPr>
        <w:t xml:space="preserve"> miejsc takich jak parkingi czy </w:t>
      </w:r>
      <w:r w:rsidR="00F01423" w:rsidRPr="00CF22C5">
        <w:rPr>
          <w:rFonts w:ascii="Arial" w:hAnsi="Arial" w:cs="Arial"/>
          <w:sz w:val="24"/>
          <w:szCs w:val="24"/>
          <w:lang w:val="pl-PL"/>
        </w:rPr>
        <w:t>ulice</w:t>
      </w:r>
      <w:r w:rsidR="00185B67" w:rsidRPr="00CF22C5">
        <w:rPr>
          <w:rFonts w:ascii="Arial" w:hAnsi="Arial" w:cs="Arial"/>
          <w:sz w:val="24"/>
          <w:szCs w:val="24"/>
          <w:lang w:val="pl-PL"/>
        </w:rPr>
        <w:t xml:space="preserve"> jest mniejszy niż dla miejsc,</w:t>
      </w:r>
      <w:r w:rsidR="005C3D41">
        <w:rPr>
          <w:rFonts w:ascii="Arial" w:hAnsi="Arial" w:cs="Arial"/>
          <w:sz w:val="24"/>
          <w:szCs w:val="24"/>
          <w:lang w:val="pl-PL"/>
        </w:rPr>
        <w:t xml:space="preserve"> w </w:t>
      </w:r>
      <w:r w:rsidR="00185B67" w:rsidRPr="00CF22C5">
        <w:rPr>
          <w:rFonts w:ascii="Arial" w:hAnsi="Arial" w:cs="Arial"/>
          <w:sz w:val="24"/>
          <w:szCs w:val="24"/>
          <w:lang w:val="pl-PL"/>
        </w:rPr>
        <w:t>których czas przebywania może być dłuższy jak toalety</w:t>
      </w:r>
      <w:r w:rsidR="00F01423" w:rsidRPr="00CF22C5">
        <w:rPr>
          <w:rFonts w:ascii="Arial" w:hAnsi="Arial" w:cs="Arial"/>
          <w:sz w:val="24"/>
          <w:szCs w:val="24"/>
          <w:lang w:val="pl-PL"/>
        </w:rPr>
        <w:t xml:space="preserve">, </w:t>
      </w:r>
      <w:r w:rsidR="00185B67" w:rsidRPr="00CF22C5">
        <w:rPr>
          <w:rFonts w:ascii="Arial" w:hAnsi="Arial" w:cs="Arial"/>
          <w:sz w:val="24"/>
          <w:szCs w:val="24"/>
          <w:lang w:val="pl-PL"/>
        </w:rPr>
        <w:t>szatnie</w:t>
      </w:r>
      <w:r w:rsidR="00F01423" w:rsidRPr="00CF22C5">
        <w:rPr>
          <w:rFonts w:ascii="Arial" w:hAnsi="Arial" w:cs="Arial"/>
          <w:sz w:val="24"/>
          <w:szCs w:val="24"/>
          <w:lang w:val="pl-PL"/>
        </w:rPr>
        <w:t xml:space="preserve"> czy korytarze</w:t>
      </w:r>
      <w:r w:rsidR="00185B67" w:rsidRPr="00CF22C5">
        <w:rPr>
          <w:rFonts w:ascii="Arial" w:hAnsi="Arial" w:cs="Arial"/>
          <w:sz w:val="24"/>
          <w:szCs w:val="24"/>
          <w:lang w:val="pl-PL"/>
        </w:rPr>
        <w:t>, natomiast</w:t>
      </w:r>
      <w:r w:rsidR="005C3D41">
        <w:rPr>
          <w:rFonts w:ascii="Arial" w:hAnsi="Arial" w:cs="Arial"/>
          <w:sz w:val="24"/>
          <w:szCs w:val="24"/>
          <w:lang w:val="pl-PL"/>
        </w:rPr>
        <w:t xml:space="preserve"> w </w:t>
      </w:r>
      <w:r w:rsidR="00F01423" w:rsidRPr="00CF22C5">
        <w:rPr>
          <w:rFonts w:ascii="Arial" w:hAnsi="Arial" w:cs="Arial"/>
          <w:sz w:val="24"/>
          <w:szCs w:val="24"/>
          <w:lang w:val="pl-PL"/>
        </w:rPr>
        <w:t>przypadku</w:t>
      </w:r>
      <w:r w:rsidR="00185B67" w:rsidRPr="00CF22C5">
        <w:rPr>
          <w:rFonts w:ascii="Arial" w:hAnsi="Arial" w:cs="Arial"/>
          <w:sz w:val="24"/>
          <w:szCs w:val="24"/>
          <w:lang w:val="pl-PL"/>
        </w:rPr>
        <w:t xml:space="preserve"> mieszkań czy stałych miejsc pracy współczynnik </w:t>
      </w:r>
      <w:r w:rsidR="00185B67" w:rsidRPr="00CF22C5">
        <w:rPr>
          <w:rFonts w:ascii="Arial" w:hAnsi="Arial" w:cs="Arial"/>
          <w:i/>
          <w:iCs/>
          <w:sz w:val="24"/>
          <w:szCs w:val="24"/>
          <w:lang w:val="pl-PL"/>
        </w:rPr>
        <w:t>T</w:t>
      </w:r>
      <w:r w:rsidR="00185B67" w:rsidRPr="00CF22C5">
        <w:rPr>
          <w:rFonts w:ascii="Arial" w:hAnsi="Arial" w:cs="Arial"/>
          <w:sz w:val="24"/>
          <w:szCs w:val="24"/>
          <w:lang w:val="pl-PL"/>
        </w:rPr>
        <w:t xml:space="preserve"> przyjmuje wartość 1</w:t>
      </w:r>
      <w:r w:rsidR="00EE1258">
        <w:rPr>
          <w:rFonts w:ascii="Arial" w:hAnsi="Arial" w:cs="Arial"/>
          <w:sz w:val="24"/>
          <w:szCs w:val="24"/>
          <w:lang w:val="pl-PL"/>
        </w:rPr>
        <w:t>. W</w:t>
      </w:r>
      <w:r w:rsidR="005C3D41">
        <w:rPr>
          <w:rFonts w:ascii="Arial" w:hAnsi="Arial" w:cs="Arial"/>
          <w:sz w:val="24"/>
          <w:szCs w:val="24"/>
          <w:lang w:val="pl-PL"/>
        </w:rPr>
        <w:t> </w:t>
      </w:r>
      <w:r w:rsidR="005C1DC4" w:rsidRPr="00CF22C5">
        <w:rPr>
          <w:rFonts w:ascii="Arial" w:hAnsi="Arial" w:cs="Arial"/>
          <w:sz w:val="24"/>
          <w:szCs w:val="24"/>
          <w:lang w:val="pl-PL"/>
        </w:rPr>
        <w:t>tym miejscu należy wskazać, że posługując</w:t>
      </w:r>
      <w:r w:rsidR="00BB1CAD" w:rsidRPr="00CF22C5">
        <w:rPr>
          <w:rFonts w:ascii="Arial" w:hAnsi="Arial" w:cs="Arial"/>
          <w:sz w:val="24"/>
          <w:szCs w:val="24"/>
          <w:lang w:val="pl-PL"/>
        </w:rPr>
        <w:t>y</w:t>
      </w:r>
      <w:r w:rsidR="005C1DC4" w:rsidRPr="00CF22C5">
        <w:rPr>
          <w:rFonts w:ascii="Arial" w:hAnsi="Arial" w:cs="Arial"/>
          <w:sz w:val="24"/>
          <w:szCs w:val="24"/>
          <w:lang w:val="pl-PL"/>
        </w:rPr>
        <w:t xml:space="preserve"> się t</w:t>
      </w:r>
      <w:r w:rsidR="00BB1CAD" w:rsidRPr="00CF22C5">
        <w:rPr>
          <w:rFonts w:ascii="Arial" w:hAnsi="Arial" w:cs="Arial"/>
          <w:sz w:val="24"/>
          <w:szCs w:val="24"/>
          <w:lang w:val="pl-PL"/>
        </w:rPr>
        <w:t>ą</w:t>
      </w:r>
      <w:r w:rsidR="005C1DC4" w:rsidRPr="00CF22C5">
        <w:rPr>
          <w:rFonts w:ascii="Arial" w:hAnsi="Arial" w:cs="Arial"/>
          <w:sz w:val="24"/>
          <w:szCs w:val="24"/>
          <w:lang w:val="pl-PL"/>
        </w:rPr>
        <w:t xml:space="preserve"> normą </w:t>
      </w:r>
      <w:r w:rsidR="00BB1CAD" w:rsidRPr="00CF22C5">
        <w:rPr>
          <w:rFonts w:ascii="Arial" w:hAnsi="Arial" w:cs="Arial"/>
          <w:sz w:val="24"/>
          <w:szCs w:val="24"/>
          <w:lang w:val="pl-PL"/>
        </w:rPr>
        <w:t>powinni</w:t>
      </w:r>
      <w:r w:rsidR="005C1DC4" w:rsidRPr="00CF22C5">
        <w:rPr>
          <w:rFonts w:ascii="Arial" w:hAnsi="Arial" w:cs="Arial"/>
          <w:sz w:val="24"/>
          <w:szCs w:val="24"/>
          <w:lang w:val="pl-PL"/>
        </w:rPr>
        <w:t xml:space="preserve"> przyjmować współczynniki</w:t>
      </w:r>
      <w:r w:rsidR="005C3D41">
        <w:rPr>
          <w:rFonts w:ascii="Arial" w:hAnsi="Arial" w:cs="Arial"/>
          <w:sz w:val="24"/>
          <w:szCs w:val="24"/>
          <w:lang w:val="pl-PL"/>
        </w:rPr>
        <w:t xml:space="preserve"> w </w:t>
      </w:r>
      <w:r w:rsidR="005C1DC4" w:rsidRPr="00CF22C5">
        <w:rPr>
          <w:rFonts w:ascii="Arial" w:hAnsi="Arial" w:cs="Arial"/>
          <w:sz w:val="24"/>
          <w:szCs w:val="24"/>
          <w:lang w:val="pl-PL"/>
        </w:rPr>
        <w:t xml:space="preserve">niej wskazane. </w:t>
      </w:r>
      <w:r w:rsidR="00BB1CAD" w:rsidRPr="00CF22C5">
        <w:rPr>
          <w:rFonts w:ascii="Arial" w:hAnsi="Arial" w:cs="Arial"/>
          <w:sz w:val="24"/>
          <w:szCs w:val="24"/>
          <w:lang w:val="pl-PL"/>
        </w:rPr>
        <w:t>P</w:t>
      </w:r>
      <w:r w:rsidR="005C1DC4" w:rsidRPr="00CF22C5">
        <w:rPr>
          <w:rFonts w:ascii="Arial" w:hAnsi="Arial" w:cs="Arial"/>
          <w:sz w:val="24"/>
          <w:szCs w:val="24"/>
          <w:lang w:val="pl-PL"/>
        </w:rPr>
        <w:t>rzyjęci</w:t>
      </w:r>
      <w:r w:rsidR="00BB1CAD" w:rsidRPr="00CF22C5">
        <w:rPr>
          <w:rFonts w:ascii="Arial" w:hAnsi="Arial" w:cs="Arial"/>
          <w:sz w:val="24"/>
          <w:szCs w:val="24"/>
          <w:lang w:val="pl-PL"/>
        </w:rPr>
        <w:t>e</w:t>
      </w:r>
      <w:r w:rsidR="005C1DC4" w:rsidRPr="00CF22C5">
        <w:rPr>
          <w:rFonts w:ascii="Arial" w:hAnsi="Arial" w:cs="Arial"/>
          <w:sz w:val="24"/>
          <w:szCs w:val="24"/>
          <w:lang w:val="pl-PL"/>
        </w:rPr>
        <w:t xml:space="preserve"> innych wartości</w:t>
      </w:r>
      <w:r w:rsidR="00BB1CAD" w:rsidRPr="00CF22C5">
        <w:rPr>
          <w:rFonts w:ascii="Arial" w:hAnsi="Arial" w:cs="Arial"/>
          <w:sz w:val="24"/>
          <w:szCs w:val="24"/>
          <w:lang w:val="pl-PL"/>
        </w:rPr>
        <w:t xml:space="preserve"> współczynnika </w:t>
      </w:r>
      <w:r w:rsidR="00BB1CAD" w:rsidRPr="00CF22C5">
        <w:rPr>
          <w:rFonts w:ascii="Arial" w:hAnsi="Arial" w:cs="Arial"/>
          <w:i/>
          <w:iCs/>
          <w:sz w:val="24"/>
          <w:szCs w:val="24"/>
          <w:lang w:val="pl-PL"/>
        </w:rPr>
        <w:t>T</w:t>
      </w:r>
      <w:r w:rsidR="005C1DC4" w:rsidRPr="00CF22C5">
        <w:rPr>
          <w:rFonts w:ascii="Arial" w:hAnsi="Arial" w:cs="Arial"/>
          <w:sz w:val="24"/>
          <w:szCs w:val="24"/>
          <w:lang w:val="pl-PL"/>
        </w:rPr>
        <w:t xml:space="preserve"> </w:t>
      </w:r>
      <w:r w:rsidR="00BB1CAD" w:rsidRPr="00CF22C5">
        <w:rPr>
          <w:rFonts w:ascii="Arial" w:hAnsi="Arial" w:cs="Arial"/>
          <w:sz w:val="24"/>
          <w:szCs w:val="24"/>
          <w:lang w:val="pl-PL"/>
        </w:rPr>
        <w:t>należy udokumentować.</w:t>
      </w:r>
    </w:p>
    <w:p w14:paraId="497D0053" w14:textId="3DDDC808" w:rsidR="00600C7F" w:rsidRPr="00600C7F" w:rsidRDefault="00600C7F" w:rsidP="00600C7F">
      <w:pPr>
        <w:pStyle w:val="Tekstkomentarza"/>
        <w:spacing w:line="276" w:lineRule="auto"/>
        <w:jc w:val="both"/>
        <w:rPr>
          <w:rFonts w:ascii="Arial" w:hAnsi="Arial" w:cs="Arial"/>
          <w:sz w:val="24"/>
          <w:szCs w:val="24"/>
          <w:lang w:val="pl-PL"/>
        </w:rPr>
      </w:pPr>
      <w:r w:rsidRPr="00600C7F">
        <w:rPr>
          <w:rFonts w:ascii="Arial" w:hAnsi="Arial" w:cs="Arial"/>
          <w:sz w:val="24"/>
          <w:szCs w:val="24"/>
          <w:lang w:val="pl-PL"/>
        </w:rPr>
        <w:t>Częstym błędem jest bezkrytyczne przyjmowanie dla terenów zewnętrznych, jako miejsc  krótkiego przebywania, współczynnika T równego 0,05. Czym innym jest bowiem trawnik</w:t>
      </w:r>
      <w:r>
        <w:rPr>
          <w:rFonts w:ascii="Arial" w:hAnsi="Arial" w:cs="Arial"/>
          <w:sz w:val="24"/>
          <w:szCs w:val="24"/>
          <w:lang w:val="pl-PL"/>
        </w:rPr>
        <w:t xml:space="preserve"> lub </w:t>
      </w:r>
      <w:r w:rsidRPr="00600C7F">
        <w:rPr>
          <w:rFonts w:ascii="Arial" w:hAnsi="Arial" w:cs="Arial"/>
          <w:sz w:val="24"/>
          <w:szCs w:val="24"/>
          <w:lang w:val="pl-PL"/>
        </w:rPr>
        <w:t>parking</w:t>
      </w:r>
      <w:r>
        <w:rPr>
          <w:rFonts w:ascii="Arial" w:hAnsi="Arial" w:cs="Arial"/>
          <w:sz w:val="24"/>
          <w:szCs w:val="24"/>
          <w:lang w:val="pl-PL"/>
        </w:rPr>
        <w:t>,</w:t>
      </w:r>
      <w:r w:rsidRPr="00600C7F">
        <w:rPr>
          <w:rFonts w:ascii="Arial" w:hAnsi="Arial" w:cs="Arial"/>
          <w:sz w:val="24"/>
          <w:szCs w:val="24"/>
          <w:lang w:val="pl-PL"/>
        </w:rPr>
        <w:t xml:space="preserve"> a czym innym uczęszczane podwórko budynku mieszkalnego. </w:t>
      </w:r>
    </w:p>
    <w:p w14:paraId="6BE368F1" w14:textId="2B969395" w:rsidR="007E542F" w:rsidRPr="00CF22C5" w:rsidRDefault="00F01423"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Drugim</w:t>
      </w:r>
      <w:r w:rsidR="00EE273F" w:rsidRPr="00CF22C5">
        <w:rPr>
          <w:rFonts w:ascii="Arial" w:hAnsi="Arial" w:cs="Arial"/>
          <w:sz w:val="24"/>
          <w:szCs w:val="24"/>
          <w:lang w:val="pl-PL"/>
        </w:rPr>
        <w:t xml:space="preserve"> wyżej wspomnianym czynnikiem, który </w:t>
      </w:r>
      <w:r w:rsidR="00AE641D" w:rsidRPr="00CF22C5">
        <w:rPr>
          <w:rFonts w:ascii="Arial" w:hAnsi="Arial" w:cs="Arial"/>
          <w:sz w:val="24"/>
          <w:szCs w:val="24"/>
          <w:lang w:val="pl-PL"/>
        </w:rPr>
        <w:t>wpływa na</w:t>
      </w:r>
      <w:r w:rsidR="00EE273F" w:rsidRPr="00CF22C5">
        <w:rPr>
          <w:rFonts w:ascii="Arial" w:hAnsi="Arial" w:cs="Arial"/>
          <w:sz w:val="24"/>
          <w:szCs w:val="24"/>
          <w:lang w:val="pl-PL"/>
        </w:rPr>
        <w:t xml:space="preserve"> wartość dawki skutecznej (efektywnej) promieniowania jonizującego są osłony stałe pracowni. Najbardziej korzystną sytuacją jest zaprojektowanie osłon stałych pracowni jeszcze przed</w:t>
      </w:r>
      <w:r w:rsidR="00EA5215" w:rsidRPr="00CF22C5">
        <w:rPr>
          <w:rFonts w:ascii="Arial" w:hAnsi="Arial" w:cs="Arial"/>
          <w:sz w:val="24"/>
          <w:szCs w:val="24"/>
          <w:lang w:val="pl-PL"/>
        </w:rPr>
        <w:t xml:space="preserve"> jej</w:t>
      </w:r>
      <w:r w:rsidR="00EE273F" w:rsidRPr="00CF22C5">
        <w:rPr>
          <w:rFonts w:ascii="Arial" w:hAnsi="Arial" w:cs="Arial"/>
          <w:sz w:val="24"/>
          <w:szCs w:val="24"/>
          <w:lang w:val="pl-PL"/>
        </w:rPr>
        <w:t xml:space="preserve"> budową</w:t>
      </w:r>
      <w:r w:rsidR="005C3D41">
        <w:rPr>
          <w:rFonts w:ascii="Arial" w:hAnsi="Arial" w:cs="Arial"/>
          <w:sz w:val="24"/>
          <w:szCs w:val="24"/>
          <w:lang w:val="pl-PL"/>
        </w:rPr>
        <w:t xml:space="preserve"> w </w:t>
      </w:r>
      <w:r w:rsidR="00C91B81" w:rsidRPr="00CF22C5">
        <w:rPr>
          <w:rFonts w:ascii="Arial" w:hAnsi="Arial" w:cs="Arial"/>
          <w:sz w:val="24"/>
          <w:szCs w:val="24"/>
          <w:lang w:val="pl-PL"/>
        </w:rPr>
        <w:t>celu doboru odpowiednich materiałów</w:t>
      </w:r>
      <w:r w:rsidR="00040F58">
        <w:rPr>
          <w:rFonts w:ascii="Arial" w:hAnsi="Arial" w:cs="Arial"/>
          <w:sz w:val="24"/>
          <w:szCs w:val="24"/>
          <w:lang w:val="pl-PL"/>
        </w:rPr>
        <w:t xml:space="preserve"> o </w:t>
      </w:r>
      <w:r w:rsidR="00C91B81" w:rsidRPr="00CF22C5">
        <w:rPr>
          <w:rFonts w:ascii="Arial" w:hAnsi="Arial" w:cs="Arial"/>
          <w:sz w:val="24"/>
          <w:szCs w:val="24"/>
          <w:lang w:val="pl-PL"/>
        </w:rPr>
        <w:t xml:space="preserve">określonej grubości, </w:t>
      </w:r>
      <w:r w:rsidR="00EA5215" w:rsidRPr="00CF22C5">
        <w:rPr>
          <w:rFonts w:ascii="Arial" w:hAnsi="Arial" w:cs="Arial"/>
          <w:sz w:val="24"/>
          <w:szCs w:val="24"/>
          <w:lang w:val="pl-PL"/>
        </w:rPr>
        <w:t xml:space="preserve">które skutecznie będą chronić przed promieniowaniem jonizującym. Taki projekt może przyczynić się do zmniejszenia kosztów </w:t>
      </w:r>
      <w:r w:rsidR="007E542F" w:rsidRPr="00CF22C5">
        <w:rPr>
          <w:rFonts w:ascii="Arial" w:hAnsi="Arial" w:cs="Arial"/>
          <w:sz w:val="24"/>
          <w:szCs w:val="24"/>
          <w:lang w:val="pl-PL"/>
        </w:rPr>
        <w:t>budowy</w:t>
      </w:r>
      <w:r w:rsidR="00EA5215" w:rsidRPr="00CF22C5">
        <w:rPr>
          <w:rFonts w:ascii="Arial" w:hAnsi="Arial" w:cs="Arial"/>
          <w:sz w:val="24"/>
          <w:szCs w:val="24"/>
          <w:lang w:val="pl-PL"/>
        </w:rPr>
        <w:t xml:space="preserve"> weterynaryjnej pracowni rentgenowskiej – dobrze dobrane materiały</w:t>
      </w:r>
      <w:r w:rsidR="005C3D41">
        <w:rPr>
          <w:rFonts w:ascii="Arial" w:hAnsi="Arial" w:cs="Arial"/>
          <w:sz w:val="24"/>
          <w:szCs w:val="24"/>
          <w:lang w:val="pl-PL"/>
        </w:rPr>
        <w:t xml:space="preserve"> i </w:t>
      </w:r>
      <w:r w:rsidR="00EA5215" w:rsidRPr="00CF22C5">
        <w:rPr>
          <w:rFonts w:ascii="Arial" w:hAnsi="Arial" w:cs="Arial"/>
          <w:sz w:val="24"/>
          <w:szCs w:val="24"/>
          <w:lang w:val="pl-PL"/>
        </w:rPr>
        <w:t>grubości osłon stałych nie będą powodować konieczności stosowania dodatkowych, często bardziej kosztownych osłon</w:t>
      </w:r>
      <w:r w:rsidR="00EE273F" w:rsidRPr="00CF22C5">
        <w:rPr>
          <w:rFonts w:ascii="Arial" w:hAnsi="Arial" w:cs="Arial"/>
          <w:sz w:val="24"/>
          <w:szCs w:val="24"/>
          <w:lang w:val="pl-PL"/>
        </w:rPr>
        <w:t xml:space="preserve">. </w:t>
      </w:r>
    </w:p>
    <w:p w14:paraId="6ACD8D36" w14:textId="2CED158D" w:rsidR="00E65E72" w:rsidRPr="00CF22C5" w:rsidRDefault="007E542F"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Zazwyczaj</w:t>
      </w:r>
      <w:r w:rsidR="00EE273F" w:rsidRPr="00CF22C5">
        <w:rPr>
          <w:rFonts w:ascii="Arial" w:hAnsi="Arial" w:cs="Arial"/>
          <w:sz w:val="24"/>
          <w:szCs w:val="24"/>
          <w:lang w:val="pl-PL"/>
        </w:rPr>
        <w:t xml:space="preserve"> zdarza się</w:t>
      </w:r>
      <w:r w:rsidR="00705043" w:rsidRPr="00CF22C5">
        <w:rPr>
          <w:rFonts w:ascii="Arial" w:hAnsi="Arial" w:cs="Arial"/>
          <w:sz w:val="24"/>
          <w:szCs w:val="24"/>
          <w:lang w:val="pl-PL"/>
        </w:rPr>
        <w:t xml:space="preserve"> jednak</w:t>
      </w:r>
      <w:r w:rsidR="00EE273F" w:rsidRPr="00CF22C5">
        <w:rPr>
          <w:rFonts w:ascii="Arial" w:hAnsi="Arial" w:cs="Arial"/>
          <w:sz w:val="24"/>
          <w:szCs w:val="24"/>
          <w:lang w:val="pl-PL"/>
        </w:rPr>
        <w:t>, że weterynaryjne pracownie rentgenowskie lokalizuje się</w:t>
      </w:r>
      <w:r w:rsidR="005C3D41">
        <w:rPr>
          <w:rFonts w:ascii="Arial" w:hAnsi="Arial" w:cs="Arial"/>
          <w:sz w:val="24"/>
          <w:szCs w:val="24"/>
          <w:lang w:val="pl-PL"/>
        </w:rPr>
        <w:t xml:space="preserve"> w </w:t>
      </w:r>
      <w:r w:rsidR="00EE273F" w:rsidRPr="00CF22C5">
        <w:rPr>
          <w:rFonts w:ascii="Arial" w:hAnsi="Arial" w:cs="Arial"/>
          <w:sz w:val="24"/>
          <w:szCs w:val="24"/>
          <w:lang w:val="pl-PL"/>
        </w:rPr>
        <w:t xml:space="preserve">już istniejących </w:t>
      </w:r>
      <w:r w:rsidR="00BE43D8" w:rsidRPr="00CF22C5">
        <w:rPr>
          <w:rFonts w:ascii="Arial" w:hAnsi="Arial" w:cs="Arial"/>
          <w:sz w:val="24"/>
          <w:szCs w:val="24"/>
          <w:lang w:val="pl-PL"/>
        </w:rPr>
        <w:t>budynkach</w:t>
      </w:r>
      <w:r w:rsidR="00EE1258">
        <w:rPr>
          <w:rFonts w:ascii="Arial" w:hAnsi="Arial" w:cs="Arial"/>
          <w:sz w:val="24"/>
          <w:szCs w:val="24"/>
          <w:lang w:val="pl-PL"/>
        </w:rPr>
        <w:t>. W</w:t>
      </w:r>
      <w:r w:rsidR="005C3D41">
        <w:rPr>
          <w:rFonts w:ascii="Arial" w:hAnsi="Arial" w:cs="Arial"/>
          <w:sz w:val="24"/>
          <w:szCs w:val="24"/>
          <w:lang w:val="pl-PL"/>
        </w:rPr>
        <w:t> </w:t>
      </w:r>
      <w:r w:rsidR="00BE43D8" w:rsidRPr="00CF22C5">
        <w:rPr>
          <w:rFonts w:ascii="Arial" w:hAnsi="Arial" w:cs="Arial"/>
          <w:sz w:val="24"/>
          <w:szCs w:val="24"/>
          <w:lang w:val="pl-PL"/>
        </w:rPr>
        <w:t xml:space="preserve">takich przypadkach </w:t>
      </w:r>
      <w:r w:rsidR="006F6BEC" w:rsidRPr="00CF22C5">
        <w:rPr>
          <w:rFonts w:ascii="Arial" w:hAnsi="Arial" w:cs="Arial"/>
          <w:sz w:val="24"/>
          <w:szCs w:val="24"/>
          <w:lang w:val="pl-PL"/>
        </w:rPr>
        <w:t xml:space="preserve">należy ustalić, </w:t>
      </w:r>
      <w:r w:rsidR="00E65E72" w:rsidRPr="00CF22C5">
        <w:rPr>
          <w:rFonts w:ascii="Arial" w:hAnsi="Arial" w:cs="Arial"/>
          <w:sz w:val="24"/>
          <w:szCs w:val="24"/>
          <w:lang w:val="pl-PL"/>
        </w:rPr>
        <w:t>opierając się na</w:t>
      </w:r>
      <w:r w:rsidR="00202E8F">
        <w:rPr>
          <w:rFonts w:ascii="Arial" w:hAnsi="Arial" w:cs="Arial"/>
          <w:sz w:val="24"/>
          <w:szCs w:val="24"/>
          <w:lang w:val="pl-PL"/>
        </w:rPr>
        <w:t xml:space="preserve"> powykonawczej</w:t>
      </w:r>
      <w:r w:rsidR="006F6BEC" w:rsidRPr="00CF22C5">
        <w:rPr>
          <w:rFonts w:ascii="Arial" w:hAnsi="Arial" w:cs="Arial"/>
          <w:sz w:val="24"/>
          <w:szCs w:val="24"/>
          <w:lang w:val="pl-PL"/>
        </w:rPr>
        <w:t xml:space="preserve"> dokumentacj</w:t>
      </w:r>
      <w:r w:rsidR="00E65E72" w:rsidRPr="00CF22C5">
        <w:rPr>
          <w:rFonts w:ascii="Arial" w:hAnsi="Arial" w:cs="Arial"/>
          <w:sz w:val="24"/>
          <w:szCs w:val="24"/>
          <w:lang w:val="pl-PL"/>
        </w:rPr>
        <w:t>i</w:t>
      </w:r>
      <w:r w:rsidR="006F6BEC" w:rsidRPr="00CF22C5">
        <w:rPr>
          <w:rFonts w:ascii="Arial" w:hAnsi="Arial" w:cs="Arial"/>
          <w:sz w:val="24"/>
          <w:szCs w:val="24"/>
          <w:lang w:val="pl-PL"/>
        </w:rPr>
        <w:t xml:space="preserve"> techniczn</w:t>
      </w:r>
      <w:r w:rsidR="00E65E72" w:rsidRPr="00CF22C5">
        <w:rPr>
          <w:rFonts w:ascii="Arial" w:hAnsi="Arial" w:cs="Arial"/>
          <w:sz w:val="24"/>
          <w:szCs w:val="24"/>
          <w:lang w:val="pl-PL"/>
        </w:rPr>
        <w:t>ej</w:t>
      </w:r>
      <w:r w:rsidR="006F6BEC" w:rsidRPr="00CF22C5">
        <w:rPr>
          <w:rFonts w:ascii="Arial" w:hAnsi="Arial" w:cs="Arial"/>
          <w:sz w:val="24"/>
          <w:szCs w:val="24"/>
          <w:lang w:val="pl-PL"/>
        </w:rPr>
        <w:t xml:space="preserve"> budynku,</w:t>
      </w:r>
      <w:r w:rsidR="005C3D41">
        <w:rPr>
          <w:rFonts w:ascii="Arial" w:hAnsi="Arial" w:cs="Arial"/>
          <w:sz w:val="24"/>
          <w:szCs w:val="24"/>
          <w:lang w:val="pl-PL"/>
        </w:rPr>
        <w:t xml:space="preserve"> z </w:t>
      </w:r>
      <w:r w:rsidR="006F6BEC" w:rsidRPr="00CF22C5">
        <w:rPr>
          <w:rFonts w:ascii="Arial" w:hAnsi="Arial" w:cs="Arial"/>
          <w:sz w:val="24"/>
          <w:szCs w:val="24"/>
          <w:lang w:val="pl-PL"/>
        </w:rPr>
        <w:t>jakich materiałów</w:t>
      </w:r>
      <w:r w:rsidR="005C3D41">
        <w:rPr>
          <w:rFonts w:ascii="Arial" w:hAnsi="Arial" w:cs="Arial"/>
          <w:sz w:val="24"/>
          <w:szCs w:val="24"/>
          <w:lang w:val="pl-PL"/>
        </w:rPr>
        <w:t xml:space="preserve"> i</w:t>
      </w:r>
      <w:r w:rsidR="00040F58">
        <w:rPr>
          <w:rFonts w:ascii="Arial" w:hAnsi="Arial" w:cs="Arial"/>
          <w:sz w:val="24"/>
          <w:szCs w:val="24"/>
          <w:lang w:val="pl-PL"/>
        </w:rPr>
        <w:t xml:space="preserve"> o </w:t>
      </w:r>
      <w:r w:rsidR="006F6BEC" w:rsidRPr="00CF22C5">
        <w:rPr>
          <w:rFonts w:ascii="Arial" w:hAnsi="Arial" w:cs="Arial"/>
          <w:sz w:val="24"/>
          <w:szCs w:val="24"/>
          <w:lang w:val="pl-PL"/>
        </w:rPr>
        <w:t>jakiej grubości zbudowane są ściany</w:t>
      </w:r>
      <w:r w:rsidR="005C3D41">
        <w:rPr>
          <w:rFonts w:ascii="Arial" w:hAnsi="Arial" w:cs="Arial"/>
          <w:sz w:val="24"/>
          <w:szCs w:val="24"/>
          <w:lang w:val="pl-PL"/>
        </w:rPr>
        <w:t xml:space="preserve"> i </w:t>
      </w:r>
      <w:r w:rsidR="006F6BEC" w:rsidRPr="00CF22C5">
        <w:rPr>
          <w:rFonts w:ascii="Arial" w:hAnsi="Arial" w:cs="Arial"/>
          <w:sz w:val="24"/>
          <w:szCs w:val="24"/>
          <w:lang w:val="pl-PL"/>
        </w:rPr>
        <w:t>stropy</w:t>
      </w:r>
      <w:r w:rsidR="00705043" w:rsidRPr="00CF22C5">
        <w:rPr>
          <w:rFonts w:ascii="Arial" w:hAnsi="Arial" w:cs="Arial"/>
          <w:sz w:val="24"/>
          <w:szCs w:val="24"/>
          <w:lang w:val="pl-PL"/>
        </w:rPr>
        <w:t xml:space="preserve"> pomieszczenia przeznaczonego na</w:t>
      </w:r>
      <w:r w:rsidR="006F6BEC" w:rsidRPr="00CF22C5">
        <w:rPr>
          <w:rFonts w:ascii="Arial" w:hAnsi="Arial" w:cs="Arial"/>
          <w:sz w:val="24"/>
          <w:szCs w:val="24"/>
          <w:lang w:val="pl-PL"/>
        </w:rPr>
        <w:t xml:space="preserve"> pracown</w:t>
      </w:r>
      <w:r w:rsidR="00705043" w:rsidRPr="00CF22C5">
        <w:rPr>
          <w:rFonts w:ascii="Arial" w:hAnsi="Arial" w:cs="Arial"/>
          <w:sz w:val="24"/>
          <w:szCs w:val="24"/>
          <w:lang w:val="pl-PL"/>
        </w:rPr>
        <w:t>ię</w:t>
      </w:r>
      <w:r w:rsidR="006F6BEC" w:rsidRPr="00CF22C5">
        <w:rPr>
          <w:rFonts w:ascii="Arial" w:hAnsi="Arial" w:cs="Arial"/>
          <w:sz w:val="24"/>
          <w:szCs w:val="24"/>
          <w:lang w:val="pl-PL"/>
        </w:rPr>
        <w:t xml:space="preserve"> </w:t>
      </w:r>
      <w:r w:rsidR="00BE43D8" w:rsidRPr="00CF22C5">
        <w:rPr>
          <w:rFonts w:ascii="Arial" w:hAnsi="Arial" w:cs="Arial"/>
          <w:sz w:val="24"/>
          <w:szCs w:val="24"/>
          <w:lang w:val="pl-PL"/>
        </w:rPr>
        <w:t>rentgenowsk</w:t>
      </w:r>
      <w:r w:rsidR="00705043" w:rsidRPr="00CF22C5">
        <w:rPr>
          <w:rFonts w:ascii="Arial" w:hAnsi="Arial" w:cs="Arial"/>
          <w:sz w:val="24"/>
          <w:szCs w:val="24"/>
          <w:lang w:val="pl-PL"/>
        </w:rPr>
        <w:t>ą</w:t>
      </w:r>
      <w:r w:rsidR="00BE43D8" w:rsidRPr="00CF22C5">
        <w:rPr>
          <w:rFonts w:ascii="Arial" w:hAnsi="Arial" w:cs="Arial"/>
          <w:sz w:val="24"/>
          <w:szCs w:val="24"/>
          <w:lang w:val="pl-PL"/>
        </w:rPr>
        <w:t>.</w:t>
      </w:r>
      <w:r w:rsidR="00E65E72" w:rsidRPr="00CF22C5">
        <w:rPr>
          <w:rFonts w:ascii="Arial" w:hAnsi="Arial" w:cs="Arial"/>
          <w:sz w:val="24"/>
          <w:szCs w:val="24"/>
          <w:lang w:val="pl-PL"/>
        </w:rPr>
        <w:t xml:space="preserve"> Posiadając takie informacje</w:t>
      </w:r>
      <w:r w:rsidR="005C3D41">
        <w:rPr>
          <w:rFonts w:ascii="Arial" w:hAnsi="Arial" w:cs="Arial"/>
          <w:sz w:val="24"/>
          <w:szCs w:val="24"/>
          <w:lang w:val="pl-PL"/>
        </w:rPr>
        <w:t xml:space="preserve"> i </w:t>
      </w:r>
      <w:r w:rsidR="00E65E72" w:rsidRPr="00CF22C5">
        <w:rPr>
          <w:rFonts w:ascii="Arial" w:hAnsi="Arial" w:cs="Arial"/>
          <w:sz w:val="24"/>
          <w:szCs w:val="24"/>
          <w:lang w:val="pl-PL"/>
        </w:rPr>
        <w:t>posługując się danymi dotyczącymi osłonności materiałów, zawartymi np</w:t>
      </w:r>
      <w:r w:rsidR="00EE1258">
        <w:rPr>
          <w:rFonts w:ascii="Arial" w:hAnsi="Arial" w:cs="Arial"/>
          <w:sz w:val="24"/>
          <w:szCs w:val="24"/>
          <w:lang w:val="pl-PL"/>
        </w:rPr>
        <w:t xml:space="preserve">. </w:t>
      </w:r>
      <w:r w:rsidR="00327A7D">
        <w:rPr>
          <w:rFonts w:ascii="Arial" w:hAnsi="Arial" w:cs="Arial"/>
          <w:sz w:val="24"/>
          <w:szCs w:val="24"/>
          <w:lang w:val="pl-PL"/>
        </w:rPr>
        <w:t>w</w:t>
      </w:r>
      <w:r w:rsidR="005C3D41">
        <w:rPr>
          <w:rFonts w:ascii="Arial" w:hAnsi="Arial" w:cs="Arial"/>
          <w:sz w:val="24"/>
          <w:szCs w:val="24"/>
          <w:lang w:val="pl-PL"/>
        </w:rPr>
        <w:t> </w:t>
      </w:r>
      <w:r w:rsidR="00E65E72" w:rsidRPr="00CF22C5">
        <w:rPr>
          <w:rFonts w:ascii="Arial" w:hAnsi="Arial" w:cs="Arial"/>
          <w:sz w:val="24"/>
          <w:szCs w:val="24"/>
          <w:lang w:val="pl-PL"/>
        </w:rPr>
        <w:t>wyżej wspomnianej normie PN</w:t>
      </w:r>
      <w:r w:rsidR="00E65E72" w:rsidRPr="00CF22C5">
        <w:rPr>
          <w:rFonts w:ascii="Arial" w:hAnsi="Arial" w:cs="Arial"/>
          <w:sz w:val="24"/>
          <w:szCs w:val="24"/>
          <w:lang w:val="pl-PL"/>
        </w:rPr>
        <w:noBreakHyphen/>
        <w:t>86-J-80001, można określić osłonność osłon stałych pracowni. Istotne jest, aby osłonność ścian</w:t>
      </w:r>
      <w:r w:rsidR="005C3D41">
        <w:rPr>
          <w:rFonts w:ascii="Arial" w:hAnsi="Arial" w:cs="Arial"/>
          <w:sz w:val="24"/>
          <w:szCs w:val="24"/>
          <w:lang w:val="pl-PL"/>
        </w:rPr>
        <w:t xml:space="preserve"> i </w:t>
      </w:r>
      <w:r w:rsidR="00E65E72" w:rsidRPr="00CF22C5">
        <w:rPr>
          <w:rFonts w:ascii="Arial" w:hAnsi="Arial" w:cs="Arial"/>
          <w:sz w:val="24"/>
          <w:szCs w:val="24"/>
          <w:lang w:val="pl-PL"/>
        </w:rPr>
        <w:t>stropów wyznaczać dla maksymalnego napięcia na lampie rentgenowskiej stosowanego urządzenia</w:t>
      </w:r>
      <w:r w:rsidR="00B86B01">
        <w:rPr>
          <w:rFonts w:ascii="Arial" w:hAnsi="Arial" w:cs="Arial"/>
          <w:sz w:val="24"/>
          <w:szCs w:val="24"/>
          <w:lang w:val="pl-PL"/>
        </w:rPr>
        <w:t>.</w:t>
      </w:r>
    </w:p>
    <w:p w14:paraId="4A9F1071" w14:textId="454F81F7" w:rsidR="0049147D" w:rsidRPr="00CF22C5" w:rsidRDefault="00C538DE"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O</w:t>
      </w:r>
      <w:r w:rsidR="00BE43D8" w:rsidRPr="00CF22C5">
        <w:rPr>
          <w:rFonts w:ascii="Arial" w:hAnsi="Arial" w:cs="Arial"/>
          <w:sz w:val="24"/>
          <w:szCs w:val="24"/>
          <w:lang w:val="pl-PL"/>
        </w:rPr>
        <w:t xml:space="preserve">pierając się na </w:t>
      </w:r>
      <w:r w:rsidR="00D9156F">
        <w:rPr>
          <w:rFonts w:ascii="Arial" w:hAnsi="Arial" w:cs="Arial"/>
          <w:sz w:val="24"/>
          <w:szCs w:val="24"/>
          <w:lang w:val="pl-PL"/>
        </w:rPr>
        <w:t>ww.</w:t>
      </w:r>
      <w:r w:rsidRPr="00CF22C5">
        <w:rPr>
          <w:rFonts w:ascii="Arial" w:hAnsi="Arial" w:cs="Arial"/>
          <w:sz w:val="24"/>
          <w:szCs w:val="24"/>
          <w:lang w:val="pl-PL"/>
        </w:rPr>
        <w:t xml:space="preserve"> normie </w:t>
      </w:r>
      <w:r w:rsidRPr="00F5101D">
        <w:rPr>
          <w:rFonts w:ascii="Arial" w:hAnsi="Arial" w:cs="Arial"/>
          <w:sz w:val="24"/>
          <w:szCs w:val="24"/>
          <w:lang w:val="pl-PL"/>
        </w:rPr>
        <w:t xml:space="preserve">lub </w:t>
      </w:r>
      <w:r w:rsidR="0021776B" w:rsidRPr="00F5101D">
        <w:rPr>
          <w:rFonts w:ascii="Arial" w:hAnsi="Arial" w:cs="Arial"/>
          <w:sz w:val="24"/>
          <w:szCs w:val="24"/>
          <w:lang w:val="pl-PL"/>
        </w:rPr>
        <w:t>innych wiarygodnych źródłach</w:t>
      </w:r>
      <w:r w:rsidR="0021776B" w:rsidRPr="00CF22C5">
        <w:rPr>
          <w:rFonts w:ascii="Arial" w:hAnsi="Arial" w:cs="Arial"/>
          <w:sz w:val="24"/>
          <w:szCs w:val="24"/>
          <w:lang w:val="pl-PL"/>
        </w:rPr>
        <w:t xml:space="preserve"> danych</w:t>
      </w:r>
      <w:r w:rsidR="0016626E">
        <w:rPr>
          <w:rFonts w:ascii="Arial" w:hAnsi="Arial" w:cs="Arial"/>
          <w:sz w:val="24"/>
          <w:szCs w:val="24"/>
          <w:lang w:val="pl-PL"/>
        </w:rPr>
        <w:t>, np.</w:t>
      </w:r>
      <w:r w:rsidR="009B2755">
        <w:rPr>
          <w:rFonts w:ascii="Arial" w:hAnsi="Arial" w:cs="Arial"/>
          <w:sz w:val="24"/>
          <w:szCs w:val="24"/>
          <w:lang w:val="pl-PL"/>
        </w:rPr>
        <w:t xml:space="preserve"> </w:t>
      </w:r>
      <w:r w:rsidR="00740799">
        <w:rPr>
          <w:rFonts w:ascii="Arial" w:hAnsi="Arial" w:cs="Arial"/>
          <w:sz w:val="24"/>
          <w:szCs w:val="24"/>
          <w:lang w:val="pl-PL"/>
        </w:rPr>
        <w:t>rekomendacjach</w:t>
      </w:r>
      <w:r w:rsidR="0016626E">
        <w:rPr>
          <w:rFonts w:ascii="Arial" w:hAnsi="Arial" w:cs="Arial"/>
          <w:sz w:val="24"/>
          <w:szCs w:val="24"/>
          <w:lang w:val="pl-PL"/>
        </w:rPr>
        <w:t xml:space="preserve"> </w:t>
      </w:r>
      <w:proofErr w:type="spellStart"/>
      <w:r w:rsidR="00740799">
        <w:rPr>
          <w:rFonts w:ascii="Arial" w:hAnsi="Arial" w:cs="Arial"/>
          <w:sz w:val="24"/>
          <w:szCs w:val="24"/>
          <w:lang w:val="pl-PL"/>
        </w:rPr>
        <w:t>National</w:t>
      </w:r>
      <w:proofErr w:type="spellEnd"/>
      <w:r w:rsidR="00740799">
        <w:rPr>
          <w:rFonts w:ascii="Arial" w:hAnsi="Arial" w:cs="Arial"/>
          <w:sz w:val="24"/>
          <w:szCs w:val="24"/>
          <w:lang w:val="pl-PL"/>
        </w:rPr>
        <w:t xml:space="preserve"> </w:t>
      </w:r>
      <w:proofErr w:type="spellStart"/>
      <w:r w:rsidR="00740799">
        <w:rPr>
          <w:rFonts w:ascii="Arial" w:hAnsi="Arial" w:cs="Arial"/>
          <w:sz w:val="24"/>
          <w:szCs w:val="24"/>
          <w:lang w:val="pl-PL"/>
        </w:rPr>
        <w:t>Council</w:t>
      </w:r>
      <w:proofErr w:type="spellEnd"/>
      <w:r w:rsidR="00740799">
        <w:rPr>
          <w:rFonts w:ascii="Arial" w:hAnsi="Arial" w:cs="Arial"/>
          <w:sz w:val="24"/>
          <w:szCs w:val="24"/>
          <w:lang w:val="pl-PL"/>
        </w:rPr>
        <w:t xml:space="preserve"> on </w:t>
      </w:r>
      <w:proofErr w:type="spellStart"/>
      <w:r w:rsidR="00740799">
        <w:rPr>
          <w:rFonts w:ascii="Arial" w:hAnsi="Arial" w:cs="Arial"/>
          <w:sz w:val="24"/>
          <w:szCs w:val="24"/>
          <w:lang w:val="pl-PL"/>
        </w:rPr>
        <w:t>Radiation</w:t>
      </w:r>
      <w:proofErr w:type="spellEnd"/>
      <w:r w:rsidR="00740799">
        <w:rPr>
          <w:rFonts w:ascii="Arial" w:hAnsi="Arial" w:cs="Arial"/>
          <w:sz w:val="24"/>
          <w:szCs w:val="24"/>
          <w:lang w:val="pl-PL"/>
        </w:rPr>
        <w:t xml:space="preserve"> </w:t>
      </w:r>
      <w:proofErr w:type="spellStart"/>
      <w:r w:rsidR="00740799">
        <w:rPr>
          <w:rFonts w:ascii="Arial" w:hAnsi="Arial" w:cs="Arial"/>
          <w:sz w:val="24"/>
          <w:szCs w:val="24"/>
          <w:lang w:val="pl-PL"/>
        </w:rPr>
        <w:t>Protection</w:t>
      </w:r>
      <w:proofErr w:type="spellEnd"/>
      <w:r w:rsidR="00740799">
        <w:rPr>
          <w:rFonts w:ascii="Arial" w:hAnsi="Arial" w:cs="Arial"/>
          <w:sz w:val="24"/>
          <w:szCs w:val="24"/>
          <w:lang w:val="pl-PL"/>
        </w:rPr>
        <w:t xml:space="preserve"> and </w:t>
      </w:r>
      <w:proofErr w:type="spellStart"/>
      <w:r w:rsidR="00740799">
        <w:rPr>
          <w:rFonts w:ascii="Arial" w:hAnsi="Arial" w:cs="Arial"/>
          <w:sz w:val="24"/>
          <w:szCs w:val="24"/>
          <w:lang w:val="pl-PL"/>
        </w:rPr>
        <w:t>Measurements</w:t>
      </w:r>
      <w:proofErr w:type="spellEnd"/>
      <w:r w:rsidR="00740799">
        <w:rPr>
          <w:rFonts w:ascii="Arial" w:hAnsi="Arial" w:cs="Arial"/>
          <w:sz w:val="24"/>
          <w:szCs w:val="24"/>
          <w:lang w:val="pl-PL"/>
        </w:rPr>
        <w:t xml:space="preserve"> (NCRP), raport nr 49</w:t>
      </w:r>
      <w:r w:rsidR="006B7948">
        <w:rPr>
          <w:rFonts w:ascii="Arial" w:hAnsi="Arial" w:cs="Arial"/>
          <w:sz w:val="24"/>
          <w:szCs w:val="24"/>
          <w:lang w:val="pl-PL"/>
        </w:rPr>
        <w:t xml:space="preserve"> [20]</w:t>
      </w:r>
      <w:r w:rsidR="00740799">
        <w:rPr>
          <w:rFonts w:ascii="Arial" w:hAnsi="Arial" w:cs="Arial"/>
          <w:sz w:val="24"/>
          <w:szCs w:val="24"/>
          <w:lang w:val="pl-PL"/>
        </w:rPr>
        <w:t xml:space="preserve"> lub </w:t>
      </w:r>
      <w:r w:rsidR="006B7948">
        <w:rPr>
          <w:rFonts w:ascii="Arial" w:hAnsi="Arial" w:cs="Arial"/>
          <w:sz w:val="24"/>
          <w:szCs w:val="24"/>
          <w:lang w:val="pl-PL"/>
        </w:rPr>
        <w:t>normie</w:t>
      </w:r>
      <w:r w:rsidR="00630362">
        <w:rPr>
          <w:rFonts w:ascii="Arial" w:hAnsi="Arial" w:cs="Arial"/>
          <w:sz w:val="24"/>
          <w:szCs w:val="24"/>
          <w:lang w:val="pl-PL"/>
        </w:rPr>
        <w:t xml:space="preserve"> niemieckiej </w:t>
      </w:r>
      <w:r w:rsidR="00630362" w:rsidRPr="008565E9">
        <w:rPr>
          <w:rFonts w:ascii="Arial" w:hAnsi="Arial" w:cs="Arial"/>
          <w:sz w:val="24"/>
          <w:szCs w:val="24"/>
          <w:lang w:val="pl-PL"/>
        </w:rPr>
        <w:t>DIN 6812:2013</w:t>
      </w:r>
      <w:r w:rsidR="00740799">
        <w:rPr>
          <w:rFonts w:ascii="Arial" w:hAnsi="Arial" w:cs="Arial"/>
          <w:sz w:val="24"/>
          <w:szCs w:val="24"/>
          <w:lang w:val="pl-PL"/>
        </w:rPr>
        <w:t xml:space="preserve"> </w:t>
      </w:r>
      <w:r w:rsidR="00630362">
        <w:rPr>
          <w:rFonts w:ascii="Arial" w:hAnsi="Arial" w:cs="Arial"/>
          <w:sz w:val="24"/>
          <w:szCs w:val="24"/>
          <w:lang w:val="pl-PL"/>
        </w:rPr>
        <w:t>„</w:t>
      </w:r>
      <w:proofErr w:type="spellStart"/>
      <w:r w:rsidR="00630362" w:rsidRPr="008565E9">
        <w:rPr>
          <w:rFonts w:ascii="Arial" w:hAnsi="Arial" w:cs="Arial"/>
          <w:sz w:val="24"/>
          <w:szCs w:val="24"/>
          <w:lang w:val="pl-PL"/>
        </w:rPr>
        <w:t>Medical</w:t>
      </w:r>
      <w:proofErr w:type="spellEnd"/>
      <w:r w:rsidR="00630362" w:rsidRPr="008565E9">
        <w:rPr>
          <w:rFonts w:ascii="Arial" w:hAnsi="Arial" w:cs="Arial"/>
          <w:sz w:val="24"/>
          <w:szCs w:val="24"/>
          <w:lang w:val="pl-PL"/>
        </w:rPr>
        <w:t xml:space="preserve"> X-</w:t>
      </w:r>
      <w:proofErr w:type="spellStart"/>
      <w:r w:rsidR="00630362" w:rsidRPr="008565E9">
        <w:rPr>
          <w:rFonts w:ascii="Arial" w:hAnsi="Arial" w:cs="Arial"/>
          <w:sz w:val="24"/>
          <w:szCs w:val="24"/>
          <w:lang w:val="pl-PL"/>
        </w:rPr>
        <w:t>ray</w:t>
      </w:r>
      <w:proofErr w:type="spellEnd"/>
      <w:r w:rsidR="00630362" w:rsidRPr="008565E9">
        <w:rPr>
          <w:rFonts w:ascii="Arial" w:hAnsi="Arial" w:cs="Arial"/>
          <w:sz w:val="24"/>
          <w:szCs w:val="24"/>
          <w:lang w:val="pl-PL"/>
        </w:rPr>
        <w:t xml:space="preserve"> </w:t>
      </w:r>
      <w:proofErr w:type="spellStart"/>
      <w:r w:rsidR="00630362" w:rsidRPr="008565E9">
        <w:rPr>
          <w:rFonts w:ascii="Arial" w:hAnsi="Arial" w:cs="Arial"/>
          <w:sz w:val="24"/>
          <w:szCs w:val="24"/>
          <w:lang w:val="pl-PL"/>
        </w:rPr>
        <w:t>equipment</w:t>
      </w:r>
      <w:proofErr w:type="spellEnd"/>
      <w:r w:rsidR="00630362" w:rsidRPr="008565E9">
        <w:rPr>
          <w:rFonts w:ascii="Arial" w:hAnsi="Arial" w:cs="Arial"/>
          <w:sz w:val="24"/>
          <w:szCs w:val="24"/>
          <w:lang w:val="pl-PL"/>
        </w:rPr>
        <w:t xml:space="preserve"> </w:t>
      </w:r>
      <w:proofErr w:type="spellStart"/>
      <w:r w:rsidR="00630362" w:rsidRPr="008565E9">
        <w:rPr>
          <w:rFonts w:ascii="Arial" w:hAnsi="Arial" w:cs="Arial"/>
          <w:sz w:val="24"/>
          <w:szCs w:val="24"/>
          <w:lang w:val="pl-PL"/>
        </w:rPr>
        <w:t>up</w:t>
      </w:r>
      <w:proofErr w:type="spellEnd"/>
      <w:r w:rsidR="00630362" w:rsidRPr="008565E9">
        <w:rPr>
          <w:rFonts w:ascii="Arial" w:hAnsi="Arial" w:cs="Arial"/>
          <w:sz w:val="24"/>
          <w:szCs w:val="24"/>
          <w:lang w:val="pl-PL"/>
        </w:rPr>
        <w:t xml:space="preserve"> to 300 </w:t>
      </w:r>
      <w:proofErr w:type="spellStart"/>
      <w:r w:rsidR="00630362" w:rsidRPr="008565E9">
        <w:rPr>
          <w:rFonts w:ascii="Arial" w:hAnsi="Arial" w:cs="Arial"/>
          <w:sz w:val="24"/>
          <w:szCs w:val="24"/>
          <w:lang w:val="pl-PL"/>
        </w:rPr>
        <w:t>kV</w:t>
      </w:r>
      <w:proofErr w:type="spellEnd"/>
      <w:r w:rsidR="00630362" w:rsidRPr="008565E9">
        <w:rPr>
          <w:rFonts w:ascii="Arial" w:hAnsi="Arial" w:cs="Arial"/>
          <w:sz w:val="24"/>
          <w:szCs w:val="24"/>
          <w:lang w:val="pl-PL"/>
        </w:rPr>
        <w:t xml:space="preserve"> - </w:t>
      </w:r>
      <w:proofErr w:type="spellStart"/>
      <w:r w:rsidR="00630362" w:rsidRPr="008565E9">
        <w:rPr>
          <w:rFonts w:ascii="Arial" w:hAnsi="Arial" w:cs="Arial"/>
          <w:sz w:val="24"/>
          <w:szCs w:val="24"/>
          <w:lang w:val="pl-PL"/>
        </w:rPr>
        <w:t>Rules</w:t>
      </w:r>
      <w:proofErr w:type="spellEnd"/>
      <w:r w:rsidR="00630362" w:rsidRPr="008565E9">
        <w:rPr>
          <w:rFonts w:ascii="Arial" w:hAnsi="Arial" w:cs="Arial"/>
          <w:sz w:val="24"/>
          <w:szCs w:val="24"/>
          <w:lang w:val="pl-PL"/>
        </w:rPr>
        <w:t xml:space="preserve"> of </w:t>
      </w:r>
      <w:proofErr w:type="spellStart"/>
      <w:r w:rsidR="00630362" w:rsidRPr="008565E9">
        <w:rPr>
          <w:rFonts w:ascii="Arial" w:hAnsi="Arial" w:cs="Arial"/>
          <w:sz w:val="24"/>
          <w:szCs w:val="24"/>
          <w:lang w:val="pl-PL"/>
        </w:rPr>
        <w:t>construction</w:t>
      </w:r>
      <w:proofErr w:type="spellEnd"/>
      <w:r w:rsidR="00630362" w:rsidRPr="008565E9">
        <w:rPr>
          <w:rFonts w:ascii="Arial" w:hAnsi="Arial" w:cs="Arial"/>
          <w:sz w:val="24"/>
          <w:szCs w:val="24"/>
          <w:lang w:val="pl-PL"/>
        </w:rPr>
        <w:t xml:space="preserve"> for </w:t>
      </w:r>
      <w:proofErr w:type="spellStart"/>
      <w:r w:rsidR="00630362" w:rsidRPr="008565E9">
        <w:rPr>
          <w:rFonts w:ascii="Arial" w:hAnsi="Arial" w:cs="Arial"/>
          <w:sz w:val="24"/>
          <w:szCs w:val="24"/>
          <w:lang w:val="pl-PL"/>
        </w:rPr>
        <w:t>structural</w:t>
      </w:r>
      <w:proofErr w:type="spellEnd"/>
      <w:r w:rsidR="00630362" w:rsidRPr="008565E9">
        <w:rPr>
          <w:rFonts w:ascii="Arial" w:hAnsi="Arial" w:cs="Arial"/>
          <w:sz w:val="24"/>
          <w:szCs w:val="24"/>
          <w:lang w:val="pl-PL"/>
        </w:rPr>
        <w:t xml:space="preserve"> </w:t>
      </w:r>
      <w:proofErr w:type="spellStart"/>
      <w:r w:rsidR="00630362" w:rsidRPr="008565E9">
        <w:rPr>
          <w:rFonts w:ascii="Arial" w:hAnsi="Arial" w:cs="Arial"/>
          <w:sz w:val="24"/>
          <w:szCs w:val="24"/>
          <w:lang w:val="pl-PL"/>
        </w:rPr>
        <w:t>radiation</w:t>
      </w:r>
      <w:proofErr w:type="spellEnd"/>
      <w:r w:rsidR="00630362" w:rsidRPr="008565E9">
        <w:rPr>
          <w:rFonts w:ascii="Arial" w:hAnsi="Arial" w:cs="Arial"/>
          <w:sz w:val="24"/>
          <w:szCs w:val="24"/>
          <w:lang w:val="pl-PL"/>
        </w:rPr>
        <w:t xml:space="preserve"> </w:t>
      </w:r>
      <w:proofErr w:type="spellStart"/>
      <w:r w:rsidR="00630362" w:rsidRPr="008565E9">
        <w:rPr>
          <w:rFonts w:ascii="Arial" w:hAnsi="Arial" w:cs="Arial"/>
          <w:sz w:val="24"/>
          <w:szCs w:val="24"/>
          <w:lang w:val="pl-PL"/>
        </w:rPr>
        <w:t>protection</w:t>
      </w:r>
      <w:proofErr w:type="spellEnd"/>
      <w:r w:rsidR="00630362">
        <w:rPr>
          <w:rFonts w:ascii="Arial" w:hAnsi="Arial" w:cs="Arial"/>
          <w:sz w:val="24"/>
          <w:szCs w:val="24"/>
          <w:lang w:val="pl-PL"/>
        </w:rPr>
        <w:t>”</w:t>
      </w:r>
      <w:r w:rsidR="006B7948">
        <w:rPr>
          <w:rFonts w:ascii="Arial" w:hAnsi="Arial" w:cs="Arial"/>
          <w:sz w:val="24"/>
          <w:szCs w:val="24"/>
          <w:lang w:val="pl-PL"/>
        </w:rPr>
        <w:t xml:space="preserve"> [21]</w:t>
      </w:r>
      <w:r w:rsidR="00630362">
        <w:rPr>
          <w:rFonts w:ascii="Arial" w:hAnsi="Arial" w:cs="Arial"/>
          <w:sz w:val="24"/>
          <w:szCs w:val="24"/>
          <w:lang w:val="pl-PL"/>
        </w:rPr>
        <w:t>,</w:t>
      </w:r>
      <w:r w:rsidRPr="00CF22C5">
        <w:rPr>
          <w:rFonts w:ascii="Arial" w:hAnsi="Arial" w:cs="Arial"/>
          <w:sz w:val="24"/>
          <w:szCs w:val="24"/>
          <w:lang w:val="pl-PL"/>
        </w:rPr>
        <w:t xml:space="preserve"> </w:t>
      </w:r>
      <w:r w:rsidR="00BE43D8" w:rsidRPr="00CF22C5">
        <w:rPr>
          <w:rFonts w:ascii="Arial" w:hAnsi="Arial" w:cs="Arial"/>
          <w:sz w:val="24"/>
          <w:szCs w:val="24"/>
          <w:lang w:val="pl-PL"/>
        </w:rPr>
        <w:t xml:space="preserve">można określić osłonność najczęściej stosowanych </w:t>
      </w:r>
      <w:r w:rsidRPr="0085335E">
        <w:rPr>
          <w:rFonts w:ascii="Arial" w:hAnsi="Arial" w:cs="Arial"/>
          <w:sz w:val="24"/>
          <w:szCs w:val="24"/>
          <w:lang w:val="pl-PL"/>
        </w:rPr>
        <w:t>materiałów</w:t>
      </w:r>
      <w:r w:rsidR="00BE43D8" w:rsidRPr="0085335E">
        <w:rPr>
          <w:rFonts w:ascii="Arial" w:hAnsi="Arial" w:cs="Arial"/>
          <w:sz w:val="24"/>
          <w:szCs w:val="24"/>
          <w:lang w:val="pl-PL"/>
        </w:rPr>
        <w:t>, do których należą</w:t>
      </w:r>
      <w:r w:rsidR="004724F8" w:rsidRPr="0085335E">
        <w:rPr>
          <w:rFonts w:ascii="Arial" w:hAnsi="Arial" w:cs="Arial"/>
          <w:sz w:val="24"/>
          <w:szCs w:val="24"/>
          <w:lang w:val="pl-PL"/>
        </w:rPr>
        <w:t xml:space="preserve"> m.in.</w:t>
      </w:r>
      <w:r w:rsidR="00BE43D8" w:rsidRPr="0085335E">
        <w:rPr>
          <w:rFonts w:ascii="Arial" w:hAnsi="Arial" w:cs="Arial"/>
          <w:sz w:val="24"/>
          <w:szCs w:val="24"/>
          <w:lang w:val="pl-PL"/>
        </w:rPr>
        <w:t xml:space="preserve"> beton, barytobeton, cegła pełna</w:t>
      </w:r>
      <w:r w:rsidR="0021776B" w:rsidRPr="0085335E">
        <w:rPr>
          <w:rFonts w:ascii="Arial" w:hAnsi="Arial" w:cs="Arial"/>
          <w:sz w:val="24"/>
          <w:szCs w:val="24"/>
          <w:lang w:val="pl-PL"/>
        </w:rPr>
        <w:t>, ołów</w:t>
      </w:r>
      <w:r w:rsidR="005C3D41" w:rsidRPr="0085335E">
        <w:rPr>
          <w:rFonts w:ascii="Arial" w:hAnsi="Arial" w:cs="Arial"/>
          <w:sz w:val="24"/>
          <w:szCs w:val="24"/>
          <w:lang w:val="pl-PL"/>
        </w:rPr>
        <w:t xml:space="preserve"> i </w:t>
      </w:r>
      <w:r w:rsidR="00BE43D8" w:rsidRPr="0085335E">
        <w:rPr>
          <w:rFonts w:ascii="Arial" w:hAnsi="Arial" w:cs="Arial"/>
          <w:sz w:val="24"/>
          <w:szCs w:val="24"/>
          <w:lang w:val="pl-PL"/>
        </w:rPr>
        <w:t xml:space="preserve">żelazo. </w:t>
      </w:r>
      <w:r w:rsidR="00AC52D6" w:rsidRPr="0085335E">
        <w:rPr>
          <w:rFonts w:ascii="Arial" w:hAnsi="Arial" w:cs="Arial"/>
          <w:sz w:val="24"/>
          <w:szCs w:val="24"/>
          <w:lang w:val="pl-PL"/>
        </w:rPr>
        <w:t>Posługując się</w:t>
      </w:r>
      <w:r w:rsidR="004724F8" w:rsidRPr="0085335E">
        <w:rPr>
          <w:rFonts w:ascii="Arial" w:hAnsi="Arial" w:cs="Arial"/>
          <w:sz w:val="24"/>
          <w:szCs w:val="24"/>
          <w:lang w:val="pl-PL"/>
        </w:rPr>
        <w:t xml:space="preserve"> współczynnik</w:t>
      </w:r>
      <w:r w:rsidR="00AC52D6" w:rsidRPr="0085335E">
        <w:rPr>
          <w:rFonts w:ascii="Arial" w:hAnsi="Arial" w:cs="Arial"/>
          <w:sz w:val="24"/>
          <w:szCs w:val="24"/>
          <w:lang w:val="pl-PL"/>
        </w:rPr>
        <w:t>iem</w:t>
      </w:r>
      <w:r w:rsidR="004724F8" w:rsidRPr="0085335E">
        <w:rPr>
          <w:rFonts w:ascii="Arial" w:hAnsi="Arial" w:cs="Arial"/>
          <w:sz w:val="24"/>
          <w:szCs w:val="24"/>
          <w:lang w:val="pl-PL"/>
        </w:rPr>
        <w:t xml:space="preserve"> korekcji</w:t>
      </w:r>
      <w:r w:rsidR="00AC52D6" w:rsidRPr="0085335E">
        <w:rPr>
          <w:rFonts w:ascii="Arial" w:hAnsi="Arial" w:cs="Arial"/>
          <w:sz w:val="24"/>
          <w:szCs w:val="24"/>
          <w:lang w:val="pl-PL"/>
        </w:rPr>
        <w:t xml:space="preserve">, tj. </w:t>
      </w:r>
      <w:r w:rsidRPr="0085335E">
        <w:rPr>
          <w:rFonts w:ascii="Arial" w:hAnsi="Arial" w:cs="Arial"/>
          <w:sz w:val="24"/>
          <w:szCs w:val="24"/>
          <w:lang w:val="pl-PL"/>
        </w:rPr>
        <w:t>stosun</w:t>
      </w:r>
      <w:r w:rsidR="00AC52D6" w:rsidRPr="0085335E">
        <w:rPr>
          <w:rFonts w:ascii="Arial" w:hAnsi="Arial" w:cs="Arial"/>
          <w:sz w:val="24"/>
          <w:szCs w:val="24"/>
          <w:lang w:val="pl-PL"/>
        </w:rPr>
        <w:t>kiem</w:t>
      </w:r>
      <w:r w:rsidRPr="0085335E">
        <w:rPr>
          <w:rFonts w:ascii="Arial" w:hAnsi="Arial" w:cs="Arial"/>
          <w:sz w:val="24"/>
          <w:szCs w:val="24"/>
          <w:lang w:val="pl-PL"/>
        </w:rPr>
        <w:t xml:space="preserve"> gęstości materiału podanego</w:t>
      </w:r>
      <w:r w:rsidR="005C3D41" w:rsidRPr="0085335E">
        <w:rPr>
          <w:rFonts w:ascii="Arial" w:hAnsi="Arial" w:cs="Arial"/>
          <w:sz w:val="24"/>
          <w:szCs w:val="24"/>
          <w:lang w:val="pl-PL"/>
        </w:rPr>
        <w:t xml:space="preserve"> w </w:t>
      </w:r>
      <w:r w:rsidRPr="0085335E">
        <w:rPr>
          <w:rFonts w:ascii="Arial" w:hAnsi="Arial" w:cs="Arial"/>
          <w:sz w:val="24"/>
          <w:szCs w:val="24"/>
          <w:lang w:val="pl-PL"/>
        </w:rPr>
        <w:t xml:space="preserve">tablicy do materiału </w:t>
      </w:r>
      <w:r w:rsidRPr="00CF22C5">
        <w:rPr>
          <w:rFonts w:ascii="Arial" w:hAnsi="Arial" w:cs="Arial"/>
          <w:sz w:val="24"/>
          <w:szCs w:val="24"/>
          <w:lang w:val="pl-PL"/>
        </w:rPr>
        <w:t>stosowanego</w:t>
      </w:r>
      <w:r w:rsidR="00AC52D6" w:rsidRPr="00CF22C5">
        <w:rPr>
          <w:rFonts w:ascii="Arial" w:hAnsi="Arial" w:cs="Arial"/>
          <w:sz w:val="24"/>
          <w:szCs w:val="24"/>
          <w:lang w:val="pl-PL"/>
        </w:rPr>
        <w:t>,</w:t>
      </w:r>
      <w:r w:rsidR="004724F8" w:rsidRPr="00CF22C5">
        <w:rPr>
          <w:rFonts w:ascii="Arial" w:hAnsi="Arial" w:cs="Arial"/>
          <w:sz w:val="24"/>
          <w:szCs w:val="24"/>
          <w:lang w:val="pl-PL"/>
        </w:rPr>
        <w:t xml:space="preserve"> można także określić osłonność materiałów</w:t>
      </w:r>
      <w:r w:rsidR="00040F58">
        <w:rPr>
          <w:rFonts w:ascii="Arial" w:hAnsi="Arial" w:cs="Arial"/>
          <w:sz w:val="24"/>
          <w:szCs w:val="24"/>
          <w:lang w:val="pl-PL"/>
        </w:rPr>
        <w:t xml:space="preserve"> o </w:t>
      </w:r>
      <w:r w:rsidR="004724F8" w:rsidRPr="00CF22C5">
        <w:rPr>
          <w:rFonts w:ascii="Arial" w:hAnsi="Arial" w:cs="Arial"/>
          <w:sz w:val="24"/>
          <w:szCs w:val="24"/>
          <w:lang w:val="pl-PL"/>
        </w:rPr>
        <w:t xml:space="preserve">innej gęstości niż te </w:t>
      </w:r>
      <w:r w:rsidR="0021776B" w:rsidRPr="00CF22C5">
        <w:rPr>
          <w:rFonts w:ascii="Arial" w:hAnsi="Arial" w:cs="Arial"/>
          <w:sz w:val="24"/>
          <w:szCs w:val="24"/>
          <w:lang w:val="pl-PL"/>
        </w:rPr>
        <w:t>podane</w:t>
      </w:r>
      <w:r w:rsidR="005C3D41">
        <w:rPr>
          <w:rFonts w:ascii="Arial" w:hAnsi="Arial" w:cs="Arial"/>
          <w:sz w:val="24"/>
          <w:szCs w:val="24"/>
          <w:lang w:val="pl-PL"/>
        </w:rPr>
        <w:t xml:space="preserve"> w </w:t>
      </w:r>
      <w:r w:rsidR="0021776B" w:rsidRPr="00CF22C5">
        <w:rPr>
          <w:rFonts w:ascii="Arial" w:hAnsi="Arial" w:cs="Arial"/>
          <w:sz w:val="24"/>
          <w:szCs w:val="24"/>
          <w:lang w:val="pl-PL"/>
        </w:rPr>
        <w:t>tablicach</w:t>
      </w:r>
      <w:r w:rsidR="00AC52D6" w:rsidRPr="00CF22C5">
        <w:rPr>
          <w:rFonts w:ascii="Arial" w:hAnsi="Arial" w:cs="Arial"/>
          <w:sz w:val="24"/>
          <w:szCs w:val="24"/>
          <w:lang w:val="pl-PL"/>
        </w:rPr>
        <w:t>, ale pod warunkiem, że materiały te są tego samego rodzaju, tzn. mają podobny skład</w:t>
      </w:r>
      <w:r w:rsidR="005C3D41">
        <w:rPr>
          <w:rFonts w:ascii="Arial" w:hAnsi="Arial" w:cs="Arial"/>
          <w:sz w:val="24"/>
          <w:szCs w:val="24"/>
          <w:lang w:val="pl-PL"/>
        </w:rPr>
        <w:t xml:space="preserve"> i </w:t>
      </w:r>
      <w:r w:rsidR="00AC52D6" w:rsidRPr="00CF22C5">
        <w:rPr>
          <w:rFonts w:ascii="Arial" w:hAnsi="Arial" w:cs="Arial"/>
          <w:sz w:val="24"/>
          <w:szCs w:val="24"/>
          <w:lang w:val="pl-PL"/>
        </w:rPr>
        <w:t>zbliżoną gęstość</w:t>
      </w:r>
      <w:r w:rsidR="004724F8" w:rsidRPr="00CF22C5">
        <w:rPr>
          <w:rFonts w:ascii="Arial" w:hAnsi="Arial" w:cs="Arial"/>
          <w:sz w:val="24"/>
          <w:szCs w:val="24"/>
          <w:lang w:val="pl-PL"/>
        </w:rPr>
        <w:t>. Na przykład</w:t>
      </w:r>
      <w:r w:rsidR="00821EE1" w:rsidRPr="00CF22C5">
        <w:rPr>
          <w:rFonts w:ascii="Arial" w:hAnsi="Arial" w:cs="Arial"/>
          <w:sz w:val="24"/>
          <w:szCs w:val="24"/>
          <w:lang w:val="pl-PL"/>
        </w:rPr>
        <w:t xml:space="preserve"> korzystając</w:t>
      </w:r>
      <w:r w:rsidR="005C3D41">
        <w:rPr>
          <w:rFonts w:ascii="Arial" w:hAnsi="Arial" w:cs="Arial"/>
          <w:sz w:val="24"/>
          <w:szCs w:val="24"/>
          <w:lang w:val="pl-PL"/>
        </w:rPr>
        <w:t xml:space="preserve"> z </w:t>
      </w:r>
      <w:r w:rsidR="00AC52D6" w:rsidRPr="00CF22C5">
        <w:rPr>
          <w:rFonts w:ascii="Arial" w:hAnsi="Arial" w:cs="Arial"/>
          <w:sz w:val="24"/>
          <w:szCs w:val="24"/>
          <w:lang w:val="pl-PL"/>
        </w:rPr>
        <w:t>tablic</w:t>
      </w:r>
      <w:r w:rsidR="00821EE1" w:rsidRPr="00CF22C5">
        <w:rPr>
          <w:rFonts w:ascii="Arial" w:hAnsi="Arial" w:cs="Arial"/>
          <w:sz w:val="24"/>
          <w:szCs w:val="24"/>
          <w:lang w:val="pl-PL"/>
        </w:rPr>
        <w:t xml:space="preserve"> zawartych</w:t>
      </w:r>
      <w:r w:rsidR="005C3D41">
        <w:rPr>
          <w:rFonts w:ascii="Arial" w:hAnsi="Arial" w:cs="Arial"/>
          <w:sz w:val="24"/>
          <w:szCs w:val="24"/>
          <w:lang w:val="pl-PL"/>
        </w:rPr>
        <w:t xml:space="preserve"> </w:t>
      </w:r>
      <w:r w:rsidR="005C3D41">
        <w:rPr>
          <w:rFonts w:ascii="Arial" w:hAnsi="Arial" w:cs="Arial"/>
          <w:sz w:val="24"/>
          <w:szCs w:val="24"/>
          <w:lang w:val="pl-PL"/>
        </w:rPr>
        <w:lastRenderedPageBreak/>
        <w:t>w </w:t>
      </w:r>
      <w:r w:rsidR="00821EE1" w:rsidRPr="00CF22C5">
        <w:rPr>
          <w:rFonts w:ascii="Arial" w:hAnsi="Arial" w:cs="Arial"/>
          <w:sz w:val="24"/>
          <w:szCs w:val="24"/>
          <w:lang w:val="pl-PL"/>
        </w:rPr>
        <w:t>normie PN</w:t>
      </w:r>
      <w:r w:rsidR="00821EE1" w:rsidRPr="00CF22C5">
        <w:rPr>
          <w:rFonts w:ascii="Arial" w:hAnsi="Arial" w:cs="Arial"/>
          <w:sz w:val="24"/>
          <w:szCs w:val="24"/>
          <w:lang w:val="pl-PL"/>
        </w:rPr>
        <w:noBreakHyphen/>
        <w:t>86</w:t>
      </w:r>
      <w:r w:rsidR="00821EE1" w:rsidRPr="00CF22C5">
        <w:rPr>
          <w:rFonts w:ascii="Arial" w:hAnsi="Arial" w:cs="Arial"/>
          <w:sz w:val="24"/>
          <w:szCs w:val="24"/>
          <w:lang w:val="pl-PL"/>
        </w:rPr>
        <w:noBreakHyphen/>
        <w:t>J</w:t>
      </w:r>
      <w:r w:rsidR="00821EE1" w:rsidRPr="00CF22C5">
        <w:rPr>
          <w:rFonts w:ascii="Arial" w:hAnsi="Arial" w:cs="Arial"/>
          <w:sz w:val="24"/>
          <w:szCs w:val="24"/>
          <w:lang w:val="pl-PL"/>
        </w:rPr>
        <w:noBreakHyphen/>
        <w:t>80001</w:t>
      </w:r>
      <w:r w:rsidR="005C3D41">
        <w:rPr>
          <w:rFonts w:ascii="Arial" w:hAnsi="Arial" w:cs="Arial"/>
          <w:sz w:val="24"/>
          <w:szCs w:val="24"/>
          <w:lang w:val="pl-PL"/>
        </w:rPr>
        <w:t xml:space="preserve"> i </w:t>
      </w:r>
      <w:r w:rsidR="00821EE1" w:rsidRPr="00CF22C5">
        <w:rPr>
          <w:rFonts w:ascii="Arial" w:hAnsi="Arial" w:cs="Arial"/>
          <w:sz w:val="24"/>
          <w:szCs w:val="24"/>
          <w:lang w:val="pl-PL"/>
        </w:rPr>
        <w:t>współczynnika korekcji</w:t>
      </w:r>
      <w:r w:rsidR="00AC52D6" w:rsidRPr="00CF22C5">
        <w:rPr>
          <w:rFonts w:ascii="Arial" w:hAnsi="Arial" w:cs="Arial"/>
          <w:sz w:val="24"/>
          <w:szCs w:val="24"/>
          <w:lang w:val="pl-PL"/>
        </w:rPr>
        <w:t xml:space="preserve"> </w:t>
      </w:r>
      <w:r w:rsidR="00821EE1" w:rsidRPr="00CF22C5">
        <w:rPr>
          <w:rFonts w:ascii="Arial" w:hAnsi="Arial" w:cs="Arial"/>
          <w:sz w:val="24"/>
          <w:szCs w:val="24"/>
          <w:lang w:val="pl-PL"/>
        </w:rPr>
        <w:t>można wyznaczyć osłonność ściany</w:t>
      </w:r>
      <w:r w:rsidR="005C3D41">
        <w:rPr>
          <w:rFonts w:ascii="Arial" w:hAnsi="Arial" w:cs="Arial"/>
          <w:sz w:val="24"/>
          <w:szCs w:val="24"/>
          <w:lang w:val="pl-PL"/>
        </w:rPr>
        <w:t xml:space="preserve"> z </w:t>
      </w:r>
      <w:r w:rsidR="00821EE1" w:rsidRPr="00CF22C5">
        <w:rPr>
          <w:rFonts w:ascii="Arial" w:hAnsi="Arial" w:cs="Arial"/>
          <w:sz w:val="24"/>
          <w:szCs w:val="24"/>
          <w:lang w:val="pl-PL"/>
        </w:rPr>
        <w:t>betonu</w:t>
      </w:r>
      <w:r w:rsidR="00040F58">
        <w:rPr>
          <w:rFonts w:ascii="Arial" w:hAnsi="Arial" w:cs="Arial"/>
          <w:sz w:val="24"/>
          <w:szCs w:val="24"/>
          <w:lang w:val="pl-PL"/>
        </w:rPr>
        <w:t xml:space="preserve"> o </w:t>
      </w:r>
      <w:r w:rsidR="00821EE1" w:rsidRPr="00CF22C5">
        <w:rPr>
          <w:rFonts w:ascii="Arial" w:hAnsi="Arial" w:cs="Arial"/>
          <w:sz w:val="24"/>
          <w:szCs w:val="24"/>
          <w:lang w:val="pl-PL"/>
        </w:rPr>
        <w:t>gęstości 2,0</w:t>
      </w:r>
      <w:r w:rsidR="00EE1258">
        <w:rPr>
          <w:rFonts w:ascii="Arial" w:hAnsi="Arial" w:cs="Arial"/>
          <w:sz w:val="24"/>
          <w:szCs w:val="24"/>
          <w:lang w:val="pl-PL"/>
        </w:rPr>
        <w:t> </w:t>
      </w:r>
      <w:r w:rsidR="00821EE1" w:rsidRPr="00CF22C5">
        <w:rPr>
          <w:rFonts w:ascii="Arial" w:hAnsi="Arial" w:cs="Arial"/>
          <w:sz w:val="24"/>
          <w:szCs w:val="24"/>
          <w:lang w:val="pl-PL"/>
        </w:rPr>
        <w:t>g/cm</w:t>
      </w:r>
      <w:r w:rsidR="00821EE1" w:rsidRPr="00CF22C5">
        <w:rPr>
          <w:rFonts w:ascii="Arial" w:hAnsi="Arial" w:cs="Arial"/>
          <w:sz w:val="24"/>
          <w:szCs w:val="24"/>
          <w:vertAlign w:val="superscript"/>
          <w:lang w:val="pl-PL"/>
        </w:rPr>
        <w:t>3</w:t>
      </w:r>
      <w:r w:rsidR="005C3D41">
        <w:rPr>
          <w:rFonts w:ascii="Arial" w:hAnsi="Arial" w:cs="Arial"/>
          <w:sz w:val="24"/>
          <w:szCs w:val="24"/>
          <w:lang w:val="pl-PL"/>
        </w:rPr>
        <w:t xml:space="preserve"> i </w:t>
      </w:r>
      <w:r w:rsidR="00821EE1" w:rsidRPr="00CF22C5">
        <w:rPr>
          <w:rFonts w:ascii="Arial" w:hAnsi="Arial" w:cs="Arial"/>
          <w:sz w:val="24"/>
          <w:szCs w:val="24"/>
          <w:lang w:val="pl-PL"/>
        </w:rPr>
        <w:t>grubości 18 cm, dla określonego napięcia na lampie rentgenowskiej</w:t>
      </w:r>
      <w:r w:rsidR="00EE1258">
        <w:rPr>
          <w:rFonts w:ascii="Arial" w:hAnsi="Arial" w:cs="Arial"/>
          <w:sz w:val="24"/>
          <w:szCs w:val="24"/>
          <w:lang w:val="pl-PL"/>
        </w:rPr>
        <w:t>. W</w:t>
      </w:r>
      <w:r w:rsidR="005C3D41">
        <w:rPr>
          <w:rFonts w:ascii="Arial" w:hAnsi="Arial" w:cs="Arial"/>
          <w:sz w:val="24"/>
          <w:szCs w:val="24"/>
          <w:lang w:val="pl-PL"/>
        </w:rPr>
        <w:t> </w:t>
      </w:r>
      <w:r w:rsidR="00821EE1" w:rsidRPr="00CF22C5">
        <w:rPr>
          <w:rFonts w:ascii="Arial" w:hAnsi="Arial" w:cs="Arial"/>
          <w:sz w:val="24"/>
          <w:szCs w:val="24"/>
          <w:lang w:val="pl-PL"/>
        </w:rPr>
        <w:t xml:space="preserve">tym celu należy </w:t>
      </w:r>
      <w:r w:rsidR="00AC52D6" w:rsidRPr="00CF22C5">
        <w:rPr>
          <w:rFonts w:ascii="Arial" w:hAnsi="Arial" w:cs="Arial"/>
          <w:sz w:val="24"/>
          <w:szCs w:val="24"/>
          <w:lang w:val="pl-PL"/>
        </w:rPr>
        <w:t>odczytać grubość warstwy ołowiu, która odpowiada warstwie betonu</w:t>
      </w:r>
      <w:r w:rsidR="00040F58">
        <w:rPr>
          <w:rFonts w:ascii="Arial" w:hAnsi="Arial" w:cs="Arial"/>
          <w:sz w:val="24"/>
          <w:szCs w:val="24"/>
          <w:lang w:val="pl-PL"/>
        </w:rPr>
        <w:t xml:space="preserve"> o </w:t>
      </w:r>
      <w:r w:rsidR="00AC52D6" w:rsidRPr="00CF22C5">
        <w:rPr>
          <w:rFonts w:ascii="Arial" w:hAnsi="Arial" w:cs="Arial"/>
          <w:sz w:val="24"/>
          <w:szCs w:val="24"/>
          <w:lang w:val="pl-PL"/>
        </w:rPr>
        <w:t>gęstości 2,2 g/cm</w:t>
      </w:r>
      <w:r w:rsidR="00AC52D6" w:rsidRPr="00CF22C5">
        <w:rPr>
          <w:rFonts w:ascii="Arial" w:hAnsi="Arial" w:cs="Arial"/>
          <w:sz w:val="24"/>
          <w:szCs w:val="24"/>
          <w:vertAlign w:val="superscript"/>
          <w:lang w:val="pl-PL"/>
        </w:rPr>
        <w:t>3</w:t>
      </w:r>
      <w:r w:rsidR="005C3D41">
        <w:rPr>
          <w:rFonts w:ascii="Arial" w:hAnsi="Arial" w:cs="Arial"/>
          <w:sz w:val="24"/>
          <w:szCs w:val="24"/>
          <w:lang w:val="pl-PL"/>
        </w:rPr>
        <w:t xml:space="preserve"> i </w:t>
      </w:r>
      <w:r w:rsidR="00AC52D6" w:rsidRPr="00CF22C5">
        <w:rPr>
          <w:rFonts w:ascii="Arial" w:hAnsi="Arial" w:cs="Arial"/>
          <w:sz w:val="24"/>
          <w:szCs w:val="24"/>
          <w:lang w:val="pl-PL"/>
        </w:rPr>
        <w:t>grubości 18</w:t>
      </w:r>
      <w:r w:rsidR="001E5C49">
        <w:rPr>
          <w:rFonts w:ascii="Arial" w:hAnsi="Arial" w:cs="Arial"/>
          <w:sz w:val="24"/>
          <w:szCs w:val="24"/>
          <w:lang w:val="pl-PL"/>
        </w:rPr>
        <w:t> </w:t>
      </w:r>
      <w:r w:rsidR="00AC52D6" w:rsidRPr="00CF22C5">
        <w:rPr>
          <w:rFonts w:ascii="Arial" w:hAnsi="Arial" w:cs="Arial"/>
          <w:sz w:val="24"/>
          <w:szCs w:val="24"/>
          <w:lang w:val="pl-PL"/>
        </w:rPr>
        <w:t>cm</w:t>
      </w:r>
      <w:r w:rsidR="00821EE1" w:rsidRPr="00CF22C5">
        <w:rPr>
          <w:rFonts w:ascii="Arial" w:hAnsi="Arial" w:cs="Arial"/>
          <w:sz w:val="24"/>
          <w:szCs w:val="24"/>
          <w:lang w:val="pl-PL"/>
        </w:rPr>
        <w:t>, dla danego napięcia,</w:t>
      </w:r>
      <w:r w:rsidR="005C3D41">
        <w:rPr>
          <w:rFonts w:ascii="Arial" w:hAnsi="Arial" w:cs="Arial"/>
          <w:sz w:val="24"/>
          <w:szCs w:val="24"/>
          <w:lang w:val="pl-PL"/>
        </w:rPr>
        <w:t xml:space="preserve"> a </w:t>
      </w:r>
      <w:r w:rsidR="00821EE1" w:rsidRPr="00CF22C5">
        <w:rPr>
          <w:rFonts w:ascii="Arial" w:hAnsi="Arial" w:cs="Arial"/>
          <w:sz w:val="24"/>
          <w:szCs w:val="24"/>
          <w:lang w:val="pl-PL"/>
        </w:rPr>
        <w:t>następnie pomnożyć odczytaną wartość przez współczynnik korekcji</w:t>
      </w:r>
      <w:r w:rsidR="004724F8" w:rsidRPr="00CF22C5">
        <w:rPr>
          <w:rFonts w:ascii="Arial" w:hAnsi="Arial" w:cs="Arial"/>
          <w:sz w:val="24"/>
          <w:szCs w:val="24"/>
          <w:lang w:val="pl-PL"/>
        </w:rPr>
        <w:t>. Nie można natomiast posługiwać się tym współczynnikiem</w:t>
      </w:r>
      <w:r w:rsidR="005C3D41">
        <w:rPr>
          <w:rFonts w:ascii="Arial" w:hAnsi="Arial" w:cs="Arial"/>
          <w:sz w:val="24"/>
          <w:szCs w:val="24"/>
          <w:lang w:val="pl-PL"/>
        </w:rPr>
        <w:t xml:space="preserve"> i </w:t>
      </w:r>
      <w:r w:rsidR="006F6BEC" w:rsidRPr="00CF22C5">
        <w:rPr>
          <w:rFonts w:ascii="Arial" w:hAnsi="Arial" w:cs="Arial"/>
          <w:sz w:val="24"/>
          <w:szCs w:val="24"/>
          <w:lang w:val="pl-PL"/>
        </w:rPr>
        <w:t>danymi dotyczącymi osłony</w:t>
      </w:r>
      <w:r w:rsidR="005C3D41">
        <w:rPr>
          <w:rFonts w:ascii="Arial" w:hAnsi="Arial" w:cs="Arial"/>
          <w:sz w:val="24"/>
          <w:szCs w:val="24"/>
          <w:lang w:val="pl-PL"/>
        </w:rPr>
        <w:t xml:space="preserve"> z </w:t>
      </w:r>
      <w:r w:rsidR="006F6BEC" w:rsidRPr="00CF22C5">
        <w:rPr>
          <w:rFonts w:ascii="Arial" w:hAnsi="Arial" w:cs="Arial"/>
          <w:sz w:val="24"/>
          <w:szCs w:val="24"/>
          <w:lang w:val="pl-PL"/>
        </w:rPr>
        <w:t>betonu</w:t>
      </w:r>
      <w:r w:rsidR="005C3D41">
        <w:rPr>
          <w:rFonts w:ascii="Arial" w:hAnsi="Arial" w:cs="Arial"/>
          <w:sz w:val="24"/>
          <w:szCs w:val="24"/>
          <w:lang w:val="pl-PL"/>
        </w:rPr>
        <w:t xml:space="preserve"> w </w:t>
      </w:r>
      <w:r w:rsidR="004724F8" w:rsidRPr="00CF22C5">
        <w:rPr>
          <w:rFonts w:ascii="Arial" w:hAnsi="Arial" w:cs="Arial"/>
          <w:sz w:val="24"/>
          <w:szCs w:val="24"/>
          <w:lang w:val="pl-PL"/>
        </w:rPr>
        <w:t>celu obliczenia osłonności ściany zbudowanej</w:t>
      </w:r>
      <w:r w:rsidR="001E5C49">
        <w:rPr>
          <w:rFonts w:ascii="Arial" w:hAnsi="Arial" w:cs="Arial"/>
          <w:sz w:val="24"/>
          <w:szCs w:val="24"/>
          <w:lang w:val="pl-PL"/>
        </w:rPr>
        <w:t xml:space="preserve"> np.</w:t>
      </w:r>
      <w:r w:rsidR="005C3D41">
        <w:rPr>
          <w:rFonts w:ascii="Arial" w:hAnsi="Arial" w:cs="Arial"/>
          <w:sz w:val="24"/>
          <w:szCs w:val="24"/>
          <w:lang w:val="pl-PL"/>
        </w:rPr>
        <w:t xml:space="preserve"> z </w:t>
      </w:r>
      <w:r w:rsidR="004724F8" w:rsidRPr="00CF22C5">
        <w:rPr>
          <w:rFonts w:ascii="Arial" w:hAnsi="Arial" w:cs="Arial"/>
          <w:sz w:val="24"/>
          <w:szCs w:val="24"/>
          <w:lang w:val="pl-PL"/>
        </w:rPr>
        <w:t>gazobeton</w:t>
      </w:r>
      <w:r w:rsidR="0049147D" w:rsidRPr="00CF22C5">
        <w:rPr>
          <w:rFonts w:ascii="Arial" w:hAnsi="Arial" w:cs="Arial"/>
          <w:sz w:val="24"/>
          <w:szCs w:val="24"/>
          <w:lang w:val="pl-PL"/>
        </w:rPr>
        <w:t>u</w:t>
      </w:r>
      <w:r w:rsidR="004724F8" w:rsidRPr="00CF22C5">
        <w:rPr>
          <w:rFonts w:ascii="Arial" w:hAnsi="Arial" w:cs="Arial"/>
          <w:sz w:val="24"/>
          <w:szCs w:val="24"/>
          <w:lang w:val="pl-PL"/>
        </w:rPr>
        <w:t xml:space="preserve">, ponieważ gazobeton posiada odmienne właściwości niż beton. </w:t>
      </w:r>
    </w:p>
    <w:p w14:paraId="1688E530" w14:textId="1E6083B7" w:rsidR="00C5195B" w:rsidRDefault="0032516D"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Za osłony przed promieniowaniem jonizującym nie mogą być uznane materiały, co do których </w:t>
      </w:r>
      <w:r w:rsidR="00C611F9" w:rsidRPr="00CF22C5">
        <w:rPr>
          <w:rFonts w:ascii="Arial" w:hAnsi="Arial" w:cs="Arial"/>
          <w:sz w:val="24"/>
          <w:szCs w:val="24"/>
          <w:lang w:val="pl-PL"/>
        </w:rPr>
        <w:t>nie istnieją wiarygodne</w:t>
      </w:r>
      <w:r w:rsidR="005C3D41">
        <w:rPr>
          <w:rFonts w:ascii="Arial" w:hAnsi="Arial" w:cs="Arial"/>
          <w:sz w:val="24"/>
          <w:szCs w:val="24"/>
          <w:lang w:val="pl-PL"/>
        </w:rPr>
        <w:t xml:space="preserve"> i </w:t>
      </w:r>
      <w:r w:rsidR="00C611F9" w:rsidRPr="00CF22C5">
        <w:rPr>
          <w:rFonts w:ascii="Arial" w:hAnsi="Arial" w:cs="Arial"/>
          <w:sz w:val="24"/>
          <w:szCs w:val="24"/>
          <w:lang w:val="pl-PL"/>
        </w:rPr>
        <w:t>powszechnie dostępne informacje na temat ich osłonności</w:t>
      </w:r>
      <w:r w:rsidR="00202E8F">
        <w:rPr>
          <w:rFonts w:ascii="Arial" w:hAnsi="Arial" w:cs="Arial"/>
          <w:sz w:val="24"/>
          <w:szCs w:val="24"/>
          <w:lang w:val="pl-PL"/>
        </w:rPr>
        <w:t xml:space="preserve">. </w:t>
      </w:r>
      <w:r w:rsidR="00ED13B9">
        <w:rPr>
          <w:rFonts w:ascii="Arial" w:hAnsi="Arial" w:cs="Arial"/>
          <w:sz w:val="24"/>
          <w:szCs w:val="24"/>
          <w:lang w:val="pl-PL"/>
        </w:rPr>
        <w:t>J</w:t>
      </w:r>
      <w:r w:rsidR="00202E8F">
        <w:rPr>
          <w:rFonts w:ascii="Arial" w:hAnsi="Arial" w:cs="Arial"/>
          <w:sz w:val="24"/>
          <w:szCs w:val="24"/>
          <w:lang w:val="pl-PL"/>
        </w:rPr>
        <w:t xml:space="preserve">est to m.in. </w:t>
      </w:r>
      <w:proofErr w:type="spellStart"/>
      <w:r w:rsidR="00C611F9" w:rsidRPr="00CF22C5">
        <w:rPr>
          <w:rFonts w:ascii="Arial" w:hAnsi="Arial" w:cs="Arial"/>
          <w:sz w:val="24"/>
          <w:szCs w:val="24"/>
          <w:lang w:val="pl-PL"/>
        </w:rPr>
        <w:t>por</w:t>
      </w:r>
      <w:r w:rsidR="00BA3B85">
        <w:rPr>
          <w:rFonts w:ascii="Arial" w:hAnsi="Arial" w:cs="Arial"/>
          <w:sz w:val="24"/>
          <w:szCs w:val="24"/>
          <w:lang w:val="pl-PL"/>
        </w:rPr>
        <w:t>o</w:t>
      </w:r>
      <w:r w:rsidR="00C611F9" w:rsidRPr="00CF22C5">
        <w:rPr>
          <w:rFonts w:ascii="Arial" w:hAnsi="Arial" w:cs="Arial"/>
          <w:sz w:val="24"/>
          <w:szCs w:val="24"/>
          <w:lang w:val="pl-PL"/>
        </w:rPr>
        <w:t>therm</w:t>
      </w:r>
      <w:proofErr w:type="spellEnd"/>
      <w:r w:rsidR="00C611F9" w:rsidRPr="00CF22C5">
        <w:rPr>
          <w:rFonts w:ascii="Arial" w:hAnsi="Arial" w:cs="Arial"/>
          <w:sz w:val="24"/>
          <w:szCs w:val="24"/>
          <w:lang w:val="pl-PL"/>
        </w:rPr>
        <w:t xml:space="preserve"> czy pustak</w:t>
      </w:r>
      <w:r w:rsidR="006F6BEC" w:rsidRPr="00CF22C5">
        <w:rPr>
          <w:rFonts w:ascii="Arial" w:hAnsi="Arial" w:cs="Arial"/>
          <w:sz w:val="24"/>
          <w:szCs w:val="24"/>
          <w:lang w:val="pl-PL"/>
        </w:rPr>
        <w:t xml:space="preserve"> betonowy</w:t>
      </w:r>
      <w:r w:rsidR="00ED13B9">
        <w:rPr>
          <w:rFonts w:ascii="Arial" w:hAnsi="Arial" w:cs="Arial"/>
          <w:sz w:val="24"/>
          <w:szCs w:val="24"/>
          <w:lang w:val="pl-PL"/>
        </w:rPr>
        <w:t>, dla których o</w:t>
      </w:r>
      <w:r w:rsidR="00ED13B9" w:rsidRPr="00ED13B9">
        <w:rPr>
          <w:rFonts w:ascii="Arial" w:hAnsi="Arial" w:cs="Arial"/>
          <w:sz w:val="24"/>
          <w:szCs w:val="24"/>
          <w:lang w:val="pl-PL"/>
        </w:rPr>
        <w:t>becnie nie ma wiarygodnych źródeł danych (norm, wyników badań), pozwalających na określenie stopnia osłonności tych materiałów</w:t>
      </w:r>
      <w:r w:rsidR="00C611F9" w:rsidRPr="00CF22C5">
        <w:rPr>
          <w:rFonts w:ascii="Arial" w:hAnsi="Arial" w:cs="Arial"/>
          <w:sz w:val="24"/>
          <w:szCs w:val="24"/>
          <w:lang w:val="pl-PL"/>
        </w:rPr>
        <w:t>.</w:t>
      </w:r>
      <w:r w:rsidR="007B0DF4" w:rsidRPr="00CF22C5">
        <w:rPr>
          <w:rFonts w:ascii="Arial" w:hAnsi="Arial" w:cs="Arial"/>
          <w:sz w:val="24"/>
          <w:szCs w:val="24"/>
          <w:lang w:val="pl-PL"/>
        </w:rPr>
        <w:t xml:space="preserve"> Jeżeli ściany lub stropy pracowni zbudowane są</w:t>
      </w:r>
      <w:r w:rsidR="005C3D41">
        <w:rPr>
          <w:rFonts w:ascii="Arial" w:hAnsi="Arial" w:cs="Arial"/>
          <w:sz w:val="24"/>
          <w:szCs w:val="24"/>
          <w:lang w:val="pl-PL"/>
        </w:rPr>
        <w:t xml:space="preserve"> z </w:t>
      </w:r>
      <w:r w:rsidR="007B0DF4" w:rsidRPr="00CF22C5">
        <w:rPr>
          <w:rFonts w:ascii="Arial" w:hAnsi="Arial" w:cs="Arial"/>
          <w:sz w:val="24"/>
          <w:szCs w:val="24"/>
          <w:lang w:val="pl-PL"/>
        </w:rPr>
        <w:t>takich materiałów</w:t>
      </w:r>
      <w:r w:rsidR="005B584B" w:rsidRPr="00CF22C5">
        <w:rPr>
          <w:rFonts w:ascii="Arial" w:hAnsi="Arial" w:cs="Arial"/>
          <w:sz w:val="24"/>
          <w:szCs w:val="24"/>
          <w:lang w:val="pl-PL"/>
        </w:rPr>
        <w:t>, wówczas</w:t>
      </w:r>
      <w:r w:rsidR="007B0DF4" w:rsidRPr="00CF22C5">
        <w:rPr>
          <w:rFonts w:ascii="Arial" w:hAnsi="Arial" w:cs="Arial"/>
          <w:sz w:val="24"/>
          <w:szCs w:val="24"/>
          <w:lang w:val="pl-PL"/>
        </w:rPr>
        <w:t xml:space="preserve"> należy uznać, że nie są one ścianami</w:t>
      </w:r>
      <w:r w:rsidR="005C3D41">
        <w:rPr>
          <w:rFonts w:ascii="Arial" w:hAnsi="Arial" w:cs="Arial"/>
          <w:sz w:val="24"/>
          <w:szCs w:val="24"/>
          <w:lang w:val="pl-PL"/>
        </w:rPr>
        <w:t xml:space="preserve"> i </w:t>
      </w:r>
      <w:r w:rsidR="007B0DF4" w:rsidRPr="00CF22C5">
        <w:rPr>
          <w:rFonts w:ascii="Arial" w:hAnsi="Arial" w:cs="Arial"/>
          <w:sz w:val="24"/>
          <w:szCs w:val="24"/>
          <w:lang w:val="pl-PL"/>
        </w:rPr>
        <w:t>stropami osłonnymi</w:t>
      </w:r>
      <w:r w:rsidR="005C3D41">
        <w:rPr>
          <w:rFonts w:ascii="Arial" w:hAnsi="Arial" w:cs="Arial"/>
          <w:sz w:val="24"/>
          <w:szCs w:val="24"/>
          <w:lang w:val="pl-PL"/>
        </w:rPr>
        <w:t xml:space="preserve"> i </w:t>
      </w:r>
      <w:r w:rsidR="007B0DF4" w:rsidRPr="00CF22C5">
        <w:rPr>
          <w:rFonts w:ascii="Arial" w:hAnsi="Arial" w:cs="Arial"/>
          <w:sz w:val="24"/>
          <w:szCs w:val="24"/>
          <w:lang w:val="pl-PL"/>
        </w:rPr>
        <w:t>konieczne jest pokrycie ich materiał</w:t>
      </w:r>
      <w:r w:rsidR="00821EE1" w:rsidRPr="00CF22C5">
        <w:rPr>
          <w:rFonts w:ascii="Arial" w:hAnsi="Arial" w:cs="Arial"/>
          <w:sz w:val="24"/>
          <w:szCs w:val="24"/>
          <w:lang w:val="pl-PL"/>
        </w:rPr>
        <w:t>em</w:t>
      </w:r>
      <w:r w:rsidR="007B0DF4" w:rsidRPr="00CF22C5">
        <w:rPr>
          <w:rFonts w:ascii="Arial" w:hAnsi="Arial" w:cs="Arial"/>
          <w:sz w:val="24"/>
          <w:szCs w:val="24"/>
          <w:lang w:val="pl-PL"/>
        </w:rPr>
        <w:t xml:space="preserve"> stanowiącym</w:t>
      </w:r>
      <w:r w:rsidR="00430449">
        <w:rPr>
          <w:rFonts w:ascii="Arial" w:hAnsi="Arial" w:cs="Arial"/>
          <w:sz w:val="24"/>
          <w:szCs w:val="24"/>
          <w:lang w:val="pl-PL"/>
        </w:rPr>
        <w:t xml:space="preserve"> znaną</w:t>
      </w:r>
      <w:r w:rsidR="007B0DF4" w:rsidRPr="00CF22C5">
        <w:rPr>
          <w:rFonts w:ascii="Arial" w:hAnsi="Arial" w:cs="Arial"/>
          <w:sz w:val="24"/>
          <w:szCs w:val="24"/>
          <w:lang w:val="pl-PL"/>
        </w:rPr>
        <w:t xml:space="preserve"> osłon</w:t>
      </w:r>
      <w:r w:rsidR="00821EE1" w:rsidRPr="00CF22C5">
        <w:rPr>
          <w:rFonts w:ascii="Arial" w:hAnsi="Arial" w:cs="Arial"/>
          <w:sz w:val="24"/>
          <w:szCs w:val="24"/>
          <w:lang w:val="pl-PL"/>
        </w:rPr>
        <w:t>ę</w:t>
      </w:r>
      <w:r w:rsidR="007B0DF4" w:rsidRPr="00CF22C5">
        <w:rPr>
          <w:rFonts w:ascii="Arial" w:hAnsi="Arial" w:cs="Arial"/>
          <w:sz w:val="24"/>
          <w:szCs w:val="24"/>
          <w:lang w:val="pl-PL"/>
        </w:rPr>
        <w:t xml:space="preserve"> przed promieniowaniem</w:t>
      </w:r>
      <w:r w:rsidR="006F6BEC" w:rsidRPr="00CF22C5">
        <w:rPr>
          <w:rFonts w:ascii="Arial" w:hAnsi="Arial" w:cs="Arial"/>
          <w:sz w:val="24"/>
          <w:szCs w:val="24"/>
          <w:lang w:val="pl-PL"/>
        </w:rPr>
        <w:t xml:space="preserve"> jonizującym</w:t>
      </w:r>
      <w:r w:rsidR="00163104">
        <w:rPr>
          <w:rFonts w:ascii="Arial" w:hAnsi="Arial" w:cs="Arial"/>
          <w:sz w:val="24"/>
          <w:szCs w:val="24"/>
          <w:lang w:val="pl-PL"/>
        </w:rPr>
        <w:t>,</w:t>
      </w:r>
      <w:r w:rsidR="007B0DF4" w:rsidRPr="00CF22C5">
        <w:rPr>
          <w:rFonts w:ascii="Arial" w:hAnsi="Arial" w:cs="Arial"/>
          <w:sz w:val="24"/>
          <w:szCs w:val="24"/>
          <w:lang w:val="pl-PL"/>
        </w:rPr>
        <w:t xml:space="preserve"> jak ołów czy </w:t>
      </w:r>
      <w:r w:rsidR="00AA45D9">
        <w:rPr>
          <w:rFonts w:ascii="Arial" w:hAnsi="Arial" w:cs="Arial"/>
          <w:sz w:val="24"/>
          <w:szCs w:val="24"/>
          <w:lang w:val="pl-PL"/>
        </w:rPr>
        <w:t>stal</w:t>
      </w:r>
      <w:r w:rsidR="007B0DF4" w:rsidRPr="00CF22C5">
        <w:rPr>
          <w:rFonts w:ascii="Arial" w:hAnsi="Arial" w:cs="Arial"/>
          <w:sz w:val="24"/>
          <w:szCs w:val="24"/>
          <w:lang w:val="pl-PL"/>
        </w:rPr>
        <w:t xml:space="preserve">. </w:t>
      </w:r>
      <w:r w:rsidR="000568C7" w:rsidRPr="00CF22C5">
        <w:rPr>
          <w:rFonts w:ascii="Arial" w:hAnsi="Arial" w:cs="Arial"/>
          <w:sz w:val="24"/>
          <w:szCs w:val="24"/>
          <w:lang w:val="pl-PL"/>
        </w:rPr>
        <w:t>Podobnie należy postąpić</w:t>
      </w:r>
      <w:r w:rsidR="005C3D41">
        <w:rPr>
          <w:rFonts w:ascii="Arial" w:hAnsi="Arial" w:cs="Arial"/>
          <w:sz w:val="24"/>
          <w:szCs w:val="24"/>
          <w:lang w:val="pl-PL"/>
        </w:rPr>
        <w:t xml:space="preserve"> w </w:t>
      </w:r>
      <w:r w:rsidR="000568C7" w:rsidRPr="00CF22C5">
        <w:rPr>
          <w:rFonts w:ascii="Arial" w:hAnsi="Arial" w:cs="Arial"/>
          <w:sz w:val="24"/>
          <w:szCs w:val="24"/>
          <w:lang w:val="pl-PL"/>
        </w:rPr>
        <w:t>przypadku, gdy nie można ustalić</w:t>
      </w:r>
      <w:r w:rsidR="005C3D41">
        <w:rPr>
          <w:rFonts w:ascii="Arial" w:hAnsi="Arial" w:cs="Arial"/>
          <w:sz w:val="24"/>
          <w:szCs w:val="24"/>
          <w:lang w:val="pl-PL"/>
        </w:rPr>
        <w:t xml:space="preserve"> z </w:t>
      </w:r>
      <w:r w:rsidR="000568C7" w:rsidRPr="00CF22C5">
        <w:rPr>
          <w:rFonts w:ascii="Arial" w:hAnsi="Arial" w:cs="Arial"/>
          <w:sz w:val="24"/>
          <w:szCs w:val="24"/>
          <w:lang w:val="pl-PL"/>
        </w:rPr>
        <w:t>czego zbudowane są ściany</w:t>
      </w:r>
      <w:r w:rsidR="005C3D41">
        <w:rPr>
          <w:rFonts w:ascii="Arial" w:hAnsi="Arial" w:cs="Arial"/>
          <w:sz w:val="24"/>
          <w:szCs w:val="24"/>
          <w:lang w:val="pl-PL"/>
        </w:rPr>
        <w:t xml:space="preserve"> i </w:t>
      </w:r>
      <w:r w:rsidR="000568C7" w:rsidRPr="00CF22C5">
        <w:rPr>
          <w:rFonts w:ascii="Arial" w:hAnsi="Arial" w:cs="Arial"/>
          <w:sz w:val="24"/>
          <w:szCs w:val="24"/>
          <w:lang w:val="pl-PL"/>
        </w:rPr>
        <w:t>stropy pracowni rentgenowskiej.</w:t>
      </w:r>
    </w:p>
    <w:p w14:paraId="6E02237E" w14:textId="4C9780F6" w:rsidR="001E5C49" w:rsidRPr="00CF22C5" w:rsidRDefault="001E5C49" w:rsidP="00F672CF">
      <w:pPr>
        <w:spacing w:after="120" w:line="276" w:lineRule="auto"/>
        <w:jc w:val="both"/>
        <w:rPr>
          <w:rFonts w:ascii="Arial" w:hAnsi="Arial" w:cs="Arial"/>
          <w:sz w:val="24"/>
          <w:szCs w:val="24"/>
          <w:lang w:val="pl-PL"/>
        </w:rPr>
      </w:pPr>
      <w:r>
        <w:rPr>
          <w:rFonts w:ascii="Arial" w:hAnsi="Arial" w:cs="Arial"/>
          <w:sz w:val="24"/>
          <w:szCs w:val="24"/>
          <w:lang w:val="pl-PL"/>
        </w:rPr>
        <w:t xml:space="preserve">Często spotykanym przypadkiem są stropy pracowni zbudowane z kilku warstw różnych materiałów, np. pustaków stropowych </w:t>
      </w:r>
      <w:r w:rsidR="009243C0">
        <w:rPr>
          <w:rFonts w:ascii="Arial" w:hAnsi="Arial" w:cs="Arial"/>
          <w:sz w:val="24"/>
          <w:szCs w:val="24"/>
          <w:lang w:val="pl-PL"/>
        </w:rPr>
        <w:t>pokrytych warstwą betonu. Wówczas, jeżeli można udokumentować grubość i gęstość betonu, z którego wykonano wylewkę betonową, należy przyjąć, że strop pracowni posiada osłonność określoną</w:t>
      </w:r>
      <w:r w:rsidR="00430449">
        <w:rPr>
          <w:rFonts w:ascii="Arial" w:hAnsi="Arial" w:cs="Arial"/>
          <w:sz w:val="24"/>
          <w:szCs w:val="24"/>
          <w:lang w:val="pl-PL"/>
        </w:rPr>
        <w:t xml:space="preserve"> tylko</w:t>
      </w:r>
      <w:r w:rsidR="009243C0">
        <w:rPr>
          <w:rFonts w:ascii="Arial" w:hAnsi="Arial" w:cs="Arial"/>
          <w:sz w:val="24"/>
          <w:szCs w:val="24"/>
          <w:lang w:val="pl-PL"/>
        </w:rPr>
        <w:t xml:space="preserve"> dla warstwy tej wylewki.</w:t>
      </w:r>
    </w:p>
    <w:p w14:paraId="45B88018" w14:textId="6A0BDBAF" w:rsidR="003513C0" w:rsidRPr="005C3D41" w:rsidRDefault="003513C0" w:rsidP="00F672CF">
      <w:pPr>
        <w:pStyle w:val="Nagwek2"/>
        <w:numPr>
          <w:ilvl w:val="1"/>
          <w:numId w:val="6"/>
        </w:numPr>
        <w:spacing w:before="0" w:after="160"/>
        <w:ind w:left="425" w:hanging="425"/>
        <w:jc w:val="both"/>
        <w:rPr>
          <w:b/>
          <w:bCs/>
          <w:lang w:val="pl-PL"/>
        </w:rPr>
      </w:pPr>
      <w:bookmarkStart w:id="5" w:name="_Toc35180646"/>
      <w:r w:rsidRPr="005C3D41">
        <w:rPr>
          <w:b/>
          <w:bCs/>
          <w:lang w:val="pl-PL"/>
        </w:rPr>
        <w:t>Powierzchnia</w:t>
      </w:r>
      <w:r w:rsidR="005C3D41" w:rsidRPr="005C3D41">
        <w:rPr>
          <w:b/>
          <w:bCs/>
          <w:lang w:val="pl-PL"/>
        </w:rPr>
        <w:t xml:space="preserve"> i </w:t>
      </w:r>
      <w:r w:rsidR="00FC427D" w:rsidRPr="005C3D41">
        <w:rPr>
          <w:b/>
          <w:bCs/>
          <w:lang w:val="pl-PL"/>
        </w:rPr>
        <w:t>wysokość</w:t>
      </w:r>
      <w:r w:rsidRPr="005C3D41">
        <w:rPr>
          <w:b/>
          <w:bCs/>
          <w:lang w:val="pl-PL"/>
        </w:rPr>
        <w:t xml:space="preserve"> weterynaryjnych pracowni rentgenowskich</w:t>
      </w:r>
      <w:bookmarkEnd w:id="5"/>
    </w:p>
    <w:p w14:paraId="5239565D" w14:textId="00CDB0A5" w:rsidR="00B32A97" w:rsidRPr="00CF22C5" w:rsidRDefault="001C2B8E"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Kolejnym czynnikiem odgrywającym ważną rolę</w:t>
      </w:r>
      <w:r w:rsidR="005C3D41">
        <w:rPr>
          <w:rFonts w:ascii="Arial" w:hAnsi="Arial" w:cs="Arial"/>
          <w:sz w:val="24"/>
          <w:szCs w:val="24"/>
          <w:lang w:val="pl-PL"/>
        </w:rPr>
        <w:t xml:space="preserve"> w </w:t>
      </w:r>
      <w:r w:rsidRPr="00CF22C5">
        <w:rPr>
          <w:rFonts w:ascii="Arial" w:hAnsi="Arial" w:cs="Arial"/>
          <w:sz w:val="24"/>
          <w:szCs w:val="24"/>
          <w:lang w:val="pl-PL"/>
        </w:rPr>
        <w:t>ochronie radiologicznej jest odległość miejsca osłanianego od źródła promieniowania jonizującego</w:t>
      </w:r>
      <w:r w:rsidR="00EE1258">
        <w:rPr>
          <w:rFonts w:ascii="Arial" w:hAnsi="Arial" w:cs="Arial"/>
          <w:sz w:val="24"/>
          <w:szCs w:val="24"/>
          <w:lang w:val="pl-PL"/>
        </w:rPr>
        <w:t>. W</w:t>
      </w:r>
      <w:r w:rsidR="005C3D41">
        <w:rPr>
          <w:rFonts w:ascii="Arial" w:hAnsi="Arial" w:cs="Arial"/>
          <w:sz w:val="24"/>
          <w:szCs w:val="24"/>
          <w:lang w:val="pl-PL"/>
        </w:rPr>
        <w:t> </w:t>
      </w:r>
      <w:r w:rsidR="00CA2D2F" w:rsidRPr="00CF22C5">
        <w:rPr>
          <w:rFonts w:ascii="Arial" w:hAnsi="Arial" w:cs="Arial"/>
          <w:sz w:val="24"/>
          <w:szCs w:val="24"/>
          <w:lang w:val="pl-PL"/>
        </w:rPr>
        <w:t>przypadku pracowni rentgenowskiej przeznaczonej do wykonywania badań małych zwierząt n</w:t>
      </w:r>
      <w:r w:rsidR="00990346" w:rsidRPr="00CF22C5">
        <w:rPr>
          <w:rFonts w:ascii="Arial" w:hAnsi="Arial" w:cs="Arial"/>
          <w:sz w:val="24"/>
          <w:szCs w:val="24"/>
          <w:lang w:val="pl-PL"/>
        </w:rPr>
        <w:t xml:space="preserve">ajmniejszą dopuszczalną odległością, jaką należy zachować pomiędzy </w:t>
      </w:r>
      <w:r w:rsidR="00430449">
        <w:rPr>
          <w:rFonts w:ascii="Arial" w:hAnsi="Arial" w:cs="Arial"/>
          <w:sz w:val="24"/>
          <w:szCs w:val="24"/>
          <w:lang w:val="pl-PL"/>
        </w:rPr>
        <w:t>ogniskiem lampy rentgenowskiej</w:t>
      </w:r>
      <w:r w:rsidR="005C3D41">
        <w:rPr>
          <w:rFonts w:ascii="Arial" w:hAnsi="Arial" w:cs="Arial"/>
          <w:sz w:val="24"/>
          <w:szCs w:val="24"/>
          <w:lang w:val="pl-PL"/>
        </w:rPr>
        <w:t xml:space="preserve"> a</w:t>
      </w:r>
      <w:r w:rsidR="00430449">
        <w:rPr>
          <w:rFonts w:ascii="Arial" w:hAnsi="Arial" w:cs="Arial"/>
          <w:sz w:val="24"/>
          <w:szCs w:val="24"/>
          <w:lang w:val="pl-PL"/>
        </w:rPr>
        <w:t xml:space="preserve"> każdą</w:t>
      </w:r>
      <w:r w:rsidR="005C3D41">
        <w:rPr>
          <w:rFonts w:ascii="Arial" w:hAnsi="Arial" w:cs="Arial"/>
          <w:sz w:val="24"/>
          <w:szCs w:val="24"/>
          <w:lang w:val="pl-PL"/>
        </w:rPr>
        <w:t> </w:t>
      </w:r>
      <w:r w:rsidR="00990346" w:rsidRPr="00CF22C5">
        <w:rPr>
          <w:rFonts w:ascii="Arial" w:hAnsi="Arial" w:cs="Arial"/>
          <w:sz w:val="24"/>
          <w:szCs w:val="24"/>
          <w:lang w:val="pl-PL"/>
        </w:rPr>
        <w:t>ścianą pracowni</w:t>
      </w:r>
      <w:r w:rsidR="00A15DC0" w:rsidRPr="00CF22C5">
        <w:rPr>
          <w:rFonts w:ascii="Arial" w:hAnsi="Arial" w:cs="Arial"/>
          <w:sz w:val="24"/>
          <w:szCs w:val="24"/>
          <w:lang w:val="pl-PL"/>
        </w:rPr>
        <w:t>,</w:t>
      </w:r>
      <w:r w:rsidR="00990346" w:rsidRPr="00CF22C5">
        <w:rPr>
          <w:rFonts w:ascii="Arial" w:hAnsi="Arial" w:cs="Arial"/>
          <w:sz w:val="24"/>
          <w:szCs w:val="24"/>
          <w:lang w:val="pl-PL"/>
        </w:rPr>
        <w:t xml:space="preserve"> jest 1 m</w:t>
      </w:r>
      <w:r w:rsidR="00CA2D2F" w:rsidRPr="00CF22C5">
        <w:rPr>
          <w:rFonts w:ascii="Arial" w:hAnsi="Arial" w:cs="Arial"/>
          <w:sz w:val="24"/>
          <w:szCs w:val="24"/>
          <w:lang w:val="pl-PL"/>
        </w:rPr>
        <w:t>. Dla pracowni rentgenowskich wykonujących badania większych zwierząt najmniejsza odległość aparatu rentgenowskiego od ściany pracowni</w:t>
      </w:r>
      <w:r w:rsidR="00A15DC0" w:rsidRPr="00CF22C5">
        <w:rPr>
          <w:rFonts w:ascii="Arial" w:hAnsi="Arial" w:cs="Arial"/>
          <w:sz w:val="24"/>
          <w:szCs w:val="24"/>
          <w:lang w:val="pl-PL"/>
        </w:rPr>
        <w:t xml:space="preserve"> powinna</w:t>
      </w:r>
      <w:r w:rsidR="00CA2D2F" w:rsidRPr="00CF22C5">
        <w:rPr>
          <w:rFonts w:ascii="Arial" w:hAnsi="Arial" w:cs="Arial"/>
          <w:sz w:val="24"/>
          <w:szCs w:val="24"/>
          <w:lang w:val="pl-PL"/>
        </w:rPr>
        <w:t xml:space="preserve"> wynosi</w:t>
      </w:r>
      <w:r w:rsidR="00A15DC0" w:rsidRPr="00CF22C5">
        <w:rPr>
          <w:rFonts w:ascii="Arial" w:hAnsi="Arial" w:cs="Arial"/>
          <w:sz w:val="24"/>
          <w:szCs w:val="24"/>
          <w:lang w:val="pl-PL"/>
        </w:rPr>
        <w:t xml:space="preserve">ć </w:t>
      </w:r>
      <w:r w:rsidR="00CA2D2F" w:rsidRPr="00CF22C5">
        <w:rPr>
          <w:rFonts w:ascii="Arial" w:hAnsi="Arial" w:cs="Arial"/>
          <w:sz w:val="24"/>
          <w:szCs w:val="24"/>
          <w:lang w:val="pl-PL"/>
        </w:rPr>
        <w:t>1,5 m</w:t>
      </w:r>
      <w:r w:rsidR="00990346" w:rsidRPr="00CF22C5">
        <w:rPr>
          <w:rFonts w:ascii="Arial" w:hAnsi="Arial" w:cs="Arial"/>
          <w:sz w:val="24"/>
          <w:szCs w:val="24"/>
          <w:lang w:val="pl-PL"/>
        </w:rPr>
        <w:t>.</w:t>
      </w:r>
      <w:r w:rsidR="0022474C">
        <w:rPr>
          <w:rFonts w:ascii="Arial" w:hAnsi="Arial" w:cs="Arial"/>
          <w:sz w:val="24"/>
          <w:szCs w:val="24"/>
          <w:lang w:val="pl-PL"/>
        </w:rPr>
        <w:t xml:space="preserve"> </w:t>
      </w:r>
      <w:r w:rsidR="00A15DC0" w:rsidRPr="00CF22C5">
        <w:rPr>
          <w:rFonts w:ascii="Arial" w:hAnsi="Arial" w:cs="Arial"/>
          <w:sz w:val="24"/>
          <w:szCs w:val="24"/>
          <w:lang w:val="pl-PL"/>
        </w:rPr>
        <w:t>Tak mała pracownia rentgenowska może być przeznaczona jedynie do stosowania</w:t>
      </w:r>
      <w:r w:rsidR="005C3D41">
        <w:rPr>
          <w:rFonts w:ascii="Arial" w:hAnsi="Arial" w:cs="Arial"/>
          <w:sz w:val="24"/>
          <w:szCs w:val="24"/>
          <w:lang w:val="pl-PL"/>
        </w:rPr>
        <w:t xml:space="preserve"> w </w:t>
      </w:r>
      <w:r w:rsidR="00A15DC0" w:rsidRPr="00CF22C5">
        <w:rPr>
          <w:rFonts w:ascii="Arial" w:hAnsi="Arial" w:cs="Arial"/>
          <w:sz w:val="24"/>
          <w:szCs w:val="24"/>
          <w:lang w:val="pl-PL"/>
        </w:rPr>
        <w:t>niej przenośnego aparatu rentgenowskiego lub gdy głowica aparatu jest zawieszona,</w:t>
      </w:r>
      <w:r w:rsidR="005C3D41">
        <w:rPr>
          <w:rFonts w:ascii="Arial" w:hAnsi="Arial" w:cs="Arial"/>
          <w:sz w:val="24"/>
          <w:szCs w:val="24"/>
          <w:lang w:val="pl-PL"/>
        </w:rPr>
        <w:t xml:space="preserve"> a </w:t>
      </w:r>
      <w:r w:rsidR="00A15DC0" w:rsidRPr="00CF22C5">
        <w:rPr>
          <w:rFonts w:ascii="Arial" w:hAnsi="Arial" w:cs="Arial"/>
          <w:sz w:val="24"/>
          <w:szCs w:val="24"/>
          <w:lang w:val="pl-PL"/>
        </w:rPr>
        <w:t>wiązka promieniowania jonizującego skierowana jest</w:t>
      </w:r>
      <w:r w:rsidR="005C3D41">
        <w:rPr>
          <w:rFonts w:ascii="Arial" w:hAnsi="Arial" w:cs="Arial"/>
          <w:sz w:val="24"/>
          <w:szCs w:val="24"/>
          <w:lang w:val="pl-PL"/>
        </w:rPr>
        <w:t xml:space="preserve"> w </w:t>
      </w:r>
      <w:r w:rsidR="00A15DC0" w:rsidRPr="00CF22C5">
        <w:rPr>
          <w:rFonts w:ascii="Arial" w:hAnsi="Arial" w:cs="Arial"/>
          <w:sz w:val="24"/>
          <w:szCs w:val="24"/>
          <w:lang w:val="pl-PL"/>
        </w:rPr>
        <w:t>dół</w:t>
      </w:r>
      <w:r w:rsidR="00EE1258">
        <w:rPr>
          <w:rFonts w:ascii="Arial" w:hAnsi="Arial" w:cs="Arial"/>
          <w:sz w:val="24"/>
          <w:szCs w:val="24"/>
          <w:lang w:val="pl-PL"/>
        </w:rPr>
        <w:t>. W</w:t>
      </w:r>
      <w:r w:rsidR="005C3D41">
        <w:rPr>
          <w:rFonts w:ascii="Arial" w:hAnsi="Arial" w:cs="Arial"/>
          <w:sz w:val="24"/>
          <w:szCs w:val="24"/>
          <w:lang w:val="pl-PL"/>
        </w:rPr>
        <w:t> </w:t>
      </w:r>
      <w:r w:rsidR="00A15DC0" w:rsidRPr="00CF22C5">
        <w:rPr>
          <w:rFonts w:ascii="Arial" w:hAnsi="Arial" w:cs="Arial"/>
          <w:sz w:val="24"/>
          <w:szCs w:val="24"/>
          <w:lang w:val="pl-PL"/>
        </w:rPr>
        <w:t>przypadku innych urządzeń wytwarzających promieniowanie jonizujące</w:t>
      </w:r>
      <w:r w:rsidR="00040F58">
        <w:rPr>
          <w:rFonts w:ascii="Arial" w:hAnsi="Arial" w:cs="Arial"/>
          <w:sz w:val="24"/>
          <w:szCs w:val="24"/>
          <w:lang w:val="pl-PL"/>
        </w:rPr>
        <w:t xml:space="preserve"> o </w:t>
      </w:r>
      <w:r w:rsidR="00B32A97" w:rsidRPr="00CF22C5">
        <w:rPr>
          <w:rFonts w:ascii="Arial" w:hAnsi="Arial" w:cs="Arial"/>
          <w:sz w:val="24"/>
          <w:szCs w:val="24"/>
          <w:lang w:val="pl-PL"/>
        </w:rPr>
        <w:t xml:space="preserve">energii promieniowania do 300 </w:t>
      </w:r>
      <w:proofErr w:type="spellStart"/>
      <w:r w:rsidR="00B32A97" w:rsidRPr="00CF22C5">
        <w:rPr>
          <w:rFonts w:ascii="Arial" w:hAnsi="Arial" w:cs="Arial"/>
          <w:sz w:val="24"/>
          <w:szCs w:val="24"/>
          <w:lang w:val="pl-PL"/>
        </w:rPr>
        <w:t>keV</w:t>
      </w:r>
      <w:proofErr w:type="spellEnd"/>
      <w:r w:rsidR="004D5FB3" w:rsidRPr="00CF22C5">
        <w:rPr>
          <w:rFonts w:ascii="Arial" w:hAnsi="Arial" w:cs="Arial"/>
          <w:sz w:val="24"/>
          <w:szCs w:val="24"/>
          <w:lang w:val="pl-PL"/>
        </w:rPr>
        <w:t xml:space="preserve"> najmniejsza dopuszczalna powierzchnia weterynaryjnej pracowni rentgenowskiej wynosi 10 m</w:t>
      </w:r>
      <w:r w:rsidR="004D5FB3" w:rsidRPr="00CF22C5">
        <w:rPr>
          <w:rFonts w:ascii="Arial" w:hAnsi="Arial" w:cs="Arial"/>
          <w:sz w:val="24"/>
          <w:szCs w:val="24"/>
          <w:vertAlign w:val="superscript"/>
          <w:lang w:val="pl-PL"/>
        </w:rPr>
        <w:t>2</w:t>
      </w:r>
      <w:r w:rsidR="004D5FB3" w:rsidRPr="00CF22C5">
        <w:rPr>
          <w:rFonts w:ascii="Arial" w:hAnsi="Arial" w:cs="Arial"/>
          <w:sz w:val="24"/>
          <w:szCs w:val="24"/>
          <w:lang w:val="pl-PL"/>
        </w:rPr>
        <w:t xml:space="preserve">. </w:t>
      </w:r>
    </w:p>
    <w:p w14:paraId="27585E1D" w14:textId="15C526D8" w:rsidR="001C2B8E" w:rsidRPr="00CF22C5" w:rsidRDefault="00990346"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Należy jednak mieć na uwadze, że </w:t>
      </w:r>
      <w:r w:rsidR="00B32A97" w:rsidRPr="00CF22C5">
        <w:rPr>
          <w:rFonts w:ascii="Arial" w:hAnsi="Arial" w:cs="Arial"/>
          <w:sz w:val="24"/>
          <w:szCs w:val="24"/>
          <w:lang w:val="pl-PL"/>
        </w:rPr>
        <w:t>wraz ze wzrostem</w:t>
      </w:r>
      <w:r w:rsidRPr="00CF22C5">
        <w:rPr>
          <w:rFonts w:ascii="Arial" w:hAnsi="Arial" w:cs="Arial"/>
          <w:sz w:val="24"/>
          <w:szCs w:val="24"/>
          <w:lang w:val="pl-PL"/>
        </w:rPr>
        <w:t xml:space="preserve"> powierzchni pracowni </w:t>
      </w:r>
      <w:r w:rsidR="00B32A97" w:rsidRPr="00CF22C5">
        <w:rPr>
          <w:rFonts w:ascii="Arial" w:hAnsi="Arial" w:cs="Arial"/>
          <w:sz w:val="24"/>
          <w:szCs w:val="24"/>
          <w:lang w:val="pl-PL"/>
        </w:rPr>
        <w:t>rosną</w:t>
      </w:r>
      <w:r w:rsidRPr="00CF22C5">
        <w:rPr>
          <w:rFonts w:ascii="Arial" w:hAnsi="Arial" w:cs="Arial"/>
          <w:sz w:val="24"/>
          <w:szCs w:val="24"/>
          <w:lang w:val="pl-PL"/>
        </w:rPr>
        <w:t xml:space="preserve"> możliwości zwiększenia odległości</w:t>
      </w:r>
      <w:r w:rsidR="00430449">
        <w:rPr>
          <w:rFonts w:ascii="Arial" w:hAnsi="Arial" w:cs="Arial"/>
          <w:sz w:val="24"/>
          <w:szCs w:val="24"/>
          <w:lang w:val="pl-PL"/>
        </w:rPr>
        <w:t xml:space="preserve"> ogniska</w:t>
      </w:r>
      <w:r w:rsidRPr="00CF22C5">
        <w:rPr>
          <w:rFonts w:ascii="Arial" w:hAnsi="Arial" w:cs="Arial"/>
          <w:sz w:val="24"/>
          <w:szCs w:val="24"/>
          <w:lang w:val="pl-PL"/>
        </w:rPr>
        <w:t xml:space="preserve"> lampy rentgenowskiej od miejsc osłanianych,</w:t>
      </w:r>
      <w:r w:rsidR="005C3D41">
        <w:rPr>
          <w:rFonts w:ascii="Arial" w:hAnsi="Arial" w:cs="Arial"/>
          <w:sz w:val="24"/>
          <w:szCs w:val="24"/>
          <w:lang w:val="pl-PL"/>
        </w:rPr>
        <w:t xml:space="preserve"> a </w:t>
      </w:r>
      <w:r w:rsidRPr="00CF22C5">
        <w:rPr>
          <w:rFonts w:ascii="Arial" w:hAnsi="Arial" w:cs="Arial"/>
          <w:sz w:val="24"/>
          <w:szCs w:val="24"/>
          <w:lang w:val="pl-PL"/>
        </w:rPr>
        <w:t xml:space="preserve">co za tym idzie, </w:t>
      </w:r>
      <w:r w:rsidR="00B32A97" w:rsidRPr="00CF22C5">
        <w:rPr>
          <w:rFonts w:ascii="Arial" w:hAnsi="Arial" w:cs="Arial"/>
          <w:sz w:val="24"/>
          <w:szCs w:val="24"/>
          <w:lang w:val="pl-PL"/>
        </w:rPr>
        <w:t>z</w:t>
      </w:r>
      <w:r w:rsidRPr="00CF22C5">
        <w:rPr>
          <w:rFonts w:ascii="Arial" w:hAnsi="Arial" w:cs="Arial"/>
          <w:sz w:val="24"/>
          <w:szCs w:val="24"/>
          <w:lang w:val="pl-PL"/>
        </w:rPr>
        <w:t>mniejsze</w:t>
      </w:r>
      <w:r w:rsidR="00B32A97" w:rsidRPr="00CF22C5">
        <w:rPr>
          <w:rFonts w:ascii="Arial" w:hAnsi="Arial" w:cs="Arial"/>
          <w:sz w:val="24"/>
          <w:szCs w:val="24"/>
          <w:lang w:val="pl-PL"/>
        </w:rPr>
        <w:t>nia</w:t>
      </w:r>
      <w:r w:rsidRPr="00CF22C5">
        <w:rPr>
          <w:rFonts w:ascii="Arial" w:hAnsi="Arial" w:cs="Arial"/>
          <w:sz w:val="24"/>
          <w:szCs w:val="24"/>
          <w:lang w:val="pl-PL"/>
        </w:rPr>
        <w:t xml:space="preserve"> daw</w:t>
      </w:r>
      <w:r w:rsidR="00B32A97" w:rsidRPr="00CF22C5">
        <w:rPr>
          <w:rFonts w:ascii="Arial" w:hAnsi="Arial" w:cs="Arial"/>
          <w:sz w:val="24"/>
          <w:szCs w:val="24"/>
          <w:lang w:val="pl-PL"/>
        </w:rPr>
        <w:t>ek</w:t>
      </w:r>
      <w:r w:rsidRPr="00CF22C5">
        <w:rPr>
          <w:rFonts w:ascii="Arial" w:hAnsi="Arial" w:cs="Arial"/>
          <w:sz w:val="24"/>
          <w:szCs w:val="24"/>
          <w:lang w:val="pl-PL"/>
        </w:rPr>
        <w:t xml:space="preserve"> promieniowania jonizującego otrzymywan</w:t>
      </w:r>
      <w:r w:rsidR="00B32A97" w:rsidRPr="00CF22C5">
        <w:rPr>
          <w:rFonts w:ascii="Arial" w:hAnsi="Arial" w:cs="Arial"/>
          <w:sz w:val="24"/>
          <w:szCs w:val="24"/>
          <w:lang w:val="pl-PL"/>
        </w:rPr>
        <w:t>ych</w:t>
      </w:r>
      <w:r w:rsidRPr="00CF22C5">
        <w:rPr>
          <w:rFonts w:ascii="Arial" w:hAnsi="Arial" w:cs="Arial"/>
          <w:sz w:val="24"/>
          <w:szCs w:val="24"/>
          <w:lang w:val="pl-PL"/>
        </w:rPr>
        <w:t xml:space="preserve"> przez pracowników</w:t>
      </w:r>
      <w:r w:rsidR="005C3D41">
        <w:rPr>
          <w:rFonts w:ascii="Arial" w:hAnsi="Arial" w:cs="Arial"/>
          <w:sz w:val="24"/>
          <w:szCs w:val="24"/>
          <w:lang w:val="pl-PL"/>
        </w:rPr>
        <w:t xml:space="preserve"> i </w:t>
      </w:r>
      <w:r w:rsidRPr="00CF22C5">
        <w:rPr>
          <w:rFonts w:ascii="Arial" w:hAnsi="Arial" w:cs="Arial"/>
          <w:sz w:val="24"/>
          <w:szCs w:val="24"/>
          <w:lang w:val="pl-PL"/>
        </w:rPr>
        <w:t>osoby</w:t>
      </w:r>
      <w:r w:rsidR="005C3D41">
        <w:rPr>
          <w:rFonts w:ascii="Arial" w:hAnsi="Arial" w:cs="Arial"/>
          <w:sz w:val="24"/>
          <w:szCs w:val="24"/>
          <w:lang w:val="pl-PL"/>
        </w:rPr>
        <w:t xml:space="preserve"> z </w:t>
      </w:r>
      <w:r w:rsidRPr="00CF22C5">
        <w:rPr>
          <w:rFonts w:ascii="Arial" w:hAnsi="Arial" w:cs="Arial"/>
          <w:sz w:val="24"/>
          <w:szCs w:val="24"/>
          <w:lang w:val="pl-PL"/>
        </w:rPr>
        <w:t>ogółu ludności</w:t>
      </w:r>
      <w:r w:rsidR="00057EF8">
        <w:rPr>
          <w:rFonts w:ascii="Arial" w:hAnsi="Arial" w:cs="Arial"/>
          <w:sz w:val="24"/>
          <w:szCs w:val="24"/>
          <w:lang w:val="pl-PL"/>
        </w:rPr>
        <w:t xml:space="preserve"> </w:t>
      </w:r>
      <w:r w:rsidR="00B86B01">
        <w:rPr>
          <w:rFonts w:ascii="Arial" w:hAnsi="Arial" w:cs="Arial"/>
          <w:sz w:val="24"/>
          <w:szCs w:val="24"/>
          <w:lang w:val="pl-PL"/>
        </w:rPr>
        <w:t>–</w:t>
      </w:r>
      <w:r w:rsidR="00CB5F6C" w:rsidRPr="00CB5F6C">
        <w:rPr>
          <w:rFonts w:ascii="Arial" w:hAnsi="Arial" w:cs="Arial"/>
          <w:sz w:val="24"/>
          <w:szCs w:val="24"/>
          <w:lang w:val="pl-PL"/>
        </w:rPr>
        <w:t xml:space="preserve"> dawka</w:t>
      </w:r>
      <w:r w:rsidR="00B86B01">
        <w:rPr>
          <w:rFonts w:ascii="Arial" w:hAnsi="Arial" w:cs="Arial"/>
          <w:sz w:val="24"/>
          <w:szCs w:val="24"/>
          <w:lang w:val="pl-PL"/>
        </w:rPr>
        <w:t xml:space="preserve"> maleje</w:t>
      </w:r>
      <w:r w:rsidR="00CB5F6C" w:rsidRPr="00CB5F6C">
        <w:rPr>
          <w:rFonts w:ascii="Arial" w:hAnsi="Arial" w:cs="Arial"/>
          <w:sz w:val="24"/>
          <w:szCs w:val="24"/>
          <w:lang w:val="pl-PL"/>
        </w:rPr>
        <w:t xml:space="preserve"> </w:t>
      </w:r>
      <w:r w:rsidR="00B86B01">
        <w:rPr>
          <w:rFonts w:ascii="Arial" w:hAnsi="Arial" w:cs="Arial"/>
          <w:sz w:val="24"/>
          <w:szCs w:val="24"/>
          <w:lang w:val="pl-PL"/>
        </w:rPr>
        <w:t>z </w:t>
      </w:r>
      <w:r w:rsidR="00CB5F6C" w:rsidRPr="00CB5F6C">
        <w:rPr>
          <w:rFonts w:ascii="Arial" w:hAnsi="Arial" w:cs="Arial"/>
          <w:sz w:val="24"/>
          <w:szCs w:val="24"/>
          <w:lang w:val="pl-PL"/>
        </w:rPr>
        <w:t>kwadrat</w:t>
      </w:r>
      <w:r w:rsidR="00B86B01">
        <w:rPr>
          <w:rFonts w:ascii="Arial" w:hAnsi="Arial" w:cs="Arial"/>
          <w:sz w:val="24"/>
          <w:szCs w:val="24"/>
          <w:lang w:val="pl-PL"/>
        </w:rPr>
        <w:t>em</w:t>
      </w:r>
      <w:r w:rsidR="00CB5F6C" w:rsidRPr="00CB5F6C">
        <w:rPr>
          <w:rFonts w:ascii="Arial" w:hAnsi="Arial" w:cs="Arial"/>
          <w:sz w:val="24"/>
          <w:szCs w:val="24"/>
          <w:lang w:val="pl-PL"/>
        </w:rPr>
        <w:t xml:space="preserve"> odległości</w:t>
      </w:r>
      <w:r w:rsidR="00CB5F6C">
        <w:rPr>
          <w:rFonts w:ascii="Arial" w:hAnsi="Arial" w:cs="Arial"/>
          <w:sz w:val="24"/>
          <w:szCs w:val="24"/>
          <w:lang w:val="pl-PL"/>
        </w:rPr>
        <w:t xml:space="preserve"> od ogniska lampy</w:t>
      </w:r>
      <w:r w:rsidR="002D3353" w:rsidRPr="00CF22C5">
        <w:rPr>
          <w:rFonts w:ascii="Arial" w:hAnsi="Arial" w:cs="Arial"/>
          <w:sz w:val="24"/>
          <w:szCs w:val="24"/>
          <w:lang w:val="pl-PL"/>
        </w:rPr>
        <w:t xml:space="preserve"> (</w:t>
      </w:r>
      <w:r w:rsidR="00CB5F6C">
        <w:rPr>
          <w:rFonts w:ascii="Arial" w:hAnsi="Arial" w:cs="Arial"/>
          <w:sz w:val="24"/>
          <w:szCs w:val="24"/>
          <w:lang w:val="pl-PL"/>
        </w:rPr>
        <w:t>dwukrotne</w:t>
      </w:r>
      <w:r w:rsidR="00D314B0">
        <w:rPr>
          <w:rFonts w:ascii="Arial" w:hAnsi="Arial" w:cs="Arial"/>
          <w:sz w:val="24"/>
          <w:szCs w:val="24"/>
          <w:lang w:val="pl-PL"/>
        </w:rPr>
        <w:t xml:space="preserve"> zwiększenie odległości od </w:t>
      </w:r>
      <w:r w:rsidR="00CB5F6C">
        <w:rPr>
          <w:rFonts w:ascii="Arial" w:hAnsi="Arial" w:cs="Arial"/>
          <w:sz w:val="24"/>
          <w:szCs w:val="24"/>
          <w:lang w:val="pl-PL"/>
        </w:rPr>
        <w:lastRenderedPageBreak/>
        <w:t>ogniska lampy</w:t>
      </w:r>
      <w:r w:rsidR="00D314B0">
        <w:rPr>
          <w:rFonts w:ascii="Arial" w:hAnsi="Arial" w:cs="Arial"/>
          <w:sz w:val="24"/>
          <w:szCs w:val="24"/>
          <w:lang w:val="pl-PL"/>
        </w:rPr>
        <w:t xml:space="preserve"> powoduje czterokrotne zmniejszenie dawki promieniowania</w:t>
      </w:r>
      <w:r w:rsidR="002D3353" w:rsidRPr="00CF22C5">
        <w:rPr>
          <w:rFonts w:ascii="Arial" w:hAnsi="Arial" w:cs="Arial"/>
          <w:sz w:val="24"/>
          <w:szCs w:val="24"/>
          <w:lang w:val="pl-PL"/>
        </w:rPr>
        <w:t>)</w:t>
      </w:r>
      <w:r w:rsidRPr="00CF22C5">
        <w:rPr>
          <w:rFonts w:ascii="Arial" w:hAnsi="Arial" w:cs="Arial"/>
          <w:sz w:val="24"/>
          <w:szCs w:val="24"/>
          <w:lang w:val="pl-PL"/>
        </w:rPr>
        <w:t>.</w:t>
      </w:r>
      <w:r w:rsidR="00057EF8">
        <w:rPr>
          <w:rFonts w:ascii="Arial" w:hAnsi="Arial" w:cs="Arial"/>
          <w:sz w:val="24"/>
          <w:szCs w:val="24"/>
          <w:lang w:val="pl-PL"/>
        </w:rPr>
        <w:t xml:space="preserve"> Lokalizacja pracowni rentgenowskiej w zbyt małym pomieszczeniu moż</w:t>
      </w:r>
      <w:r w:rsidR="00CC1FD9">
        <w:rPr>
          <w:rFonts w:ascii="Arial" w:hAnsi="Arial" w:cs="Arial"/>
          <w:sz w:val="24"/>
          <w:szCs w:val="24"/>
          <w:lang w:val="pl-PL"/>
        </w:rPr>
        <w:t>e znacząco utrudnić kierownikowi jednostki wykonywanie działalności w narażeniu na promieniowanie jonizujące zgodnie z zasadą optymalizacji.</w:t>
      </w:r>
      <w:r w:rsidR="00057EF8">
        <w:rPr>
          <w:rFonts w:ascii="Arial" w:hAnsi="Arial" w:cs="Arial"/>
          <w:sz w:val="24"/>
          <w:szCs w:val="24"/>
          <w:lang w:val="pl-PL"/>
        </w:rPr>
        <w:t xml:space="preserve"> </w:t>
      </w:r>
      <w:r w:rsidR="00CA2D2F" w:rsidRPr="00CF22C5">
        <w:rPr>
          <w:rFonts w:ascii="Arial" w:hAnsi="Arial" w:cs="Arial"/>
          <w:sz w:val="24"/>
          <w:szCs w:val="24"/>
          <w:lang w:val="pl-PL"/>
        </w:rPr>
        <w:t>Ponadto większa powierzchnia pracowni rentgenowskiej</w:t>
      </w:r>
      <w:r w:rsidRPr="00CF22C5">
        <w:rPr>
          <w:rFonts w:ascii="Arial" w:hAnsi="Arial" w:cs="Arial"/>
          <w:sz w:val="24"/>
          <w:szCs w:val="24"/>
          <w:lang w:val="pl-PL"/>
        </w:rPr>
        <w:t xml:space="preserve"> </w:t>
      </w:r>
      <w:r w:rsidR="00CA2D2F" w:rsidRPr="00CF22C5">
        <w:rPr>
          <w:rFonts w:ascii="Arial" w:hAnsi="Arial" w:cs="Arial"/>
          <w:sz w:val="24"/>
          <w:szCs w:val="24"/>
          <w:lang w:val="pl-PL"/>
        </w:rPr>
        <w:t>może być wymagana ze względu na konieczność swobodnego dostępu do urządzenia podczas przeprowadz</w:t>
      </w:r>
      <w:r w:rsidR="004D5FB3" w:rsidRPr="00CF22C5">
        <w:rPr>
          <w:rFonts w:ascii="Arial" w:hAnsi="Arial" w:cs="Arial"/>
          <w:sz w:val="24"/>
          <w:szCs w:val="24"/>
          <w:lang w:val="pl-PL"/>
        </w:rPr>
        <w:t>a</w:t>
      </w:r>
      <w:r w:rsidR="00CA2D2F" w:rsidRPr="00CF22C5">
        <w:rPr>
          <w:rFonts w:ascii="Arial" w:hAnsi="Arial" w:cs="Arial"/>
          <w:sz w:val="24"/>
          <w:szCs w:val="24"/>
          <w:lang w:val="pl-PL"/>
        </w:rPr>
        <w:t>nia prac serwisowych</w:t>
      </w:r>
      <w:r w:rsidR="004D5FB3" w:rsidRPr="00CF22C5">
        <w:rPr>
          <w:rFonts w:ascii="Arial" w:hAnsi="Arial" w:cs="Arial"/>
          <w:sz w:val="24"/>
          <w:szCs w:val="24"/>
          <w:lang w:val="pl-PL"/>
        </w:rPr>
        <w:t xml:space="preserve"> –</w:t>
      </w:r>
      <w:r w:rsidR="005C3D41">
        <w:rPr>
          <w:rFonts w:ascii="Arial" w:hAnsi="Arial" w:cs="Arial"/>
          <w:sz w:val="24"/>
          <w:szCs w:val="24"/>
          <w:lang w:val="pl-PL"/>
        </w:rPr>
        <w:t xml:space="preserve"> w </w:t>
      </w:r>
      <w:r w:rsidR="004D5FB3" w:rsidRPr="00CF22C5">
        <w:rPr>
          <w:rFonts w:ascii="Arial" w:hAnsi="Arial" w:cs="Arial"/>
          <w:sz w:val="24"/>
          <w:szCs w:val="24"/>
          <w:lang w:val="pl-PL"/>
        </w:rPr>
        <w:t>szczególności dotyczy to pracowni wyposażonych</w:t>
      </w:r>
      <w:r w:rsidR="005C3D41">
        <w:rPr>
          <w:rFonts w:ascii="Arial" w:hAnsi="Arial" w:cs="Arial"/>
          <w:sz w:val="24"/>
          <w:szCs w:val="24"/>
          <w:lang w:val="pl-PL"/>
        </w:rPr>
        <w:t xml:space="preserve"> w </w:t>
      </w:r>
      <w:r w:rsidR="004D5FB3" w:rsidRPr="00CF22C5">
        <w:rPr>
          <w:rFonts w:ascii="Arial" w:hAnsi="Arial" w:cs="Arial"/>
          <w:sz w:val="24"/>
          <w:szCs w:val="24"/>
          <w:lang w:val="pl-PL"/>
        </w:rPr>
        <w:t>tomografy komputerowe</w:t>
      </w:r>
      <w:r w:rsidR="00BA3B85">
        <w:rPr>
          <w:rFonts w:ascii="Arial" w:hAnsi="Arial" w:cs="Arial"/>
          <w:sz w:val="24"/>
          <w:szCs w:val="24"/>
          <w:lang w:val="pl-PL"/>
        </w:rPr>
        <w:t xml:space="preserve">, a także ze względu na komfort pracy pracowników wykonujących badania radiologiczne. </w:t>
      </w:r>
    </w:p>
    <w:p w14:paraId="2ECD1D5B" w14:textId="3D35FCF2" w:rsidR="0036294C" w:rsidRDefault="00396EAF" w:rsidP="00094172">
      <w:pPr>
        <w:spacing w:after="120" w:line="276" w:lineRule="auto"/>
        <w:jc w:val="both"/>
        <w:rPr>
          <w:rFonts w:ascii="Arial" w:hAnsi="Arial" w:cs="Arial"/>
          <w:sz w:val="24"/>
          <w:szCs w:val="24"/>
          <w:lang w:val="pl-PL"/>
        </w:rPr>
      </w:pPr>
      <w:r w:rsidRPr="00CF22C5">
        <w:rPr>
          <w:rFonts w:ascii="Arial" w:hAnsi="Arial" w:cs="Arial"/>
          <w:sz w:val="24"/>
          <w:szCs w:val="24"/>
          <w:lang w:val="pl-PL"/>
        </w:rPr>
        <w:t>Oprócz wymagań dotyczących powierzchni pracowni rentgenowskich</w:t>
      </w:r>
      <w:r w:rsidR="00C22053">
        <w:rPr>
          <w:rFonts w:ascii="Arial" w:hAnsi="Arial" w:cs="Arial"/>
          <w:sz w:val="24"/>
          <w:szCs w:val="24"/>
          <w:lang w:val="pl-PL"/>
        </w:rPr>
        <w:t>,</w:t>
      </w:r>
      <w:r w:rsidRPr="00CF22C5">
        <w:rPr>
          <w:rFonts w:ascii="Arial" w:hAnsi="Arial" w:cs="Arial"/>
          <w:sz w:val="24"/>
          <w:szCs w:val="24"/>
          <w:lang w:val="pl-PL"/>
        </w:rPr>
        <w:t xml:space="preserve"> istnieją także przepisy prawa odnoszące się do jej minimalnej wysokości.</w:t>
      </w:r>
      <w:r w:rsidR="00094172">
        <w:rPr>
          <w:rFonts w:ascii="Arial" w:hAnsi="Arial" w:cs="Arial"/>
          <w:sz w:val="24"/>
          <w:szCs w:val="24"/>
          <w:lang w:val="pl-PL"/>
        </w:rPr>
        <w:t xml:space="preserve"> Minimalne wysokości pomieszczeń pracy zostały określone w </w:t>
      </w:r>
      <w:r w:rsidR="00094172" w:rsidRPr="00094172">
        <w:rPr>
          <w:rFonts w:ascii="Arial" w:hAnsi="Arial" w:cs="Arial"/>
          <w:sz w:val="24"/>
          <w:szCs w:val="24"/>
          <w:lang w:val="pl-PL"/>
        </w:rPr>
        <w:t>rozporządzeni</w:t>
      </w:r>
      <w:r w:rsidR="00094172">
        <w:rPr>
          <w:rFonts w:ascii="Arial" w:hAnsi="Arial" w:cs="Arial"/>
          <w:sz w:val="24"/>
          <w:szCs w:val="24"/>
          <w:lang w:val="pl-PL"/>
        </w:rPr>
        <w:t xml:space="preserve">u </w:t>
      </w:r>
      <w:r w:rsidR="00094172" w:rsidRPr="00094172">
        <w:rPr>
          <w:rFonts w:ascii="Arial" w:hAnsi="Arial" w:cs="Arial"/>
          <w:sz w:val="24"/>
          <w:szCs w:val="24"/>
          <w:lang w:val="pl-PL"/>
        </w:rPr>
        <w:t xml:space="preserve">Ministra </w:t>
      </w:r>
      <w:r w:rsidR="00094172">
        <w:rPr>
          <w:rFonts w:ascii="Arial" w:hAnsi="Arial" w:cs="Arial"/>
          <w:sz w:val="24"/>
          <w:szCs w:val="24"/>
          <w:lang w:val="pl-PL"/>
        </w:rPr>
        <w:t>P</w:t>
      </w:r>
      <w:r w:rsidR="00094172" w:rsidRPr="00094172">
        <w:rPr>
          <w:rFonts w:ascii="Arial" w:hAnsi="Arial" w:cs="Arial"/>
          <w:sz w:val="24"/>
          <w:szCs w:val="24"/>
          <w:lang w:val="pl-PL"/>
        </w:rPr>
        <w:t xml:space="preserve">racy i </w:t>
      </w:r>
      <w:r w:rsidR="00094172">
        <w:rPr>
          <w:rFonts w:ascii="Arial" w:hAnsi="Arial" w:cs="Arial"/>
          <w:sz w:val="24"/>
          <w:szCs w:val="24"/>
          <w:lang w:val="pl-PL"/>
        </w:rPr>
        <w:t>P</w:t>
      </w:r>
      <w:r w:rsidR="00094172" w:rsidRPr="00094172">
        <w:rPr>
          <w:rFonts w:ascii="Arial" w:hAnsi="Arial" w:cs="Arial"/>
          <w:sz w:val="24"/>
          <w:szCs w:val="24"/>
          <w:lang w:val="pl-PL"/>
        </w:rPr>
        <w:t xml:space="preserve">olityki </w:t>
      </w:r>
      <w:r w:rsidR="00094172">
        <w:rPr>
          <w:rFonts w:ascii="Arial" w:hAnsi="Arial" w:cs="Arial"/>
          <w:sz w:val="24"/>
          <w:szCs w:val="24"/>
          <w:lang w:val="pl-PL"/>
        </w:rPr>
        <w:t>S</w:t>
      </w:r>
      <w:r w:rsidR="00094172" w:rsidRPr="00094172">
        <w:rPr>
          <w:rFonts w:ascii="Arial" w:hAnsi="Arial" w:cs="Arial"/>
          <w:sz w:val="24"/>
          <w:szCs w:val="24"/>
          <w:lang w:val="pl-PL"/>
        </w:rPr>
        <w:t>ocjalnej</w:t>
      </w:r>
      <w:r w:rsidR="00094172">
        <w:rPr>
          <w:rFonts w:ascii="Arial" w:hAnsi="Arial" w:cs="Arial"/>
          <w:sz w:val="24"/>
          <w:szCs w:val="24"/>
          <w:lang w:val="pl-PL"/>
        </w:rPr>
        <w:t xml:space="preserve"> </w:t>
      </w:r>
      <w:r w:rsidR="00094172" w:rsidRPr="00094172">
        <w:rPr>
          <w:rFonts w:ascii="Arial" w:hAnsi="Arial" w:cs="Arial"/>
          <w:sz w:val="24"/>
          <w:szCs w:val="24"/>
          <w:lang w:val="pl-PL"/>
        </w:rPr>
        <w:t>z dnia 26 września 1997 r.</w:t>
      </w:r>
      <w:r w:rsidR="00094172">
        <w:rPr>
          <w:rFonts w:ascii="Arial" w:hAnsi="Arial" w:cs="Arial"/>
          <w:sz w:val="24"/>
          <w:szCs w:val="24"/>
          <w:lang w:val="pl-PL"/>
        </w:rPr>
        <w:t xml:space="preserve"> </w:t>
      </w:r>
      <w:r w:rsidR="00094172" w:rsidRPr="00094172">
        <w:rPr>
          <w:rFonts w:ascii="Arial" w:hAnsi="Arial" w:cs="Arial"/>
          <w:sz w:val="24"/>
          <w:szCs w:val="24"/>
          <w:lang w:val="pl-PL"/>
        </w:rPr>
        <w:t>w sprawie ogólnych przepisów bezpieczeństwa i</w:t>
      </w:r>
      <w:r w:rsidR="00094172">
        <w:rPr>
          <w:rFonts w:ascii="Arial" w:hAnsi="Arial" w:cs="Arial"/>
          <w:sz w:val="24"/>
          <w:szCs w:val="24"/>
          <w:lang w:val="pl-PL"/>
        </w:rPr>
        <w:t> </w:t>
      </w:r>
      <w:r w:rsidR="00094172" w:rsidRPr="00094172">
        <w:rPr>
          <w:rFonts w:ascii="Arial" w:hAnsi="Arial" w:cs="Arial"/>
          <w:sz w:val="24"/>
          <w:szCs w:val="24"/>
          <w:lang w:val="pl-PL"/>
        </w:rPr>
        <w:t>higieny pracy</w:t>
      </w:r>
      <w:r w:rsidR="00094172">
        <w:rPr>
          <w:rFonts w:ascii="Arial" w:hAnsi="Arial" w:cs="Arial"/>
          <w:sz w:val="24"/>
          <w:szCs w:val="24"/>
          <w:lang w:val="pl-PL"/>
        </w:rPr>
        <w:t xml:space="preserve"> (Dz. U. z 2003 r. poz. 1650</w:t>
      </w:r>
      <w:r w:rsidR="00CF44B4">
        <w:rPr>
          <w:rFonts w:ascii="Arial" w:hAnsi="Arial" w:cs="Arial"/>
          <w:sz w:val="24"/>
          <w:szCs w:val="24"/>
          <w:lang w:val="pl-PL"/>
        </w:rPr>
        <w:t>,</w:t>
      </w:r>
      <w:r w:rsidR="00094172">
        <w:rPr>
          <w:rFonts w:ascii="Arial" w:hAnsi="Arial" w:cs="Arial"/>
          <w:sz w:val="24"/>
          <w:szCs w:val="24"/>
          <w:lang w:val="pl-PL"/>
        </w:rPr>
        <w:t xml:space="preserve"> z </w:t>
      </w:r>
      <w:proofErr w:type="spellStart"/>
      <w:r w:rsidR="00094172">
        <w:rPr>
          <w:rFonts w:ascii="Arial" w:hAnsi="Arial" w:cs="Arial"/>
          <w:sz w:val="24"/>
          <w:szCs w:val="24"/>
          <w:lang w:val="pl-PL"/>
        </w:rPr>
        <w:t>późn</w:t>
      </w:r>
      <w:proofErr w:type="spellEnd"/>
      <w:r w:rsidR="00094172">
        <w:rPr>
          <w:rFonts w:ascii="Arial" w:hAnsi="Arial" w:cs="Arial"/>
          <w:sz w:val="24"/>
          <w:szCs w:val="24"/>
          <w:lang w:val="pl-PL"/>
        </w:rPr>
        <w:t>. zm.)</w:t>
      </w:r>
      <w:r w:rsidR="0036294C">
        <w:rPr>
          <w:rFonts w:ascii="Arial" w:hAnsi="Arial" w:cs="Arial"/>
          <w:sz w:val="24"/>
          <w:szCs w:val="24"/>
          <w:lang w:val="pl-PL"/>
        </w:rPr>
        <w:t>.</w:t>
      </w:r>
      <w:r w:rsidR="00CB5F6C">
        <w:rPr>
          <w:rFonts w:ascii="Arial" w:hAnsi="Arial" w:cs="Arial"/>
          <w:sz w:val="24"/>
          <w:szCs w:val="24"/>
          <w:lang w:val="pl-PL"/>
        </w:rPr>
        <w:t xml:space="preserve"> </w:t>
      </w:r>
      <w:r w:rsidR="00CB5F6C" w:rsidRPr="00CB5F6C">
        <w:rPr>
          <w:rFonts w:ascii="Arial" w:hAnsi="Arial" w:cs="Arial"/>
          <w:sz w:val="24"/>
          <w:szCs w:val="24"/>
          <w:lang w:val="pl-PL"/>
        </w:rPr>
        <w:t xml:space="preserve">Natomiast przepisy rozporządzenia w sprawie szczegółowych warunków bezpiecznej pracy </w:t>
      </w:r>
      <w:r w:rsidR="00EF0AD9">
        <w:rPr>
          <w:rFonts w:ascii="Arial" w:hAnsi="Arial" w:cs="Arial"/>
          <w:sz w:val="24"/>
          <w:szCs w:val="24"/>
          <w:lang w:val="pl-PL"/>
        </w:rPr>
        <w:t>obniżają te minimalne wysokości</w:t>
      </w:r>
      <w:r w:rsidR="00CB5F6C" w:rsidRPr="00CB5F6C">
        <w:rPr>
          <w:rFonts w:ascii="Arial" w:hAnsi="Arial" w:cs="Arial"/>
          <w:sz w:val="24"/>
          <w:szCs w:val="24"/>
          <w:lang w:val="pl-PL"/>
        </w:rPr>
        <w:t xml:space="preserve"> w przypadku weteryn</w:t>
      </w:r>
      <w:r w:rsidR="00EF0AD9">
        <w:rPr>
          <w:rFonts w:ascii="Arial" w:hAnsi="Arial" w:cs="Arial"/>
          <w:sz w:val="24"/>
          <w:szCs w:val="24"/>
          <w:lang w:val="pl-PL"/>
        </w:rPr>
        <w:t>aryjnych pracowni rentgenowskich</w:t>
      </w:r>
      <w:r w:rsidR="00CB5F6C" w:rsidRPr="00CB5F6C">
        <w:rPr>
          <w:rFonts w:ascii="Arial" w:hAnsi="Arial" w:cs="Arial"/>
          <w:sz w:val="24"/>
          <w:szCs w:val="24"/>
          <w:lang w:val="pl-PL"/>
        </w:rPr>
        <w:t>.</w:t>
      </w:r>
      <w:r w:rsidR="0036294C">
        <w:rPr>
          <w:rFonts w:ascii="Arial" w:hAnsi="Arial" w:cs="Arial"/>
          <w:sz w:val="24"/>
          <w:szCs w:val="24"/>
          <w:lang w:val="pl-PL"/>
        </w:rPr>
        <w:t xml:space="preserve"> Zgodnie z § 7 ust. 3 rozporządzenia, jeżeli </w:t>
      </w:r>
      <w:r w:rsidR="00374192">
        <w:rPr>
          <w:rFonts w:ascii="Arial" w:hAnsi="Arial" w:cs="Arial"/>
          <w:sz w:val="24"/>
          <w:szCs w:val="24"/>
          <w:lang w:val="pl-PL"/>
        </w:rPr>
        <w:t>w</w:t>
      </w:r>
      <w:r w:rsidR="00094172">
        <w:rPr>
          <w:rFonts w:ascii="Arial" w:hAnsi="Arial" w:cs="Arial"/>
          <w:sz w:val="24"/>
          <w:szCs w:val="24"/>
          <w:lang w:val="pl-PL"/>
        </w:rPr>
        <w:t> </w:t>
      </w:r>
      <w:r w:rsidR="00374192">
        <w:rPr>
          <w:rFonts w:ascii="Arial" w:hAnsi="Arial" w:cs="Arial"/>
          <w:sz w:val="24"/>
          <w:szCs w:val="24"/>
          <w:lang w:val="pl-PL"/>
        </w:rPr>
        <w:t xml:space="preserve">pomieszczeniu </w:t>
      </w:r>
      <w:r w:rsidR="00F667BF">
        <w:rPr>
          <w:rFonts w:ascii="Arial" w:hAnsi="Arial" w:cs="Arial"/>
          <w:sz w:val="24"/>
          <w:szCs w:val="24"/>
          <w:lang w:val="pl-PL"/>
        </w:rPr>
        <w:t xml:space="preserve">przeznaczonym na weterynaryjną pracownię rentgenowską nie </w:t>
      </w:r>
      <w:r w:rsidR="00F667BF" w:rsidRPr="00CF22C5">
        <w:rPr>
          <w:rFonts w:ascii="Arial" w:hAnsi="Arial" w:cs="Arial"/>
          <w:sz w:val="24"/>
          <w:szCs w:val="24"/>
          <w:lang w:val="pl-PL"/>
        </w:rPr>
        <w:t>występuje</w:t>
      </w:r>
      <w:r w:rsidR="00F667BF">
        <w:rPr>
          <w:rFonts w:ascii="Arial" w:hAnsi="Arial" w:cs="Arial"/>
          <w:sz w:val="24"/>
          <w:szCs w:val="24"/>
          <w:lang w:val="pl-PL"/>
        </w:rPr>
        <w:t xml:space="preserve"> </w:t>
      </w:r>
      <w:r w:rsidR="00F667BF" w:rsidRPr="00CF22C5">
        <w:rPr>
          <w:rFonts w:ascii="Arial" w:hAnsi="Arial" w:cs="Arial"/>
          <w:sz w:val="24"/>
          <w:szCs w:val="24"/>
          <w:lang w:val="pl-PL"/>
        </w:rPr>
        <w:t>inny niż promieniowanie jonizujące szkodliwy dla zdrowia czynnik środowiska pracy</w:t>
      </w:r>
      <w:r w:rsidR="00F667BF">
        <w:rPr>
          <w:rFonts w:ascii="Arial" w:hAnsi="Arial" w:cs="Arial"/>
          <w:sz w:val="24"/>
          <w:szCs w:val="24"/>
          <w:lang w:val="pl-PL"/>
        </w:rPr>
        <w:t>, to w</w:t>
      </w:r>
      <w:r w:rsidR="00DC5BE5" w:rsidRPr="00CF22C5">
        <w:rPr>
          <w:rFonts w:ascii="Arial" w:hAnsi="Arial" w:cs="Arial"/>
          <w:sz w:val="24"/>
          <w:szCs w:val="24"/>
          <w:lang w:val="pl-PL"/>
        </w:rPr>
        <w:t xml:space="preserve">ysokość weterynaryjnej pracowni rentgenowskiej nie </w:t>
      </w:r>
      <w:r w:rsidR="0036294C">
        <w:rPr>
          <w:rFonts w:ascii="Arial" w:hAnsi="Arial" w:cs="Arial"/>
          <w:sz w:val="24"/>
          <w:szCs w:val="24"/>
          <w:lang w:val="pl-PL"/>
        </w:rPr>
        <w:t>powinna</w:t>
      </w:r>
      <w:r w:rsidR="00DC5BE5" w:rsidRPr="00CF22C5">
        <w:rPr>
          <w:rFonts w:ascii="Arial" w:hAnsi="Arial" w:cs="Arial"/>
          <w:sz w:val="24"/>
          <w:szCs w:val="24"/>
          <w:lang w:val="pl-PL"/>
        </w:rPr>
        <w:t xml:space="preserve"> być mniejsza niż 2,5</w:t>
      </w:r>
      <w:r w:rsidR="00F667BF">
        <w:rPr>
          <w:rFonts w:ascii="Arial" w:hAnsi="Arial" w:cs="Arial"/>
          <w:sz w:val="24"/>
          <w:szCs w:val="24"/>
          <w:lang w:val="pl-PL"/>
        </w:rPr>
        <w:t> </w:t>
      </w:r>
      <w:r w:rsidR="00DC5BE5" w:rsidRPr="00CF22C5">
        <w:rPr>
          <w:rFonts w:ascii="Arial" w:hAnsi="Arial" w:cs="Arial"/>
          <w:sz w:val="24"/>
          <w:szCs w:val="24"/>
          <w:lang w:val="pl-PL"/>
        </w:rPr>
        <w:t>m.</w:t>
      </w:r>
      <w:r w:rsidR="004D05B6" w:rsidRPr="00CF22C5">
        <w:rPr>
          <w:rFonts w:ascii="Arial" w:hAnsi="Arial" w:cs="Arial"/>
          <w:sz w:val="24"/>
          <w:szCs w:val="24"/>
          <w:lang w:val="pl-PL"/>
        </w:rPr>
        <w:t xml:space="preserve"> </w:t>
      </w:r>
      <w:r w:rsidR="00094172">
        <w:rPr>
          <w:rFonts w:ascii="Arial" w:hAnsi="Arial" w:cs="Arial"/>
          <w:sz w:val="24"/>
          <w:szCs w:val="24"/>
          <w:lang w:val="pl-PL"/>
        </w:rPr>
        <w:t>P</w:t>
      </w:r>
      <w:r w:rsidR="00DC5BE5" w:rsidRPr="00CF22C5">
        <w:rPr>
          <w:rFonts w:ascii="Arial" w:hAnsi="Arial" w:cs="Arial"/>
          <w:sz w:val="24"/>
          <w:szCs w:val="24"/>
          <w:lang w:val="pl-PL"/>
        </w:rPr>
        <w:t>omieszczeni</w:t>
      </w:r>
      <w:r w:rsidR="00705512" w:rsidRPr="00CF22C5">
        <w:rPr>
          <w:rFonts w:ascii="Arial" w:hAnsi="Arial" w:cs="Arial"/>
          <w:sz w:val="24"/>
          <w:szCs w:val="24"/>
          <w:lang w:val="pl-PL"/>
        </w:rPr>
        <w:t>e to</w:t>
      </w:r>
      <w:r w:rsidR="004D05B6" w:rsidRPr="00CF22C5">
        <w:rPr>
          <w:rFonts w:ascii="Arial" w:hAnsi="Arial" w:cs="Arial"/>
          <w:sz w:val="24"/>
          <w:szCs w:val="24"/>
          <w:lang w:val="pl-PL"/>
        </w:rPr>
        <w:t xml:space="preserve"> może być niższ</w:t>
      </w:r>
      <w:r w:rsidR="00705512" w:rsidRPr="00CF22C5">
        <w:rPr>
          <w:rFonts w:ascii="Arial" w:hAnsi="Arial" w:cs="Arial"/>
          <w:sz w:val="24"/>
          <w:szCs w:val="24"/>
          <w:lang w:val="pl-PL"/>
        </w:rPr>
        <w:t>e</w:t>
      </w:r>
      <w:r w:rsidR="004D05B6" w:rsidRPr="00CF22C5">
        <w:rPr>
          <w:rFonts w:ascii="Arial" w:hAnsi="Arial" w:cs="Arial"/>
          <w:sz w:val="24"/>
          <w:szCs w:val="24"/>
          <w:lang w:val="pl-PL"/>
        </w:rPr>
        <w:t>, ale</w:t>
      </w:r>
      <w:r w:rsidR="00705512" w:rsidRPr="00CF22C5">
        <w:rPr>
          <w:rFonts w:ascii="Arial" w:hAnsi="Arial" w:cs="Arial"/>
          <w:sz w:val="24"/>
          <w:szCs w:val="24"/>
          <w:lang w:val="pl-PL"/>
        </w:rPr>
        <w:t xml:space="preserve"> jego wysokość nie może być </w:t>
      </w:r>
      <w:r w:rsidR="004D05B6" w:rsidRPr="00CF22C5">
        <w:rPr>
          <w:rFonts w:ascii="Arial" w:hAnsi="Arial" w:cs="Arial"/>
          <w:sz w:val="24"/>
          <w:szCs w:val="24"/>
          <w:lang w:val="pl-PL"/>
        </w:rPr>
        <w:t xml:space="preserve">mniejsza niż </w:t>
      </w:r>
      <w:r w:rsidR="00DC5BE5" w:rsidRPr="00CF22C5">
        <w:rPr>
          <w:rFonts w:ascii="Arial" w:hAnsi="Arial" w:cs="Arial"/>
          <w:sz w:val="24"/>
          <w:szCs w:val="24"/>
          <w:lang w:val="pl-PL"/>
        </w:rPr>
        <w:t>2,2</w:t>
      </w:r>
      <w:r w:rsidR="0036294C">
        <w:rPr>
          <w:rFonts w:ascii="Arial" w:hAnsi="Arial" w:cs="Arial"/>
          <w:sz w:val="24"/>
          <w:szCs w:val="24"/>
          <w:lang w:val="pl-PL"/>
        </w:rPr>
        <w:t> </w:t>
      </w:r>
      <w:r w:rsidR="00DC5BE5" w:rsidRPr="00CF22C5">
        <w:rPr>
          <w:rFonts w:ascii="Arial" w:hAnsi="Arial" w:cs="Arial"/>
          <w:sz w:val="24"/>
          <w:szCs w:val="24"/>
          <w:lang w:val="pl-PL"/>
        </w:rPr>
        <w:t xml:space="preserve">m, </w:t>
      </w:r>
      <w:r w:rsidR="00094172">
        <w:rPr>
          <w:rFonts w:ascii="Arial" w:hAnsi="Arial" w:cs="Arial"/>
          <w:sz w:val="24"/>
          <w:szCs w:val="24"/>
          <w:lang w:val="pl-PL"/>
        </w:rPr>
        <w:t>jeżeli</w:t>
      </w:r>
      <w:r w:rsidR="004D05B6" w:rsidRPr="00CF22C5">
        <w:rPr>
          <w:rFonts w:ascii="Arial" w:hAnsi="Arial" w:cs="Arial"/>
          <w:sz w:val="24"/>
          <w:szCs w:val="24"/>
          <w:lang w:val="pl-PL"/>
        </w:rPr>
        <w:t xml:space="preserve"> </w:t>
      </w:r>
      <w:r w:rsidR="00DC5BE5" w:rsidRPr="00CF22C5">
        <w:rPr>
          <w:rFonts w:ascii="Arial" w:hAnsi="Arial" w:cs="Arial"/>
          <w:sz w:val="24"/>
          <w:szCs w:val="24"/>
          <w:lang w:val="pl-PL"/>
        </w:rPr>
        <w:t>łączny czas przebywania pracownika</w:t>
      </w:r>
      <w:r w:rsidR="005C3D41">
        <w:rPr>
          <w:rFonts w:ascii="Arial" w:hAnsi="Arial" w:cs="Arial"/>
          <w:sz w:val="24"/>
          <w:szCs w:val="24"/>
          <w:lang w:val="pl-PL"/>
        </w:rPr>
        <w:t xml:space="preserve"> w </w:t>
      </w:r>
      <w:r w:rsidR="00DC5BE5" w:rsidRPr="00CF22C5">
        <w:rPr>
          <w:rFonts w:ascii="Arial" w:hAnsi="Arial" w:cs="Arial"/>
          <w:sz w:val="24"/>
          <w:szCs w:val="24"/>
          <w:lang w:val="pl-PL"/>
        </w:rPr>
        <w:t>pracowni nie przekracza 4</w:t>
      </w:r>
      <w:r w:rsidR="0036294C">
        <w:rPr>
          <w:rFonts w:ascii="Arial" w:hAnsi="Arial" w:cs="Arial"/>
          <w:sz w:val="24"/>
          <w:szCs w:val="24"/>
          <w:lang w:val="pl-PL"/>
        </w:rPr>
        <w:t> </w:t>
      </w:r>
      <w:r w:rsidR="00DC5BE5" w:rsidRPr="00CF22C5">
        <w:rPr>
          <w:rFonts w:ascii="Arial" w:hAnsi="Arial" w:cs="Arial"/>
          <w:sz w:val="24"/>
          <w:szCs w:val="24"/>
          <w:lang w:val="pl-PL"/>
        </w:rPr>
        <w:t>godzin na dobę. Kierownik jednostki organizacyjnej,</w:t>
      </w:r>
      <w:r w:rsidR="005C3D41">
        <w:rPr>
          <w:rFonts w:ascii="Arial" w:hAnsi="Arial" w:cs="Arial"/>
          <w:sz w:val="24"/>
          <w:szCs w:val="24"/>
          <w:lang w:val="pl-PL"/>
        </w:rPr>
        <w:t xml:space="preserve"> w </w:t>
      </w:r>
      <w:r w:rsidR="00DC5BE5" w:rsidRPr="00CF22C5">
        <w:rPr>
          <w:rFonts w:ascii="Arial" w:hAnsi="Arial" w:cs="Arial"/>
          <w:sz w:val="24"/>
          <w:szCs w:val="24"/>
          <w:lang w:val="pl-PL"/>
        </w:rPr>
        <w:t>której znajduje się weterynaryjna pracownia rentgenowska</w:t>
      </w:r>
      <w:r w:rsidR="00040F58">
        <w:rPr>
          <w:rFonts w:ascii="Arial" w:hAnsi="Arial" w:cs="Arial"/>
          <w:sz w:val="24"/>
          <w:szCs w:val="24"/>
          <w:lang w:val="pl-PL"/>
        </w:rPr>
        <w:t xml:space="preserve"> o </w:t>
      </w:r>
      <w:r w:rsidR="00DC5BE5" w:rsidRPr="00CF22C5">
        <w:rPr>
          <w:rFonts w:ascii="Arial" w:hAnsi="Arial" w:cs="Arial"/>
          <w:sz w:val="24"/>
          <w:szCs w:val="24"/>
          <w:lang w:val="pl-PL"/>
        </w:rPr>
        <w:t xml:space="preserve">wysokości mniejszej niż 2,5 m powinien </w:t>
      </w:r>
      <w:r w:rsidR="00D468D5" w:rsidRPr="00CF22C5">
        <w:rPr>
          <w:rFonts w:ascii="Arial" w:hAnsi="Arial" w:cs="Arial"/>
          <w:sz w:val="24"/>
          <w:szCs w:val="24"/>
          <w:lang w:val="pl-PL"/>
        </w:rPr>
        <w:t>więc</w:t>
      </w:r>
      <w:r w:rsidR="002D3353" w:rsidRPr="00CF22C5">
        <w:rPr>
          <w:rFonts w:ascii="Arial" w:hAnsi="Arial" w:cs="Arial"/>
          <w:sz w:val="24"/>
          <w:szCs w:val="24"/>
          <w:lang w:val="pl-PL"/>
        </w:rPr>
        <w:t xml:space="preserve"> </w:t>
      </w:r>
      <w:r w:rsidR="00D468D5" w:rsidRPr="00CF22C5">
        <w:rPr>
          <w:rFonts w:ascii="Arial" w:hAnsi="Arial" w:cs="Arial"/>
          <w:sz w:val="24"/>
          <w:szCs w:val="24"/>
          <w:lang w:val="pl-PL"/>
        </w:rPr>
        <w:t>opracowa</w:t>
      </w:r>
      <w:r w:rsidR="002D3353" w:rsidRPr="00CF22C5">
        <w:rPr>
          <w:rFonts w:ascii="Arial" w:hAnsi="Arial" w:cs="Arial"/>
          <w:sz w:val="24"/>
          <w:szCs w:val="24"/>
          <w:lang w:val="pl-PL"/>
        </w:rPr>
        <w:t>ć</w:t>
      </w:r>
      <w:r w:rsidR="00D468D5" w:rsidRPr="00CF22C5">
        <w:rPr>
          <w:rFonts w:ascii="Arial" w:hAnsi="Arial" w:cs="Arial"/>
          <w:sz w:val="24"/>
          <w:szCs w:val="24"/>
          <w:lang w:val="pl-PL"/>
        </w:rPr>
        <w:t xml:space="preserve"> instrukcj</w:t>
      </w:r>
      <w:r w:rsidR="002D3353" w:rsidRPr="00CF22C5">
        <w:rPr>
          <w:rFonts w:ascii="Arial" w:hAnsi="Arial" w:cs="Arial"/>
          <w:sz w:val="24"/>
          <w:szCs w:val="24"/>
          <w:lang w:val="pl-PL"/>
        </w:rPr>
        <w:t>e</w:t>
      </w:r>
      <w:r w:rsidR="00D468D5" w:rsidRPr="00CF22C5">
        <w:rPr>
          <w:rFonts w:ascii="Arial" w:hAnsi="Arial" w:cs="Arial"/>
          <w:sz w:val="24"/>
          <w:szCs w:val="24"/>
          <w:lang w:val="pl-PL"/>
        </w:rPr>
        <w:t xml:space="preserve"> pracy, których zastosowanie pozwoli na ograniczenie czasu przebywania</w:t>
      </w:r>
      <w:r w:rsidR="00CA4C1D" w:rsidRPr="00CF22C5">
        <w:rPr>
          <w:rFonts w:ascii="Arial" w:hAnsi="Arial" w:cs="Arial"/>
          <w:sz w:val="24"/>
          <w:szCs w:val="24"/>
          <w:lang w:val="pl-PL"/>
        </w:rPr>
        <w:t xml:space="preserve"> pracowników</w:t>
      </w:r>
      <w:r w:rsidR="005C3D41">
        <w:rPr>
          <w:rFonts w:ascii="Arial" w:hAnsi="Arial" w:cs="Arial"/>
          <w:sz w:val="24"/>
          <w:szCs w:val="24"/>
          <w:lang w:val="pl-PL"/>
        </w:rPr>
        <w:t xml:space="preserve"> w </w:t>
      </w:r>
      <w:r w:rsidR="00D468D5" w:rsidRPr="00CF22C5">
        <w:rPr>
          <w:rFonts w:ascii="Arial" w:hAnsi="Arial" w:cs="Arial"/>
          <w:sz w:val="24"/>
          <w:szCs w:val="24"/>
          <w:lang w:val="pl-PL"/>
        </w:rPr>
        <w:t>pracowni do 4 godzin na dobę</w:t>
      </w:r>
      <w:r w:rsidR="002D3353" w:rsidRPr="00CF22C5">
        <w:rPr>
          <w:rFonts w:ascii="Arial" w:hAnsi="Arial" w:cs="Arial"/>
          <w:sz w:val="24"/>
          <w:szCs w:val="24"/>
          <w:lang w:val="pl-PL"/>
        </w:rPr>
        <w:t xml:space="preserve"> oraz</w:t>
      </w:r>
      <w:r w:rsidR="00D468D5" w:rsidRPr="00CF22C5">
        <w:rPr>
          <w:rFonts w:ascii="Arial" w:hAnsi="Arial" w:cs="Arial"/>
          <w:sz w:val="24"/>
          <w:szCs w:val="24"/>
          <w:lang w:val="pl-PL"/>
        </w:rPr>
        <w:t xml:space="preserve"> poinformować </w:t>
      </w:r>
      <w:r w:rsidR="00CA4C1D" w:rsidRPr="00CF22C5">
        <w:rPr>
          <w:rFonts w:ascii="Arial" w:hAnsi="Arial" w:cs="Arial"/>
          <w:sz w:val="24"/>
          <w:szCs w:val="24"/>
          <w:lang w:val="pl-PL"/>
        </w:rPr>
        <w:t>pracowników</w:t>
      </w:r>
      <w:r w:rsidR="00040F58">
        <w:rPr>
          <w:rFonts w:ascii="Arial" w:hAnsi="Arial" w:cs="Arial"/>
          <w:sz w:val="24"/>
          <w:szCs w:val="24"/>
          <w:lang w:val="pl-PL"/>
        </w:rPr>
        <w:t xml:space="preserve"> o </w:t>
      </w:r>
      <w:r w:rsidR="00D468D5" w:rsidRPr="00CF22C5">
        <w:rPr>
          <w:rFonts w:ascii="Arial" w:hAnsi="Arial" w:cs="Arial"/>
          <w:sz w:val="24"/>
          <w:szCs w:val="24"/>
          <w:lang w:val="pl-PL"/>
        </w:rPr>
        <w:t>istnieniu takich ograniczeń, zapoznać</w:t>
      </w:r>
      <w:r w:rsidR="005C3D41">
        <w:rPr>
          <w:rFonts w:ascii="Arial" w:hAnsi="Arial" w:cs="Arial"/>
          <w:sz w:val="24"/>
          <w:szCs w:val="24"/>
          <w:lang w:val="pl-PL"/>
        </w:rPr>
        <w:t xml:space="preserve"> z </w:t>
      </w:r>
      <w:r w:rsidR="00D468D5" w:rsidRPr="00CF22C5">
        <w:rPr>
          <w:rFonts w:ascii="Arial" w:hAnsi="Arial" w:cs="Arial"/>
          <w:sz w:val="24"/>
          <w:szCs w:val="24"/>
          <w:lang w:val="pl-PL"/>
        </w:rPr>
        <w:t xml:space="preserve">ustanowionymi instrukcjami pracy oraz monitorować czas </w:t>
      </w:r>
      <w:r w:rsidR="00CA4C1D" w:rsidRPr="00CF22C5">
        <w:rPr>
          <w:rFonts w:ascii="Arial" w:hAnsi="Arial" w:cs="Arial"/>
          <w:sz w:val="24"/>
          <w:szCs w:val="24"/>
          <w:lang w:val="pl-PL"/>
        </w:rPr>
        <w:t xml:space="preserve">ich </w:t>
      </w:r>
      <w:r w:rsidR="00D468D5" w:rsidRPr="00CF22C5">
        <w:rPr>
          <w:rFonts w:ascii="Arial" w:hAnsi="Arial" w:cs="Arial"/>
          <w:sz w:val="24"/>
          <w:szCs w:val="24"/>
          <w:lang w:val="pl-PL"/>
        </w:rPr>
        <w:t>przebywania</w:t>
      </w:r>
      <w:r w:rsidR="005C3D41">
        <w:rPr>
          <w:rFonts w:ascii="Arial" w:hAnsi="Arial" w:cs="Arial"/>
          <w:sz w:val="24"/>
          <w:szCs w:val="24"/>
          <w:lang w:val="pl-PL"/>
        </w:rPr>
        <w:t xml:space="preserve"> w </w:t>
      </w:r>
      <w:r w:rsidR="00D468D5" w:rsidRPr="00CF22C5">
        <w:rPr>
          <w:rFonts w:ascii="Arial" w:hAnsi="Arial" w:cs="Arial"/>
          <w:sz w:val="24"/>
          <w:szCs w:val="24"/>
          <w:lang w:val="pl-PL"/>
        </w:rPr>
        <w:t>pracowni.</w:t>
      </w:r>
      <w:r w:rsidR="00094172">
        <w:rPr>
          <w:rFonts w:ascii="Arial" w:hAnsi="Arial" w:cs="Arial"/>
          <w:sz w:val="24"/>
          <w:szCs w:val="24"/>
          <w:lang w:val="pl-PL"/>
        </w:rPr>
        <w:t xml:space="preserve"> </w:t>
      </w:r>
    </w:p>
    <w:p w14:paraId="474AC24E" w14:textId="032E928D" w:rsidR="000C773D" w:rsidRPr="00CF22C5" w:rsidRDefault="00094172" w:rsidP="00094172">
      <w:pPr>
        <w:spacing w:after="120" w:line="276" w:lineRule="auto"/>
        <w:jc w:val="both"/>
        <w:rPr>
          <w:rFonts w:ascii="Arial" w:hAnsi="Arial" w:cs="Arial"/>
          <w:sz w:val="24"/>
          <w:szCs w:val="24"/>
          <w:lang w:val="pl-PL"/>
        </w:rPr>
      </w:pPr>
      <w:r>
        <w:rPr>
          <w:rFonts w:ascii="Arial" w:hAnsi="Arial" w:cs="Arial"/>
          <w:sz w:val="24"/>
          <w:szCs w:val="24"/>
          <w:lang w:val="pl-PL"/>
        </w:rPr>
        <w:t>I</w:t>
      </w:r>
      <w:r w:rsidR="000C773D" w:rsidRPr="00CF22C5">
        <w:rPr>
          <w:rFonts w:ascii="Arial" w:hAnsi="Arial" w:cs="Arial"/>
          <w:sz w:val="24"/>
          <w:szCs w:val="24"/>
          <w:lang w:val="pl-PL"/>
        </w:rPr>
        <w:t>nformacj</w:t>
      </w:r>
      <w:r w:rsidR="00705512" w:rsidRPr="00CF22C5">
        <w:rPr>
          <w:rFonts w:ascii="Arial" w:hAnsi="Arial" w:cs="Arial"/>
          <w:sz w:val="24"/>
          <w:szCs w:val="24"/>
          <w:lang w:val="pl-PL"/>
        </w:rPr>
        <w:t>a</w:t>
      </w:r>
      <w:r w:rsidR="00040F58">
        <w:rPr>
          <w:rFonts w:ascii="Arial" w:hAnsi="Arial" w:cs="Arial"/>
          <w:sz w:val="24"/>
          <w:szCs w:val="24"/>
          <w:lang w:val="pl-PL"/>
        </w:rPr>
        <w:t xml:space="preserve"> o </w:t>
      </w:r>
      <w:r w:rsidR="000C773D" w:rsidRPr="00CF22C5">
        <w:rPr>
          <w:rFonts w:ascii="Arial" w:hAnsi="Arial" w:cs="Arial"/>
          <w:sz w:val="24"/>
          <w:szCs w:val="24"/>
          <w:lang w:val="pl-PL"/>
        </w:rPr>
        <w:t>przedsięwzięciach kierownika jednostki zmierzających do ograniczenia czasu przebywania pracowników</w:t>
      </w:r>
      <w:r w:rsidR="005C3D41">
        <w:rPr>
          <w:rFonts w:ascii="Arial" w:hAnsi="Arial" w:cs="Arial"/>
          <w:sz w:val="24"/>
          <w:szCs w:val="24"/>
          <w:lang w:val="pl-PL"/>
        </w:rPr>
        <w:t xml:space="preserve"> w </w:t>
      </w:r>
      <w:r w:rsidR="000C773D" w:rsidRPr="00CF22C5">
        <w:rPr>
          <w:rFonts w:ascii="Arial" w:hAnsi="Arial" w:cs="Arial"/>
          <w:sz w:val="24"/>
          <w:szCs w:val="24"/>
          <w:lang w:val="pl-PL"/>
        </w:rPr>
        <w:t>pracowni rentgenowskiej oraz</w:t>
      </w:r>
      <w:r w:rsidR="00040F58">
        <w:rPr>
          <w:rFonts w:ascii="Arial" w:hAnsi="Arial" w:cs="Arial"/>
          <w:sz w:val="24"/>
          <w:szCs w:val="24"/>
          <w:lang w:val="pl-PL"/>
        </w:rPr>
        <w:t xml:space="preserve"> o </w:t>
      </w:r>
      <w:r w:rsidR="000C773D" w:rsidRPr="00CF22C5">
        <w:rPr>
          <w:rFonts w:ascii="Arial" w:hAnsi="Arial" w:cs="Arial"/>
          <w:sz w:val="24"/>
          <w:szCs w:val="24"/>
          <w:lang w:val="pl-PL"/>
        </w:rPr>
        <w:t>tym, że oprócz promieniowania jonizującego</w:t>
      </w:r>
      <w:r w:rsidR="005C3D41">
        <w:rPr>
          <w:rFonts w:ascii="Arial" w:hAnsi="Arial" w:cs="Arial"/>
          <w:sz w:val="24"/>
          <w:szCs w:val="24"/>
          <w:lang w:val="pl-PL"/>
        </w:rPr>
        <w:t xml:space="preserve"> w </w:t>
      </w:r>
      <w:r w:rsidR="000C773D" w:rsidRPr="00CF22C5">
        <w:rPr>
          <w:rFonts w:ascii="Arial" w:hAnsi="Arial" w:cs="Arial"/>
          <w:sz w:val="24"/>
          <w:szCs w:val="24"/>
          <w:lang w:val="pl-PL"/>
        </w:rPr>
        <w:t xml:space="preserve">pracowni nie występuje inny szkodliwy dla zdrowia czynnik środowiska pracy, </w:t>
      </w:r>
      <w:r w:rsidR="00705512" w:rsidRPr="00CF22C5">
        <w:rPr>
          <w:rFonts w:ascii="Arial" w:hAnsi="Arial" w:cs="Arial"/>
          <w:sz w:val="24"/>
          <w:szCs w:val="24"/>
          <w:lang w:val="pl-PL"/>
        </w:rPr>
        <w:t>powinna być</w:t>
      </w:r>
      <w:r w:rsidR="000C773D" w:rsidRPr="00CF22C5">
        <w:rPr>
          <w:rFonts w:ascii="Arial" w:hAnsi="Arial" w:cs="Arial"/>
          <w:sz w:val="24"/>
          <w:szCs w:val="24"/>
          <w:lang w:val="pl-PL"/>
        </w:rPr>
        <w:t xml:space="preserve"> zaw</w:t>
      </w:r>
      <w:r w:rsidR="00705512" w:rsidRPr="00CF22C5">
        <w:rPr>
          <w:rFonts w:ascii="Arial" w:hAnsi="Arial" w:cs="Arial"/>
          <w:sz w:val="24"/>
          <w:szCs w:val="24"/>
          <w:lang w:val="pl-PL"/>
        </w:rPr>
        <w:t>arta</w:t>
      </w:r>
      <w:r w:rsidR="005C3D41">
        <w:rPr>
          <w:rFonts w:ascii="Arial" w:hAnsi="Arial" w:cs="Arial"/>
          <w:sz w:val="24"/>
          <w:szCs w:val="24"/>
          <w:lang w:val="pl-PL"/>
        </w:rPr>
        <w:t xml:space="preserve"> w </w:t>
      </w:r>
      <w:r w:rsidR="000C773D" w:rsidRPr="00CF22C5">
        <w:rPr>
          <w:rFonts w:ascii="Arial" w:hAnsi="Arial" w:cs="Arial"/>
          <w:sz w:val="24"/>
          <w:szCs w:val="24"/>
          <w:lang w:val="pl-PL"/>
        </w:rPr>
        <w:t>dokumentacji dołączonej do wniosku</w:t>
      </w:r>
      <w:r w:rsidR="00040F58">
        <w:rPr>
          <w:rFonts w:ascii="Arial" w:hAnsi="Arial" w:cs="Arial"/>
          <w:sz w:val="24"/>
          <w:szCs w:val="24"/>
          <w:lang w:val="pl-PL"/>
        </w:rPr>
        <w:t xml:space="preserve"> o </w:t>
      </w:r>
      <w:r w:rsidR="000C773D" w:rsidRPr="00CF22C5">
        <w:rPr>
          <w:rFonts w:ascii="Arial" w:hAnsi="Arial" w:cs="Arial"/>
          <w:sz w:val="24"/>
          <w:szCs w:val="24"/>
          <w:lang w:val="pl-PL"/>
        </w:rPr>
        <w:t>wydanie zezwolenia, np</w:t>
      </w:r>
      <w:r w:rsidR="00EE1258">
        <w:rPr>
          <w:rFonts w:ascii="Arial" w:hAnsi="Arial" w:cs="Arial"/>
          <w:sz w:val="24"/>
          <w:szCs w:val="24"/>
          <w:lang w:val="pl-PL"/>
        </w:rPr>
        <w:t>.</w:t>
      </w:r>
      <w:r w:rsidR="00381544">
        <w:rPr>
          <w:rFonts w:ascii="Arial" w:hAnsi="Arial" w:cs="Arial"/>
          <w:sz w:val="24"/>
          <w:szCs w:val="24"/>
          <w:lang w:val="pl-PL"/>
        </w:rPr>
        <w:t xml:space="preserve"> </w:t>
      </w:r>
      <w:r w:rsidR="005C3D41">
        <w:rPr>
          <w:rFonts w:ascii="Arial" w:hAnsi="Arial" w:cs="Arial"/>
          <w:sz w:val="24"/>
          <w:szCs w:val="24"/>
          <w:lang w:val="pl-PL"/>
        </w:rPr>
        <w:t>w </w:t>
      </w:r>
      <w:r w:rsidR="000C773D" w:rsidRPr="00CF22C5">
        <w:rPr>
          <w:rFonts w:ascii="Arial" w:hAnsi="Arial" w:cs="Arial"/>
          <w:sz w:val="24"/>
          <w:szCs w:val="24"/>
          <w:lang w:val="pl-PL"/>
        </w:rPr>
        <w:t xml:space="preserve">dokumentacji technicznej pracowni. </w:t>
      </w:r>
    </w:p>
    <w:p w14:paraId="3335685C" w14:textId="37DC20A0" w:rsidR="00396EAF" w:rsidRPr="005C3D41" w:rsidRDefault="00012A0C" w:rsidP="00F672CF">
      <w:pPr>
        <w:pStyle w:val="Nagwek2"/>
        <w:numPr>
          <w:ilvl w:val="1"/>
          <w:numId w:val="6"/>
        </w:numPr>
        <w:spacing w:before="0" w:after="160"/>
        <w:ind w:left="0" w:firstLine="0"/>
        <w:jc w:val="both"/>
        <w:rPr>
          <w:b/>
          <w:bCs/>
          <w:lang w:val="pl-PL"/>
        </w:rPr>
      </w:pPr>
      <w:bookmarkStart w:id="6" w:name="_Toc35180647"/>
      <w:r w:rsidRPr="005C3D41">
        <w:rPr>
          <w:b/>
          <w:bCs/>
          <w:lang w:val="pl-PL"/>
        </w:rPr>
        <w:t>Elementy d</w:t>
      </w:r>
      <w:r w:rsidR="00396EAF" w:rsidRPr="005C3D41">
        <w:rPr>
          <w:b/>
          <w:bCs/>
          <w:lang w:val="pl-PL"/>
        </w:rPr>
        <w:t>okumentacj</w:t>
      </w:r>
      <w:r w:rsidRPr="005C3D41">
        <w:rPr>
          <w:b/>
          <w:bCs/>
          <w:lang w:val="pl-PL"/>
        </w:rPr>
        <w:t>i</w:t>
      </w:r>
      <w:r w:rsidR="00396EAF" w:rsidRPr="005C3D41">
        <w:rPr>
          <w:b/>
          <w:bCs/>
          <w:lang w:val="pl-PL"/>
        </w:rPr>
        <w:t xml:space="preserve"> techniczn</w:t>
      </w:r>
      <w:r w:rsidRPr="005C3D41">
        <w:rPr>
          <w:b/>
          <w:bCs/>
          <w:lang w:val="pl-PL"/>
        </w:rPr>
        <w:t>ej</w:t>
      </w:r>
      <w:r w:rsidR="00396EAF" w:rsidRPr="005C3D41">
        <w:rPr>
          <w:b/>
          <w:bCs/>
          <w:lang w:val="pl-PL"/>
        </w:rPr>
        <w:t xml:space="preserve"> weterynaryjnej pracowni rentgenowskiej</w:t>
      </w:r>
      <w:r w:rsidRPr="005C3D41">
        <w:rPr>
          <w:b/>
          <w:bCs/>
          <w:lang w:val="pl-PL"/>
        </w:rPr>
        <w:t xml:space="preserve"> wskazujące na spełnienie warunków ochrony radiologicznej</w:t>
      </w:r>
      <w:bookmarkEnd w:id="6"/>
    </w:p>
    <w:p w14:paraId="6C784BE4" w14:textId="013D0DF0" w:rsidR="00E203B2" w:rsidRDefault="003E0C14"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Elementy d</w:t>
      </w:r>
      <w:r w:rsidR="00A47E10" w:rsidRPr="00CF22C5">
        <w:rPr>
          <w:rFonts w:ascii="Arial" w:hAnsi="Arial" w:cs="Arial"/>
          <w:sz w:val="24"/>
          <w:szCs w:val="24"/>
          <w:lang w:val="pl-PL"/>
        </w:rPr>
        <w:t>okumentacj</w:t>
      </w:r>
      <w:r w:rsidRPr="00CF22C5">
        <w:rPr>
          <w:rFonts w:ascii="Arial" w:hAnsi="Arial" w:cs="Arial"/>
          <w:sz w:val="24"/>
          <w:szCs w:val="24"/>
          <w:lang w:val="pl-PL"/>
        </w:rPr>
        <w:t>i</w:t>
      </w:r>
      <w:r w:rsidR="00A47E10" w:rsidRPr="00CF22C5">
        <w:rPr>
          <w:rFonts w:ascii="Arial" w:hAnsi="Arial" w:cs="Arial"/>
          <w:sz w:val="24"/>
          <w:szCs w:val="24"/>
          <w:lang w:val="pl-PL"/>
        </w:rPr>
        <w:t xml:space="preserve"> techniczn</w:t>
      </w:r>
      <w:r w:rsidRPr="00CF22C5">
        <w:rPr>
          <w:rFonts w:ascii="Arial" w:hAnsi="Arial" w:cs="Arial"/>
          <w:sz w:val="24"/>
          <w:szCs w:val="24"/>
          <w:lang w:val="pl-PL"/>
        </w:rPr>
        <w:t>ej</w:t>
      </w:r>
      <w:r w:rsidR="00A47E10" w:rsidRPr="00CF22C5">
        <w:rPr>
          <w:rFonts w:ascii="Arial" w:hAnsi="Arial" w:cs="Arial"/>
          <w:sz w:val="24"/>
          <w:szCs w:val="24"/>
          <w:lang w:val="pl-PL"/>
        </w:rPr>
        <w:t xml:space="preserve"> pracowni </w:t>
      </w:r>
      <w:r w:rsidR="004C2632" w:rsidRPr="004C2632">
        <w:rPr>
          <w:rFonts w:ascii="Arial" w:hAnsi="Arial" w:cs="Arial"/>
          <w:sz w:val="24"/>
          <w:szCs w:val="24"/>
          <w:lang w:val="pl-PL"/>
        </w:rPr>
        <w:t>wskazujące na spełnienie warunków bezpieczeństwa jądrowego i ochrony radiologicznej</w:t>
      </w:r>
      <w:r w:rsidR="004C2632">
        <w:rPr>
          <w:rFonts w:ascii="Arial" w:hAnsi="Arial" w:cs="Arial"/>
          <w:sz w:val="24"/>
          <w:szCs w:val="24"/>
          <w:lang w:val="pl-PL"/>
        </w:rPr>
        <w:t>,</w:t>
      </w:r>
      <w:r w:rsidR="004C2632" w:rsidRPr="00CF22C5">
        <w:rPr>
          <w:rFonts w:ascii="Arial" w:hAnsi="Arial" w:cs="Arial"/>
          <w:sz w:val="24"/>
          <w:szCs w:val="24"/>
          <w:lang w:val="pl-PL"/>
        </w:rPr>
        <w:t xml:space="preserve"> </w:t>
      </w:r>
      <w:r w:rsidRPr="00CF22C5">
        <w:rPr>
          <w:rFonts w:ascii="Arial" w:hAnsi="Arial" w:cs="Arial"/>
          <w:sz w:val="24"/>
          <w:szCs w:val="24"/>
          <w:lang w:val="pl-PL"/>
        </w:rPr>
        <w:t>są</w:t>
      </w:r>
      <w:r w:rsidR="00A47E10" w:rsidRPr="00CF22C5">
        <w:rPr>
          <w:rFonts w:ascii="Arial" w:hAnsi="Arial" w:cs="Arial"/>
          <w:sz w:val="24"/>
          <w:szCs w:val="24"/>
          <w:lang w:val="pl-PL"/>
        </w:rPr>
        <w:t xml:space="preserve"> jednym</w:t>
      </w:r>
      <w:r w:rsidR="005C3D41">
        <w:rPr>
          <w:rFonts w:ascii="Arial" w:hAnsi="Arial" w:cs="Arial"/>
          <w:sz w:val="24"/>
          <w:szCs w:val="24"/>
          <w:lang w:val="pl-PL"/>
        </w:rPr>
        <w:t xml:space="preserve"> z </w:t>
      </w:r>
      <w:r w:rsidR="00A47E10" w:rsidRPr="00CF22C5">
        <w:rPr>
          <w:rFonts w:ascii="Arial" w:hAnsi="Arial" w:cs="Arial"/>
          <w:sz w:val="24"/>
          <w:szCs w:val="24"/>
          <w:lang w:val="pl-PL"/>
        </w:rPr>
        <w:t>dokumentów wymaganych przy składaniu wniosku</w:t>
      </w:r>
      <w:r w:rsidR="00040F58">
        <w:rPr>
          <w:rFonts w:ascii="Arial" w:hAnsi="Arial" w:cs="Arial"/>
          <w:sz w:val="24"/>
          <w:szCs w:val="24"/>
          <w:lang w:val="pl-PL"/>
        </w:rPr>
        <w:t xml:space="preserve"> o </w:t>
      </w:r>
      <w:r w:rsidR="00A47E10" w:rsidRPr="00CF22C5">
        <w:rPr>
          <w:rFonts w:ascii="Arial" w:hAnsi="Arial" w:cs="Arial"/>
          <w:sz w:val="24"/>
          <w:szCs w:val="24"/>
          <w:lang w:val="pl-PL"/>
        </w:rPr>
        <w:t>wydanie zezwolenia na uruchomienie pracowni rentgenowskiej. Dokumentacji tej nie należy mylić</w:t>
      </w:r>
      <w:r w:rsidR="005C3D41">
        <w:rPr>
          <w:rFonts w:ascii="Arial" w:hAnsi="Arial" w:cs="Arial"/>
          <w:sz w:val="24"/>
          <w:szCs w:val="24"/>
          <w:lang w:val="pl-PL"/>
        </w:rPr>
        <w:t xml:space="preserve"> z </w:t>
      </w:r>
      <w:r w:rsidR="00A47E10" w:rsidRPr="00CF22C5">
        <w:rPr>
          <w:rFonts w:ascii="Arial" w:hAnsi="Arial" w:cs="Arial"/>
          <w:sz w:val="24"/>
          <w:szCs w:val="24"/>
          <w:lang w:val="pl-PL"/>
        </w:rPr>
        <w:t>projektem osłon stałych pracowni. Projekt pracowni powstaje na potrzeby jednostki organizacyjnej, która taką pracownię planuje uruchomić</w:t>
      </w:r>
      <w:r w:rsidR="005C3D41">
        <w:rPr>
          <w:rFonts w:ascii="Arial" w:hAnsi="Arial" w:cs="Arial"/>
          <w:sz w:val="24"/>
          <w:szCs w:val="24"/>
          <w:lang w:val="pl-PL"/>
        </w:rPr>
        <w:t xml:space="preserve"> w </w:t>
      </w:r>
      <w:r w:rsidR="00A47E10" w:rsidRPr="00CF22C5">
        <w:rPr>
          <w:rFonts w:ascii="Arial" w:hAnsi="Arial" w:cs="Arial"/>
          <w:sz w:val="24"/>
          <w:szCs w:val="24"/>
          <w:lang w:val="pl-PL"/>
        </w:rPr>
        <w:t>celu określenia, jakie przedsięwzięcia techniczne muszą być zastosowane</w:t>
      </w:r>
      <w:r w:rsidR="00F55F13">
        <w:rPr>
          <w:rFonts w:ascii="Arial" w:hAnsi="Arial" w:cs="Arial"/>
          <w:sz w:val="24"/>
          <w:szCs w:val="24"/>
          <w:lang w:val="pl-PL"/>
        </w:rPr>
        <w:t xml:space="preserve"> (</w:t>
      </w:r>
      <w:r w:rsidRPr="00CF22C5">
        <w:rPr>
          <w:rFonts w:ascii="Arial" w:hAnsi="Arial" w:cs="Arial"/>
          <w:sz w:val="24"/>
          <w:szCs w:val="24"/>
          <w:lang w:val="pl-PL"/>
        </w:rPr>
        <w:t xml:space="preserve">głównie </w:t>
      </w:r>
      <w:r w:rsidR="00A47E10" w:rsidRPr="00CF22C5">
        <w:rPr>
          <w:rFonts w:ascii="Arial" w:hAnsi="Arial" w:cs="Arial"/>
          <w:sz w:val="24"/>
          <w:szCs w:val="24"/>
          <w:lang w:val="pl-PL"/>
        </w:rPr>
        <w:t>dotycz</w:t>
      </w:r>
      <w:r w:rsidRPr="00CF22C5">
        <w:rPr>
          <w:rFonts w:ascii="Arial" w:hAnsi="Arial" w:cs="Arial"/>
          <w:sz w:val="24"/>
          <w:szCs w:val="24"/>
          <w:lang w:val="pl-PL"/>
        </w:rPr>
        <w:t>y to</w:t>
      </w:r>
      <w:r w:rsidR="00A47E10" w:rsidRPr="00CF22C5">
        <w:rPr>
          <w:rFonts w:ascii="Arial" w:hAnsi="Arial" w:cs="Arial"/>
          <w:sz w:val="24"/>
          <w:szCs w:val="24"/>
          <w:lang w:val="pl-PL"/>
        </w:rPr>
        <w:t xml:space="preserve"> osłon stałych pracowni</w:t>
      </w:r>
      <w:r w:rsidR="00F55F13">
        <w:rPr>
          <w:rFonts w:ascii="Arial" w:hAnsi="Arial" w:cs="Arial"/>
          <w:sz w:val="24"/>
          <w:szCs w:val="24"/>
          <w:lang w:val="pl-PL"/>
        </w:rPr>
        <w:t>)</w:t>
      </w:r>
      <w:r w:rsidR="00A47E10" w:rsidRPr="00CF22C5">
        <w:rPr>
          <w:rFonts w:ascii="Arial" w:hAnsi="Arial" w:cs="Arial"/>
          <w:sz w:val="24"/>
          <w:szCs w:val="24"/>
          <w:lang w:val="pl-PL"/>
        </w:rPr>
        <w:t xml:space="preserve">, aby spełnione zostały </w:t>
      </w:r>
      <w:r w:rsidR="00A47E10" w:rsidRPr="00CF22C5">
        <w:rPr>
          <w:rFonts w:ascii="Arial" w:hAnsi="Arial" w:cs="Arial"/>
          <w:sz w:val="24"/>
          <w:szCs w:val="24"/>
          <w:lang w:val="pl-PL"/>
        </w:rPr>
        <w:lastRenderedPageBreak/>
        <w:t>wymaga</w:t>
      </w:r>
      <w:r w:rsidR="00612529">
        <w:rPr>
          <w:rFonts w:ascii="Arial" w:hAnsi="Arial" w:cs="Arial"/>
          <w:sz w:val="24"/>
          <w:szCs w:val="24"/>
          <w:lang w:val="pl-PL"/>
        </w:rPr>
        <w:t>nia ochrony radiologicznej związane z</w:t>
      </w:r>
      <w:r w:rsidR="00A47E10" w:rsidRPr="00CF22C5">
        <w:rPr>
          <w:rFonts w:ascii="Arial" w:hAnsi="Arial" w:cs="Arial"/>
          <w:sz w:val="24"/>
          <w:szCs w:val="24"/>
          <w:lang w:val="pl-PL"/>
        </w:rPr>
        <w:t xml:space="preserve"> wykonywani</w:t>
      </w:r>
      <w:r w:rsidR="00612529">
        <w:rPr>
          <w:rFonts w:ascii="Arial" w:hAnsi="Arial" w:cs="Arial"/>
          <w:sz w:val="24"/>
          <w:szCs w:val="24"/>
          <w:lang w:val="pl-PL"/>
        </w:rPr>
        <w:t>em</w:t>
      </w:r>
      <w:r w:rsidR="00A47E10" w:rsidRPr="00CF22C5">
        <w:rPr>
          <w:rFonts w:ascii="Arial" w:hAnsi="Arial" w:cs="Arial"/>
          <w:sz w:val="24"/>
          <w:szCs w:val="24"/>
          <w:lang w:val="pl-PL"/>
        </w:rPr>
        <w:t xml:space="preserve"> działalności polegającej na stosowaniu aparatu rentgenowskiego</w:t>
      </w:r>
      <w:r w:rsidR="005C3D41">
        <w:rPr>
          <w:rFonts w:ascii="Arial" w:hAnsi="Arial" w:cs="Arial"/>
          <w:sz w:val="24"/>
          <w:szCs w:val="24"/>
          <w:lang w:val="pl-PL"/>
        </w:rPr>
        <w:t xml:space="preserve"> w </w:t>
      </w:r>
      <w:r w:rsidR="00A47E10" w:rsidRPr="00CF22C5">
        <w:rPr>
          <w:rFonts w:ascii="Arial" w:hAnsi="Arial" w:cs="Arial"/>
          <w:sz w:val="24"/>
          <w:szCs w:val="24"/>
          <w:lang w:val="pl-PL"/>
        </w:rPr>
        <w:t>pracowni. Dokumentacja techniczna powinna natomiast opisywać stan faktyczny pracowni, tj</w:t>
      </w:r>
      <w:r w:rsidR="00EE1258">
        <w:rPr>
          <w:rFonts w:ascii="Arial" w:hAnsi="Arial" w:cs="Arial"/>
          <w:sz w:val="24"/>
          <w:szCs w:val="24"/>
          <w:lang w:val="pl-PL"/>
        </w:rPr>
        <w:t xml:space="preserve">. </w:t>
      </w:r>
      <w:r w:rsidR="00327A7D">
        <w:rPr>
          <w:rFonts w:ascii="Arial" w:hAnsi="Arial" w:cs="Arial"/>
          <w:sz w:val="24"/>
          <w:szCs w:val="24"/>
          <w:lang w:val="pl-PL"/>
        </w:rPr>
        <w:t>w</w:t>
      </w:r>
      <w:r w:rsidR="005C3D41">
        <w:rPr>
          <w:rFonts w:ascii="Arial" w:hAnsi="Arial" w:cs="Arial"/>
          <w:sz w:val="24"/>
          <w:szCs w:val="24"/>
          <w:lang w:val="pl-PL"/>
        </w:rPr>
        <w:t> </w:t>
      </w:r>
      <w:r w:rsidR="00C6762E" w:rsidRPr="00CF22C5">
        <w:rPr>
          <w:rFonts w:ascii="Arial" w:hAnsi="Arial" w:cs="Arial"/>
          <w:sz w:val="24"/>
          <w:szCs w:val="24"/>
          <w:lang w:val="pl-PL"/>
        </w:rPr>
        <w:t>jakim miejscu</w:t>
      </w:r>
      <w:r w:rsidR="005C3D41">
        <w:rPr>
          <w:rFonts w:ascii="Arial" w:hAnsi="Arial" w:cs="Arial"/>
          <w:sz w:val="24"/>
          <w:szCs w:val="24"/>
          <w:lang w:val="pl-PL"/>
        </w:rPr>
        <w:t xml:space="preserve"> i </w:t>
      </w:r>
      <w:r w:rsidR="00C6762E" w:rsidRPr="00CF22C5">
        <w:rPr>
          <w:rFonts w:ascii="Arial" w:hAnsi="Arial" w:cs="Arial"/>
          <w:sz w:val="24"/>
          <w:szCs w:val="24"/>
          <w:lang w:val="pl-PL"/>
        </w:rPr>
        <w:t>budynku się znajduje, jakie pomieszczenia wchodzą</w:t>
      </w:r>
      <w:r w:rsidR="005C3D41">
        <w:rPr>
          <w:rFonts w:ascii="Arial" w:hAnsi="Arial" w:cs="Arial"/>
          <w:sz w:val="24"/>
          <w:szCs w:val="24"/>
          <w:lang w:val="pl-PL"/>
        </w:rPr>
        <w:t xml:space="preserve"> w </w:t>
      </w:r>
      <w:r w:rsidR="00C6762E" w:rsidRPr="00CF22C5">
        <w:rPr>
          <w:rFonts w:ascii="Arial" w:hAnsi="Arial" w:cs="Arial"/>
          <w:sz w:val="24"/>
          <w:szCs w:val="24"/>
          <w:lang w:val="pl-PL"/>
        </w:rPr>
        <w:t>jej skład,</w:t>
      </w:r>
      <w:r w:rsidR="005C3D41">
        <w:rPr>
          <w:rFonts w:ascii="Arial" w:hAnsi="Arial" w:cs="Arial"/>
          <w:sz w:val="24"/>
          <w:szCs w:val="24"/>
          <w:lang w:val="pl-PL"/>
        </w:rPr>
        <w:t xml:space="preserve"> z </w:t>
      </w:r>
      <w:r w:rsidR="00A47E10" w:rsidRPr="00CF22C5">
        <w:rPr>
          <w:rFonts w:ascii="Arial" w:hAnsi="Arial" w:cs="Arial"/>
          <w:sz w:val="24"/>
          <w:szCs w:val="24"/>
          <w:lang w:val="pl-PL"/>
        </w:rPr>
        <w:t>jakich materiałów</w:t>
      </w:r>
      <w:r w:rsidR="005C3D41">
        <w:rPr>
          <w:rFonts w:ascii="Arial" w:hAnsi="Arial" w:cs="Arial"/>
          <w:sz w:val="24"/>
          <w:szCs w:val="24"/>
          <w:lang w:val="pl-PL"/>
        </w:rPr>
        <w:t xml:space="preserve"> i</w:t>
      </w:r>
      <w:r w:rsidR="00612529">
        <w:rPr>
          <w:rFonts w:ascii="Arial" w:hAnsi="Arial" w:cs="Arial"/>
          <w:sz w:val="24"/>
          <w:szCs w:val="24"/>
          <w:lang w:val="pl-PL"/>
        </w:rPr>
        <w:t> </w:t>
      </w:r>
      <w:r w:rsidR="00040F58">
        <w:rPr>
          <w:rFonts w:ascii="Arial" w:hAnsi="Arial" w:cs="Arial"/>
          <w:sz w:val="24"/>
          <w:szCs w:val="24"/>
          <w:lang w:val="pl-PL"/>
        </w:rPr>
        <w:t>o </w:t>
      </w:r>
      <w:r w:rsidR="00A47E10" w:rsidRPr="00CF22C5">
        <w:rPr>
          <w:rFonts w:ascii="Arial" w:hAnsi="Arial" w:cs="Arial"/>
          <w:sz w:val="24"/>
          <w:szCs w:val="24"/>
          <w:lang w:val="pl-PL"/>
        </w:rPr>
        <w:t>jakiej grubości</w:t>
      </w:r>
      <w:r w:rsidR="005C3D41">
        <w:rPr>
          <w:rFonts w:ascii="Arial" w:hAnsi="Arial" w:cs="Arial"/>
          <w:sz w:val="24"/>
          <w:szCs w:val="24"/>
          <w:lang w:val="pl-PL"/>
        </w:rPr>
        <w:t xml:space="preserve"> i </w:t>
      </w:r>
      <w:r w:rsidR="00A47E10" w:rsidRPr="00CF22C5">
        <w:rPr>
          <w:rFonts w:ascii="Arial" w:hAnsi="Arial" w:cs="Arial"/>
          <w:sz w:val="24"/>
          <w:szCs w:val="24"/>
          <w:lang w:val="pl-PL"/>
        </w:rPr>
        <w:t>gęstości zostały wykonane osłony stałe pracowni,</w:t>
      </w:r>
      <w:r w:rsidR="004C2632" w:rsidRPr="004C2632">
        <w:rPr>
          <w:rFonts w:ascii="Arial" w:hAnsi="Arial" w:cs="Arial"/>
          <w:sz w:val="24"/>
          <w:szCs w:val="24"/>
          <w:lang w:val="pl-PL"/>
        </w:rPr>
        <w:t xml:space="preserve"> jakie są rzeczywiste odległości ogniska lampy rentge</w:t>
      </w:r>
      <w:r w:rsidR="004C2632">
        <w:rPr>
          <w:rFonts w:ascii="Arial" w:hAnsi="Arial" w:cs="Arial"/>
          <w:sz w:val="24"/>
          <w:szCs w:val="24"/>
          <w:lang w:val="pl-PL"/>
        </w:rPr>
        <w:t>nowskiej od miejsc chronionych,</w:t>
      </w:r>
      <w:r w:rsidR="00A47E10" w:rsidRPr="00CF22C5">
        <w:rPr>
          <w:rFonts w:ascii="Arial" w:hAnsi="Arial" w:cs="Arial"/>
          <w:sz w:val="24"/>
          <w:szCs w:val="24"/>
          <w:lang w:val="pl-PL"/>
        </w:rPr>
        <w:t xml:space="preserve"> skąd wyzwalane są ekspozycje, jaką powierzchnię oraz wysokość ma pomieszczenie przeznaczone na weterynaryjną pracownię rentgenowską,</w:t>
      </w:r>
      <w:r w:rsidRPr="00CF22C5">
        <w:rPr>
          <w:rFonts w:ascii="Arial" w:hAnsi="Arial" w:cs="Arial"/>
          <w:sz w:val="24"/>
          <w:szCs w:val="24"/>
          <w:lang w:val="pl-PL"/>
        </w:rPr>
        <w:t xml:space="preserve"> jak została oznakowana pracownia,</w:t>
      </w:r>
      <w:r w:rsidR="00A47E10" w:rsidRPr="00CF22C5">
        <w:rPr>
          <w:rFonts w:ascii="Arial" w:hAnsi="Arial" w:cs="Arial"/>
          <w:sz w:val="24"/>
          <w:szCs w:val="24"/>
          <w:lang w:val="pl-PL"/>
        </w:rPr>
        <w:t xml:space="preserve"> </w:t>
      </w:r>
      <w:r w:rsidR="005C3D41">
        <w:rPr>
          <w:rFonts w:ascii="Arial" w:hAnsi="Arial" w:cs="Arial"/>
          <w:sz w:val="24"/>
          <w:szCs w:val="24"/>
          <w:lang w:val="pl-PL"/>
        </w:rPr>
        <w:t>w </w:t>
      </w:r>
      <w:r w:rsidR="00A47E10" w:rsidRPr="00CF22C5">
        <w:rPr>
          <w:rFonts w:ascii="Arial" w:hAnsi="Arial" w:cs="Arial"/>
          <w:sz w:val="24"/>
          <w:szCs w:val="24"/>
          <w:lang w:val="pl-PL"/>
        </w:rPr>
        <w:t>jaki sposób zabezpieczone są wejścia do pracowni przed dostępem osób nieuprawnionych</w:t>
      </w:r>
      <w:r w:rsidR="00E203B2">
        <w:rPr>
          <w:rFonts w:ascii="Arial" w:hAnsi="Arial" w:cs="Arial"/>
          <w:sz w:val="24"/>
          <w:szCs w:val="24"/>
          <w:lang w:val="pl-PL"/>
        </w:rPr>
        <w:t xml:space="preserve">, </w:t>
      </w:r>
      <w:r w:rsidR="00EF0AD9">
        <w:rPr>
          <w:rFonts w:ascii="Arial" w:hAnsi="Arial" w:cs="Arial"/>
          <w:sz w:val="24"/>
          <w:szCs w:val="24"/>
          <w:lang w:val="pl-PL"/>
        </w:rPr>
        <w:t>w szczególności</w:t>
      </w:r>
      <w:r w:rsidR="00C105DC">
        <w:rPr>
          <w:rFonts w:ascii="Arial" w:hAnsi="Arial" w:cs="Arial"/>
          <w:sz w:val="24"/>
          <w:szCs w:val="24"/>
          <w:lang w:val="pl-PL"/>
        </w:rPr>
        <w:t xml:space="preserve"> w trakcie wykonywania ekspozycji</w:t>
      </w:r>
      <w:r w:rsidR="00EE1258">
        <w:rPr>
          <w:rFonts w:ascii="Arial" w:hAnsi="Arial" w:cs="Arial"/>
          <w:sz w:val="24"/>
          <w:szCs w:val="24"/>
          <w:lang w:val="pl-PL"/>
        </w:rPr>
        <w:t>.</w:t>
      </w:r>
      <w:r w:rsidR="00EF0AD9">
        <w:rPr>
          <w:rFonts w:ascii="Arial" w:hAnsi="Arial" w:cs="Arial"/>
          <w:sz w:val="24"/>
          <w:szCs w:val="24"/>
          <w:lang w:val="pl-PL"/>
        </w:rPr>
        <w:t xml:space="preserve"> W </w:t>
      </w:r>
      <w:r w:rsidR="00A26410">
        <w:rPr>
          <w:rFonts w:ascii="Arial" w:hAnsi="Arial" w:cs="Arial"/>
          <w:sz w:val="24"/>
          <w:szCs w:val="24"/>
          <w:lang w:val="pl-PL"/>
        </w:rPr>
        <w:t>przypadku pracowni rentgenowskiej, w której stosowany jest tomograf komputerowy, zaleca się, aby wejście do pracowni wyposażyć</w:t>
      </w:r>
      <w:r w:rsidR="00A26410" w:rsidRPr="00A26410">
        <w:rPr>
          <w:rFonts w:ascii="Arial" w:hAnsi="Arial" w:cs="Arial"/>
          <w:sz w:val="24"/>
          <w:szCs w:val="24"/>
          <w:lang w:val="pl-PL"/>
        </w:rPr>
        <w:t xml:space="preserve"> w sygnalizację świetlną informującą o włączeniu zasilania aparatu</w:t>
      </w:r>
      <w:r w:rsidR="00A26410">
        <w:rPr>
          <w:rFonts w:ascii="Arial" w:hAnsi="Arial" w:cs="Arial"/>
          <w:sz w:val="24"/>
          <w:szCs w:val="24"/>
          <w:lang w:val="pl-PL"/>
        </w:rPr>
        <w:t xml:space="preserve"> oraz w </w:t>
      </w:r>
      <w:r w:rsidR="00A26410" w:rsidRPr="00A26410">
        <w:rPr>
          <w:rFonts w:ascii="Arial" w:hAnsi="Arial" w:cs="Arial"/>
          <w:sz w:val="24"/>
          <w:szCs w:val="24"/>
          <w:lang w:val="pl-PL"/>
        </w:rPr>
        <w:t>system uniemożliwiający włączenie zasilania aparatu rentgenowskiego wysokim napięciem przy otwartych drzwiach do pomieszczenia do napromieniania</w:t>
      </w:r>
      <w:r w:rsidR="007B5B8D">
        <w:rPr>
          <w:rFonts w:ascii="Arial" w:hAnsi="Arial" w:cs="Arial"/>
          <w:sz w:val="24"/>
          <w:szCs w:val="24"/>
          <w:lang w:val="pl-PL"/>
        </w:rPr>
        <w:t xml:space="preserve"> pomimo tego, że rozporządzenie w sprawie szczegółowych warunków bezpiecznej pracy nie wymagana zastosowania takich środków w przypadku weterynaryjnych pracowni rentgenowskich</w:t>
      </w:r>
      <w:r w:rsidR="00A26410">
        <w:rPr>
          <w:rFonts w:ascii="Arial" w:hAnsi="Arial" w:cs="Arial"/>
          <w:sz w:val="24"/>
          <w:szCs w:val="24"/>
          <w:lang w:val="pl-PL"/>
        </w:rPr>
        <w:t>.</w:t>
      </w:r>
      <w:r w:rsidR="00EE1258">
        <w:rPr>
          <w:rFonts w:ascii="Arial" w:hAnsi="Arial" w:cs="Arial"/>
          <w:sz w:val="24"/>
          <w:szCs w:val="24"/>
          <w:lang w:val="pl-PL"/>
        </w:rPr>
        <w:t xml:space="preserve"> </w:t>
      </w:r>
    </w:p>
    <w:p w14:paraId="7CF42A04" w14:textId="5E045F2A" w:rsidR="007255BB" w:rsidRPr="00CF22C5" w:rsidRDefault="00EE1258" w:rsidP="00F672CF">
      <w:pPr>
        <w:spacing w:after="120" w:line="276" w:lineRule="auto"/>
        <w:jc w:val="both"/>
        <w:rPr>
          <w:rFonts w:ascii="Arial" w:hAnsi="Arial" w:cs="Arial"/>
          <w:sz w:val="24"/>
          <w:szCs w:val="24"/>
          <w:lang w:val="pl-PL"/>
        </w:rPr>
      </w:pPr>
      <w:r>
        <w:rPr>
          <w:rFonts w:ascii="Arial" w:hAnsi="Arial" w:cs="Arial"/>
          <w:sz w:val="24"/>
          <w:szCs w:val="24"/>
          <w:lang w:val="pl-PL"/>
        </w:rPr>
        <w:t>W</w:t>
      </w:r>
      <w:r w:rsidR="005C3D41">
        <w:rPr>
          <w:rFonts w:ascii="Arial" w:hAnsi="Arial" w:cs="Arial"/>
          <w:sz w:val="24"/>
          <w:szCs w:val="24"/>
          <w:lang w:val="pl-PL"/>
        </w:rPr>
        <w:t> </w:t>
      </w:r>
      <w:r w:rsidR="000C773D" w:rsidRPr="00CF22C5">
        <w:rPr>
          <w:rFonts w:ascii="Arial" w:hAnsi="Arial" w:cs="Arial"/>
          <w:sz w:val="24"/>
          <w:szCs w:val="24"/>
          <w:lang w:val="pl-PL"/>
        </w:rPr>
        <w:t>związku</w:t>
      </w:r>
      <w:r w:rsidR="005C3D41">
        <w:rPr>
          <w:rFonts w:ascii="Arial" w:hAnsi="Arial" w:cs="Arial"/>
          <w:sz w:val="24"/>
          <w:szCs w:val="24"/>
          <w:lang w:val="pl-PL"/>
        </w:rPr>
        <w:t xml:space="preserve"> z </w:t>
      </w:r>
      <w:r w:rsidR="000C773D" w:rsidRPr="00CF22C5">
        <w:rPr>
          <w:rFonts w:ascii="Arial" w:hAnsi="Arial" w:cs="Arial"/>
          <w:sz w:val="24"/>
          <w:szCs w:val="24"/>
          <w:lang w:val="pl-PL"/>
        </w:rPr>
        <w:t>tym, że dokumentacja techniczna opisuje rzeczywisty stan pracowni, nie powinny się</w:t>
      </w:r>
      <w:r w:rsidR="005C3D41">
        <w:rPr>
          <w:rFonts w:ascii="Arial" w:hAnsi="Arial" w:cs="Arial"/>
          <w:sz w:val="24"/>
          <w:szCs w:val="24"/>
          <w:lang w:val="pl-PL"/>
        </w:rPr>
        <w:t xml:space="preserve"> w </w:t>
      </w:r>
      <w:r w:rsidR="000C773D" w:rsidRPr="00CF22C5">
        <w:rPr>
          <w:rFonts w:ascii="Arial" w:hAnsi="Arial" w:cs="Arial"/>
          <w:sz w:val="24"/>
          <w:szCs w:val="24"/>
          <w:lang w:val="pl-PL"/>
        </w:rPr>
        <w:t>niej znajdować stwierdzenia takie jak</w:t>
      </w:r>
      <w:r w:rsidR="003E0C14" w:rsidRPr="00CF22C5">
        <w:rPr>
          <w:rFonts w:ascii="Arial" w:hAnsi="Arial" w:cs="Arial"/>
          <w:sz w:val="24"/>
          <w:szCs w:val="24"/>
          <w:lang w:val="pl-PL"/>
        </w:rPr>
        <w:t>:</w:t>
      </w:r>
      <w:r w:rsidR="000C773D" w:rsidRPr="00CF22C5">
        <w:rPr>
          <w:rFonts w:ascii="Arial" w:hAnsi="Arial" w:cs="Arial"/>
          <w:sz w:val="24"/>
          <w:szCs w:val="24"/>
          <w:lang w:val="pl-PL"/>
        </w:rPr>
        <w:t xml:space="preserve"> „należy zastosować dodatkowe osłony</w:t>
      </w:r>
      <w:r w:rsidR="005C3D41">
        <w:rPr>
          <w:rFonts w:ascii="Arial" w:hAnsi="Arial" w:cs="Arial"/>
          <w:sz w:val="24"/>
          <w:szCs w:val="24"/>
          <w:lang w:val="pl-PL"/>
        </w:rPr>
        <w:t xml:space="preserve"> w </w:t>
      </w:r>
      <w:r w:rsidR="000C773D" w:rsidRPr="00CF22C5">
        <w:rPr>
          <w:rFonts w:ascii="Arial" w:hAnsi="Arial" w:cs="Arial"/>
          <w:sz w:val="24"/>
          <w:szCs w:val="24"/>
          <w:lang w:val="pl-PL"/>
        </w:rPr>
        <w:t xml:space="preserve">postaci </w:t>
      </w:r>
      <w:r w:rsidR="000315D6" w:rsidRPr="00CF22C5">
        <w:rPr>
          <w:rFonts w:ascii="Arial" w:hAnsi="Arial" w:cs="Arial"/>
          <w:sz w:val="24"/>
          <w:szCs w:val="24"/>
          <w:lang w:val="pl-PL"/>
        </w:rPr>
        <w:t>..</w:t>
      </w:r>
      <w:r w:rsidR="000C773D" w:rsidRPr="00CF22C5">
        <w:rPr>
          <w:rFonts w:ascii="Arial" w:hAnsi="Arial" w:cs="Arial"/>
          <w:sz w:val="24"/>
          <w:szCs w:val="24"/>
          <w:lang w:val="pl-PL"/>
        </w:rPr>
        <w:t>.”, „pracownię należy wyposażyć</w:t>
      </w:r>
      <w:r w:rsidR="005C3D41">
        <w:rPr>
          <w:rFonts w:ascii="Arial" w:hAnsi="Arial" w:cs="Arial"/>
          <w:sz w:val="24"/>
          <w:szCs w:val="24"/>
          <w:lang w:val="pl-PL"/>
        </w:rPr>
        <w:t xml:space="preserve"> w </w:t>
      </w:r>
      <w:r w:rsidR="000315D6" w:rsidRPr="00CF22C5">
        <w:rPr>
          <w:rFonts w:ascii="Arial" w:hAnsi="Arial" w:cs="Arial"/>
          <w:sz w:val="24"/>
          <w:szCs w:val="24"/>
          <w:lang w:val="pl-PL"/>
        </w:rPr>
        <w:t>..</w:t>
      </w:r>
      <w:r w:rsidR="000C773D" w:rsidRPr="00CF22C5">
        <w:rPr>
          <w:rFonts w:ascii="Arial" w:hAnsi="Arial" w:cs="Arial"/>
          <w:sz w:val="24"/>
          <w:szCs w:val="24"/>
          <w:lang w:val="pl-PL"/>
        </w:rPr>
        <w:t>.”.</w:t>
      </w:r>
      <w:r w:rsidR="000315D6" w:rsidRPr="00CF22C5">
        <w:rPr>
          <w:rFonts w:ascii="Arial" w:hAnsi="Arial" w:cs="Arial"/>
          <w:sz w:val="24"/>
          <w:szCs w:val="24"/>
          <w:lang w:val="pl-PL"/>
        </w:rPr>
        <w:t xml:space="preserve"> Bardziej właściwe są </w:t>
      </w:r>
      <w:r w:rsidR="003E0C14" w:rsidRPr="00CF22C5">
        <w:rPr>
          <w:rFonts w:ascii="Arial" w:hAnsi="Arial" w:cs="Arial"/>
          <w:sz w:val="24"/>
          <w:szCs w:val="24"/>
          <w:lang w:val="pl-PL"/>
        </w:rPr>
        <w:t>określenia</w:t>
      </w:r>
      <w:r w:rsidR="000315D6" w:rsidRPr="00CF22C5">
        <w:rPr>
          <w:rFonts w:ascii="Arial" w:hAnsi="Arial" w:cs="Arial"/>
          <w:sz w:val="24"/>
          <w:szCs w:val="24"/>
          <w:lang w:val="pl-PL"/>
        </w:rPr>
        <w:t>, że „osłony pracowni zostały wykonane</w:t>
      </w:r>
      <w:r w:rsidR="005C3D41">
        <w:rPr>
          <w:rFonts w:ascii="Arial" w:hAnsi="Arial" w:cs="Arial"/>
          <w:sz w:val="24"/>
          <w:szCs w:val="24"/>
          <w:lang w:val="pl-PL"/>
        </w:rPr>
        <w:t xml:space="preserve"> z </w:t>
      </w:r>
      <w:r w:rsidR="000315D6" w:rsidRPr="00CF22C5">
        <w:rPr>
          <w:rFonts w:ascii="Arial" w:hAnsi="Arial" w:cs="Arial"/>
          <w:sz w:val="24"/>
          <w:szCs w:val="24"/>
          <w:lang w:val="pl-PL"/>
        </w:rPr>
        <w:t>…” czy „pracownia została wyposażona</w:t>
      </w:r>
      <w:r w:rsidR="005C3D41">
        <w:rPr>
          <w:rFonts w:ascii="Arial" w:hAnsi="Arial" w:cs="Arial"/>
          <w:sz w:val="24"/>
          <w:szCs w:val="24"/>
          <w:lang w:val="pl-PL"/>
        </w:rPr>
        <w:t xml:space="preserve"> w </w:t>
      </w:r>
      <w:r w:rsidR="000315D6" w:rsidRPr="00CF22C5">
        <w:rPr>
          <w:rFonts w:ascii="Arial" w:hAnsi="Arial" w:cs="Arial"/>
          <w:sz w:val="24"/>
          <w:szCs w:val="24"/>
          <w:lang w:val="pl-PL"/>
        </w:rPr>
        <w:t xml:space="preserve">…”, które pozwalają na </w:t>
      </w:r>
      <w:r w:rsidR="003E0C14" w:rsidRPr="00CF22C5">
        <w:rPr>
          <w:rFonts w:ascii="Arial" w:hAnsi="Arial" w:cs="Arial"/>
          <w:sz w:val="24"/>
          <w:szCs w:val="24"/>
          <w:lang w:val="pl-PL"/>
        </w:rPr>
        <w:t>stwierdzenie</w:t>
      </w:r>
      <w:r w:rsidR="000315D6" w:rsidRPr="00CF22C5">
        <w:rPr>
          <w:rFonts w:ascii="Arial" w:hAnsi="Arial" w:cs="Arial"/>
          <w:sz w:val="24"/>
          <w:szCs w:val="24"/>
          <w:lang w:val="pl-PL"/>
        </w:rPr>
        <w:t>, że pracownia jest gotowa do wykonywania</w:t>
      </w:r>
      <w:r w:rsidR="005C3D41">
        <w:rPr>
          <w:rFonts w:ascii="Arial" w:hAnsi="Arial" w:cs="Arial"/>
          <w:sz w:val="24"/>
          <w:szCs w:val="24"/>
          <w:lang w:val="pl-PL"/>
        </w:rPr>
        <w:t xml:space="preserve"> w </w:t>
      </w:r>
      <w:r w:rsidR="000315D6" w:rsidRPr="00CF22C5">
        <w:rPr>
          <w:rFonts w:ascii="Arial" w:hAnsi="Arial" w:cs="Arial"/>
          <w:sz w:val="24"/>
          <w:szCs w:val="24"/>
          <w:lang w:val="pl-PL"/>
        </w:rPr>
        <w:t>niej działalności związanej</w:t>
      </w:r>
      <w:r w:rsidR="005C3D41">
        <w:rPr>
          <w:rFonts w:ascii="Arial" w:hAnsi="Arial" w:cs="Arial"/>
          <w:sz w:val="24"/>
          <w:szCs w:val="24"/>
          <w:lang w:val="pl-PL"/>
        </w:rPr>
        <w:t xml:space="preserve"> z </w:t>
      </w:r>
      <w:r w:rsidR="000315D6" w:rsidRPr="00CF22C5">
        <w:rPr>
          <w:rFonts w:ascii="Arial" w:hAnsi="Arial" w:cs="Arial"/>
          <w:sz w:val="24"/>
          <w:szCs w:val="24"/>
          <w:lang w:val="pl-PL"/>
        </w:rPr>
        <w:t>narażeniem na promieniowanie jonizujące</w:t>
      </w:r>
      <w:r w:rsidR="00102A50" w:rsidRPr="00CF22C5">
        <w:rPr>
          <w:rFonts w:ascii="Arial" w:hAnsi="Arial" w:cs="Arial"/>
          <w:sz w:val="24"/>
          <w:szCs w:val="24"/>
          <w:lang w:val="pl-PL"/>
        </w:rPr>
        <w:t>.</w:t>
      </w:r>
      <w:r w:rsidR="000315D6" w:rsidRPr="00CF22C5">
        <w:rPr>
          <w:rFonts w:ascii="Arial" w:hAnsi="Arial" w:cs="Arial"/>
          <w:sz w:val="24"/>
          <w:szCs w:val="24"/>
          <w:lang w:val="pl-PL"/>
        </w:rPr>
        <w:t xml:space="preserve"> </w:t>
      </w:r>
      <w:r w:rsidR="00102A50" w:rsidRPr="00CF22C5">
        <w:rPr>
          <w:rFonts w:ascii="Arial" w:hAnsi="Arial" w:cs="Arial"/>
          <w:sz w:val="24"/>
          <w:szCs w:val="24"/>
          <w:lang w:val="pl-PL"/>
        </w:rPr>
        <w:t>Wydanie zezwolenia</w:t>
      </w:r>
      <w:r w:rsidR="000315D6" w:rsidRPr="00CF22C5">
        <w:rPr>
          <w:rFonts w:ascii="Arial" w:hAnsi="Arial" w:cs="Arial"/>
          <w:sz w:val="24"/>
          <w:szCs w:val="24"/>
          <w:lang w:val="pl-PL"/>
        </w:rPr>
        <w:t xml:space="preserve"> Prezes</w:t>
      </w:r>
      <w:r w:rsidR="00102A50" w:rsidRPr="00CF22C5">
        <w:rPr>
          <w:rFonts w:ascii="Arial" w:hAnsi="Arial" w:cs="Arial"/>
          <w:sz w:val="24"/>
          <w:szCs w:val="24"/>
          <w:lang w:val="pl-PL"/>
        </w:rPr>
        <w:t>a</w:t>
      </w:r>
      <w:r w:rsidR="000315D6" w:rsidRPr="00CF22C5">
        <w:rPr>
          <w:rFonts w:ascii="Arial" w:hAnsi="Arial" w:cs="Arial"/>
          <w:sz w:val="24"/>
          <w:szCs w:val="24"/>
          <w:lang w:val="pl-PL"/>
        </w:rPr>
        <w:t xml:space="preserve"> </w:t>
      </w:r>
      <w:r>
        <w:rPr>
          <w:rFonts w:ascii="Arial" w:hAnsi="Arial" w:cs="Arial"/>
          <w:sz w:val="24"/>
          <w:szCs w:val="24"/>
          <w:lang w:val="pl-PL"/>
        </w:rPr>
        <w:t>PAA</w:t>
      </w:r>
      <w:r w:rsidR="000315D6" w:rsidRPr="00CF22C5">
        <w:rPr>
          <w:rFonts w:ascii="Arial" w:hAnsi="Arial" w:cs="Arial"/>
          <w:sz w:val="24"/>
          <w:szCs w:val="24"/>
          <w:lang w:val="pl-PL"/>
        </w:rPr>
        <w:t xml:space="preserve"> </w:t>
      </w:r>
      <w:r w:rsidR="00102A50" w:rsidRPr="00CF22C5">
        <w:rPr>
          <w:rFonts w:ascii="Arial" w:hAnsi="Arial" w:cs="Arial"/>
          <w:sz w:val="24"/>
          <w:szCs w:val="24"/>
          <w:lang w:val="pl-PL"/>
        </w:rPr>
        <w:t>następuje bowiem dopiero</w:t>
      </w:r>
      <w:r w:rsidR="000315D6" w:rsidRPr="00CF22C5">
        <w:rPr>
          <w:rFonts w:ascii="Arial" w:hAnsi="Arial" w:cs="Arial"/>
          <w:sz w:val="24"/>
          <w:szCs w:val="24"/>
          <w:lang w:val="pl-PL"/>
        </w:rPr>
        <w:t xml:space="preserve"> po stwierdzeniu, że spełnione zostały wymagane prawem warunki wykonywania działalności.</w:t>
      </w:r>
    </w:p>
    <w:p w14:paraId="623A36BA" w14:textId="2BB899F4" w:rsidR="00091174" w:rsidRPr="00CF22C5" w:rsidRDefault="00A47E10"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Częścią dokumentacji technicznej pracowni </w:t>
      </w:r>
      <w:r w:rsidR="007255BB" w:rsidRPr="00CF22C5">
        <w:rPr>
          <w:rFonts w:ascii="Arial" w:hAnsi="Arial" w:cs="Arial"/>
          <w:sz w:val="24"/>
          <w:szCs w:val="24"/>
          <w:lang w:val="pl-PL"/>
        </w:rPr>
        <w:t>powinny być też obliczenia potwierdzające, że istniejące osłony stałe pracowni zapewniają wymagany stopień osłabienia promieniowania jonizującego. Obliczenia te należy przeprowadzić przy założeniu najwyższych możliwych parametrów pracy aparatu rentgenowskiego – obciążenia prądowo-czasowego oraz napięcia na lampie rentgenowskiej</w:t>
      </w:r>
      <w:r w:rsidR="004C2632">
        <w:rPr>
          <w:rFonts w:ascii="Arial" w:hAnsi="Arial" w:cs="Arial"/>
          <w:sz w:val="24"/>
          <w:szCs w:val="24"/>
          <w:lang w:val="pl-PL"/>
        </w:rPr>
        <w:t xml:space="preserve"> </w:t>
      </w:r>
      <w:r w:rsidR="004C2632" w:rsidRPr="004C2632">
        <w:rPr>
          <w:rFonts w:ascii="Arial" w:hAnsi="Arial" w:cs="Arial"/>
          <w:sz w:val="24"/>
          <w:szCs w:val="24"/>
          <w:lang w:val="pl-PL"/>
        </w:rPr>
        <w:t>oraz wziąć pod uwagę rzeczywiste odległości ogniska lampy rentgenowskiej od miejsc chronionych</w:t>
      </w:r>
      <w:r w:rsidR="007255BB" w:rsidRPr="00CF22C5">
        <w:rPr>
          <w:rFonts w:ascii="Arial" w:hAnsi="Arial" w:cs="Arial"/>
          <w:sz w:val="24"/>
          <w:szCs w:val="24"/>
          <w:lang w:val="pl-PL"/>
        </w:rPr>
        <w:t>. Ponadto do obliczeń należy przyjąć planowaną liczbę wykonywanych zdjęć np</w:t>
      </w:r>
      <w:r w:rsidR="00EE1258">
        <w:rPr>
          <w:rFonts w:ascii="Arial" w:hAnsi="Arial" w:cs="Arial"/>
          <w:sz w:val="24"/>
          <w:szCs w:val="24"/>
          <w:lang w:val="pl-PL"/>
        </w:rPr>
        <w:t xml:space="preserve">. </w:t>
      </w:r>
      <w:r w:rsidR="00327A7D">
        <w:rPr>
          <w:rFonts w:ascii="Arial" w:hAnsi="Arial" w:cs="Arial"/>
          <w:sz w:val="24"/>
          <w:szCs w:val="24"/>
          <w:lang w:val="pl-PL"/>
        </w:rPr>
        <w:t>w</w:t>
      </w:r>
      <w:r w:rsidR="005C3D41">
        <w:rPr>
          <w:rFonts w:ascii="Arial" w:hAnsi="Arial" w:cs="Arial"/>
          <w:sz w:val="24"/>
          <w:szCs w:val="24"/>
          <w:lang w:val="pl-PL"/>
        </w:rPr>
        <w:t> </w:t>
      </w:r>
      <w:r w:rsidR="007255BB" w:rsidRPr="00CF22C5">
        <w:rPr>
          <w:rFonts w:ascii="Arial" w:hAnsi="Arial" w:cs="Arial"/>
          <w:sz w:val="24"/>
          <w:szCs w:val="24"/>
          <w:lang w:val="pl-PL"/>
        </w:rPr>
        <w:t>ciągu tygodnia. Liczba ta powinna wynikać</w:t>
      </w:r>
      <w:r w:rsidR="005C3D41">
        <w:rPr>
          <w:rFonts w:ascii="Arial" w:hAnsi="Arial" w:cs="Arial"/>
          <w:sz w:val="24"/>
          <w:szCs w:val="24"/>
          <w:lang w:val="pl-PL"/>
        </w:rPr>
        <w:t xml:space="preserve"> z </w:t>
      </w:r>
      <w:r w:rsidR="00DB2397" w:rsidRPr="00CF22C5">
        <w:rPr>
          <w:rFonts w:ascii="Arial" w:hAnsi="Arial" w:cs="Arial"/>
          <w:sz w:val="24"/>
          <w:szCs w:val="24"/>
          <w:lang w:val="pl-PL"/>
        </w:rPr>
        <w:t>analizy potrzeb przychodni weterynaryjnej</w:t>
      </w:r>
      <w:r w:rsidR="005C3D41">
        <w:rPr>
          <w:rFonts w:ascii="Arial" w:hAnsi="Arial" w:cs="Arial"/>
          <w:sz w:val="24"/>
          <w:szCs w:val="24"/>
          <w:lang w:val="pl-PL"/>
        </w:rPr>
        <w:t xml:space="preserve"> i </w:t>
      </w:r>
      <w:r w:rsidR="00DB2397" w:rsidRPr="00CF22C5">
        <w:rPr>
          <w:rFonts w:ascii="Arial" w:hAnsi="Arial" w:cs="Arial"/>
          <w:sz w:val="24"/>
          <w:szCs w:val="24"/>
          <w:lang w:val="pl-PL"/>
        </w:rPr>
        <w:t>nie może być zaniżana</w:t>
      </w:r>
      <w:r w:rsidR="005C3D41">
        <w:rPr>
          <w:rFonts w:ascii="Arial" w:hAnsi="Arial" w:cs="Arial"/>
          <w:sz w:val="24"/>
          <w:szCs w:val="24"/>
          <w:lang w:val="pl-PL"/>
        </w:rPr>
        <w:t xml:space="preserve"> w </w:t>
      </w:r>
      <w:r w:rsidR="00D76B4A" w:rsidRPr="00CF22C5">
        <w:rPr>
          <w:rFonts w:ascii="Arial" w:hAnsi="Arial" w:cs="Arial"/>
          <w:sz w:val="24"/>
          <w:szCs w:val="24"/>
          <w:lang w:val="pl-PL"/>
        </w:rPr>
        <w:t>celu</w:t>
      </w:r>
      <w:r w:rsidR="00DB2397" w:rsidRPr="00CF22C5">
        <w:rPr>
          <w:rFonts w:ascii="Arial" w:hAnsi="Arial" w:cs="Arial"/>
          <w:sz w:val="24"/>
          <w:szCs w:val="24"/>
          <w:lang w:val="pl-PL"/>
        </w:rPr>
        <w:t xml:space="preserve"> zmniejsz</w:t>
      </w:r>
      <w:r w:rsidR="00D76B4A" w:rsidRPr="00CF22C5">
        <w:rPr>
          <w:rFonts w:ascii="Arial" w:hAnsi="Arial" w:cs="Arial"/>
          <w:sz w:val="24"/>
          <w:szCs w:val="24"/>
          <w:lang w:val="pl-PL"/>
        </w:rPr>
        <w:t>enia wymaganych</w:t>
      </w:r>
      <w:r w:rsidR="00DB2397" w:rsidRPr="00CF22C5">
        <w:rPr>
          <w:rFonts w:ascii="Arial" w:hAnsi="Arial" w:cs="Arial"/>
          <w:sz w:val="24"/>
          <w:szCs w:val="24"/>
          <w:lang w:val="pl-PL"/>
        </w:rPr>
        <w:t xml:space="preserve"> gruboś</w:t>
      </w:r>
      <w:r w:rsidR="00D76B4A" w:rsidRPr="00CF22C5">
        <w:rPr>
          <w:rFonts w:ascii="Arial" w:hAnsi="Arial" w:cs="Arial"/>
          <w:sz w:val="24"/>
          <w:szCs w:val="24"/>
          <w:lang w:val="pl-PL"/>
        </w:rPr>
        <w:t>ci</w:t>
      </w:r>
      <w:r w:rsidR="00DB2397" w:rsidRPr="00CF22C5">
        <w:rPr>
          <w:rFonts w:ascii="Arial" w:hAnsi="Arial" w:cs="Arial"/>
          <w:sz w:val="24"/>
          <w:szCs w:val="24"/>
          <w:lang w:val="pl-PL"/>
        </w:rPr>
        <w:t xml:space="preserve"> osłon pracowni</w:t>
      </w:r>
      <w:r w:rsidR="00C22053">
        <w:rPr>
          <w:rFonts w:ascii="Arial" w:hAnsi="Arial" w:cs="Arial"/>
          <w:sz w:val="24"/>
          <w:szCs w:val="24"/>
          <w:lang w:val="pl-PL"/>
        </w:rPr>
        <w:t>,</w:t>
      </w:r>
      <w:r w:rsidR="00EA7995" w:rsidRPr="00CF22C5">
        <w:rPr>
          <w:rFonts w:ascii="Arial" w:hAnsi="Arial" w:cs="Arial"/>
          <w:sz w:val="24"/>
          <w:szCs w:val="24"/>
          <w:lang w:val="pl-PL"/>
        </w:rPr>
        <w:t xml:space="preserve"> jeżeli istnieje ryzyko, że zostanie przekroczona</w:t>
      </w:r>
      <w:r w:rsidR="005C3D41">
        <w:rPr>
          <w:rFonts w:ascii="Arial" w:hAnsi="Arial" w:cs="Arial"/>
          <w:sz w:val="24"/>
          <w:szCs w:val="24"/>
          <w:lang w:val="pl-PL"/>
        </w:rPr>
        <w:t xml:space="preserve"> w </w:t>
      </w:r>
      <w:r w:rsidR="00EA7995" w:rsidRPr="00CF22C5">
        <w:rPr>
          <w:rFonts w:ascii="Arial" w:hAnsi="Arial" w:cs="Arial"/>
          <w:sz w:val="24"/>
          <w:szCs w:val="24"/>
          <w:lang w:val="pl-PL"/>
        </w:rPr>
        <w:t>trakcie wykonywania działalności</w:t>
      </w:r>
      <w:r w:rsidR="00DB2397" w:rsidRPr="00CF22C5">
        <w:rPr>
          <w:rFonts w:ascii="Arial" w:hAnsi="Arial" w:cs="Arial"/>
          <w:sz w:val="24"/>
          <w:szCs w:val="24"/>
          <w:lang w:val="pl-PL"/>
        </w:rPr>
        <w:t>.</w:t>
      </w:r>
      <w:r w:rsidR="00D76B4A" w:rsidRPr="00CF22C5">
        <w:rPr>
          <w:rFonts w:ascii="Arial" w:hAnsi="Arial" w:cs="Arial"/>
          <w:sz w:val="24"/>
          <w:szCs w:val="24"/>
          <w:lang w:val="pl-PL"/>
        </w:rPr>
        <w:t xml:space="preserve"> </w:t>
      </w:r>
      <w:r w:rsidR="0016011E" w:rsidRPr="00CF22C5">
        <w:rPr>
          <w:rFonts w:ascii="Arial" w:hAnsi="Arial" w:cs="Arial"/>
          <w:sz w:val="24"/>
          <w:szCs w:val="24"/>
          <w:lang w:val="pl-PL"/>
        </w:rPr>
        <w:t>Należy mieć na uwadze, że</w:t>
      </w:r>
      <w:r w:rsidR="00EA7995" w:rsidRPr="00CF22C5">
        <w:rPr>
          <w:rFonts w:ascii="Arial" w:hAnsi="Arial" w:cs="Arial"/>
          <w:sz w:val="24"/>
          <w:szCs w:val="24"/>
          <w:lang w:val="pl-PL"/>
        </w:rPr>
        <w:t xml:space="preserve"> dopuszczalna</w:t>
      </w:r>
      <w:r w:rsidR="0016011E" w:rsidRPr="00CF22C5">
        <w:rPr>
          <w:rFonts w:ascii="Arial" w:hAnsi="Arial" w:cs="Arial"/>
          <w:sz w:val="24"/>
          <w:szCs w:val="24"/>
          <w:lang w:val="pl-PL"/>
        </w:rPr>
        <w:t xml:space="preserve"> l</w:t>
      </w:r>
      <w:r w:rsidR="00DB2397" w:rsidRPr="00CF22C5">
        <w:rPr>
          <w:rFonts w:ascii="Arial" w:hAnsi="Arial" w:cs="Arial"/>
          <w:sz w:val="24"/>
          <w:szCs w:val="24"/>
          <w:lang w:val="pl-PL"/>
        </w:rPr>
        <w:t xml:space="preserve">iczba wykonywanych </w:t>
      </w:r>
      <w:r w:rsidR="00D76B4A" w:rsidRPr="00CF22C5">
        <w:rPr>
          <w:rFonts w:ascii="Arial" w:hAnsi="Arial" w:cs="Arial"/>
          <w:sz w:val="24"/>
          <w:szCs w:val="24"/>
          <w:lang w:val="pl-PL"/>
        </w:rPr>
        <w:t>ekspozycji</w:t>
      </w:r>
      <w:r w:rsidR="00DB2397" w:rsidRPr="00CF22C5">
        <w:rPr>
          <w:rFonts w:ascii="Arial" w:hAnsi="Arial" w:cs="Arial"/>
          <w:sz w:val="24"/>
          <w:szCs w:val="24"/>
          <w:lang w:val="pl-PL"/>
        </w:rPr>
        <w:t xml:space="preserve"> zostanie określona</w:t>
      </w:r>
      <w:r w:rsidR="005C3D41">
        <w:rPr>
          <w:rFonts w:ascii="Arial" w:hAnsi="Arial" w:cs="Arial"/>
          <w:sz w:val="24"/>
          <w:szCs w:val="24"/>
          <w:lang w:val="pl-PL"/>
        </w:rPr>
        <w:t xml:space="preserve"> w </w:t>
      </w:r>
      <w:r w:rsidR="00DB2397" w:rsidRPr="00CF22C5">
        <w:rPr>
          <w:rFonts w:ascii="Arial" w:hAnsi="Arial" w:cs="Arial"/>
          <w:sz w:val="24"/>
          <w:szCs w:val="24"/>
          <w:lang w:val="pl-PL"/>
        </w:rPr>
        <w:t xml:space="preserve">zezwoleniu Prezesa </w:t>
      </w:r>
      <w:r w:rsidR="00EE1258">
        <w:rPr>
          <w:rFonts w:ascii="Arial" w:hAnsi="Arial" w:cs="Arial"/>
          <w:sz w:val="24"/>
          <w:szCs w:val="24"/>
          <w:lang w:val="pl-PL"/>
        </w:rPr>
        <w:t>PAA</w:t>
      </w:r>
      <w:r w:rsidR="00DB2397" w:rsidRPr="00CF22C5">
        <w:rPr>
          <w:rFonts w:ascii="Arial" w:hAnsi="Arial" w:cs="Arial"/>
          <w:sz w:val="24"/>
          <w:szCs w:val="24"/>
          <w:lang w:val="pl-PL"/>
        </w:rPr>
        <w:t>, jako jeden</w:t>
      </w:r>
      <w:r w:rsidR="005C3D41">
        <w:rPr>
          <w:rFonts w:ascii="Arial" w:hAnsi="Arial" w:cs="Arial"/>
          <w:sz w:val="24"/>
          <w:szCs w:val="24"/>
          <w:lang w:val="pl-PL"/>
        </w:rPr>
        <w:t xml:space="preserve"> z </w:t>
      </w:r>
      <w:r w:rsidR="00DB2397" w:rsidRPr="00CF22C5">
        <w:rPr>
          <w:rFonts w:ascii="Arial" w:hAnsi="Arial" w:cs="Arial"/>
          <w:sz w:val="24"/>
          <w:szCs w:val="24"/>
          <w:lang w:val="pl-PL"/>
        </w:rPr>
        <w:t xml:space="preserve">warunków </w:t>
      </w:r>
      <w:r w:rsidR="00114DAC">
        <w:rPr>
          <w:rFonts w:ascii="Arial" w:hAnsi="Arial" w:cs="Arial"/>
          <w:sz w:val="24"/>
          <w:szCs w:val="24"/>
          <w:lang w:val="pl-PL"/>
        </w:rPr>
        <w:t>wykonywania działalności</w:t>
      </w:r>
      <w:r w:rsidR="00DB2397" w:rsidRPr="00CF22C5">
        <w:rPr>
          <w:rFonts w:ascii="Arial" w:hAnsi="Arial" w:cs="Arial"/>
          <w:sz w:val="24"/>
          <w:szCs w:val="24"/>
          <w:lang w:val="pl-PL"/>
        </w:rPr>
        <w:t>,</w:t>
      </w:r>
      <w:r w:rsidR="005C3D41">
        <w:rPr>
          <w:rFonts w:ascii="Arial" w:hAnsi="Arial" w:cs="Arial"/>
          <w:sz w:val="24"/>
          <w:szCs w:val="24"/>
          <w:lang w:val="pl-PL"/>
        </w:rPr>
        <w:t xml:space="preserve"> a </w:t>
      </w:r>
      <w:r w:rsidR="00DB2397" w:rsidRPr="00CF22C5">
        <w:rPr>
          <w:rFonts w:ascii="Arial" w:hAnsi="Arial" w:cs="Arial"/>
          <w:sz w:val="24"/>
          <w:szCs w:val="24"/>
          <w:lang w:val="pl-PL"/>
        </w:rPr>
        <w:t>jej przekroczenie może wiązać się m.in.</w:t>
      </w:r>
      <w:r w:rsidR="005C3D41">
        <w:rPr>
          <w:rFonts w:ascii="Arial" w:hAnsi="Arial" w:cs="Arial"/>
          <w:sz w:val="24"/>
          <w:szCs w:val="24"/>
          <w:lang w:val="pl-PL"/>
        </w:rPr>
        <w:t xml:space="preserve"> z</w:t>
      </w:r>
      <w:r w:rsidR="004C2632">
        <w:rPr>
          <w:rFonts w:ascii="Arial" w:hAnsi="Arial" w:cs="Arial"/>
          <w:sz w:val="24"/>
          <w:szCs w:val="24"/>
          <w:lang w:val="pl-PL"/>
        </w:rPr>
        <w:t> </w:t>
      </w:r>
      <w:r w:rsidR="00DB2397" w:rsidRPr="00CF22C5">
        <w:rPr>
          <w:rFonts w:ascii="Arial" w:hAnsi="Arial" w:cs="Arial"/>
          <w:sz w:val="24"/>
          <w:szCs w:val="24"/>
          <w:lang w:val="pl-PL"/>
        </w:rPr>
        <w:t xml:space="preserve">cofnięciem </w:t>
      </w:r>
      <w:r w:rsidR="00377273">
        <w:rPr>
          <w:rFonts w:ascii="Arial" w:hAnsi="Arial" w:cs="Arial"/>
          <w:sz w:val="24"/>
          <w:szCs w:val="24"/>
          <w:lang w:val="pl-PL"/>
        </w:rPr>
        <w:t xml:space="preserve">tego </w:t>
      </w:r>
      <w:r w:rsidR="00DB2397" w:rsidRPr="00CF22C5">
        <w:rPr>
          <w:rFonts w:ascii="Arial" w:hAnsi="Arial" w:cs="Arial"/>
          <w:sz w:val="24"/>
          <w:szCs w:val="24"/>
          <w:lang w:val="pl-PL"/>
        </w:rPr>
        <w:t>zezwolenia jednostce organizacyjnej</w:t>
      </w:r>
      <w:r w:rsidR="007B5B8D">
        <w:rPr>
          <w:rFonts w:ascii="Arial" w:hAnsi="Arial" w:cs="Arial"/>
          <w:sz w:val="24"/>
          <w:szCs w:val="24"/>
          <w:lang w:val="pl-PL"/>
        </w:rPr>
        <w:t xml:space="preserve"> oraz wymierzeniem kary pieniężnej kierownikowi tej jednostki</w:t>
      </w:r>
      <w:r w:rsidR="00DB2397" w:rsidRPr="00CF22C5">
        <w:rPr>
          <w:rFonts w:ascii="Arial" w:hAnsi="Arial" w:cs="Arial"/>
          <w:sz w:val="24"/>
          <w:szCs w:val="24"/>
          <w:lang w:val="pl-PL"/>
        </w:rPr>
        <w:t xml:space="preserve">. </w:t>
      </w:r>
    </w:p>
    <w:p w14:paraId="2A4119CF" w14:textId="119CEC80" w:rsidR="007255BB" w:rsidRPr="00CF22C5" w:rsidRDefault="00DB2397"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Jeżeli</w:t>
      </w:r>
      <w:r w:rsidR="005C3D41">
        <w:rPr>
          <w:rFonts w:ascii="Arial" w:hAnsi="Arial" w:cs="Arial"/>
          <w:sz w:val="24"/>
          <w:szCs w:val="24"/>
          <w:lang w:val="pl-PL"/>
        </w:rPr>
        <w:t xml:space="preserve"> w</w:t>
      </w:r>
      <w:r w:rsidR="00114DAC">
        <w:rPr>
          <w:rFonts w:ascii="Arial" w:hAnsi="Arial" w:cs="Arial"/>
          <w:sz w:val="24"/>
          <w:szCs w:val="24"/>
          <w:lang w:val="pl-PL"/>
        </w:rPr>
        <w:t xml:space="preserve"> </w:t>
      </w:r>
      <w:r w:rsidRPr="00CF22C5">
        <w:rPr>
          <w:rFonts w:ascii="Arial" w:hAnsi="Arial" w:cs="Arial"/>
          <w:sz w:val="24"/>
          <w:szCs w:val="24"/>
          <w:lang w:val="pl-PL"/>
        </w:rPr>
        <w:t>jednostce organizacyjnej stosowane będzie</w:t>
      </w:r>
      <w:r w:rsidR="007255BB" w:rsidRPr="00CF22C5">
        <w:rPr>
          <w:rFonts w:ascii="Arial" w:hAnsi="Arial" w:cs="Arial"/>
          <w:sz w:val="24"/>
          <w:szCs w:val="24"/>
          <w:lang w:val="pl-PL"/>
        </w:rPr>
        <w:t xml:space="preserve"> mobilne urządzenie wytwarzające promieniowanie jonizujące</w:t>
      </w:r>
      <w:r w:rsidRPr="00CF22C5">
        <w:rPr>
          <w:rFonts w:ascii="Arial" w:hAnsi="Arial" w:cs="Arial"/>
          <w:sz w:val="24"/>
          <w:szCs w:val="24"/>
          <w:lang w:val="pl-PL"/>
        </w:rPr>
        <w:t xml:space="preserve">, obliczenia osłon stałych pracowni należy przeprowadzić </w:t>
      </w:r>
      <w:r w:rsidRPr="00CF22C5">
        <w:rPr>
          <w:rFonts w:ascii="Arial" w:hAnsi="Arial" w:cs="Arial"/>
          <w:sz w:val="24"/>
          <w:szCs w:val="24"/>
          <w:lang w:val="pl-PL"/>
        </w:rPr>
        <w:lastRenderedPageBreak/>
        <w:t>przy założeniu, że urządzenie to</w:t>
      </w:r>
      <w:r w:rsidR="007255BB" w:rsidRPr="00CF22C5">
        <w:rPr>
          <w:rFonts w:ascii="Arial" w:hAnsi="Arial" w:cs="Arial"/>
          <w:sz w:val="24"/>
          <w:szCs w:val="24"/>
          <w:lang w:val="pl-PL"/>
        </w:rPr>
        <w:t xml:space="preserve"> znajduje się maksymalnie 1</w:t>
      </w:r>
      <w:r w:rsidR="00B31771">
        <w:rPr>
          <w:rFonts w:ascii="Arial" w:hAnsi="Arial" w:cs="Arial"/>
          <w:sz w:val="24"/>
          <w:szCs w:val="24"/>
          <w:lang w:val="pl-PL"/>
        </w:rPr>
        <w:t xml:space="preserve"> m od każdej ze ścian pracowni.</w:t>
      </w:r>
      <w:r w:rsidR="000D27FA">
        <w:rPr>
          <w:rFonts w:ascii="Arial" w:hAnsi="Arial" w:cs="Arial"/>
          <w:sz w:val="24"/>
          <w:szCs w:val="24"/>
          <w:lang w:val="pl-PL"/>
        </w:rPr>
        <w:t xml:space="preserve"> W przypadku pracowni rentgenowskiej przeznaczonej do diagnostyki większych zwierząt </w:t>
      </w:r>
      <w:r w:rsidR="00B31771">
        <w:rPr>
          <w:rFonts w:ascii="Arial" w:hAnsi="Arial" w:cs="Arial"/>
          <w:sz w:val="24"/>
          <w:szCs w:val="24"/>
          <w:lang w:val="pl-PL"/>
        </w:rPr>
        <w:t>odległość ta wynosi maksymalnie</w:t>
      </w:r>
      <w:r w:rsidR="000D27FA">
        <w:rPr>
          <w:rFonts w:ascii="Arial" w:hAnsi="Arial" w:cs="Arial"/>
          <w:sz w:val="24"/>
          <w:szCs w:val="24"/>
          <w:lang w:val="pl-PL"/>
        </w:rPr>
        <w:t xml:space="preserve"> 1,5 m</w:t>
      </w:r>
      <w:r w:rsidR="00B31771">
        <w:rPr>
          <w:rFonts w:ascii="Arial" w:hAnsi="Arial" w:cs="Arial"/>
          <w:sz w:val="24"/>
          <w:szCs w:val="24"/>
          <w:lang w:val="pl-PL"/>
        </w:rPr>
        <w:t xml:space="preserve"> od każdej ściany. </w:t>
      </w:r>
      <w:r w:rsidR="007255BB" w:rsidRPr="00CF22C5">
        <w:rPr>
          <w:rFonts w:ascii="Arial" w:hAnsi="Arial" w:cs="Arial"/>
          <w:sz w:val="24"/>
          <w:szCs w:val="24"/>
          <w:lang w:val="pl-PL"/>
        </w:rPr>
        <w:t>Jeżeli obliczenia zostały przeprowadzone</w:t>
      </w:r>
      <w:r w:rsidR="00114DAC">
        <w:rPr>
          <w:rFonts w:ascii="Arial" w:hAnsi="Arial" w:cs="Arial"/>
          <w:sz w:val="24"/>
          <w:szCs w:val="24"/>
          <w:lang w:val="pl-PL"/>
        </w:rPr>
        <w:t> </w:t>
      </w:r>
      <w:r w:rsidR="005C3D41">
        <w:rPr>
          <w:rFonts w:ascii="Arial" w:hAnsi="Arial" w:cs="Arial"/>
          <w:sz w:val="24"/>
          <w:szCs w:val="24"/>
          <w:lang w:val="pl-PL"/>
        </w:rPr>
        <w:t>z</w:t>
      </w:r>
      <w:r w:rsidR="00114DAC">
        <w:rPr>
          <w:rFonts w:ascii="Arial" w:hAnsi="Arial" w:cs="Arial"/>
          <w:sz w:val="24"/>
          <w:szCs w:val="24"/>
          <w:lang w:val="pl-PL"/>
        </w:rPr>
        <w:t> </w:t>
      </w:r>
      <w:r w:rsidR="007255BB" w:rsidRPr="00CF22C5">
        <w:rPr>
          <w:rFonts w:ascii="Arial" w:hAnsi="Arial" w:cs="Arial"/>
          <w:sz w:val="24"/>
          <w:szCs w:val="24"/>
          <w:lang w:val="pl-PL"/>
        </w:rPr>
        <w:t>założeniem większych odległości urządzenia od ścian,</w:t>
      </w:r>
      <w:r w:rsidR="005C3D41">
        <w:rPr>
          <w:rFonts w:ascii="Arial" w:hAnsi="Arial" w:cs="Arial"/>
          <w:sz w:val="24"/>
          <w:szCs w:val="24"/>
          <w:lang w:val="pl-PL"/>
        </w:rPr>
        <w:t xml:space="preserve"> a </w:t>
      </w:r>
      <w:r w:rsidR="007255BB" w:rsidRPr="00CF22C5">
        <w:rPr>
          <w:rFonts w:ascii="Arial" w:hAnsi="Arial" w:cs="Arial"/>
          <w:sz w:val="24"/>
          <w:szCs w:val="24"/>
          <w:lang w:val="pl-PL"/>
        </w:rPr>
        <w:t>urządzenie zostało wyprodukowane jako urządzenie mobilne, wówczas należy wskazać</w:t>
      </w:r>
      <w:r w:rsidR="005C3D41">
        <w:rPr>
          <w:rFonts w:ascii="Arial" w:hAnsi="Arial" w:cs="Arial"/>
          <w:sz w:val="24"/>
          <w:szCs w:val="24"/>
          <w:lang w:val="pl-PL"/>
        </w:rPr>
        <w:t xml:space="preserve"> w </w:t>
      </w:r>
      <w:r w:rsidR="007255BB" w:rsidRPr="00CF22C5">
        <w:rPr>
          <w:rFonts w:ascii="Arial" w:hAnsi="Arial" w:cs="Arial"/>
          <w:sz w:val="24"/>
          <w:szCs w:val="24"/>
          <w:lang w:val="pl-PL"/>
        </w:rPr>
        <w:t xml:space="preserve">jaki sposób </w:t>
      </w:r>
      <w:r w:rsidRPr="00CF22C5">
        <w:rPr>
          <w:rFonts w:ascii="Arial" w:hAnsi="Arial" w:cs="Arial"/>
          <w:sz w:val="24"/>
          <w:szCs w:val="24"/>
          <w:lang w:val="pl-PL"/>
        </w:rPr>
        <w:t>aparat rentgenowski</w:t>
      </w:r>
      <w:r w:rsidR="007255BB" w:rsidRPr="00CF22C5">
        <w:rPr>
          <w:rFonts w:ascii="Arial" w:hAnsi="Arial" w:cs="Arial"/>
          <w:sz w:val="24"/>
          <w:szCs w:val="24"/>
          <w:lang w:val="pl-PL"/>
        </w:rPr>
        <w:t xml:space="preserve"> </w:t>
      </w:r>
      <w:r w:rsidR="00F3031C">
        <w:rPr>
          <w:rFonts w:ascii="Arial" w:hAnsi="Arial" w:cs="Arial"/>
          <w:sz w:val="24"/>
          <w:szCs w:val="24"/>
          <w:lang w:val="pl-PL"/>
        </w:rPr>
        <w:t>będzie unieruchomiony</w:t>
      </w:r>
      <w:r w:rsidR="00091174" w:rsidRPr="00CF22C5">
        <w:rPr>
          <w:rFonts w:ascii="Arial" w:hAnsi="Arial" w:cs="Arial"/>
          <w:sz w:val="24"/>
          <w:szCs w:val="24"/>
          <w:lang w:val="pl-PL"/>
        </w:rPr>
        <w:t>,</w:t>
      </w:r>
      <w:r w:rsidR="007255BB" w:rsidRPr="00CF22C5">
        <w:rPr>
          <w:rFonts w:ascii="Arial" w:hAnsi="Arial" w:cs="Arial"/>
          <w:sz w:val="24"/>
          <w:szCs w:val="24"/>
          <w:lang w:val="pl-PL"/>
        </w:rPr>
        <w:t xml:space="preserve"> aby odległości wskazane</w:t>
      </w:r>
      <w:r w:rsidR="005C3D41">
        <w:rPr>
          <w:rFonts w:ascii="Arial" w:hAnsi="Arial" w:cs="Arial"/>
          <w:sz w:val="24"/>
          <w:szCs w:val="24"/>
          <w:lang w:val="pl-PL"/>
        </w:rPr>
        <w:t xml:space="preserve"> w </w:t>
      </w:r>
      <w:r w:rsidR="007255BB" w:rsidRPr="00CF22C5">
        <w:rPr>
          <w:rFonts w:ascii="Arial" w:hAnsi="Arial" w:cs="Arial"/>
          <w:sz w:val="24"/>
          <w:szCs w:val="24"/>
          <w:lang w:val="pl-PL"/>
        </w:rPr>
        <w:t>dokumentacji techni</w:t>
      </w:r>
      <w:r w:rsidR="00F3031C">
        <w:rPr>
          <w:rFonts w:ascii="Arial" w:hAnsi="Arial" w:cs="Arial"/>
          <w:sz w:val="24"/>
          <w:szCs w:val="24"/>
          <w:lang w:val="pl-PL"/>
        </w:rPr>
        <w:t xml:space="preserve">cznej były </w:t>
      </w:r>
      <w:r w:rsidR="00B31771">
        <w:rPr>
          <w:rFonts w:ascii="Arial" w:hAnsi="Arial" w:cs="Arial"/>
          <w:sz w:val="24"/>
          <w:szCs w:val="24"/>
          <w:lang w:val="pl-PL"/>
        </w:rPr>
        <w:t>z</w:t>
      </w:r>
      <w:r w:rsidR="00F3031C">
        <w:rPr>
          <w:rFonts w:ascii="Arial" w:hAnsi="Arial" w:cs="Arial"/>
          <w:sz w:val="24"/>
          <w:szCs w:val="24"/>
          <w:lang w:val="pl-PL"/>
        </w:rPr>
        <w:t>achowane przy każdej ekspozycji</w:t>
      </w:r>
      <w:r w:rsidR="007255BB" w:rsidRPr="00CF22C5">
        <w:rPr>
          <w:rFonts w:ascii="Arial" w:hAnsi="Arial" w:cs="Arial"/>
          <w:sz w:val="24"/>
          <w:szCs w:val="24"/>
          <w:lang w:val="pl-PL"/>
        </w:rPr>
        <w:t>.</w:t>
      </w:r>
      <w:r w:rsidR="005C3D41">
        <w:rPr>
          <w:rFonts w:ascii="Arial" w:hAnsi="Arial" w:cs="Arial"/>
          <w:sz w:val="24"/>
          <w:szCs w:val="24"/>
          <w:lang w:val="pl-PL"/>
        </w:rPr>
        <w:t xml:space="preserve"> </w:t>
      </w:r>
    </w:p>
    <w:p w14:paraId="42B22874" w14:textId="7549AEE3" w:rsidR="00396EAF" w:rsidRPr="00CF22C5" w:rsidRDefault="00DB2397"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W przypadku, gdy jednostka organizacyjna planuje stosować</w:t>
      </w:r>
      <w:r w:rsidR="005C3D41">
        <w:rPr>
          <w:rFonts w:ascii="Arial" w:hAnsi="Arial" w:cs="Arial"/>
          <w:sz w:val="24"/>
          <w:szCs w:val="24"/>
          <w:lang w:val="pl-PL"/>
        </w:rPr>
        <w:t xml:space="preserve"> w </w:t>
      </w:r>
      <w:r w:rsidRPr="00CF22C5">
        <w:rPr>
          <w:rFonts w:ascii="Arial" w:hAnsi="Arial" w:cs="Arial"/>
          <w:sz w:val="24"/>
          <w:szCs w:val="24"/>
          <w:lang w:val="pl-PL"/>
        </w:rPr>
        <w:t>jednej pracowni rentgenowskiej dwa urządzenia wytwarzające promieniowanie jonizujące</w:t>
      </w:r>
      <w:r w:rsidR="00C3329F" w:rsidRPr="00CF22C5">
        <w:rPr>
          <w:rFonts w:ascii="Arial" w:hAnsi="Arial" w:cs="Arial"/>
          <w:sz w:val="24"/>
          <w:szCs w:val="24"/>
          <w:lang w:val="pl-PL"/>
        </w:rPr>
        <w:t>, należy pamiętać</w:t>
      </w:r>
      <w:r w:rsidR="00040F58">
        <w:rPr>
          <w:rFonts w:ascii="Arial" w:hAnsi="Arial" w:cs="Arial"/>
          <w:sz w:val="24"/>
          <w:szCs w:val="24"/>
          <w:lang w:val="pl-PL"/>
        </w:rPr>
        <w:t xml:space="preserve"> o </w:t>
      </w:r>
      <w:r w:rsidR="00C3329F" w:rsidRPr="00CF22C5">
        <w:rPr>
          <w:rFonts w:ascii="Arial" w:hAnsi="Arial" w:cs="Arial"/>
          <w:sz w:val="24"/>
          <w:szCs w:val="24"/>
          <w:lang w:val="pl-PL"/>
        </w:rPr>
        <w:t>uwzględnieniu</w:t>
      </w:r>
      <w:r w:rsidR="005C3D41">
        <w:rPr>
          <w:rFonts w:ascii="Arial" w:hAnsi="Arial" w:cs="Arial"/>
          <w:sz w:val="24"/>
          <w:szCs w:val="24"/>
          <w:lang w:val="pl-PL"/>
        </w:rPr>
        <w:t xml:space="preserve"> w </w:t>
      </w:r>
      <w:r w:rsidR="00C3329F" w:rsidRPr="00CF22C5">
        <w:rPr>
          <w:rFonts w:ascii="Arial" w:hAnsi="Arial" w:cs="Arial"/>
          <w:sz w:val="24"/>
          <w:szCs w:val="24"/>
          <w:lang w:val="pl-PL"/>
        </w:rPr>
        <w:t>obliczeniach obydwu urządzeń. Można na przykład założyć liczbę wykonywanych ekspozycji na jednym</w:t>
      </w:r>
      <w:r w:rsidR="005C3D41">
        <w:rPr>
          <w:rFonts w:ascii="Arial" w:hAnsi="Arial" w:cs="Arial"/>
          <w:sz w:val="24"/>
          <w:szCs w:val="24"/>
          <w:lang w:val="pl-PL"/>
        </w:rPr>
        <w:t xml:space="preserve"> i </w:t>
      </w:r>
      <w:r w:rsidR="00C3329F" w:rsidRPr="00CF22C5">
        <w:rPr>
          <w:rFonts w:ascii="Arial" w:hAnsi="Arial" w:cs="Arial"/>
          <w:sz w:val="24"/>
          <w:szCs w:val="24"/>
          <w:lang w:val="pl-PL"/>
        </w:rPr>
        <w:t>drugim aparacie</w:t>
      </w:r>
      <w:r w:rsidR="005C3D41">
        <w:rPr>
          <w:rFonts w:ascii="Arial" w:hAnsi="Arial" w:cs="Arial"/>
          <w:sz w:val="24"/>
          <w:szCs w:val="24"/>
          <w:lang w:val="pl-PL"/>
        </w:rPr>
        <w:t xml:space="preserve"> i </w:t>
      </w:r>
      <w:r w:rsidR="00C3329F" w:rsidRPr="00CF22C5">
        <w:rPr>
          <w:rFonts w:ascii="Arial" w:hAnsi="Arial" w:cs="Arial"/>
          <w:sz w:val="24"/>
          <w:szCs w:val="24"/>
          <w:lang w:val="pl-PL"/>
        </w:rPr>
        <w:t>wykazać,</w:t>
      </w:r>
      <w:r w:rsidR="005C3D41">
        <w:rPr>
          <w:rFonts w:ascii="Arial" w:hAnsi="Arial" w:cs="Arial"/>
          <w:sz w:val="24"/>
          <w:szCs w:val="24"/>
          <w:lang w:val="pl-PL"/>
        </w:rPr>
        <w:t xml:space="preserve"> z </w:t>
      </w:r>
      <w:r w:rsidR="00C3329F" w:rsidRPr="00CF22C5">
        <w:rPr>
          <w:rFonts w:ascii="Arial" w:hAnsi="Arial" w:cs="Arial"/>
          <w:sz w:val="24"/>
          <w:szCs w:val="24"/>
          <w:lang w:val="pl-PL"/>
        </w:rPr>
        <w:t>założeniem najwyższych parametrów eksploatacji</w:t>
      </w:r>
      <w:r w:rsidR="00D76B4A" w:rsidRPr="00CF22C5">
        <w:rPr>
          <w:rFonts w:ascii="Arial" w:hAnsi="Arial" w:cs="Arial"/>
          <w:sz w:val="24"/>
          <w:szCs w:val="24"/>
          <w:lang w:val="pl-PL"/>
        </w:rPr>
        <w:t xml:space="preserve"> dla każdego</w:t>
      </w:r>
      <w:r w:rsidR="00C3329F" w:rsidRPr="00CF22C5">
        <w:rPr>
          <w:rFonts w:ascii="Arial" w:hAnsi="Arial" w:cs="Arial"/>
          <w:sz w:val="24"/>
          <w:szCs w:val="24"/>
          <w:lang w:val="pl-PL"/>
        </w:rPr>
        <w:t xml:space="preserve"> aparat</w:t>
      </w:r>
      <w:r w:rsidR="00D76B4A" w:rsidRPr="00CF22C5">
        <w:rPr>
          <w:rFonts w:ascii="Arial" w:hAnsi="Arial" w:cs="Arial"/>
          <w:sz w:val="24"/>
          <w:szCs w:val="24"/>
          <w:lang w:val="pl-PL"/>
        </w:rPr>
        <w:t>u</w:t>
      </w:r>
      <w:r w:rsidR="00C3329F" w:rsidRPr="00CF22C5">
        <w:rPr>
          <w:rFonts w:ascii="Arial" w:hAnsi="Arial" w:cs="Arial"/>
          <w:sz w:val="24"/>
          <w:szCs w:val="24"/>
          <w:lang w:val="pl-PL"/>
        </w:rPr>
        <w:t xml:space="preserve">, że </w:t>
      </w:r>
      <w:r w:rsidR="00F3031C">
        <w:rPr>
          <w:rFonts w:ascii="Arial" w:hAnsi="Arial" w:cs="Arial"/>
          <w:sz w:val="24"/>
          <w:szCs w:val="24"/>
          <w:lang w:val="pl-PL"/>
        </w:rPr>
        <w:t>założone</w:t>
      </w:r>
      <w:r w:rsidR="00C3329F" w:rsidRPr="00CF22C5">
        <w:rPr>
          <w:rFonts w:ascii="Arial" w:hAnsi="Arial" w:cs="Arial"/>
          <w:sz w:val="24"/>
          <w:szCs w:val="24"/>
          <w:lang w:val="pl-PL"/>
        </w:rPr>
        <w:t xml:space="preserve"> dawki promieniowania jonizującego dla pracowników</w:t>
      </w:r>
      <w:r w:rsidR="005C3D41">
        <w:rPr>
          <w:rFonts w:ascii="Arial" w:hAnsi="Arial" w:cs="Arial"/>
          <w:sz w:val="24"/>
          <w:szCs w:val="24"/>
          <w:lang w:val="pl-PL"/>
        </w:rPr>
        <w:t xml:space="preserve"> i </w:t>
      </w:r>
      <w:r w:rsidR="00C3329F" w:rsidRPr="00CF22C5">
        <w:rPr>
          <w:rFonts w:ascii="Arial" w:hAnsi="Arial" w:cs="Arial"/>
          <w:sz w:val="24"/>
          <w:szCs w:val="24"/>
          <w:lang w:val="pl-PL"/>
        </w:rPr>
        <w:t>osób</w:t>
      </w:r>
      <w:r w:rsidR="005C3D41">
        <w:rPr>
          <w:rFonts w:ascii="Arial" w:hAnsi="Arial" w:cs="Arial"/>
          <w:sz w:val="24"/>
          <w:szCs w:val="24"/>
          <w:lang w:val="pl-PL"/>
        </w:rPr>
        <w:t xml:space="preserve"> z </w:t>
      </w:r>
      <w:r w:rsidR="00C3329F" w:rsidRPr="00CF22C5">
        <w:rPr>
          <w:rFonts w:ascii="Arial" w:hAnsi="Arial" w:cs="Arial"/>
          <w:sz w:val="24"/>
          <w:szCs w:val="24"/>
          <w:lang w:val="pl-PL"/>
        </w:rPr>
        <w:t>ogółu ludności nie zostaną przekroczone. Innym rozwiązaniem jest przyjęcie do obliczeń całkowitej liczby zdjęć wykonywanych</w:t>
      </w:r>
      <w:r w:rsidR="005C3D41">
        <w:rPr>
          <w:rFonts w:ascii="Arial" w:hAnsi="Arial" w:cs="Arial"/>
          <w:sz w:val="24"/>
          <w:szCs w:val="24"/>
          <w:lang w:val="pl-PL"/>
        </w:rPr>
        <w:t xml:space="preserve"> w </w:t>
      </w:r>
      <w:r w:rsidR="00C3329F" w:rsidRPr="00CF22C5">
        <w:rPr>
          <w:rFonts w:ascii="Arial" w:hAnsi="Arial" w:cs="Arial"/>
          <w:sz w:val="24"/>
          <w:szCs w:val="24"/>
          <w:lang w:val="pl-PL"/>
        </w:rPr>
        <w:t>pracowni rentgenows</w:t>
      </w:r>
      <w:r w:rsidR="00D76B4A" w:rsidRPr="00CF22C5">
        <w:rPr>
          <w:rFonts w:ascii="Arial" w:hAnsi="Arial" w:cs="Arial"/>
          <w:sz w:val="24"/>
          <w:szCs w:val="24"/>
          <w:lang w:val="pl-PL"/>
        </w:rPr>
        <w:t>kiej za pomocą</w:t>
      </w:r>
      <w:r w:rsidR="0016011E" w:rsidRPr="00CF22C5">
        <w:rPr>
          <w:rFonts w:ascii="Arial" w:hAnsi="Arial" w:cs="Arial"/>
          <w:sz w:val="24"/>
          <w:szCs w:val="24"/>
          <w:lang w:val="pl-PL"/>
        </w:rPr>
        <w:t xml:space="preserve"> obydwu</w:t>
      </w:r>
      <w:r w:rsidR="00D76B4A" w:rsidRPr="00CF22C5">
        <w:rPr>
          <w:rFonts w:ascii="Arial" w:hAnsi="Arial" w:cs="Arial"/>
          <w:sz w:val="24"/>
          <w:szCs w:val="24"/>
          <w:lang w:val="pl-PL"/>
        </w:rPr>
        <w:t xml:space="preserve"> </w:t>
      </w:r>
      <w:r w:rsidR="00C3329F" w:rsidRPr="00CF22C5">
        <w:rPr>
          <w:rFonts w:ascii="Arial" w:hAnsi="Arial" w:cs="Arial"/>
          <w:sz w:val="24"/>
          <w:szCs w:val="24"/>
          <w:lang w:val="pl-PL"/>
        </w:rPr>
        <w:t>aparatów</w:t>
      </w:r>
      <w:r w:rsidR="005C3D41">
        <w:rPr>
          <w:rFonts w:ascii="Arial" w:hAnsi="Arial" w:cs="Arial"/>
          <w:sz w:val="24"/>
          <w:szCs w:val="24"/>
          <w:lang w:val="pl-PL"/>
        </w:rPr>
        <w:t xml:space="preserve"> i </w:t>
      </w:r>
      <w:r w:rsidR="00C3329F" w:rsidRPr="00CF22C5">
        <w:rPr>
          <w:rFonts w:ascii="Arial" w:hAnsi="Arial" w:cs="Arial"/>
          <w:sz w:val="24"/>
          <w:szCs w:val="24"/>
          <w:lang w:val="pl-PL"/>
        </w:rPr>
        <w:t>przeprowadzenie obliczeń</w:t>
      </w:r>
      <w:r w:rsidR="005C3D41">
        <w:rPr>
          <w:rFonts w:ascii="Arial" w:hAnsi="Arial" w:cs="Arial"/>
          <w:sz w:val="24"/>
          <w:szCs w:val="24"/>
          <w:lang w:val="pl-PL"/>
        </w:rPr>
        <w:t xml:space="preserve"> z </w:t>
      </w:r>
      <w:r w:rsidR="00C3329F" w:rsidRPr="00CF22C5">
        <w:rPr>
          <w:rFonts w:ascii="Arial" w:hAnsi="Arial" w:cs="Arial"/>
          <w:sz w:val="24"/>
          <w:szCs w:val="24"/>
          <w:lang w:val="pl-PL"/>
        </w:rPr>
        <w:t>założeniem parametrów</w:t>
      </w:r>
      <w:r w:rsidR="00D76B4A" w:rsidRPr="00CF22C5">
        <w:rPr>
          <w:rFonts w:ascii="Arial" w:hAnsi="Arial" w:cs="Arial"/>
          <w:sz w:val="24"/>
          <w:szCs w:val="24"/>
          <w:lang w:val="pl-PL"/>
        </w:rPr>
        <w:t xml:space="preserve"> </w:t>
      </w:r>
      <w:r w:rsidR="0016011E" w:rsidRPr="00CF22C5">
        <w:rPr>
          <w:rFonts w:ascii="Arial" w:hAnsi="Arial" w:cs="Arial"/>
          <w:sz w:val="24"/>
          <w:szCs w:val="24"/>
          <w:lang w:val="pl-PL"/>
        </w:rPr>
        <w:t>eksploatacji</w:t>
      </w:r>
      <w:r w:rsidR="00C3329F" w:rsidRPr="00CF22C5">
        <w:rPr>
          <w:rFonts w:ascii="Arial" w:hAnsi="Arial" w:cs="Arial"/>
          <w:sz w:val="24"/>
          <w:szCs w:val="24"/>
          <w:lang w:val="pl-PL"/>
        </w:rPr>
        <w:t xml:space="preserve"> aparatu, który może pracować przy wyższym obciążeniu prądowo-czasowym</w:t>
      </w:r>
      <w:r w:rsidR="005C3D41">
        <w:rPr>
          <w:rFonts w:ascii="Arial" w:hAnsi="Arial" w:cs="Arial"/>
          <w:sz w:val="24"/>
          <w:szCs w:val="24"/>
          <w:lang w:val="pl-PL"/>
        </w:rPr>
        <w:t xml:space="preserve"> i </w:t>
      </w:r>
      <w:r w:rsidR="00C3329F" w:rsidRPr="00CF22C5">
        <w:rPr>
          <w:rFonts w:ascii="Arial" w:hAnsi="Arial" w:cs="Arial"/>
          <w:sz w:val="24"/>
          <w:szCs w:val="24"/>
          <w:lang w:val="pl-PL"/>
        </w:rPr>
        <w:t>napięciu na lampie rentgenowskiej.</w:t>
      </w:r>
      <w:r w:rsidR="00091174" w:rsidRPr="00CF22C5">
        <w:rPr>
          <w:rFonts w:ascii="Arial" w:hAnsi="Arial" w:cs="Arial"/>
          <w:sz w:val="24"/>
          <w:szCs w:val="24"/>
          <w:lang w:val="pl-PL"/>
        </w:rPr>
        <w:t xml:space="preserve"> Ponadto </w:t>
      </w:r>
      <w:r w:rsidR="00BF1B41">
        <w:rPr>
          <w:rFonts w:ascii="Arial" w:hAnsi="Arial" w:cs="Arial"/>
          <w:sz w:val="24"/>
          <w:szCs w:val="24"/>
          <w:lang w:val="pl-PL"/>
        </w:rPr>
        <w:t>wykluczone jest stosowanie w jednym pomieszczeniu dwóch lub więcej urządzeń wytwarzających promieniowanie jonizujące jednocześnie</w:t>
      </w:r>
      <w:r w:rsidR="00265275">
        <w:rPr>
          <w:rFonts w:ascii="Arial" w:hAnsi="Arial" w:cs="Arial"/>
          <w:sz w:val="24"/>
          <w:szCs w:val="24"/>
          <w:lang w:val="pl-PL"/>
        </w:rPr>
        <w:t>.</w:t>
      </w:r>
      <w:r w:rsidR="005C3D41">
        <w:rPr>
          <w:rFonts w:ascii="Arial" w:hAnsi="Arial" w:cs="Arial"/>
          <w:sz w:val="24"/>
          <w:szCs w:val="24"/>
          <w:lang w:val="pl-PL"/>
        </w:rPr>
        <w:t xml:space="preserve"> </w:t>
      </w:r>
    </w:p>
    <w:p w14:paraId="222FFC7E" w14:textId="3BA50AA6" w:rsidR="00C01124" w:rsidRPr="00F3031C" w:rsidRDefault="00E21DEF"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Nie tylko osłony stałe pracowni rentgenowskiej powinny być sprawdzone pod kątem ich skuteczności</w:t>
      </w:r>
      <w:r w:rsidR="005C3D41">
        <w:rPr>
          <w:rFonts w:ascii="Arial" w:hAnsi="Arial" w:cs="Arial"/>
          <w:sz w:val="24"/>
          <w:szCs w:val="24"/>
          <w:lang w:val="pl-PL"/>
        </w:rPr>
        <w:t xml:space="preserve"> w </w:t>
      </w:r>
      <w:r w:rsidRPr="00CF22C5">
        <w:rPr>
          <w:rFonts w:ascii="Arial" w:hAnsi="Arial" w:cs="Arial"/>
          <w:sz w:val="24"/>
          <w:szCs w:val="24"/>
          <w:lang w:val="pl-PL"/>
        </w:rPr>
        <w:t xml:space="preserve">ochronie przed promieniowaniem jonizującym. Takiej samej procedurze powinny być poddane </w:t>
      </w:r>
      <w:r w:rsidR="00E77261" w:rsidRPr="00CF22C5">
        <w:rPr>
          <w:rFonts w:ascii="Arial" w:hAnsi="Arial" w:cs="Arial"/>
          <w:sz w:val="24"/>
          <w:szCs w:val="24"/>
          <w:lang w:val="pl-PL"/>
        </w:rPr>
        <w:t>parawany osłonne</w:t>
      </w:r>
      <w:r w:rsidR="00F55F13">
        <w:rPr>
          <w:rFonts w:ascii="Arial" w:hAnsi="Arial" w:cs="Arial"/>
          <w:sz w:val="24"/>
          <w:szCs w:val="24"/>
          <w:lang w:val="pl-PL"/>
        </w:rPr>
        <w:t>, za którymi znajdują się pracownicy</w:t>
      </w:r>
      <w:r w:rsidR="00F3031C">
        <w:rPr>
          <w:rFonts w:ascii="Arial" w:hAnsi="Arial" w:cs="Arial"/>
          <w:sz w:val="24"/>
          <w:szCs w:val="24"/>
          <w:lang w:val="pl-PL"/>
        </w:rPr>
        <w:t xml:space="preserve"> wykonujący ekspozycję, jeżeli w</w:t>
      </w:r>
      <w:r w:rsidR="00F55F13">
        <w:rPr>
          <w:rFonts w:ascii="Arial" w:hAnsi="Arial" w:cs="Arial"/>
          <w:sz w:val="24"/>
          <w:szCs w:val="24"/>
          <w:lang w:val="pl-PL"/>
        </w:rPr>
        <w:t xml:space="preserve"> pracowni rentgenowskiej nie było możliwości wydzielenia sterowni</w:t>
      </w:r>
      <w:r w:rsidR="00E77261" w:rsidRPr="00CF22C5">
        <w:rPr>
          <w:rFonts w:ascii="Arial" w:hAnsi="Arial" w:cs="Arial"/>
          <w:sz w:val="24"/>
          <w:szCs w:val="24"/>
          <w:lang w:val="pl-PL"/>
        </w:rPr>
        <w:t xml:space="preserve">. </w:t>
      </w:r>
      <w:r w:rsidR="00F3031C" w:rsidRPr="00F3031C">
        <w:rPr>
          <w:rFonts w:ascii="Arial" w:hAnsi="Arial" w:cs="Arial"/>
          <w:sz w:val="24"/>
          <w:szCs w:val="24"/>
          <w:lang w:val="pl-PL"/>
        </w:rPr>
        <w:t xml:space="preserve">Należy jednak pamiętać, że osłonność tych parawanów nie może być brana pod uwagę przy ocenie stopnia osłabienia promieniowania jonizującego przez ściany zewnętrzne i stropy pracowni, z punktu widzenia narażenia osób z ogółu ludności.  </w:t>
      </w:r>
    </w:p>
    <w:p w14:paraId="3213B189" w14:textId="6E06FABB" w:rsidR="0029427E" w:rsidRPr="00CF22C5" w:rsidRDefault="00411C3B" w:rsidP="0029427E">
      <w:pPr>
        <w:spacing w:before="160" w:after="120" w:line="276" w:lineRule="auto"/>
        <w:jc w:val="both"/>
        <w:rPr>
          <w:rFonts w:ascii="Arial" w:hAnsi="Arial" w:cs="Arial"/>
          <w:sz w:val="24"/>
          <w:szCs w:val="24"/>
          <w:lang w:val="pl-PL"/>
        </w:rPr>
      </w:pPr>
      <w:r>
        <w:rPr>
          <w:rFonts w:ascii="Arial" w:hAnsi="Arial" w:cs="Arial"/>
          <w:sz w:val="24"/>
          <w:szCs w:val="24"/>
          <w:lang w:val="pl-PL"/>
        </w:rPr>
        <w:t>W tym miejscu należy wspomnieć, że z</w:t>
      </w:r>
      <w:r w:rsidR="0016011E" w:rsidRPr="00CF22C5">
        <w:rPr>
          <w:rFonts w:ascii="Arial" w:hAnsi="Arial" w:cs="Arial"/>
          <w:sz w:val="24"/>
          <w:szCs w:val="24"/>
          <w:lang w:val="pl-PL"/>
        </w:rPr>
        <w:t>godnie</w:t>
      </w:r>
      <w:r w:rsidR="005C3D41">
        <w:rPr>
          <w:rFonts w:ascii="Arial" w:hAnsi="Arial" w:cs="Arial"/>
          <w:sz w:val="24"/>
          <w:szCs w:val="24"/>
          <w:lang w:val="pl-PL"/>
        </w:rPr>
        <w:t xml:space="preserve"> z </w:t>
      </w:r>
      <w:r w:rsidR="0016011E" w:rsidRPr="00CF22C5">
        <w:rPr>
          <w:rFonts w:ascii="Arial" w:hAnsi="Arial" w:cs="Arial"/>
          <w:sz w:val="24"/>
          <w:szCs w:val="24"/>
          <w:lang w:val="pl-PL"/>
        </w:rPr>
        <w:t xml:space="preserve">art. 7a Prawa atomowego kierownik jednostki organizacyjnej ma obowiązek zasięgać opinii inspektora ochrony radiologicznej </w:t>
      </w:r>
      <w:r w:rsidR="00157ACA" w:rsidRPr="00157ACA">
        <w:rPr>
          <w:rFonts w:ascii="Arial" w:hAnsi="Arial" w:cs="Arial"/>
          <w:sz w:val="24"/>
          <w:szCs w:val="24"/>
          <w:lang w:val="pl-PL"/>
        </w:rPr>
        <w:t>na temat badania i sprawdzania urządzeń ochronnych i przyrządów dozymetrycznych</w:t>
      </w:r>
      <w:r>
        <w:rPr>
          <w:rFonts w:ascii="Arial" w:hAnsi="Arial" w:cs="Arial"/>
          <w:sz w:val="24"/>
          <w:szCs w:val="24"/>
          <w:lang w:val="pl-PL"/>
        </w:rPr>
        <w:t>, w tym dotyczącej dostosowania pracowni rentgenowskiej do przepisów prawa oraz wymagań ochrony radiologicznej</w:t>
      </w:r>
      <w:r w:rsidR="00D051C3" w:rsidRPr="00CF22C5">
        <w:rPr>
          <w:rFonts w:ascii="Arial" w:hAnsi="Arial" w:cs="Arial"/>
          <w:sz w:val="24"/>
          <w:szCs w:val="24"/>
          <w:lang w:val="pl-PL"/>
        </w:rPr>
        <w:t>.</w:t>
      </w:r>
      <w:r w:rsidRPr="00411C3B">
        <w:rPr>
          <w:rFonts w:ascii="Arial" w:hAnsi="Arial" w:cs="Arial"/>
          <w:sz w:val="24"/>
          <w:szCs w:val="24"/>
          <w:lang w:val="pl-PL"/>
        </w:rPr>
        <w:t xml:space="preserve"> </w:t>
      </w:r>
      <w:r>
        <w:rPr>
          <w:rFonts w:ascii="Arial" w:hAnsi="Arial" w:cs="Arial"/>
          <w:sz w:val="24"/>
          <w:szCs w:val="24"/>
          <w:lang w:val="pl-PL"/>
        </w:rPr>
        <w:t>Opinię tę powinien sporządzić inspektor</w:t>
      </w:r>
      <w:r w:rsidRPr="00CF22C5">
        <w:rPr>
          <w:rFonts w:ascii="Arial" w:hAnsi="Arial" w:cs="Arial"/>
          <w:sz w:val="24"/>
          <w:szCs w:val="24"/>
          <w:lang w:val="pl-PL"/>
        </w:rPr>
        <w:t xml:space="preserve"> ochrony radiologicznej</w:t>
      </w:r>
      <w:r>
        <w:rPr>
          <w:rFonts w:ascii="Arial" w:hAnsi="Arial" w:cs="Arial"/>
          <w:sz w:val="24"/>
          <w:szCs w:val="24"/>
          <w:lang w:val="pl-PL"/>
        </w:rPr>
        <w:t xml:space="preserve"> z </w:t>
      </w:r>
      <w:r w:rsidRPr="00CF22C5">
        <w:rPr>
          <w:rFonts w:ascii="Arial" w:hAnsi="Arial" w:cs="Arial"/>
          <w:sz w:val="24"/>
          <w:szCs w:val="24"/>
          <w:lang w:val="pl-PL"/>
        </w:rPr>
        <w:t>uprawnieniami</w:t>
      </w:r>
      <w:r>
        <w:rPr>
          <w:rFonts w:ascii="Arial" w:hAnsi="Arial" w:cs="Arial"/>
          <w:sz w:val="24"/>
          <w:szCs w:val="24"/>
          <w:lang w:val="pl-PL"/>
        </w:rPr>
        <w:t xml:space="preserve"> nadanymi przez Prezesa PAA</w:t>
      </w:r>
      <w:r w:rsidRPr="00CF22C5">
        <w:rPr>
          <w:rFonts w:ascii="Arial" w:hAnsi="Arial" w:cs="Arial"/>
          <w:sz w:val="24"/>
          <w:szCs w:val="24"/>
          <w:lang w:val="pl-PL"/>
        </w:rPr>
        <w:t xml:space="preserve"> typu co najmniej IOR</w:t>
      </w:r>
      <w:r>
        <w:rPr>
          <w:rFonts w:ascii="Arial" w:hAnsi="Arial" w:cs="Arial"/>
          <w:sz w:val="24"/>
          <w:szCs w:val="24"/>
          <w:lang w:val="pl-PL"/>
        </w:rPr>
        <w:noBreakHyphen/>
      </w:r>
      <w:r w:rsidRPr="00CF22C5">
        <w:rPr>
          <w:rFonts w:ascii="Arial" w:hAnsi="Arial" w:cs="Arial"/>
          <w:sz w:val="24"/>
          <w:szCs w:val="24"/>
          <w:lang w:val="pl-PL"/>
        </w:rPr>
        <w:t>1R.</w:t>
      </w:r>
      <w:r w:rsidR="00D051C3" w:rsidRPr="00CF22C5">
        <w:rPr>
          <w:rFonts w:ascii="Arial" w:hAnsi="Arial" w:cs="Arial"/>
          <w:sz w:val="24"/>
          <w:szCs w:val="24"/>
          <w:lang w:val="pl-PL"/>
        </w:rPr>
        <w:t xml:space="preserve"> </w:t>
      </w:r>
      <w:r w:rsidR="00D051C3" w:rsidRPr="00405AC5">
        <w:rPr>
          <w:rFonts w:ascii="Arial" w:hAnsi="Arial" w:cs="Arial"/>
          <w:sz w:val="24"/>
          <w:szCs w:val="24"/>
          <w:lang w:val="pl-PL"/>
        </w:rPr>
        <w:t>Inspektor ochrony radiologicznej</w:t>
      </w:r>
      <w:r w:rsidR="005C3D41" w:rsidRPr="00405AC5">
        <w:rPr>
          <w:rFonts w:ascii="Arial" w:hAnsi="Arial" w:cs="Arial"/>
          <w:sz w:val="24"/>
          <w:szCs w:val="24"/>
          <w:lang w:val="pl-PL"/>
        </w:rPr>
        <w:t xml:space="preserve"> w </w:t>
      </w:r>
      <w:r w:rsidR="00D051C3" w:rsidRPr="00405AC5">
        <w:rPr>
          <w:rFonts w:ascii="Arial" w:hAnsi="Arial" w:cs="Arial"/>
          <w:sz w:val="24"/>
          <w:szCs w:val="24"/>
          <w:lang w:val="pl-PL"/>
        </w:rPr>
        <w:t xml:space="preserve">swojej opinii powinien wskazać, </w:t>
      </w:r>
      <w:r w:rsidR="00B573BD" w:rsidRPr="00405AC5">
        <w:rPr>
          <w:rFonts w:ascii="Arial" w:hAnsi="Arial" w:cs="Arial"/>
          <w:sz w:val="24"/>
          <w:szCs w:val="24"/>
          <w:lang w:val="pl-PL"/>
        </w:rPr>
        <w:t>czy</w:t>
      </w:r>
      <w:r w:rsidR="00F3031C">
        <w:rPr>
          <w:rFonts w:ascii="Arial" w:hAnsi="Arial" w:cs="Arial"/>
          <w:sz w:val="24"/>
          <w:szCs w:val="24"/>
          <w:lang w:val="pl-PL"/>
        </w:rPr>
        <w:t xml:space="preserve"> według niego</w:t>
      </w:r>
      <w:r w:rsidR="00D051C3" w:rsidRPr="00405AC5">
        <w:rPr>
          <w:rFonts w:ascii="Arial" w:hAnsi="Arial" w:cs="Arial"/>
          <w:sz w:val="24"/>
          <w:szCs w:val="24"/>
          <w:lang w:val="pl-PL"/>
        </w:rPr>
        <w:t xml:space="preserve"> </w:t>
      </w:r>
      <w:r w:rsidR="00F26A11" w:rsidRPr="00405AC5">
        <w:rPr>
          <w:rFonts w:ascii="Arial" w:hAnsi="Arial" w:cs="Arial"/>
          <w:sz w:val="24"/>
          <w:szCs w:val="24"/>
          <w:lang w:val="pl-PL"/>
        </w:rPr>
        <w:t>pracownia rentgenowska</w:t>
      </w:r>
      <w:r w:rsidR="00405AC5" w:rsidRPr="00405AC5">
        <w:rPr>
          <w:rFonts w:ascii="Arial" w:hAnsi="Arial" w:cs="Arial"/>
          <w:sz w:val="24"/>
          <w:szCs w:val="24"/>
          <w:lang w:val="pl-PL"/>
        </w:rPr>
        <w:t xml:space="preserve"> </w:t>
      </w:r>
      <w:r w:rsidR="00F26A11" w:rsidRPr="00405AC5">
        <w:rPr>
          <w:rFonts w:ascii="Arial" w:hAnsi="Arial" w:cs="Arial"/>
          <w:sz w:val="24"/>
          <w:szCs w:val="24"/>
          <w:lang w:val="pl-PL"/>
        </w:rPr>
        <w:t>spełnia wymagania ochrony radiologicznej</w:t>
      </w:r>
      <w:r w:rsidR="00405AC5" w:rsidRPr="00405AC5">
        <w:rPr>
          <w:rFonts w:ascii="Arial" w:hAnsi="Arial" w:cs="Arial"/>
          <w:sz w:val="24"/>
          <w:szCs w:val="24"/>
          <w:lang w:val="pl-PL"/>
        </w:rPr>
        <w:t xml:space="preserve">, a także czy </w:t>
      </w:r>
      <w:r w:rsidR="00D051C3" w:rsidRPr="00405AC5">
        <w:rPr>
          <w:rFonts w:ascii="Arial" w:hAnsi="Arial" w:cs="Arial"/>
          <w:sz w:val="24"/>
          <w:szCs w:val="24"/>
          <w:lang w:val="pl-PL"/>
        </w:rPr>
        <w:t>dokumentacja techniczna odpowiada stanowi faktycznemu pracowni</w:t>
      </w:r>
      <w:r w:rsidR="00B573BD" w:rsidRPr="00405AC5">
        <w:rPr>
          <w:rFonts w:ascii="Arial" w:hAnsi="Arial" w:cs="Arial"/>
          <w:sz w:val="24"/>
          <w:szCs w:val="24"/>
          <w:lang w:val="pl-PL"/>
        </w:rPr>
        <w:t>.</w:t>
      </w:r>
      <w:r w:rsidR="00B573BD" w:rsidRPr="00CF22C5">
        <w:rPr>
          <w:rFonts w:ascii="Arial" w:hAnsi="Arial" w:cs="Arial"/>
          <w:sz w:val="24"/>
          <w:szCs w:val="24"/>
          <w:lang w:val="pl-PL"/>
        </w:rPr>
        <w:t xml:space="preserve"> Ponadto inspektor ochrony radiologicznej</w:t>
      </w:r>
      <w:r w:rsidR="005C3D41">
        <w:rPr>
          <w:rFonts w:ascii="Arial" w:hAnsi="Arial" w:cs="Arial"/>
          <w:sz w:val="24"/>
          <w:szCs w:val="24"/>
          <w:lang w:val="pl-PL"/>
        </w:rPr>
        <w:t xml:space="preserve"> w </w:t>
      </w:r>
      <w:r w:rsidR="00DF0337" w:rsidRPr="00CF22C5">
        <w:rPr>
          <w:rFonts w:ascii="Arial" w:hAnsi="Arial" w:cs="Arial"/>
          <w:sz w:val="24"/>
          <w:szCs w:val="24"/>
          <w:lang w:val="pl-PL"/>
        </w:rPr>
        <w:t>sporządzonej przez siebie opinii</w:t>
      </w:r>
      <w:r w:rsidR="00B573BD" w:rsidRPr="00CF22C5">
        <w:rPr>
          <w:rFonts w:ascii="Arial" w:hAnsi="Arial" w:cs="Arial"/>
          <w:sz w:val="24"/>
          <w:szCs w:val="24"/>
          <w:lang w:val="pl-PL"/>
        </w:rPr>
        <w:t xml:space="preserve"> powinien zaprezentować swoje stanowisko odnośnie </w:t>
      </w:r>
      <w:r w:rsidR="007B5B8D">
        <w:rPr>
          <w:rFonts w:ascii="Arial" w:hAnsi="Arial" w:cs="Arial"/>
          <w:sz w:val="24"/>
          <w:szCs w:val="24"/>
          <w:lang w:val="pl-PL"/>
        </w:rPr>
        <w:t xml:space="preserve">do </w:t>
      </w:r>
      <w:r w:rsidR="00157ACA">
        <w:rPr>
          <w:rFonts w:ascii="Arial" w:hAnsi="Arial" w:cs="Arial"/>
          <w:sz w:val="24"/>
          <w:szCs w:val="24"/>
          <w:lang w:val="pl-PL"/>
        </w:rPr>
        <w:t>spełnienia przez urządzenie wytwarzające promieniowanie jonizujące warunków ochrony radiologicznej i</w:t>
      </w:r>
      <w:r w:rsidR="00B86B01">
        <w:rPr>
          <w:rFonts w:ascii="Arial" w:hAnsi="Arial" w:cs="Arial"/>
          <w:sz w:val="24"/>
          <w:szCs w:val="24"/>
          <w:lang w:val="pl-PL"/>
        </w:rPr>
        <w:t> </w:t>
      </w:r>
      <w:r w:rsidR="00157ACA">
        <w:rPr>
          <w:rFonts w:ascii="Arial" w:hAnsi="Arial" w:cs="Arial"/>
          <w:sz w:val="24"/>
          <w:szCs w:val="24"/>
          <w:lang w:val="pl-PL"/>
        </w:rPr>
        <w:t xml:space="preserve">możliwości jego bezpiecznego stosowania, doboru używanego przez jednostkę sprzętu dozymetrycznego do stosowanego źródła promieniowania oraz posiadania </w:t>
      </w:r>
      <w:r w:rsidR="00157ACA">
        <w:rPr>
          <w:rFonts w:ascii="Arial" w:hAnsi="Arial" w:cs="Arial"/>
          <w:sz w:val="24"/>
          <w:szCs w:val="24"/>
          <w:lang w:val="pl-PL"/>
        </w:rPr>
        <w:lastRenderedPageBreak/>
        <w:t xml:space="preserve">właściwego świadectwa wzorcowania tego sprzętu, </w:t>
      </w:r>
      <w:r w:rsidR="00B573BD" w:rsidRPr="00CF22C5">
        <w:rPr>
          <w:rFonts w:ascii="Arial" w:hAnsi="Arial" w:cs="Arial"/>
          <w:sz w:val="24"/>
          <w:szCs w:val="24"/>
          <w:lang w:val="pl-PL"/>
        </w:rPr>
        <w:t>wyposażenia jednostki organizacyjnej</w:t>
      </w:r>
      <w:r w:rsidR="005C3D41">
        <w:rPr>
          <w:rFonts w:ascii="Arial" w:hAnsi="Arial" w:cs="Arial"/>
          <w:sz w:val="24"/>
          <w:szCs w:val="24"/>
          <w:lang w:val="pl-PL"/>
        </w:rPr>
        <w:t xml:space="preserve"> w </w:t>
      </w:r>
      <w:r w:rsidR="00AF6D5F" w:rsidRPr="00CF22C5">
        <w:rPr>
          <w:rFonts w:ascii="Arial" w:hAnsi="Arial" w:cs="Arial"/>
          <w:sz w:val="24"/>
          <w:szCs w:val="24"/>
          <w:lang w:val="pl-PL"/>
        </w:rPr>
        <w:t>środki ochrony indywidualnej</w:t>
      </w:r>
      <w:r w:rsidR="00A95093">
        <w:rPr>
          <w:rFonts w:ascii="Arial" w:hAnsi="Arial" w:cs="Arial"/>
          <w:sz w:val="24"/>
          <w:szCs w:val="24"/>
          <w:lang w:val="pl-PL"/>
        </w:rPr>
        <w:t>, wyznaczenia</w:t>
      </w:r>
      <w:r w:rsidR="00A95093" w:rsidRPr="00A95093">
        <w:rPr>
          <w:rFonts w:ascii="Arial" w:hAnsi="Arial" w:cs="Arial"/>
          <w:sz w:val="24"/>
          <w:szCs w:val="24"/>
          <w:lang w:val="pl-PL"/>
        </w:rPr>
        <w:t xml:space="preserve"> terenów nadzorowanych </w:t>
      </w:r>
      <w:r w:rsidR="00A95093">
        <w:rPr>
          <w:rFonts w:ascii="Arial" w:hAnsi="Arial" w:cs="Arial"/>
          <w:sz w:val="24"/>
          <w:szCs w:val="24"/>
          <w:lang w:val="pl-PL"/>
        </w:rPr>
        <w:t>lub</w:t>
      </w:r>
      <w:r w:rsidR="00A95093" w:rsidRPr="00A95093">
        <w:rPr>
          <w:rFonts w:ascii="Arial" w:hAnsi="Arial" w:cs="Arial"/>
          <w:sz w:val="24"/>
          <w:szCs w:val="24"/>
          <w:lang w:val="pl-PL"/>
        </w:rPr>
        <w:t xml:space="preserve"> kontrolowanych</w:t>
      </w:r>
      <w:r w:rsidR="00A95093">
        <w:rPr>
          <w:rFonts w:ascii="Arial" w:hAnsi="Arial" w:cs="Arial"/>
          <w:sz w:val="24"/>
          <w:szCs w:val="24"/>
          <w:lang w:val="pl-PL"/>
        </w:rPr>
        <w:t>,</w:t>
      </w:r>
      <w:r w:rsidR="00B573BD" w:rsidRPr="00CF22C5">
        <w:rPr>
          <w:rFonts w:ascii="Arial" w:hAnsi="Arial" w:cs="Arial"/>
          <w:sz w:val="24"/>
          <w:szCs w:val="24"/>
          <w:lang w:val="pl-PL"/>
        </w:rPr>
        <w:t xml:space="preserve"> czy też planowanego sposobu</w:t>
      </w:r>
      <w:r w:rsidR="004D53AB" w:rsidRPr="00CF22C5">
        <w:rPr>
          <w:rFonts w:ascii="Arial" w:hAnsi="Arial" w:cs="Arial"/>
          <w:sz w:val="24"/>
          <w:szCs w:val="24"/>
          <w:lang w:val="pl-PL"/>
        </w:rPr>
        <w:t xml:space="preserve"> wykonywania</w:t>
      </w:r>
      <w:r w:rsidR="00B573BD" w:rsidRPr="00CF22C5">
        <w:rPr>
          <w:rFonts w:ascii="Arial" w:hAnsi="Arial" w:cs="Arial"/>
          <w:sz w:val="24"/>
          <w:szCs w:val="24"/>
          <w:lang w:val="pl-PL"/>
        </w:rPr>
        <w:t xml:space="preserve"> pracy</w:t>
      </w:r>
      <w:r w:rsidR="005C3D41">
        <w:rPr>
          <w:rFonts w:ascii="Arial" w:hAnsi="Arial" w:cs="Arial"/>
          <w:sz w:val="24"/>
          <w:szCs w:val="24"/>
          <w:lang w:val="pl-PL"/>
        </w:rPr>
        <w:t xml:space="preserve"> z </w:t>
      </w:r>
      <w:r w:rsidR="00B573BD" w:rsidRPr="00CF22C5">
        <w:rPr>
          <w:rFonts w:ascii="Arial" w:hAnsi="Arial" w:cs="Arial"/>
          <w:sz w:val="24"/>
          <w:szCs w:val="24"/>
          <w:lang w:val="pl-PL"/>
        </w:rPr>
        <w:t>aparatem rentgenowskim</w:t>
      </w:r>
      <w:r w:rsidR="00DF0337" w:rsidRPr="00CF22C5">
        <w:rPr>
          <w:rFonts w:ascii="Arial" w:hAnsi="Arial" w:cs="Arial"/>
          <w:sz w:val="24"/>
          <w:szCs w:val="24"/>
          <w:lang w:val="pl-PL"/>
        </w:rPr>
        <w:t>, mającym wpływ na stan ochrony radiologicznej</w:t>
      </w:r>
      <w:r w:rsidR="005C3D41">
        <w:rPr>
          <w:rFonts w:ascii="Arial" w:hAnsi="Arial" w:cs="Arial"/>
          <w:sz w:val="24"/>
          <w:szCs w:val="24"/>
          <w:lang w:val="pl-PL"/>
        </w:rPr>
        <w:t xml:space="preserve"> w </w:t>
      </w:r>
      <w:r w:rsidR="00DF0337" w:rsidRPr="00CF22C5">
        <w:rPr>
          <w:rFonts w:ascii="Arial" w:hAnsi="Arial" w:cs="Arial"/>
          <w:sz w:val="24"/>
          <w:szCs w:val="24"/>
          <w:lang w:val="pl-PL"/>
        </w:rPr>
        <w:t>jednostce organizacyjnej</w:t>
      </w:r>
      <w:r w:rsidR="00405AC5">
        <w:rPr>
          <w:rFonts w:ascii="Arial" w:hAnsi="Arial" w:cs="Arial"/>
          <w:sz w:val="24"/>
          <w:szCs w:val="24"/>
          <w:lang w:val="pl-PL"/>
        </w:rPr>
        <w:t>,</w:t>
      </w:r>
      <w:r w:rsidR="005C3D41">
        <w:rPr>
          <w:rFonts w:ascii="Arial" w:hAnsi="Arial" w:cs="Arial"/>
          <w:sz w:val="24"/>
          <w:szCs w:val="24"/>
          <w:lang w:val="pl-PL"/>
        </w:rPr>
        <w:t xml:space="preserve"> z</w:t>
      </w:r>
      <w:r w:rsidR="00114DAC">
        <w:rPr>
          <w:rFonts w:ascii="Arial" w:hAnsi="Arial" w:cs="Arial"/>
          <w:sz w:val="24"/>
          <w:szCs w:val="24"/>
          <w:lang w:val="pl-PL"/>
        </w:rPr>
        <w:t xml:space="preserve"> </w:t>
      </w:r>
      <w:r w:rsidR="00366F19" w:rsidRPr="00CF22C5">
        <w:rPr>
          <w:rFonts w:ascii="Arial" w:hAnsi="Arial" w:cs="Arial"/>
          <w:sz w:val="24"/>
          <w:szCs w:val="24"/>
          <w:lang w:val="pl-PL"/>
        </w:rPr>
        <w:t>uwzględnieniem zasady optymalizacji narażenia na działanie promieniowania jonizującego pracowników</w:t>
      </w:r>
      <w:r w:rsidR="005C3D41">
        <w:rPr>
          <w:rFonts w:ascii="Arial" w:hAnsi="Arial" w:cs="Arial"/>
          <w:sz w:val="24"/>
          <w:szCs w:val="24"/>
          <w:lang w:val="pl-PL"/>
        </w:rPr>
        <w:t xml:space="preserve"> i </w:t>
      </w:r>
      <w:r w:rsidR="00366F19" w:rsidRPr="00CF22C5">
        <w:rPr>
          <w:rFonts w:ascii="Arial" w:hAnsi="Arial" w:cs="Arial"/>
          <w:sz w:val="24"/>
          <w:szCs w:val="24"/>
          <w:lang w:val="pl-PL"/>
        </w:rPr>
        <w:t>osób</w:t>
      </w:r>
      <w:r w:rsidR="005C3D41">
        <w:rPr>
          <w:rFonts w:ascii="Arial" w:hAnsi="Arial" w:cs="Arial"/>
          <w:sz w:val="24"/>
          <w:szCs w:val="24"/>
          <w:lang w:val="pl-PL"/>
        </w:rPr>
        <w:t xml:space="preserve"> z </w:t>
      </w:r>
      <w:r w:rsidR="00366F19" w:rsidRPr="00CF22C5">
        <w:rPr>
          <w:rFonts w:ascii="Arial" w:hAnsi="Arial" w:cs="Arial"/>
          <w:sz w:val="24"/>
          <w:szCs w:val="24"/>
          <w:lang w:val="pl-PL"/>
        </w:rPr>
        <w:t>ogółu ludności.</w:t>
      </w:r>
      <w:r w:rsidR="0029427E" w:rsidRPr="0029427E">
        <w:rPr>
          <w:rFonts w:ascii="Arial" w:hAnsi="Arial" w:cs="Arial"/>
          <w:sz w:val="24"/>
          <w:szCs w:val="24"/>
          <w:lang w:val="pl-PL"/>
        </w:rPr>
        <w:t xml:space="preserve"> </w:t>
      </w:r>
      <w:r w:rsidR="0029427E" w:rsidRPr="00147B14">
        <w:rPr>
          <w:rFonts w:ascii="Arial" w:hAnsi="Arial" w:cs="Arial"/>
          <w:sz w:val="24"/>
          <w:szCs w:val="24"/>
          <w:lang w:val="pl-PL"/>
        </w:rPr>
        <w:t>Każda taka opinia powinna być wydana na piśmie i powinna być udostępniana na żądanie organów kontrolnych</w:t>
      </w:r>
      <w:r w:rsidR="00A45122">
        <w:rPr>
          <w:rFonts w:ascii="Arial" w:hAnsi="Arial" w:cs="Arial"/>
          <w:sz w:val="24"/>
          <w:szCs w:val="24"/>
          <w:lang w:val="pl-PL"/>
        </w:rPr>
        <w:t>, a także dołączona do wniosku o</w:t>
      </w:r>
      <w:r w:rsidR="00687B9D">
        <w:rPr>
          <w:rFonts w:ascii="Arial" w:hAnsi="Arial" w:cs="Arial"/>
          <w:sz w:val="24"/>
          <w:szCs w:val="24"/>
          <w:lang w:val="pl-PL"/>
        </w:rPr>
        <w:t> </w:t>
      </w:r>
      <w:r w:rsidR="00A45122">
        <w:rPr>
          <w:rFonts w:ascii="Arial" w:hAnsi="Arial" w:cs="Arial"/>
          <w:sz w:val="24"/>
          <w:szCs w:val="24"/>
          <w:lang w:val="pl-PL"/>
        </w:rPr>
        <w:t>wydanie zezwolenia</w:t>
      </w:r>
    </w:p>
    <w:p w14:paraId="48AFFC27" w14:textId="226937A4" w:rsidR="0054702B" w:rsidRDefault="00F47766" w:rsidP="00A22E5F">
      <w:pPr>
        <w:rPr>
          <w:rFonts w:ascii="Arial" w:hAnsi="Arial" w:cs="Arial"/>
          <w:sz w:val="24"/>
          <w:szCs w:val="24"/>
          <w:lang w:val="pl-PL"/>
        </w:rPr>
      </w:pPr>
      <w:r>
        <w:rPr>
          <w:rFonts w:ascii="Arial" w:hAnsi="Arial" w:cs="Arial"/>
          <w:sz w:val="24"/>
          <w:szCs w:val="24"/>
          <w:lang w:val="pl-PL"/>
        </w:rPr>
        <w:br w:type="page"/>
      </w:r>
    </w:p>
    <w:p w14:paraId="1FB6FB56" w14:textId="3B75E77E" w:rsidR="00CA4C1D" w:rsidRPr="005C3D41" w:rsidRDefault="00CA4C1D" w:rsidP="00F672CF">
      <w:pPr>
        <w:pStyle w:val="Nagwek1"/>
        <w:numPr>
          <w:ilvl w:val="0"/>
          <w:numId w:val="6"/>
        </w:numPr>
        <w:spacing w:after="240"/>
        <w:ind w:left="425" w:hanging="425"/>
        <w:jc w:val="both"/>
        <w:rPr>
          <w:b/>
          <w:bCs/>
          <w:lang w:val="pl-PL"/>
        </w:rPr>
      </w:pPr>
      <w:bookmarkStart w:id="7" w:name="_Toc35180648"/>
      <w:r w:rsidRPr="005C3D41">
        <w:rPr>
          <w:b/>
          <w:bCs/>
          <w:lang w:val="pl-PL"/>
        </w:rPr>
        <w:lastRenderedPageBreak/>
        <w:t>Wymagania dotyczące aparatów rentgenowskich, ich uruchamiani</w:t>
      </w:r>
      <w:r w:rsidR="00542C28" w:rsidRPr="005C3D41">
        <w:rPr>
          <w:b/>
          <w:bCs/>
          <w:lang w:val="pl-PL"/>
        </w:rPr>
        <w:t>a</w:t>
      </w:r>
      <w:r w:rsidR="005C3D41" w:rsidRPr="005C3D41">
        <w:rPr>
          <w:b/>
          <w:bCs/>
          <w:lang w:val="pl-PL"/>
        </w:rPr>
        <w:t xml:space="preserve"> i </w:t>
      </w:r>
      <w:r w:rsidRPr="005C3D41">
        <w:rPr>
          <w:b/>
          <w:bCs/>
          <w:lang w:val="pl-PL"/>
        </w:rPr>
        <w:t>konserwacj</w:t>
      </w:r>
      <w:r w:rsidR="00542C28" w:rsidRPr="005C3D41">
        <w:rPr>
          <w:b/>
          <w:bCs/>
          <w:lang w:val="pl-PL"/>
        </w:rPr>
        <w:t>i</w:t>
      </w:r>
      <w:bookmarkEnd w:id="7"/>
      <w:r w:rsidRPr="005C3D41">
        <w:rPr>
          <w:b/>
          <w:bCs/>
          <w:lang w:val="pl-PL"/>
        </w:rPr>
        <w:t xml:space="preserve"> </w:t>
      </w:r>
    </w:p>
    <w:p w14:paraId="195348BB" w14:textId="61F6BB1A" w:rsidR="00261645" w:rsidRPr="00CF22C5" w:rsidRDefault="00CA4C1D"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Ustawa Prawo atomowe oraz rozporządzenie</w:t>
      </w:r>
      <w:r w:rsidR="005C3D41">
        <w:rPr>
          <w:rFonts w:ascii="Arial" w:hAnsi="Arial" w:cs="Arial"/>
          <w:sz w:val="24"/>
          <w:szCs w:val="24"/>
          <w:lang w:val="pl-PL"/>
        </w:rPr>
        <w:t xml:space="preserve"> w </w:t>
      </w:r>
      <w:r w:rsidRPr="00CF22C5">
        <w:rPr>
          <w:rFonts w:ascii="Arial" w:hAnsi="Arial" w:cs="Arial"/>
          <w:sz w:val="24"/>
          <w:szCs w:val="24"/>
          <w:lang w:val="pl-PL"/>
        </w:rPr>
        <w:t>sprawie warunków bezpiecznej pracy</w:t>
      </w:r>
      <w:r w:rsidR="0016735F">
        <w:rPr>
          <w:rFonts w:ascii="Arial" w:hAnsi="Arial" w:cs="Arial"/>
          <w:sz w:val="24"/>
          <w:szCs w:val="24"/>
          <w:lang w:val="pl-PL"/>
        </w:rPr>
        <w:t xml:space="preserve"> </w:t>
      </w:r>
      <w:r w:rsidRPr="00CF22C5">
        <w:rPr>
          <w:rFonts w:ascii="Arial" w:hAnsi="Arial" w:cs="Arial"/>
          <w:sz w:val="24"/>
          <w:szCs w:val="24"/>
          <w:lang w:val="pl-PL"/>
        </w:rPr>
        <w:t>określa</w:t>
      </w:r>
      <w:r w:rsidR="00FF4871" w:rsidRPr="00CF22C5">
        <w:rPr>
          <w:rFonts w:ascii="Arial" w:hAnsi="Arial" w:cs="Arial"/>
          <w:sz w:val="24"/>
          <w:szCs w:val="24"/>
          <w:lang w:val="pl-PL"/>
        </w:rPr>
        <w:t>ją</w:t>
      </w:r>
      <w:r w:rsidRPr="00CF22C5">
        <w:rPr>
          <w:rFonts w:ascii="Arial" w:hAnsi="Arial" w:cs="Arial"/>
          <w:sz w:val="24"/>
          <w:szCs w:val="24"/>
          <w:lang w:val="pl-PL"/>
        </w:rPr>
        <w:t xml:space="preserve"> wymagania, jakie powinny spełniać aparaty rentgenowskie.</w:t>
      </w:r>
      <w:r w:rsidR="00055DA0" w:rsidRPr="00CF22C5">
        <w:rPr>
          <w:rFonts w:ascii="Arial" w:hAnsi="Arial" w:cs="Arial"/>
          <w:sz w:val="24"/>
          <w:szCs w:val="24"/>
          <w:lang w:val="pl-PL"/>
        </w:rPr>
        <w:t xml:space="preserve"> Ich budowa powinna gwarantować nie tylko zachowanie podstawowych </w:t>
      </w:r>
      <w:r w:rsidR="00AF6D5F" w:rsidRPr="00CF22C5">
        <w:rPr>
          <w:rFonts w:ascii="Arial" w:hAnsi="Arial" w:cs="Arial"/>
          <w:sz w:val="24"/>
          <w:szCs w:val="24"/>
          <w:lang w:val="pl-PL"/>
        </w:rPr>
        <w:t>warunków</w:t>
      </w:r>
      <w:r w:rsidR="00055DA0" w:rsidRPr="00CF22C5">
        <w:rPr>
          <w:rFonts w:ascii="Arial" w:hAnsi="Arial" w:cs="Arial"/>
          <w:sz w:val="24"/>
          <w:szCs w:val="24"/>
          <w:lang w:val="pl-PL"/>
        </w:rPr>
        <w:t xml:space="preserve"> ochrony radiologicznej, ale także bezpieczeństwo mechaniczne</w:t>
      </w:r>
      <w:r w:rsidR="005C3D41">
        <w:rPr>
          <w:rFonts w:ascii="Arial" w:hAnsi="Arial" w:cs="Arial"/>
          <w:sz w:val="24"/>
          <w:szCs w:val="24"/>
          <w:lang w:val="pl-PL"/>
        </w:rPr>
        <w:t xml:space="preserve"> i </w:t>
      </w:r>
      <w:r w:rsidR="00055DA0" w:rsidRPr="00CF22C5">
        <w:rPr>
          <w:rFonts w:ascii="Arial" w:hAnsi="Arial" w:cs="Arial"/>
          <w:sz w:val="24"/>
          <w:szCs w:val="24"/>
          <w:lang w:val="pl-PL"/>
        </w:rPr>
        <w:t>elektryczne</w:t>
      </w:r>
      <w:r w:rsidR="00405AC5">
        <w:rPr>
          <w:rFonts w:ascii="Arial" w:hAnsi="Arial" w:cs="Arial"/>
          <w:sz w:val="24"/>
          <w:szCs w:val="24"/>
          <w:lang w:val="pl-PL"/>
        </w:rPr>
        <w:t>.</w:t>
      </w:r>
      <w:r w:rsidR="00522C74">
        <w:rPr>
          <w:rFonts w:ascii="Arial" w:hAnsi="Arial" w:cs="Arial"/>
          <w:sz w:val="24"/>
          <w:szCs w:val="24"/>
          <w:lang w:val="pl-PL"/>
        </w:rPr>
        <w:t xml:space="preserve"> </w:t>
      </w:r>
      <w:r w:rsidR="0016735F">
        <w:rPr>
          <w:rFonts w:ascii="Arial" w:hAnsi="Arial" w:cs="Arial"/>
          <w:sz w:val="24"/>
          <w:szCs w:val="24"/>
          <w:lang w:val="pl-PL"/>
        </w:rPr>
        <w:t>Poniżej przedstawiono podstawowe wymagania dla weterynaryjnych aparatów rentgenowskich.</w:t>
      </w:r>
    </w:p>
    <w:p w14:paraId="16E03F75" w14:textId="7EB32C01" w:rsidR="00F100D9" w:rsidRPr="00CF22C5" w:rsidRDefault="0016735F" w:rsidP="00F672CF">
      <w:pPr>
        <w:spacing w:after="120" w:line="276" w:lineRule="auto"/>
        <w:jc w:val="both"/>
        <w:rPr>
          <w:rFonts w:ascii="Arial" w:hAnsi="Arial" w:cs="Arial"/>
          <w:sz w:val="24"/>
          <w:szCs w:val="24"/>
          <w:lang w:val="pl-PL"/>
        </w:rPr>
      </w:pPr>
      <w:r>
        <w:rPr>
          <w:rFonts w:ascii="Arial" w:hAnsi="Arial" w:cs="Arial"/>
          <w:sz w:val="24"/>
          <w:szCs w:val="24"/>
          <w:lang w:val="pl-PL"/>
        </w:rPr>
        <w:t>Jednym z pierwszych wymagań jest ograniczenie</w:t>
      </w:r>
      <w:r w:rsidR="00261645" w:rsidRPr="00CF22C5">
        <w:rPr>
          <w:rFonts w:ascii="Arial" w:hAnsi="Arial" w:cs="Arial"/>
          <w:sz w:val="24"/>
          <w:szCs w:val="24"/>
          <w:lang w:val="pl-PL"/>
        </w:rPr>
        <w:t xml:space="preserve"> maksymaln</w:t>
      </w:r>
      <w:r>
        <w:rPr>
          <w:rFonts w:ascii="Arial" w:hAnsi="Arial" w:cs="Arial"/>
          <w:sz w:val="24"/>
          <w:szCs w:val="24"/>
          <w:lang w:val="pl-PL"/>
        </w:rPr>
        <w:t>ej</w:t>
      </w:r>
      <w:r w:rsidR="00261645" w:rsidRPr="00CF22C5">
        <w:rPr>
          <w:rFonts w:ascii="Arial" w:hAnsi="Arial" w:cs="Arial"/>
          <w:sz w:val="24"/>
          <w:szCs w:val="24"/>
          <w:lang w:val="pl-PL"/>
        </w:rPr>
        <w:t xml:space="preserve"> moc</w:t>
      </w:r>
      <w:r>
        <w:rPr>
          <w:rFonts w:ascii="Arial" w:hAnsi="Arial" w:cs="Arial"/>
          <w:sz w:val="24"/>
          <w:szCs w:val="24"/>
          <w:lang w:val="pl-PL"/>
        </w:rPr>
        <w:t>y</w:t>
      </w:r>
      <w:r w:rsidR="00261645" w:rsidRPr="00CF22C5">
        <w:rPr>
          <w:rFonts w:ascii="Arial" w:hAnsi="Arial" w:cs="Arial"/>
          <w:sz w:val="24"/>
          <w:szCs w:val="24"/>
          <w:lang w:val="pl-PL"/>
        </w:rPr>
        <w:t xml:space="preserve"> dawki określon</w:t>
      </w:r>
      <w:r>
        <w:rPr>
          <w:rFonts w:ascii="Arial" w:hAnsi="Arial" w:cs="Arial"/>
          <w:sz w:val="24"/>
          <w:szCs w:val="24"/>
          <w:lang w:val="pl-PL"/>
        </w:rPr>
        <w:t>ej</w:t>
      </w:r>
      <w:r w:rsidR="005C3D41">
        <w:rPr>
          <w:rFonts w:ascii="Arial" w:hAnsi="Arial" w:cs="Arial"/>
          <w:sz w:val="24"/>
          <w:szCs w:val="24"/>
          <w:lang w:val="pl-PL"/>
        </w:rPr>
        <w:t xml:space="preserve"> w </w:t>
      </w:r>
      <w:r w:rsidR="00261645" w:rsidRPr="00CF22C5">
        <w:rPr>
          <w:rFonts w:ascii="Arial" w:hAnsi="Arial" w:cs="Arial"/>
          <w:sz w:val="24"/>
          <w:szCs w:val="24"/>
          <w:lang w:val="pl-PL"/>
        </w:rPr>
        <w:t>odległości 1 m od ogniska lampy mierzon</w:t>
      </w:r>
      <w:r>
        <w:rPr>
          <w:rFonts w:ascii="Arial" w:hAnsi="Arial" w:cs="Arial"/>
          <w:sz w:val="24"/>
          <w:szCs w:val="24"/>
          <w:lang w:val="pl-PL"/>
        </w:rPr>
        <w:t>ej</w:t>
      </w:r>
      <w:r w:rsidR="00261645" w:rsidRPr="00CF22C5">
        <w:rPr>
          <w:rFonts w:ascii="Arial" w:hAnsi="Arial" w:cs="Arial"/>
          <w:sz w:val="24"/>
          <w:szCs w:val="24"/>
          <w:lang w:val="pl-PL"/>
        </w:rPr>
        <w:t xml:space="preserve"> przy najwyższych parametrach pracy lampy rentgenowskiej określonych przez producenta oraz przy zamkniętym okienku wiązki promieniowania. Dla urządzeń wytwarzających promieniowanie jonizujące stosowanych</w:t>
      </w:r>
      <w:r w:rsidR="005C3D41">
        <w:rPr>
          <w:rFonts w:ascii="Arial" w:hAnsi="Arial" w:cs="Arial"/>
          <w:sz w:val="24"/>
          <w:szCs w:val="24"/>
          <w:lang w:val="pl-PL"/>
        </w:rPr>
        <w:t xml:space="preserve"> w </w:t>
      </w:r>
      <w:r w:rsidR="00261645" w:rsidRPr="00CF22C5">
        <w:rPr>
          <w:rFonts w:ascii="Arial" w:hAnsi="Arial" w:cs="Arial"/>
          <w:sz w:val="24"/>
          <w:szCs w:val="24"/>
          <w:lang w:val="pl-PL"/>
        </w:rPr>
        <w:t>diagnostyce weterynaryjnej pracujących przy napięciu nie większym niż</w:t>
      </w:r>
      <w:r w:rsidR="0053594D" w:rsidRPr="00CF22C5">
        <w:rPr>
          <w:rFonts w:ascii="Arial" w:hAnsi="Arial" w:cs="Arial"/>
          <w:sz w:val="24"/>
          <w:szCs w:val="24"/>
          <w:lang w:val="pl-PL"/>
        </w:rPr>
        <w:t xml:space="preserve"> 200 </w:t>
      </w:r>
      <w:proofErr w:type="spellStart"/>
      <w:r w:rsidR="0053594D" w:rsidRPr="00CF22C5">
        <w:rPr>
          <w:rFonts w:ascii="Arial" w:hAnsi="Arial" w:cs="Arial"/>
          <w:sz w:val="24"/>
          <w:szCs w:val="24"/>
          <w:lang w:val="pl-PL"/>
        </w:rPr>
        <w:t>kV</w:t>
      </w:r>
      <w:proofErr w:type="spellEnd"/>
      <w:r w:rsidR="0053594D" w:rsidRPr="00CF22C5">
        <w:rPr>
          <w:rFonts w:ascii="Arial" w:hAnsi="Arial" w:cs="Arial"/>
          <w:sz w:val="24"/>
          <w:szCs w:val="24"/>
          <w:lang w:val="pl-PL"/>
        </w:rPr>
        <w:t xml:space="preserve"> dopuszczalna moc dawki wynosi 2,5</w:t>
      </w:r>
      <w:r w:rsidR="009F2D16" w:rsidRPr="00CF22C5">
        <w:rPr>
          <w:rFonts w:ascii="Arial" w:hAnsi="Arial" w:cs="Arial"/>
          <w:sz w:val="24"/>
          <w:szCs w:val="24"/>
          <w:lang w:val="pl-PL"/>
        </w:rPr>
        <w:t> </w:t>
      </w:r>
      <w:proofErr w:type="spellStart"/>
      <w:r w:rsidR="0053594D" w:rsidRPr="00CF22C5">
        <w:rPr>
          <w:rFonts w:ascii="Arial" w:hAnsi="Arial" w:cs="Arial"/>
          <w:sz w:val="24"/>
          <w:szCs w:val="24"/>
          <w:lang w:val="pl-PL"/>
        </w:rPr>
        <w:t>mGy</w:t>
      </w:r>
      <w:proofErr w:type="spellEnd"/>
      <w:r w:rsidR="0053594D" w:rsidRPr="00CF22C5">
        <w:rPr>
          <w:rFonts w:ascii="Arial" w:hAnsi="Arial" w:cs="Arial"/>
          <w:sz w:val="24"/>
          <w:szCs w:val="24"/>
          <w:lang w:val="pl-PL"/>
        </w:rPr>
        <w:t>/h.</w:t>
      </w:r>
      <w:r w:rsidR="00261645" w:rsidRPr="00CF22C5">
        <w:rPr>
          <w:rFonts w:ascii="Arial" w:hAnsi="Arial" w:cs="Arial"/>
          <w:sz w:val="24"/>
          <w:szCs w:val="24"/>
          <w:lang w:val="pl-PL"/>
        </w:rPr>
        <w:t xml:space="preserve"> </w:t>
      </w:r>
    </w:p>
    <w:p w14:paraId="23AB5FF9" w14:textId="41FD29BD" w:rsidR="00752D92" w:rsidRPr="00CF22C5" w:rsidRDefault="00D47DD8"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W celu ograniczenia narażenia </w:t>
      </w:r>
      <w:r w:rsidR="00F100D9" w:rsidRPr="00CF22C5">
        <w:rPr>
          <w:rFonts w:ascii="Arial" w:hAnsi="Arial" w:cs="Arial"/>
          <w:sz w:val="24"/>
          <w:szCs w:val="24"/>
          <w:lang w:val="pl-PL"/>
        </w:rPr>
        <w:t xml:space="preserve">ludzi </w:t>
      </w:r>
      <w:r w:rsidRPr="00CF22C5">
        <w:rPr>
          <w:rFonts w:ascii="Arial" w:hAnsi="Arial" w:cs="Arial"/>
          <w:sz w:val="24"/>
          <w:szCs w:val="24"/>
          <w:lang w:val="pl-PL"/>
        </w:rPr>
        <w:t>na promieniowanie jonizujące b</w:t>
      </w:r>
      <w:r w:rsidR="00FF4871" w:rsidRPr="00CF22C5">
        <w:rPr>
          <w:rFonts w:ascii="Arial" w:hAnsi="Arial" w:cs="Arial"/>
          <w:sz w:val="24"/>
          <w:szCs w:val="24"/>
          <w:lang w:val="pl-PL"/>
        </w:rPr>
        <w:t>udowa weterynaryjnego aparatu rentgenowskiego powinna pozwalać na zamontowanie ograniczników promieniowania jonizującego,</w:t>
      </w:r>
      <w:r w:rsidRPr="00CF22C5">
        <w:rPr>
          <w:rFonts w:ascii="Arial" w:hAnsi="Arial" w:cs="Arial"/>
          <w:sz w:val="24"/>
          <w:szCs w:val="24"/>
          <w:lang w:val="pl-PL"/>
        </w:rPr>
        <w:t xml:space="preserve"> </w:t>
      </w:r>
      <w:r w:rsidR="00F100D9" w:rsidRPr="00CF22C5">
        <w:rPr>
          <w:rFonts w:ascii="Arial" w:hAnsi="Arial" w:cs="Arial"/>
          <w:sz w:val="24"/>
          <w:szCs w:val="24"/>
          <w:lang w:val="pl-PL"/>
        </w:rPr>
        <w:t>tzw</w:t>
      </w:r>
      <w:r w:rsidRPr="00CF22C5">
        <w:rPr>
          <w:rFonts w:ascii="Arial" w:hAnsi="Arial" w:cs="Arial"/>
          <w:sz w:val="24"/>
          <w:szCs w:val="24"/>
          <w:lang w:val="pl-PL"/>
        </w:rPr>
        <w:t>. kolimatorów,</w:t>
      </w:r>
      <w:r w:rsidR="00FF4871" w:rsidRPr="00CF22C5">
        <w:rPr>
          <w:rFonts w:ascii="Arial" w:hAnsi="Arial" w:cs="Arial"/>
          <w:sz w:val="24"/>
          <w:szCs w:val="24"/>
          <w:lang w:val="pl-PL"/>
        </w:rPr>
        <w:t xml:space="preserve"> za pomocą których można</w:t>
      </w:r>
      <w:r w:rsidRPr="00CF22C5">
        <w:rPr>
          <w:rFonts w:ascii="Arial" w:hAnsi="Arial" w:cs="Arial"/>
          <w:sz w:val="24"/>
          <w:szCs w:val="24"/>
          <w:lang w:val="pl-PL"/>
        </w:rPr>
        <w:t xml:space="preserve"> nadać wiązce promieniowania pożądany kształt</w:t>
      </w:r>
      <w:r w:rsidR="005C3D41">
        <w:rPr>
          <w:rFonts w:ascii="Arial" w:hAnsi="Arial" w:cs="Arial"/>
          <w:sz w:val="24"/>
          <w:szCs w:val="24"/>
          <w:lang w:val="pl-PL"/>
        </w:rPr>
        <w:t xml:space="preserve"> i </w:t>
      </w:r>
      <w:r w:rsidR="00FF4871" w:rsidRPr="00CF22C5">
        <w:rPr>
          <w:rFonts w:ascii="Arial" w:hAnsi="Arial" w:cs="Arial"/>
          <w:sz w:val="24"/>
          <w:szCs w:val="24"/>
          <w:lang w:val="pl-PL"/>
        </w:rPr>
        <w:t>ograniczyć</w:t>
      </w:r>
      <w:r w:rsidRPr="00CF22C5">
        <w:rPr>
          <w:rFonts w:ascii="Arial" w:hAnsi="Arial" w:cs="Arial"/>
          <w:sz w:val="24"/>
          <w:szCs w:val="24"/>
          <w:lang w:val="pl-PL"/>
        </w:rPr>
        <w:t xml:space="preserve"> tym samym</w:t>
      </w:r>
      <w:r w:rsidR="00FF4871" w:rsidRPr="00CF22C5">
        <w:rPr>
          <w:rFonts w:ascii="Arial" w:hAnsi="Arial" w:cs="Arial"/>
          <w:sz w:val="24"/>
          <w:szCs w:val="24"/>
          <w:lang w:val="pl-PL"/>
        </w:rPr>
        <w:t xml:space="preserve"> pole napromieniania</w:t>
      </w:r>
      <w:r w:rsidR="001E5C44">
        <w:rPr>
          <w:rFonts w:ascii="Arial" w:hAnsi="Arial" w:cs="Arial"/>
          <w:sz w:val="24"/>
          <w:szCs w:val="24"/>
          <w:lang w:val="pl-PL"/>
        </w:rPr>
        <w:t xml:space="preserve"> oraz ilość promieniowania rozproszonego, które pogarsza jakość otrzymanego obrazu, a także przyczynia się do wzrostu dawki promieniowania otrzymywanej przez osobę przeprowadzającą i uczestniczącą w badaniu</w:t>
      </w:r>
      <w:r w:rsidR="00EE1258">
        <w:rPr>
          <w:rFonts w:ascii="Arial" w:hAnsi="Arial" w:cs="Arial"/>
          <w:sz w:val="24"/>
          <w:szCs w:val="24"/>
          <w:lang w:val="pl-PL"/>
        </w:rPr>
        <w:t>. W</w:t>
      </w:r>
      <w:r w:rsidR="005C3D41">
        <w:rPr>
          <w:rFonts w:ascii="Arial" w:hAnsi="Arial" w:cs="Arial"/>
          <w:sz w:val="24"/>
          <w:szCs w:val="24"/>
          <w:lang w:val="pl-PL"/>
        </w:rPr>
        <w:t> </w:t>
      </w:r>
      <w:r w:rsidR="00752D92" w:rsidRPr="00CF22C5">
        <w:rPr>
          <w:rFonts w:ascii="Arial" w:hAnsi="Arial" w:cs="Arial"/>
          <w:sz w:val="24"/>
          <w:szCs w:val="24"/>
          <w:lang w:val="pl-PL"/>
        </w:rPr>
        <w:t>celu weryfikacji</w:t>
      </w:r>
      <w:r w:rsidR="00F100D9" w:rsidRPr="00CF22C5">
        <w:rPr>
          <w:rFonts w:ascii="Arial" w:hAnsi="Arial" w:cs="Arial"/>
          <w:sz w:val="24"/>
          <w:szCs w:val="24"/>
          <w:lang w:val="pl-PL"/>
        </w:rPr>
        <w:t>,</w:t>
      </w:r>
      <w:r w:rsidR="00752D92" w:rsidRPr="00CF22C5">
        <w:rPr>
          <w:rFonts w:ascii="Arial" w:hAnsi="Arial" w:cs="Arial"/>
          <w:sz w:val="24"/>
          <w:szCs w:val="24"/>
          <w:lang w:val="pl-PL"/>
        </w:rPr>
        <w:t xml:space="preserve"> czy pol</w:t>
      </w:r>
      <w:r w:rsidR="00F100D9" w:rsidRPr="00CF22C5">
        <w:rPr>
          <w:rFonts w:ascii="Arial" w:hAnsi="Arial" w:cs="Arial"/>
          <w:sz w:val="24"/>
          <w:szCs w:val="24"/>
          <w:lang w:val="pl-PL"/>
        </w:rPr>
        <w:t>e</w:t>
      </w:r>
      <w:r w:rsidR="00752D92" w:rsidRPr="00CF22C5">
        <w:rPr>
          <w:rFonts w:ascii="Arial" w:hAnsi="Arial" w:cs="Arial"/>
          <w:sz w:val="24"/>
          <w:szCs w:val="24"/>
          <w:lang w:val="pl-PL"/>
        </w:rPr>
        <w:t xml:space="preserve"> powierzchni napromieniania odpowiada </w:t>
      </w:r>
      <w:r w:rsidR="00F100D9" w:rsidRPr="00CF22C5">
        <w:rPr>
          <w:rFonts w:ascii="Arial" w:hAnsi="Arial" w:cs="Arial"/>
          <w:sz w:val="24"/>
          <w:szCs w:val="24"/>
          <w:lang w:val="pl-PL"/>
        </w:rPr>
        <w:t>polu</w:t>
      </w:r>
      <w:r w:rsidR="00752D92" w:rsidRPr="00CF22C5">
        <w:rPr>
          <w:rFonts w:ascii="Arial" w:hAnsi="Arial" w:cs="Arial"/>
          <w:sz w:val="24"/>
          <w:szCs w:val="24"/>
          <w:lang w:val="pl-PL"/>
        </w:rPr>
        <w:t xml:space="preserve"> pożądane</w:t>
      </w:r>
      <w:r w:rsidR="00F100D9" w:rsidRPr="00CF22C5">
        <w:rPr>
          <w:rFonts w:ascii="Arial" w:hAnsi="Arial" w:cs="Arial"/>
          <w:sz w:val="24"/>
          <w:szCs w:val="24"/>
          <w:lang w:val="pl-PL"/>
        </w:rPr>
        <w:t>mu</w:t>
      </w:r>
      <w:r w:rsidR="00752D92" w:rsidRPr="00CF22C5">
        <w:rPr>
          <w:rFonts w:ascii="Arial" w:hAnsi="Arial" w:cs="Arial"/>
          <w:sz w:val="24"/>
          <w:szCs w:val="24"/>
          <w:lang w:val="pl-PL"/>
        </w:rPr>
        <w:t xml:space="preserve">, aparat rentgenowski powinien posiadać świetlny wskaźnik pola. Jeżeli </w:t>
      </w:r>
      <w:r w:rsidR="00050DA1" w:rsidRPr="00CF22C5">
        <w:rPr>
          <w:rFonts w:ascii="Arial" w:hAnsi="Arial" w:cs="Arial"/>
          <w:sz w:val="24"/>
          <w:szCs w:val="24"/>
          <w:lang w:val="pl-PL"/>
        </w:rPr>
        <w:t>podczas typowego badania diagnostycznego napromieniane pole znajduje się</w:t>
      </w:r>
      <w:r w:rsidR="005C3D41">
        <w:rPr>
          <w:rFonts w:ascii="Arial" w:hAnsi="Arial" w:cs="Arial"/>
          <w:sz w:val="24"/>
          <w:szCs w:val="24"/>
          <w:lang w:val="pl-PL"/>
        </w:rPr>
        <w:t xml:space="preserve"> w </w:t>
      </w:r>
      <w:r w:rsidR="00050DA1" w:rsidRPr="00CF22C5">
        <w:rPr>
          <w:rFonts w:ascii="Arial" w:hAnsi="Arial" w:cs="Arial"/>
          <w:sz w:val="24"/>
          <w:szCs w:val="24"/>
          <w:lang w:val="pl-PL"/>
        </w:rPr>
        <w:t>odległości mniejszej niż 1 m od ogniska</w:t>
      </w:r>
      <w:r w:rsidR="00711DDC">
        <w:rPr>
          <w:rFonts w:ascii="Arial" w:hAnsi="Arial" w:cs="Arial"/>
          <w:sz w:val="24"/>
          <w:szCs w:val="24"/>
          <w:lang w:val="pl-PL"/>
        </w:rPr>
        <w:t xml:space="preserve"> lampy rentgenowskiej, to </w:t>
      </w:r>
      <w:r w:rsidR="005C3D41">
        <w:rPr>
          <w:rFonts w:ascii="Arial" w:hAnsi="Arial" w:cs="Arial"/>
          <w:sz w:val="24"/>
          <w:szCs w:val="24"/>
          <w:lang w:val="pl-PL"/>
        </w:rPr>
        <w:t>w </w:t>
      </w:r>
      <w:r w:rsidR="00050DA1" w:rsidRPr="00CF22C5">
        <w:rPr>
          <w:rFonts w:ascii="Arial" w:hAnsi="Arial" w:cs="Arial"/>
          <w:sz w:val="24"/>
          <w:szCs w:val="24"/>
          <w:lang w:val="pl-PL"/>
        </w:rPr>
        <w:t>płaszczyźnie prostopadłej do osi wiązki</w:t>
      </w:r>
      <w:r w:rsidR="00711DDC">
        <w:rPr>
          <w:rFonts w:ascii="Arial" w:hAnsi="Arial" w:cs="Arial"/>
          <w:sz w:val="24"/>
          <w:szCs w:val="24"/>
          <w:lang w:val="pl-PL"/>
        </w:rPr>
        <w:t xml:space="preserve"> </w:t>
      </w:r>
      <w:r w:rsidR="00F100D9" w:rsidRPr="00CF22C5">
        <w:rPr>
          <w:rFonts w:ascii="Arial" w:hAnsi="Arial" w:cs="Arial"/>
          <w:sz w:val="24"/>
          <w:szCs w:val="24"/>
          <w:lang w:val="pl-PL"/>
        </w:rPr>
        <w:t>średnie</w:t>
      </w:r>
      <w:r w:rsidR="00050DA1" w:rsidRPr="00CF22C5">
        <w:rPr>
          <w:rFonts w:ascii="Arial" w:hAnsi="Arial" w:cs="Arial"/>
          <w:sz w:val="24"/>
          <w:szCs w:val="24"/>
          <w:lang w:val="pl-PL"/>
        </w:rPr>
        <w:t xml:space="preserve"> natężenie oświetlenia pola powinno wynosić co najmniej 100 lx (luksów)</w:t>
      </w:r>
      <w:r w:rsidR="007A47F1" w:rsidRPr="00711DDC">
        <w:rPr>
          <w:lang w:val="pl-PL"/>
        </w:rPr>
        <w:t xml:space="preserve"> </w:t>
      </w:r>
      <w:r w:rsidR="007A47F1" w:rsidRPr="007A47F1">
        <w:rPr>
          <w:rFonts w:ascii="Arial" w:hAnsi="Arial" w:cs="Arial"/>
          <w:sz w:val="24"/>
          <w:szCs w:val="24"/>
          <w:lang w:val="pl-PL"/>
        </w:rPr>
        <w:t>w</w:t>
      </w:r>
      <w:r w:rsidR="00711DDC">
        <w:rPr>
          <w:rFonts w:ascii="Arial" w:hAnsi="Arial" w:cs="Arial"/>
          <w:sz w:val="24"/>
          <w:szCs w:val="24"/>
          <w:lang w:val="pl-PL"/>
        </w:rPr>
        <w:t> </w:t>
      </w:r>
      <w:r w:rsidR="007A47F1" w:rsidRPr="007A47F1">
        <w:rPr>
          <w:rFonts w:ascii="Arial" w:hAnsi="Arial" w:cs="Arial"/>
          <w:sz w:val="24"/>
          <w:szCs w:val="24"/>
          <w:lang w:val="pl-PL"/>
        </w:rPr>
        <w:t>odległości 1 m od ogniska</w:t>
      </w:r>
      <w:r w:rsidR="00050DA1" w:rsidRPr="00CF22C5">
        <w:rPr>
          <w:rFonts w:ascii="Arial" w:hAnsi="Arial" w:cs="Arial"/>
          <w:sz w:val="24"/>
          <w:szCs w:val="24"/>
          <w:lang w:val="pl-PL"/>
        </w:rPr>
        <w:t>.</w:t>
      </w:r>
    </w:p>
    <w:p w14:paraId="4D694631" w14:textId="3F5797B8" w:rsidR="00DA500B" w:rsidRPr="00CF22C5" w:rsidRDefault="00DA500B"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Ponadto diagnostyczne weterynaryjne aparaty rentgenowskie powinny być wyposażone</w:t>
      </w:r>
      <w:r w:rsidR="005C3D41">
        <w:rPr>
          <w:rFonts w:ascii="Arial" w:hAnsi="Arial" w:cs="Arial"/>
          <w:sz w:val="24"/>
          <w:szCs w:val="24"/>
          <w:lang w:val="pl-PL"/>
        </w:rPr>
        <w:t xml:space="preserve"> w </w:t>
      </w:r>
      <w:r w:rsidRPr="00CF22C5">
        <w:rPr>
          <w:rFonts w:ascii="Arial" w:hAnsi="Arial" w:cs="Arial"/>
          <w:sz w:val="24"/>
          <w:szCs w:val="24"/>
          <w:lang w:val="pl-PL"/>
        </w:rPr>
        <w:t>filtry</w:t>
      </w:r>
      <w:r w:rsidR="00040F58">
        <w:rPr>
          <w:rFonts w:ascii="Arial" w:hAnsi="Arial" w:cs="Arial"/>
          <w:sz w:val="24"/>
          <w:szCs w:val="24"/>
          <w:lang w:val="pl-PL"/>
        </w:rPr>
        <w:t xml:space="preserve"> o </w:t>
      </w:r>
      <w:r w:rsidRPr="00CF22C5">
        <w:rPr>
          <w:rFonts w:ascii="Arial" w:hAnsi="Arial" w:cs="Arial"/>
          <w:sz w:val="24"/>
          <w:szCs w:val="24"/>
          <w:lang w:val="pl-PL"/>
        </w:rPr>
        <w:t>filtracji równoważnej co najmniej 1,5 mm aluminium. Filtry te pochłaniają fotony</w:t>
      </w:r>
      <w:r w:rsidR="00040F58">
        <w:rPr>
          <w:rFonts w:ascii="Arial" w:hAnsi="Arial" w:cs="Arial"/>
          <w:sz w:val="24"/>
          <w:szCs w:val="24"/>
          <w:lang w:val="pl-PL"/>
        </w:rPr>
        <w:t xml:space="preserve"> o </w:t>
      </w:r>
      <w:r w:rsidRPr="00CF22C5">
        <w:rPr>
          <w:rFonts w:ascii="Arial" w:hAnsi="Arial" w:cs="Arial"/>
          <w:sz w:val="24"/>
          <w:szCs w:val="24"/>
          <w:lang w:val="pl-PL"/>
        </w:rPr>
        <w:t>niskiej energii powstałe</w:t>
      </w:r>
      <w:r w:rsidR="005C3D41">
        <w:rPr>
          <w:rFonts w:ascii="Arial" w:hAnsi="Arial" w:cs="Arial"/>
          <w:sz w:val="24"/>
          <w:szCs w:val="24"/>
          <w:lang w:val="pl-PL"/>
        </w:rPr>
        <w:t xml:space="preserve"> w </w:t>
      </w:r>
      <w:r w:rsidRPr="00CF22C5">
        <w:rPr>
          <w:rFonts w:ascii="Arial" w:hAnsi="Arial" w:cs="Arial"/>
          <w:sz w:val="24"/>
          <w:szCs w:val="24"/>
          <w:lang w:val="pl-PL"/>
        </w:rPr>
        <w:t>lampie rentgenowskiej, które stanowią nieużyteczną</w:t>
      </w:r>
      <w:r w:rsidR="005C3D41">
        <w:rPr>
          <w:rFonts w:ascii="Arial" w:hAnsi="Arial" w:cs="Arial"/>
          <w:sz w:val="24"/>
          <w:szCs w:val="24"/>
          <w:lang w:val="pl-PL"/>
        </w:rPr>
        <w:t xml:space="preserve"> w </w:t>
      </w:r>
      <w:r w:rsidRPr="00CF22C5">
        <w:rPr>
          <w:rFonts w:ascii="Arial" w:hAnsi="Arial" w:cs="Arial"/>
          <w:sz w:val="24"/>
          <w:szCs w:val="24"/>
          <w:lang w:val="pl-PL"/>
        </w:rPr>
        <w:t xml:space="preserve">danym badaniu diagnostycznym część wiązki promieniowania. </w:t>
      </w:r>
    </w:p>
    <w:p w14:paraId="2A7B984E" w14:textId="6416A95A" w:rsidR="001D42E2" w:rsidRPr="00CF22C5" w:rsidRDefault="00050DA1"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W celu ustawienia odpowiednich parametrów </w:t>
      </w:r>
      <w:r w:rsidR="00727AE3" w:rsidRPr="00CF22C5">
        <w:rPr>
          <w:rFonts w:ascii="Arial" w:hAnsi="Arial" w:cs="Arial"/>
          <w:sz w:val="24"/>
          <w:szCs w:val="24"/>
          <w:lang w:val="pl-PL"/>
        </w:rPr>
        <w:t>ekspozycji</w:t>
      </w:r>
      <w:r w:rsidR="005C3D41">
        <w:rPr>
          <w:rFonts w:ascii="Arial" w:hAnsi="Arial" w:cs="Arial"/>
          <w:sz w:val="24"/>
          <w:szCs w:val="24"/>
          <w:lang w:val="pl-PL"/>
        </w:rPr>
        <w:t xml:space="preserve"> i </w:t>
      </w:r>
      <w:r w:rsidR="00727AE3" w:rsidRPr="00CF22C5">
        <w:rPr>
          <w:rFonts w:ascii="Arial" w:hAnsi="Arial" w:cs="Arial"/>
          <w:sz w:val="24"/>
          <w:szCs w:val="24"/>
          <w:lang w:val="pl-PL"/>
        </w:rPr>
        <w:t>ich weryfikacji</w:t>
      </w:r>
      <w:r w:rsidR="00DA500B" w:rsidRPr="00CF22C5">
        <w:rPr>
          <w:rFonts w:ascii="Arial" w:hAnsi="Arial" w:cs="Arial"/>
          <w:sz w:val="24"/>
          <w:szCs w:val="24"/>
          <w:lang w:val="pl-PL"/>
        </w:rPr>
        <w:t>, aparat rentgenowski powinien posiadać wskaźnik służący do odczytu przyjętych parametrów pracy lampy rentgenowskiej: natężenia prądu oraz napięcia na lampie.</w:t>
      </w:r>
    </w:p>
    <w:p w14:paraId="3D4F78E0" w14:textId="1E645399" w:rsidR="00050DA1" w:rsidRPr="00CF22C5" w:rsidRDefault="001D42E2"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Kierując się zasadą ograniczania dawki promieniowania jonizującego otrzymywanej przez pracowników wykonujących ekspozycj</w:t>
      </w:r>
      <w:r w:rsidR="00727AE3" w:rsidRPr="00CF22C5">
        <w:rPr>
          <w:rFonts w:ascii="Arial" w:hAnsi="Arial" w:cs="Arial"/>
          <w:sz w:val="24"/>
          <w:szCs w:val="24"/>
          <w:lang w:val="pl-PL"/>
        </w:rPr>
        <w:t>e</w:t>
      </w:r>
      <w:r w:rsidRPr="00CF22C5">
        <w:rPr>
          <w:rFonts w:ascii="Arial" w:hAnsi="Arial" w:cs="Arial"/>
          <w:sz w:val="24"/>
          <w:szCs w:val="24"/>
          <w:lang w:val="pl-PL"/>
        </w:rPr>
        <w:t>, zapewnienie im jak największej odległości od źródła promieniowania jonizującego jest kwestią kluczową</w:t>
      </w:r>
      <w:r w:rsidR="00EE1258">
        <w:rPr>
          <w:rFonts w:ascii="Arial" w:hAnsi="Arial" w:cs="Arial"/>
          <w:sz w:val="24"/>
          <w:szCs w:val="24"/>
          <w:lang w:val="pl-PL"/>
        </w:rPr>
        <w:t>. W</w:t>
      </w:r>
      <w:r w:rsidR="005C3D41">
        <w:rPr>
          <w:rFonts w:ascii="Arial" w:hAnsi="Arial" w:cs="Arial"/>
          <w:sz w:val="24"/>
          <w:szCs w:val="24"/>
          <w:lang w:val="pl-PL"/>
        </w:rPr>
        <w:t> </w:t>
      </w:r>
      <w:r w:rsidRPr="00CF22C5">
        <w:rPr>
          <w:rFonts w:ascii="Arial" w:hAnsi="Arial" w:cs="Arial"/>
          <w:sz w:val="24"/>
          <w:szCs w:val="24"/>
          <w:lang w:val="pl-PL"/>
        </w:rPr>
        <w:t>związku</w:t>
      </w:r>
      <w:r w:rsidR="005C3D41">
        <w:rPr>
          <w:rFonts w:ascii="Arial" w:hAnsi="Arial" w:cs="Arial"/>
          <w:sz w:val="24"/>
          <w:szCs w:val="24"/>
          <w:lang w:val="pl-PL"/>
        </w:rPr>
        <w:t xml:space="preserve"> z </w:t>
      </w:r>
      <w:r w:rsidRPr="00CF22C5">
        <w:rPr>
          <w:rFonts w:ascii="Arial" w:hAnsi="Arial" w:cs="Arial"/>
          <w:sz w:val="24"/>
          <w:szCs w:val="24"/>
          <w:lang w:val="pl-PL"/>
        </w:rPr>
        <w:t>tym</w:t>
      </w:r>
      <w:r w:rsidR="009F2D16" w:rsidRPr="00CF22C5">
        <w:rPr>
          <w:rFonts w:ascii="Arial" w:hAnsi="Arial" w:cs="Arial"/>
          <w:sz w:val="24"/>
          <w:szCs w:val="24"/>
          <w:lang w:val="pl-PL"/>
        </w:rPr>
        <w:t>,</w:t>
      </w:r>
      <w:r w:rsidR="001F43D0">
        <w:rPr>
          <w:rFonts w:ascii="Arial" w:hAnsi="Arial" w:cs="Arial"/>
          <w:sz w:val="24"/>
          <w:szCs w:val="24"/>
          <w:lang w:val="pl-PL"/>
        </w:rPr>
        <w:t xml:space="preserve"> aparat rentgenowski powinien</w:t>
      </w:r>
      <w:r w:rsidRPr="00CF22C5">
        <w:rPr>
          <w:rFonts w:ascii="Arial" w:hAnsi="Arial" w:cs="Arial"/>
          <w:sz w:val="24"/>
          <w:szCs w:val="24"/>
          <w:lang w:val="pl-PL"/>
        </w:rPr>
        <w:t xml:space="preserve"> być wyposażon</w:t>
      </w:r>
      <w:r w:rsidR="00114DAC">
        <w:rPr>
          <w:rFonts w:ascii="Arial" w:hAnsi="Arial" w:cs="Arial"/>
          <w:sz w:val="24"/>
          <w:szCs w:val="24"/>
          <w:lang w:val="pl-PL"/>
        </w:rPr>
        <w:t>y</w:t>
      </w:r>
      <w:r w:rsidR="005C3D41">
        <w:rPr>
          <w:rFonts w:ascii="Arial" w:hAnsi="Arial" w:cs="Arial"/>
          <w:sz w:val="24"/>
          <w:szCs w:val="24"/>
          <w:lang w:val="pl-PL"/>
        </w:rPr>
        <w:t xml:space="preserve"> w</w:t>
      </w:r>
      <w:r w:rsidR="00114DAC">
        <w:rPr>
          <w:rFonts w:ascii="Arial" w:hAnsi="Arial" w:cs="Arial"/>
          <w:sz w:val="24"/>
          <w:szCs w:val="24"/>
          <w:lang w:val="pl-PL"/>
        </w:rPr>
        <w:t xml:space="preserve"> </w:t>
      </w:r>
      <w:r w:rsidRPr="00CF22C5">
        <w:rPr>
          <w:rFonts w:ascii="Arial" w:hAnsi="Arial" w:cs="Arial"/>
          <w:sz w:val="24"/>
          <w:szCs w:val="24"/>
          <w:lang w:val="pl-PL"/>
        </w:rPr>
        <w:t>przycisk do zdalnego wyzwalania ekspozycji</w:t>
      </w:r>
      <w:r w:rsidR="005C3D41">
        <w:rPr>
          <w:rFonts w:ascii="Arial" w:hAnsi="Arial" w:cs="Arial"/>
          <w:sz w:val="24"/>
          <w:szCs w:val="24"/>
          <w:lang w:val="pl-PL"/>
        </w:rPr>
        <w:t xml:space="preserve"> z</w:t>
      </w:r>
      <w:r w:rsidR="00114DAC">
        <w:rPr>
          <w:rFonts w:ascii="Arial" w:hAnsi="Arial" w:cs="Arial"/>
          <w:sz w:val="24"/>
          <w:szCs w:val="24"/>
          <w:lang w:val="pl-PL"/>
        </w:rPr>
        <w:t xml:space="preserve"> </w:t>
      </w:r>
      <w:r w:rsidRPr="00CF22C5">
        <w:rPr>
          <w:rFonts w:ascii="Arial" w:hAnsi="Arial" w:cs="Arial"/>
          <w:sz w:val="24"/>
          <w:szCs w:val="24"/>
          <w:lang w:val="pl-PL"/>
        </w:rPr>
        <w:t>przewodem</w:t>
      </w:r>
      <w:r w:rsidR="00040F58">
        <w:rPr>
          <w:rFonts w:ascii="Arial" w:hAnsi="Arial" w:cs="Arial"/>
          <w:sz w:val="24"/>
          <w:szCs w:val="24"/>
          <w:lang w:val="pl-PL"/>
        </w:rPr>
        <w:t xml:space="preserve"> o </w:t>
      </w:r>
      <w:r w:rsidRPr="00CF22C5">
        <w:rPr>
          <w:rFonts w:ascii="Arial" w:hAnsi="Arial" w:cs="Arial"/>
          <w:sz w:val="24"/>
          <w:szCs w:val="24"/>
          <w:lang w:val="pl-PL"/>
        </w:rPr>
        <w:t>takiej długości, która zapewni odległość pracownika od ogniska lampy nie</w:t>
      </w:r>
      <w:r w:rsidR="00411C3B">
        <w:rPr>
          <w:rFonts w:ascii="Arial" w:hAnsi="Arial" w:cs="Arial"/>
          <w:sz w:val="24"/>
          <w:szCs w:val="24"/>
          <w:lang w:val="pl-PL"/>
        </w:rPr>
        <w:t xml:space="preserve"> </w:t>
      </w:r>
      <w:r w:rsidRPr="00CF22C5">
        <w:rPr>
          <w:rFonts w:ascii="Arial" w:hAnsi="Arial" w:cs="Arial"/>
          <w:sz w:val="24"/>
          <w:szCs w:val="24"/>
          <w:lang w:val="pl-PL"/>
        </w:rPr>
        <w:t xml:space="preserve">mniejszą niż 2 m. Ponadto </w:t>
      </w:r>
      <w:r w:rsidR="00E92F07" w:rsidRPr="00CF22C5">
        <w:rPr>
          <w:rFonts w:ascii="Arial" w:hAnsi="Arial" w:cs="Arial"/>
          <w:sz w:val="24"/>
          <w:szCs w:val="24"/>
          <w:lang w:val="pl-PL"/>
        </w:rPr>
        <w:t xml:space="preserve">wykonanie ekspozycji </w:t>
      </w:r>
      <w:r w:rsidR="00E92F07" w:rsidRPr="00CF22C5">
        <w:rPr>
          <w:rFonts w:ascii="Arial" w:hAnsi="Arial" w:cs="Arial"/>
          <w:sz w:val="24"/>
          <w:szCs w:val="24"/>
          <w:lang w:val="pl-PL"/>
        </w:rPr>
        <w:lastRenderedPageBreak/>
        <w:t>powinno być sygnalizowane</w:t>
      </w:r>
      <w:r w:rsidR="005C3D41">
        <w:rPr>
          <w:rFonts w:ascii="Arial" w:hAnsi="Arial" w:cs="Arial"/>
          <w:sz w:val="24"/>
          <w:szCs w:val="24"/>
          <w:lang w:val="pl-PL"/>
        </w:rPr>
        <w:t xml:space="preserve"> w </w:t>
      </w:r>
      <w:r w:rsidR="00E92F07" w:rsidRPr="00CF22C5">
        <w:rPr>
          <w:rFonts w:ascii="Arial" w:hAnsi="Arial" w:cs="Arial"/>
          <w:sz w:val="24"/>
          <w:szCs w:val="24"/>
          <w:lang w:val="pl-PL"/>
        </w:rPr>
        <w:t>sposób akustyczny lub optyczny,</w:t>
      </w:r>
      <w:r w:rsidR="005C3D41">
        <w:rPr>
          <w:rFonts w:ascii="Arial" w:hAnsi="Arial" w:cs="Arial"/>
          <w:sz w:val="24"/>
          <w:szCs w:val="24"/>
          <w:lang w:val="pl-PL"/>
        </w:rPr>
        <w:t xml:space="preserve"> a </w:t>
      </w:r>
      <w:r w:rsidR="00E92F07" w:rsidRPr="00CF22C5">
        <w:rPr>
          <w:rFonts w:ascii="Arial" w:hAnsi="Arial" w:cs="Arial"/>
          <w:sz w:val="24"/>
          <w:szCs w:val="24"/>
          <w:lang w:val="pl-PL"/>
        </w:rPr>
        <w:t xml:space="preserve">sygnał ten powinien być słyszalny </w:t>
      </w:r>
      <w:r w:rsidR="009F2D16" w:rsidRPr="00CF22C5">
        <w:rPr>
          <w:rFonts w:ascii="Arial" w:hAnsi="Arial" w:cs="Arial"/>
          <w:sz w:val="24"/>
          <w:szCs w:val="24"/>
          <w:lang w:val="pl-PL"/>
        </w:rPr>
        <w:t>lub widzialny</w:t>
      </w:r>
      <w:r w:rsidR="005C3D41">
        <w:rPr>
          <w:rFonts w:ascii="Arial" w:hAnsi="Arial" w:cs="Arial"/>
          <w:sz w:val="24"/>
          <w:szCs w:val="24"/>
          <w:lang w:val="pl-PL"/>
        </w:rPr>
        <w:t xml:space="preserve"> z </w:t>
      </w:r>
      <w:r w:rsidR="00E92F07" w:rsidRPr="00CF22C5">
        <w:rPr>
          <w:rFonts w:ascii="Arial" w:hAnsi="Arial" w:cs="Arial"/>
          <w:sz w:val="24"/>
          <w:szCs w:val="24"/>
          <w:lang w:val="pl-PL"/>
        </w:rPr>
        <w:t>miejsca wykonywania ekspozycji,</w:t>
      </w:r>
      <w:r w:rsidR="009F2D16" w:rsidRPr="00CF22C5">
        <w:rPr>
          <w:rFonts w:ascii="Arial" w:hAnsi="Arial" w:cs="Arial"/>
          <w:sz w:val="24"/>
          <w:szCs w:val="24"/>
          <w:lang w:val="pl-PL"/>
        </w:rPr>
        <w:t xml:space="preserve"> aby pracownik miał pewność, że zdjęcie zostało wykonane</w:t>
      </w:r>
      <w:r w:rsidR="007201DA">
        <w:rPr>
          <w:rFonts w:ascii="Arial" w:hAnsi="Arial" w:cs="Arial"/>
          <w:sz w:val="24"/>
          <w:szCs w:val="24"/>
          <w:lang w:val="pl-PL"/>
        </w:rPr>
        <w:t>. W ten sposób</w:t>
      </w:r>
      <w:r w:rsidR="00E92F07" w:rsidRPr="00CF22C5">
        <w:rPr>
          <w:rFonts w:ascii="Arial" w:hAnsi="Arial" w:cs="Arial"/>
          <w:sz w:val="24"/>
          <w:szCs w:val="24"/>
          <w:lang w:val="pl-PL"/>
        </w:rPr>
        <w:t xml:space="preserve"> można ograniczyć liczbę</w:t>
      </w:r>
      <w:r w:rsidR="009F2D16" w:rsidRPr="00CF22C5">
        <w:rPr>
          <w:rFonts w:ascii="Arial" w:hAnsi="Arial" w:cs="Arial"/>
          <w:sz w:val="24"/>
          <w:szCs w:val="24"/>
          <w:lang w:val="pl-PL"/>
        </w:rPr>
        <w:t xml:space="preserve"> niepotrzebnie</w:t>
      </w:r>
      <w:r w:rsidR="00E92F07" w:rsidRPr="00CF22C5">
        <w:rPr>
          <w:rFonts w:ascii="Arial" w:hAnsi="Arial" w:cs="Arial"/>
          <w:sz w:val="24"/>
          <w:szCs w:val="24"/>
          <w:lang w:val="pl-PL"/>
        </w:rPr>
        <w:t xml:space="preserve"> powtarzanych eskpozycji.</w:t>
      </w:r>
    </w:p>
    <w:p w14:paraId="45E02416" w14:textId="79869D08" w:rsidR="00B95483" w:rsidRPr="00B95483" w:rsidRDefault="00727AE3" w:rsidP="00B95483">
      <w:pPr>
        <w:spacing w:after="120" w:line="276" w:lineRule="auto"/>
        <w:jc w:val="both"/>
        <w:rPr>
          <w:rFonts w:ascii="Arial" w:hAnsi="Arial" w:cs="Arial"/>
          <w:sz w:val="24"/>
          <w:szCs w:val="24"/>
          <w:lang w:val="pl-PL"/>
        </w:rPr>
      </w:pPr>
      <w:r w:rsidRPr="00CF22C5">
        <w:rPr>
          <w:rFonts w:ascii="Arial" w:hAnsi="Arial" w:cs="Arial"/>
          <w:sz w:val="24"/>
          <w:szCs w:val="24"/>
          <w:lang w:val="pl-PL"/>
        </w:rPr>
        <w:t>W celu oceny spełnienia wymagań ochrony radiologicznej przez u</w:t>
      </w:r>
      <w:r w:rsidR="00F84EB3" w:rsidRPr="00CF22C5">
        <w:rPr>
          <w:rFonts w:ascii="Arial" w:hAnsi="Arial" w:cs="Arial"/>
          <w:sz w:val="24"/>
          <w:szCs w:val="24"/>
          <w:lang w:val="pl-PL"/>
        </w:rPr>
        <w:t>rządzenia wytwarzające promieniowanie jonizujące,</w:t>
      </w:r>
      <w:r w:rsidR="005C3D41">
        <w:rPr>
          <w:rFonts w:ascii="Arial" w:hAnsi="Arial" w:cs="Arial"/>
          <w:sz w:val="24"/>
          <w:szCs w:val="24"/>
          <w:lang w:val="pl-PL"/>
        </w:rPr>
        <w:t xml:space="preserve"> w </w:t>
      </w:r>
      <w:r w:rsidR="00F84EB3" w:rsidRPr="00CF22C5">
        <w:rPr>
          <w:rFonts w:ascii="Arial" w:hAnsi="Arial" w:cs="Arial"/>
          <w:sz w:val="24"/>
          <w:szCs w:val="24"/>
          <w:lang w:val="pl-PL"/>
        </w:rPr>
        <w:t xml:space="preserve">tym aparaty rentgenowskie, </w:t>
      </w:r>
      <w:r w:rsidRPr="00CF22C5">
        <w:rPr>
          <w:rFonts w:ascii="Arial" w:hAnsi="Arial" w:cs="Arial"/>
          <w:sz w:val="24"/>
          <w:szCs w:val="24"/>
          <w:lang w:val="pl-PL"/>
        </w:rPr>
        <w:t xml:space="preserve">urządzenia te </w:t>
      </w:r>
      <w:r w:rsidR="00F84EB3" w:rsidRPr="00CF22C5">
        <w:rPr>
          <w:rFonts w:ascii="Arial" w:hAnsi="Arial" w:cs="Arial"/>
          <w:sz w:val="24"/>
          <w:szCs w:val="24"/>
          <w:lang w:val="pl-PL"/>
        </w:rPr>
        <w:t>podlegają</w:t>
      </w:r>
      <w:r w:rsidRPr="00CF22C5">
        <w:rPr>
          <w:rFonts w:ascii="Arial" w:hAnsi="Arial" w:cs="Arial"/>
          <w:sz w:val="24"/>
          <w:szCs w:val="24"/>
          <w:lang w:val="pl-PL"/>
        </w:rPr>
        <w:t xml:space="preserve"> </w:t>
      </w:r>
      <w:r w:rsidR="00F84EB3" w:rsidRPr="00CF22C5">
        <w:rPr>
          <w:rFonts w:ascii="Arial" w:hAnsi="Arial" w:cs="Arial"/>
          <w:sz w:val="24"/>
          <w:szCs w:val="24"/>
          <w:lang w:val="pl-PL"/>
        </w:rPr>
        <w:t xml:space="preserve">kontroli przed wprowadzeniem ich do eksploatacji. Kontroli tej może dokonać jednostka, która posiada zezwolenie Prezesa </w:t>
      </w:r>
      <w:r w:rsidR="00EE1258">
        <w:rPr>
          <w:rFonts w:ascii="Arial" w:hAnsi="Arial" w:cs="Arial"/>
          <w:sz w:val="24"/>
          <w:szCs w:val="24"/>
          <w:lang w:val="pl-PL"/>
        </w:rPr>
        <w:t>PAA</w:t>
      </w:r>
      <w:r w:rsidR="00F84EB3" w:rsidRPr="00CF22C5">
        <w:rPr>
          <w:rFonts w:ascii="Arial" w:hAnsi="Arial" w:cs="Arial"/>
          <w:sz w:val="24"/>
          <w:szCs w:val="24"/>
          <w:lang w:val="pl-PL"/>
        </w:rPr>
        <w:t xml:space="preserve"> na uruchamianie danego typu urządzenia. Kontrola urządzenia przed wprowadzeniem go do eksploatacji polega na sprawdzeniu zgodności parametrów urządzenia</w:t>
      </w:r>
      <w:r w:rsidR="005C3D41">
        <w:rPr>
          <w:rFonts w:ascii="Arial" w:hAnsi="Arial" w:cs="Arial"/>
          <w:sz w:val="24"/>
          <w:szCs w:val="24"/>
          <w:lang w:val="pl-PL"/>
        </w:rPr>
        <w:t xml:space="preserve"> z </w:t>
      </w:r>
      <w:r w:rsidR="00F84EB3" w:rsidRPr="00CF22C5">
        <w:rPr>
          <w:rFonts w:ascii="Arial" w:hAnsi="Arial" w:cs="Arial"/>
          <w:sz w:val="24"/>
          <w:szCs w:val="24"/>
          <w:lang w:val="pl-PL"/>
        </w:rPr>
        <w:t>dokumentacją techniczną,</w:t>
      </w:r>
      <w:r w:rsidR="005C3D41">
        <w:rPr>
          <w:rFonts w:ascii="Arial" w:hAnsi="Arial" w:cs="Arial"/>
          <w:sz w:val="24"/>
          <w:szCs w:val="24"/>
          <w:lang w:val="pl-PL"/>
        </w:rPr>
        <w:t xml:space="preserve"> a w </w:t>
      </w:r>
      <w:r w:rsidR="00F84EB3" w:rsidRPr="00CF22C5">
        <w:rPr>
          <w:rFonts w:ascii="Arial" w:hAnsi="Arial" w:cs="Arial"/>
          <w:sz w:val="24"/>
          <w:szCs w:val="24"/>
          <w:lang w:val="pl-PL"/>
        </w:rPr>
        <w:t>szczególności na określeniu mocy dawki promieniowania jonizującego</w:t>
      </w:r>
      <w:r w:rsidR="005C3D41">
        <w:rPr>
          <w:rFonts w:ascii="Arial" w:hAnsi="Arial" w:cs="Arial"/>
          <w:sz w:val="24"/>
          <w:szCs w:val="24"/>
          <w:lang w:val="pl-PL"/>
        </w:rPr>
        <w:t xml:space="preserve"> w </w:t>
      </w:r>
      <w:r w:rsidR="00F84EB3" w:rsidRPr="00CF22C5">
        <w:rPr>
          <w:rFonts w:ascii="Arial" w:hAnsi="Arial" w:cs="Arial"/>
          <w:sz w:val="24"/>
          <w:szCs w:val="24"/>
          <w:lang w:val="pl-PL"/>
        </w:rPr>
        <w:t>odległości 0,1 m</w:t>
      </w:r>
      <w:r w:rsidR="005C3D41">
        <w:rPr>
          <w:rFonts w:ascii="Arial" w:hAnsi="Arial" w:cs="Arial"/>
          <w:sz w:val="24"/>
          <w:szCs w:val="24"/>
          <w:lang w:val="pl-PL"/>
        </w:rPr>
        <w:t xml:space="preserve"> i </w:t>
      </w:r>
      <w:r w:rsidR="00F84EB3" w:rsidRPr="00CF22C5">
        <w:rPr>
          <w:rFonts w:ascii="Arial" w:hAnsi="Arial" w:cs="Arial"/>
          <w:sz w:val="24"/>
          <w:szCs w:val="24"/>
          <w:lang w:val="pl-PL"/>
        </w:rPr>
        <w:t>1 m od obudowy urządzenia</w:t>
      </w:r>
      <w:r w:rsidR="005C3D41">
        <w:rPr>
          <w:rFonts w:ascii="Arial" w:hAnsi="Arial" w:cs="Arial"/>
          <w:sz w:val="24"/>
          <w:szCs w:val="24"/>
          <w:lang w:val="pl-PL"/>
        </w:rPr>
        <w:t xml:space="preserve"> w </w:t>
      </w:r>
      <w:r w:rsidR="00F84EB3" w:rsidRPr="00CF22C5">
        <w:rPr>
          <w:rFonts w:ascii="Arial" w:hAnsi="Arial" w:cs="Arial"/>
          <w:sz w:val="24"/>
          <w:szCs w:val="24"/>
          <w:lang w:val="pl-PL"/>
        </w:rPr>
        <w:t>kierunku innym niż kierunek wiązki promieniowania jonizującego wyprowadzonego</w:t>
      </w:r>
      <w:r w:rsidR="005C3D41">
        <w:rPr>
          <w:rFonts w:ascii="Arial" w:hAnsi="Arial" w:cs="Arial"/>
          <w:sz w:val="24"/>
          <w:szCs w:val="24"/>
          <w:lang w:val="pl-PL"/>
        </w:rPr>
        <w:t xml:space="preserve"> z </w:t>
      </w:r>
      <w:r w:rsidR="00F84EB3" w:rsidRPr="00CF22C5">
        <w:rPr>
          <w:rFonts w:ascii="Arial" w:hAnsi="Arial" w:cs="Arial"/>
          <w:sz w:val="24"/>
          <w:szCs w:val="24"/>
          <w:lang w:val="pl-PL"/>
        </w:rPr>
        <w:t>urządzenia.</w:t>
      </w:r>
      <w:r w:rsidR="00754733" w:rsidRPr="00754733">
        <w:rPr>
          <w:rFonts w:ascii="Arial" w:hAnsi="Arial" w:cs="Arial"/>
          <w:sz w:val="24"/>
          <w:szCs w:val="24"/>
          <w:lang w:val="pl-PL"/>
        </w:rPr>
        <w:t xml:space="preserve"> </w:t>
      </w:r>
      <w:r w:rsidR="00754733" w:rsidRPr="00CF22C5">
        <w:rPr>
          <w:rFonts w:ascii="Arial" w:hAnsi="Arial" w:cs="Arial"/>
          <w:sz w:val="24"/>
          <w:szCs w:val="24"/>
          <w:lang w:val="pl-PL"/>
        </w:rPr>
        <w:t>Wyniki kontroli urządzenia wytwarzającego promieniowanie jonizujące odnotowuje się</w:t>
      </w:r>
      <w:r w:rsidR="00754733">
        <w:rPr>
          <w:rFonts w:ascii="Arial" w:hAnsi="Arial" w:cs="Arial"/>
          <w:sz w:val="24"/>
          <w:szCs w:val="24"/>
          <w:lang w:val="pl-PL"/>
        </w:rPr>
        <w:t xml:space="preserve"> w </w:t>
      </w:r>
      <w:r w:rsidR="00754733" w:rsidRPr="00CF22C5">
        <w:rPr>
          <w:rFonts w:ascii="Arial" w:hAnsi="Arial" w:cs="Arial"/>
          <w:sz w:val="24"/>
          <w:szCs w:val="24"/>
          <w:lang w:val="pl-PL"/>
        </w:rPr>
        <w:t xml:space="preserve">protokole zdawczo-odbiorczym. Kopię tego protokołu kierownik jednostki organizacyjnej, która uruchomiła urządzenie, ma obowiązek niezwłocznie przekazać Prezesowi PAA. </w:t>
      </w:r>
      <w:r w:rsidR="00754733">
        <w:rPr>
          <w:rFonts w:ascii="Arial" w:hAnsi="Arial" w:cs="Arial"/>
          <w:sz w:val="24"/>
          <w:szCs w:val="24"/>
          <w:lang w:val="pl-PL"/>
        </w:rPr>
        <w:t xml:space="preserve"> U</w:t>
      </w:r>
      <w:r w:rsidR="00F84EB3" w:rsidRPr="00CF22C5">
        <w:rPr>
          <w:rFonts w:ascii="Arial" w:hAnsi="Arial" w:cs="Arial"/>
          <w:sz w:val="24"/>
          <w:szCs w:val="24"/>
          <w:lang w:val="pl-PL"/>
        </w:rPr>
        <w:t>ruchomieni</w:t>
      </w:r>
      <w:r w:rsidR="00754733">
        <w:rPr>
          <w:rFonts w:ascii="Arial" w:hAnsi="Arial" w:cs="Arial"/>
          <w:sz w:val="24"/>
          <w:szCs w:val="24"/>
          <w:lang w:val="pl-PL"/>
        </w:rPr>
        <w:t>e</w:t>
      </w:r>
      <w:r w:rsidR="00F84EB3" w:rsidRPr="00CF22C5">
        <w:rPr>
          <w:rFonts w:ascii="Arial" w:hAnsi="Arial" w:cs="Arial"/>
          <w:sz w:val="24"/>
          <w:szCs w:val="24"/>
          <w:lang w:val="pl-PL"/>
        </w:rPr>
        <w:t xml:space="preserve"> urządzenia</w:t>
      </w:r>
      <w:r w:rsidR="00754733">
        <w:rPr>
          <w:rFonts w:ascii="Arial" w:hAnsi="Arial" w:cs="Arial"/>
          <w:sz w:val="24"/>
          <w:szCs w:val="24"/>
          <w:lang w:val="pl-PL"/>
        </w:rPr>
        <w:t xml:space="preserve">, oprócz wyżej opisanej kontroli, </w:t>
      </w:r>
      <w:r w:rsidR="007201DA" w:rsidRPr="007201DA">
        <w:rPr>
          <w:rFonts w:ascii="Arial" w:hAnsi="Arial" w:cs="Arial"/>
          <w:sz w:val="24"/>
          <w:szCs w:val="24"/>
          <w:lang w:val="pl-PL"/>
        </w:rPr>
        <w:t>obejmuje</w:t>
      </w:r>
      <w:r w:rsidR="00754733">
        <w:rPr>
          <w:rFonts w:ascii="Arial" w:hAnsi="Arial" w:cs="Arial"/>
          <w:sz w:val="24"/>
          <w:szCs w:val="24"/>
          <w:lang w:val="pl-PL"/>
        </w:rPr>
        <w:t xml:space="preserve"> także</w:t>
      </w:r>
      <w:r w:rsidR="007201DA" w:rsidRPr="007201DA">
        <w:rPr>
          <w:rFonts w:ascii="Arial" w:hAnsi="Arial" w:cs="Arial"/>
          <w:sz w:val="24"/>
          <w:szCs w:val="24"/>
          <w:lang w:val="pl-PL"/>
        </w:rPr>
        <w:t xml:space="preserve"> wykonywanie</w:t>
      </w:r>
      <w:r w:rsidR="00754733">
        <w:rPr>
          <w:rFonts w:ascii="Arial" w:hAnsi="Arial" w:cs="Arial"/>
          <w:sz w:val="24"/>
          <w:szCs w:val="24"/>
          <w:lang w:val="pl-PL"/>
        </w:rPr>
        <w:t xml:space="preserve"> innych</w:t>
      </w:r>
      <w:r w:rsidR="007201DA" w:rsidRPr="007201DA">
        <w:rPr>
          <w:rFonts w:ascii="Arial" w:hAnsi="Arial" w:cs="Arial"/>
          <w:sz w:val="24"/>
          <w:szCs w:val="24"/>
          <w:lang w:val="pl-PL"/>
        </w:rPr>
        <w:t xml:space="preserve"> czynności związanych z urządzeniem wytwarzającym promieniowanie jonizujące, które są niezbędne, aby urządzenie wytwarzające promieniowanie jonizujące mogło być bezpiecznie stosowane zgodnie z jego przeznaczeniem</w:t>
      </w:r>
      <w:r w:rsidR="00C97CFA" w:rsidRPr="00754733">
        <w:rPr>
          <w:rFonts w:ascii="Arial" w:hAnsi="Arial" w:cs="Arial"/>
          <w:sz w:val="24"/>
          <w:szCs w:val="24"/>
          <w:lang w:val="pl-PL"/>
        </w:rPr>
        <w:t>.</w:t>
      </w:r>
      <w:r w:rsidR="00B95483" w:rsidRPr="00B95483">
        <w:rPr>
          <w:lang w:val="pl-PL"/>
        </w:rPr>
        <w:t xml:space="preserve"> </w:t>
      </w:r>
      <w:r w:rsidR="00B95483" w:rsidRPr="00B95483">
        <w:rPr>
          <w:rFonts w:ascii="Arial" w:hAnsi="Arial" w:cs="Arial"/>
          <w:sz w:val="24"/>
          <w:szCs w:val="24"/>
          <w:lang w:val="pl-PL"/>
        </w:rPr>
        <w:t xml:space="preserve">Do czynności takich należy: </w:t>
      </w:r>
    </w:p>
    <w:p w14:paraId="42D53DA7" w14:textId="169E09DD" w:rsidR="00B95483" w:rsidRPr="00B95483" w:rsidRDefault="00B95483" w:rsidP="00B95483">
      <w:pPr>
        <w:pStyle w:val="Akapitzlist"/>
        <w:numPr>
          <w:ilvl w:val="0"/>
          <w:numId w:val="10"/>
        </w:numPr>
        <w:spacing w:after="120" w:line="276" w:lineRule="auto"/>
        <w:jc w:val="both"/>
        <w:rPr>
          <w:rFonts w:ascii="Arial" w:hAnsi="Arial" w:cs="Arial"/>
          <w:sz w:val="24"/>
          <w:szCs w:val="24"/>
          <w:lang w:val="pl-PL"/>
        </w:rPr>
      </w:pPr>
      <w:r>
        <w:rPr>
          <w:rFonts w:ascii="Arial" w:hAnsi="Arial" w:cs="Arial"/>
          <w:sz w:val="24"/>
          <w:szCs w:val="24"/>
          <w:lang w:val="pl-PL"/>
        </w:rPr>
        <w:t>sprawdzenie</w:t>
      </w:r>
      <w:r w:rsidRPr="00B95483">
        <w:rPr>
          <w:rFonts w:ascii="Arial" w:hAnsi="Arial" w:cs="Arial"/>
          <w:sz w:val="24"/>
          <w:szCs w:val="24"/>
          <w:lang w:val="pl-PL"/>
        </w:rPr>
        <w:t xml:space="preserve"> warunków stosowania urządzenia, w tym warunków ochrony radiologicznej</w:t>
      </w:r>
      <w:r>
        <w:rPr>
          <w:rFonts w:ascii="Arial" w:hAnsi="Arial" w:cs="Arial"/>
          <w:sz w:val="24"/>
          <w:szCs w:val="24"/>
          <w:lang w:val="pl-PL"/>
        </w:rPr>
        <w:t>,</w:t>
      </w:r>
      <w:r w:rsidRPr="00B95483">
        <w:rPr>
          <w:rFonts w:ascii="Arial" w:hAnsi="Arial" w:cs="Arial"/>
          <w:sz w:val="24"/>
          <w:szCs w:val="24"/>
          <w:lang w:val="pl-PL"/>
        </w:rPr>
        <w:t xml:space="preserve"> w szczególności ich zgodności  z posiadanym przez użytkownika zezwoleniem na stosowanie tego urządzenia;</w:t>
      </w:r>
    </w:p>
    <w:p w14:paraId="4DB4FD21" w14:textId="77777777" w:rsidR="00B95483" w:rsidRDefault="00B95483" w:rsidP="00B95483">
      <w:pPr>
        <w:pStyle w:val="Akapitzlist"/>
        <w:numPr>
          <w:ilvl w:val="0"/>
          <w:numId w:val="10"/>
        </w:numPr>
        <w:spacing w:after="120" w:line="276" w:lineRule="auto"/>
        <w:jc w:val="both"/>
        <w:rPr>
          <w:rFonts w:ascii="Arial" w:hAnsi="Arial" w:cs="Arial"/>
          <w:sz w:val="24"/>
          <w:szCs w:val="24"/>
          <w:lang w:val="pl-PL"/>
        </w:rPr>
      </w:pPr>
      <w:r w:rsidRPr="00B95483">
        <w:rPr>
          <w:rFonts w:ascii="Arial" w:hAnsi="Arial" w:cs="Arial"/>
          <w:sz w:val="24"/>
          <w:szCs w:val="24"/>
          <w:lang w:val="pl-PL"/>
        </w:rPr>
        <w:t xml:space="preserve">rozruch urządzenia z uwzględnieniem  ww. warunków; </w:t>
      </w:r>
    </w:p>
    <w:p w14:paraId="20C71BD6" w14:textId="3FE451D0" w:rsidR="00B95483" w:rsidRDefault="00B95483" w:rsidP="00B95483">
      <w:pPr>
        <w:pStyle w:val="Akapitzlist"/>
        <w:numPr>
          <w:ilvl w:val="0"/>
          <w:numId w:val="10"/>
        </w:numPr>
        <w:spacing w:after="120" w:line="276" w:lineRule="auto"/>
        <w:jc w:val="both"/>
        <w:rPr>
          <w:rFonts w:ascii="Arial" w:hAnsi="Arial" w:cs="Arial"/>
          <w:sz w:val="24"/>
          <w:szCs w:val="24"/>
          <w:lang w:val="pl-PL"/>
        </w:rPr>
      </w:pPr>
      <w:r w:rsidRPr="00B95483">
        <w:rPr>
          <w:rFonts w:ascii="Arial" w:hAnsi="Arial" w:cs="Arial"/>
          <w:sz w:val="24"/>
          <w:szCs w:val="24"/>
          <w:lang w:val="pl-PL"/>
        </w:rPr>
        <w:t>czynności związane z serwisem i konserwacją urządzenia, które mogą mieć wpływ na bezpieczne, z punktu widzenia ochrony radiol</w:t>
      </w:r>
      <w:r>
        <w:rPr>
          <w:rFonts w:ascii="Arial" w:hAnsi="Arial" w:cs="Arial"/>
          <w:sz w:val="24"/>
          <w:szCs w:val="24"/>
          <w:lang w:val="pl-PL"/>
        </w:rPr>
        <w:t>ogicznej, stosowanie urządzenia.</w:t>
      </w:r>
      <w:r w:rsidR="00C97CFA" w:rsidRPr="00B95483">
        <w:rPr>
          <w:rFonts w:ascii="Arial" w:hAnsi="Arial" w:cs="Arial"/>
          <w:sz w:val="24"/>
          <w:szCs w:val="24"/>
          <w:lang w:val="pl-PL"/>
        </w:rPr>
        <w:t xml:space="preserve"> </w:t>
      </w:r>
    </w:p>
    <w:p w14:paraId="069A37EF" w14:textId="1183B736" w:rsidR="00754733" w:rsidRPr="00B95483" w:rsidRDefault="003D61B4" w:rsidP="00B95483">
      <w:pPr>
        <w:spacing w:after="120" w:line="276" w:lineRule="auto"/>
        <w:jc w:val="both"/>
        <w:rPr>
          <w:rFonts w:ascii="Arial" w:hAnsi="Arial" w:cs="Arial"/>
          <w:sz w:val="24"/>
          <w:szCs w:val="24"/>
          <w:lang w:val="pl-PL"/>
        </w:rPr>
      </w:pPr>
      <w:r w:rsidRPr="00B95483">
        <w:rPr>
          <w:rFonts w:ascii="Arial" w:hAnsi="Arial" w:cs="Arial"/>
          <w:sz w:val="24"/>
          <w:szCs w:val="24"/>
          <w:lang w:val="pl-PL"/>
        </w:rPr>
        <w:t xml:space="preserve">Jednostka organizacyjna uruchamiającą aparat rentgenowski </w:t>
      </w:r>
      <w:r w:rsidR="00F3031C" w:rsidRPr="00B95483">
        <w:rPr>
          <w:rFonts w:ascii="Arial" w:hAnsi="Arial" w:cs="Arial"/>
          <w:sz w:val="24"/>
          <w:szCs w:val="24"/>
          <w:lang w:val="pl-PL"/>
        </w:rPr>
        <w:t>powinna</w:t>
      </w:r>
      <w:r w:rsidR="00544941" w:rsidRPr="00B95483">
        <w:rPr>
          <w:rFonts w:ascii="Arial" w:hAnsi="Arial" w:cs="Arial"/>
          <w:sz w:val="24"/>
          <w:szCs w:val="24"/>
          <w:lang w:val="pl-PL"/>
        </w:rPr>
        <w:t xml:space="preserve"> </w:t>
      </w:r>
      <w:r w:rsidR="00754733" w:rsidRPr="00B95483">
        <w:rPr>
          <w:rFonts w:ascii="Arial" w:hAnsi="Arial" w:cs="Arial"/>
          <w:sz w:val="24"/>
          <w:szCs w:val="24"/>
          <w:lang w:val="pl-PL"/>
        </w:rPr>
        <w:t xml:space="preserve">dokonać jego uruchomienia w </w:t>
      </w:r>
      <w:r w:rsidR="009F2D16" w:rsidRPr="00B95483">
        <w:rPr>
          <w:rFonts w:ascii="Arial" w:hAnsi="Arial" w:cs="Arial"/>
          <w:sz w:val="24"/>
          <w:szCs w:val="24"/>
          <w:lang w:val="pl-PL"/>
        </w:rPr>
        <w:t>przychodni weterynaryjnej</w:t>
      </w:r>
      <w:r w:rsidRPr="00B95483">
        <w:rPr>
          <w:rFonts w:ascii="Arial" w:hAnsi="Arial" w:cs="Arial"/>
          <w:sz w:val="24"/>
          <w:szCs w:val="24"/>
          <w:lang w:val="pl-PL"/>
        </w:rPr>
        <w:t xml:space="preserve"> dopiero po uzyskaniu przez tę </w:t>
      </w:r>
      <w:r w:rsidR="009F2D16" w:rsidRPr="00B95483">
        <w:rPr>
          <w:rFonts w:ascii="Arial" w:hAnsi="Arial" w:cs="Arial"/>
          <w:sz w:val="24"/>
          <w:szCs w:val="24"/>
          <w:lang w:val="pl-PL"/>
        </w:rPr>
        <w:t>przychodnię</w:t>
      </w:r>
      <w:r w:rsidRPr="00B95483">
        <w:rPr>
          <w:rFonts w:ascii="Arial" w:hAnsi="Arial" w:cs="Arial"/>
          <w:sz w:val="24"/>
          <w:szCs w:val="24"/>
          <w:lang w:val="pl-PL"/>
        </w:rPr>
        <w:t xml:space="preserve"> zezwolenia Prezesa </w:t>
      </w:r>
      <w:r w:rsidR="00695AAE" w:rsidRPr="00B95483">
        <w:rPr>
          <w:rFonts w:ascii="Arial" w:hAnsi="Arial" w:cs="Arial"/>
          <w:sz w:val="24"/>
          <w:szCs w:val="24"/>
          <w:lang w:val="pl-PL"/>
        </w:rPr>
        <w:t>PAA</w:t>
      </w:r>
      <w:r w:rsidRPr="00B95483">
        <w:rPr>
          <w:rFonts w:ascii="Arial" w:hAnsi="Arial" w:cs="Arial"/>
          <w:sz w:val="24"/>
          <w:szCs w:val="24"/>
          <w:lang w:val="pl-PL"/>
        </w:rPr>
        <w:t xml:space="preserve"> na stosowanie tego urządzenia.</w:t>
      </w:r>
      <w:r w:rsidR="00C40C4E" w:rsidRPr="00B95483">
        <w:rPr>
          <w:rFonts w:ascii="Arial" w:hAnsi="Arial" w:cs="Arial"/>
          <w:sz w:val="24"/>
          <w:szCs w:val="24"/>
          <w:lang w:val="pl-PL"/>
        </w:rPr>
        <w:t xml:space="preserve"> </w:t>
      </w:r>
    </w:p>
    <w:p w14:paraId="659051DE" w14:textId="1C9AB670" w:rsidR="00F84EB3" w:rsidRPr="00CF22C5" w:rsidRDefault="00C40C4E"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Zaleca się, aby</w:t>
      </w:r>
      <w:r w:rsidR="00587B07" w:rsidRPr="00CF22C5">
        <w:rPr>
          <w:rFonts w:ascii="Arial" w:hAnsi="Arial" w:cs="Arial"/>
          <w:sz w:val="24"/>
          <w:szCs w:val="24"/>
          <w:lang w:val="pl-PL"/>
        </w:rPr>
        <w:t xml:space="preserve"> j</w:t>
      </w:r>
      <w:r w:rsidR="00544941" w:rsidRPr="00CF22C5">
        <w:rPr>
          <w:rFonts w:ascii="Arial" w:hAnsi="Arial" w:cs="Arial"/>
          <w:sz w:val="24"/>
          <w:szCs w:val="24"/>
          <w:lang w:val="pl-PL"/>
        </w:rPr>
        <w:t xml:space="preserve">ednostka organizacyjna, która planuje </w:t>
      </w:r>
      <w:r w:rsidR="00725A8C">
        <w:rPr>
          <w:rFonts w:ascii="Arial" w:hAnsi="Arial" w:cs="Arial"/>
          <w:sz w:val="24"/>
          <w:szCs w:val="24"/>
          <w:lang w:val="pl-PL"/>
        </w:rPr>
        <w:t>stosować urządzenie</w:t>
      </w:r>
      <w:r w:rsidR="00A53FCD">
        <w:rPr>
          <w:rFonts w:ascii="Arial" w:hAnsi="Arial" w:cs="Arial"/>
          <w:sz w:val="24"/>
          <w:szCs w:val="24"/>
          <w:lang w:val="pl-PL"/>
        </w:rPr>
        <w:t xml:space="preserve"> wytwarzające promieniowanie jonizujące</w:t>
      </w:r>
      <w:r w:rsidR="00544941" w:rsidRPr="00CF22C5">
        <w:rPr>
          <w:rFonts w:ascii="Arial" w:hAnsi="Arial" w:cs="Arial"/>
          <w:sz w:val="24"/>
          <w:szCs w:val="24"/>
          <w:lang w:val="pl-PL"/>
        </w:rPr>
        <w:t>, jeszcze przed zakupem danego aparatu rentgenowskiego ustal</w:t>
      </w:r>
      <w:r w:rsidRPr="00CF22C5">
        <w:rPr>
          <w:rFonts w:ascii="Arial" w:hAnsi="Arial" w:cs="Arial"/>
          <w:sz w:val="24"/>
          <w:szCs w:val="24"/>
          <w:lang w:val="pl-PL"/>
        </w:rPr>
        <w:t>iła</w:t>
      </w:r>
      <w:r w:rsidR="00725A8C">
        <w:rPr>
          <w:rFonts w:ascii="Arial" w:hAnsi="Arial" w:cs="Arial"/>
          <w:sz w:val="24"/>
          <w:szCs w:val="24"/>
          <w:lang w:val="pl-PL"/>
        </w:rPr>
        <w:t xml:space="preserve">, czy </w:t>
      </w:r>
      <w:r w:rsidR="00544941" w:rsidRPr="00CF22C5">
        <w:rPr>
          <w:rFonts w:ascii="Arial" w:hAnsi="Arial" w:cs="Arial"/>
          <w:sz w:val="24"/>
          <w:szCs w:val="24"/>
          <w:lang w:val="pl-PL"/>
        </w:rPr>
        <w:t xml:space="preserve"> </w:t>
      </w:r>
      <w:r w:rsidR="00725A8C">
        <w:rPr>
          <w:rFonts w:ascii="Arial" w:hAnsi="Arial" w:cs="Arial"/>
          <w:sz w:val="24"/>
          <w:szCs w:val="24"/>
          <w:lang w:val="pl-PL"/>
        </w:rPr>
        <w:t xml:space="preserve">istnieje </w:t>
      </w:r>
      <w:r w:rsidR="00544941" w:rsidRPr="00CF22C5">
        <w:rPr>
          <w:rFonts w:ascii="Arial" w:hAnsi="Arial" w:cs="Arial"/>
          <w:sz w:val="24"/>
          <w:szCs w:val="24"/>
          <w:lang w:val="pl-PL"/>
        </w:rPr>
        <w:t xml:space="preserve"> jednostka </w:t>
      </w:r>
      <w:r w:rsidR="00725A8C">
        <w:rPr>
          <w:rFonts w:ascii="Arial" w:hAnsi="Arial" w:cs="Arial"/>
          <w:sz w:val="24"/>
          <w:szCs w:val="24"/>
          <w:lang w:val="pl-PL"/>
        </w:rPr>
        <w:t xml:space="preserve">posiadająca zezwolenie Prezesa PAA na uruchomienie danego typu urządzenia. </w:t>
      </w:r>
      <w:r w:rsidR="00544941" w:rsidRPr="00CF22C5">
        <w:rPr>
          <w:rFonts w:ascii="Arial" w:hAnsi="Arial" w:cs="Arial"/>
          <w:sz w:val="24"/>
          <w:szCs w:val="24"/>
          <w:lang w:val="pl-PL"/>
        </w:rPr>
        <w:t xml:space="preserve"> </w:t>
      </w:r>
      <w:r w:rsidR="003D61B4" w:rsidRPr="00CF22C5">
        <w:rPr>
          <w:rFonts w:ascii="Arial" w:hAnsi="Arial" w:cs="Arial"/>
          <w:sz w:val="24"/>
          <w:szCs w:val="24"/>
          <w:lang w:val="pl-PL"/>
        </w:rPr>
        <w:t>Niewskazanie</w:t>
      </w:r>
      <w:r w:rsidR="00F122FB">
        <w:rPr>
          <w:rFonts w:ascii="Arial" w:hAnsi="Arial" w:cs="Arial"/>
          <w:sz w:val="24"/>
          <w:szCs w:val="24"/>
          <w:lang w:val="pl-PL"/>
        </w:rPr>
        <w:t xml:space="preserve"> przez jednostkę występującą z wnioskiem o wydanie zezwolenia na stosowanie urządzenia wytwarzającego promieniowanie jonizujące</w:t>
      </w:r>
      <w:r w:rsidR="003D61B4" w:rsidRPr="00CF22C5">
        <w:rPr>
          <w:rFonts w:ascii="Arial" w:hAnsi="Arial" w:cs="Arial"/>
          <w:sz w:val="24"/>
          <w:szCs w:val="24"/>
          <w:lang w:val="pl-PL"/>
        </w:rPr>
        <w:t xml:space="preserve"> jednostki uprawnionej do uruchomienia danego typu urządzenia</w:t>
      </w:r>
      <w:r w:rsidR="00711DDC">
        <w:rPr>
          <w:rFonts w:ascii="Arial" w:hAnsi="Arial" w:cs="Arial"/>
          <w:sz w:val="24"/>
          <w:szCs w:val="24"/>
          <w:lang w:val="pl-PL"/>
        </w:rPr>
        <w:t>,</w:t>
      </w:r>
      <w:r w:rsidR="00711DDC" w:rsidRPr="00711DDC">
        <w:rPr>
          <w:lang w:val="pl-PL"/>
        </w:rPr>
        <w:t xml:space="preserve"> </w:t>
      </w:r>
      <w:r w:rsidR="00711DDC" w:rsidRPr="00711DDC">
        <w:rPr>
          <w:rFonts w:ascii="Arial" w:hAnsi="Arial" w:cs="Arial"/>
          <w:sz w:val="24"/>
          <w:szCs w:val="24"/>
          <w:lang w:val="pl-PL"/>
        </w:rPr>
        <w:t xml:space="preserve">przewidzianej do </w:t>
      </w:r>
      <w:r w:rsidR="00711DDC">
        <w:rPr>
          <w:rFonts w:ascii="Arial" w:hAnsi="Arial" w:cs="Arial"/>
          <w:sz w:val="24"/>
          <w:szCs w:val="24"/>
          <w:lang w:val="pl-PL"/>
        </w:rPr>
        <w:t xml:space="preserve">jego </w:t>
      </w:r>
      <w:r w:rsidR="00711DDC" w:rsidRPr="00711DDC">
        <w:rPr>
          <w:rFonts w:ascii="Arial" w:hAnsi="Arial" w:cs="Arial"/>
          <w:sz w:val="24"/>
          <w:szCs w:val="24"/>
          <w:lang w:val="pl-PL"/>
        </w:rPr>
        <w:t>kontroli przed wprowadzeniem do eksploatacji</w:t>
      </w:r>
      <w:r w:rsidR="00711DDC">
        <w:rPr>
          <w:rFonts w:ascii="Arial" w:hAnsi="Arial" w:cs="Arial"/>
          <w:sz w:val="24"/>
          <w:szCs w:val="24"/>
          <w:lang w:val="pl-PL"/>
        </w:rPr>
        <w:t>,</w:t>
      </w:r>
      <w:r w:rsidR="00544941" w:rsidRPr="00CF22C5">
        <w:rPr>
          <w:rFonts w:ascii="Arial" w:hAnsi="Arial" w:cs="Arial"/>
          <w:sz w:val="24"/>
          <w:szCs w:val="24"/>
          <w:lang w:val="pl-PL"/>
        </w:rPr>
        <w:t xml:space="preserve"> uniemożliwi</w:t>
      </w:r>
      <w:r w:rsidR="003D61B4" w:rsidRPr="00CF22C5">
        <w:rPr>
          <w:rFonts w:ascii="Arial" w:hAnsi="Arial" w:cs="Arial"/>
          <w:sz w:val="24"/>
          <w:szCs w:val="24"/>
          <w:lang w:val="pl-PL"/>
        </w:rPr>
        <w:t>a</w:t>
      </w:r>
      <w:r w:rsidR="00587B07" w:rsidRPr="00CF22C5">
        <w:rPr>
          <w:rFonts w:ascii="Arial" w:hAnsi="Arial" w:cs="Arial"/>
          <w:sz w:val="24"/>
          <w:szCs w:val="24"/>
          <w:lang w:val="pl-PL"/>
        </w:rPr>
        <w:t xml:space="preserve"> </w:t>
      </w:r>
      <w:r w:rsidRPr="00CF22C5">
        <w:rPr>
          <w:rFonts w:ascii="Arial" w:hAnsi="Arial" w:cs="Arial"/>
          <w:sz w:val="24"/>
          <w:szCs w:val="24"/>
          <w:lang w:val="pl-PL"/>
        </w:rPr>
        <w:t>bowiem</w:t>
      </w:r>
      <w:r w:rsidR="00544941" w:rsidRPr="00CF22C5">
        <w:rPr>
          <w:rFonts w:ascii="Arial" w:hAnsi="Arial" w:cs="Arial"/>
          <w:sz w:val="24"/>
          <w:szCs w:val="24"/>
          <w:lang w:val="pl-PL"/>
        </w:rPr>
        <w:t xml:space="preserve"> uzyskani</w:t>
      </w:r>
      <w:r w:rsidR="003D61B4" w:rsidRPr="00CF22C5">
        <w:rPr>
          <w:rFonts w:ascii="Arial" w:hAnsi="Arial" w:cs="Arial"/>
          <w:sz w:val="24"/>
          <w:szCs w:val="24"/>
          <w:lang w:val="pl-PL"/>
        </w:rPr>
        <w:t>e</w:t>
      </w:r>
      <w:r w:rsidR="00544941" w:rsidRPr="00CF22C5">
        <w:rPr>
          <w:rFonts w:ascii="Arial" w:hAnsi="Arial" w:cs="Arial"/>
          <w:sz w:val="24"/>
          <w:szCs w:val="24"/>
          <w:lang w:val="pl-PL"/>
        </w:rPr>
        <w:t xml:space="preserve"> zezwolenia na stosowanie</w:t>
      </w:r>
      <w:r w:rsidR="0093622B">
        <w:rPr>
          <w:rFonts w:ascii="Arial" w:hAnsi="Arial" w:cs="Arial"/>
          <w:sz w:val="24"/>
          <w:szCs w:val="24"/>
          <w:lang w:val="pl-PL"/>
        </w:rPr>
        <w:t xml:space="preserve"> tego urządzenia</w:t>
      </w:r>
      <w:r w:rsidR="00544941" w:rsidRPr="00CF22C5">
        <w:rPr>
          <w:rFonts w:ascii="Arial" w:hAnsi="Arial" w:cs="Arial"/>
          <w:sz w:val="24"/>
          <w:szCs w:val="24"/>
          <w:lang w:val="pl-PL"/>
        </w:rPr>
        <w:t xml:space="preserve">. </w:t>
      </w:r>
    </w:p>
    <w:p w14:paraId="6BB75C01" w14:textId="55FC6067" w:rsidR="00F47766" w:rsidRDefault="00587B07"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W trakcie okresu eksploatacji urządzenia wytwarzającego promieniowanie jonizujące istotne jest przestrzeganie warunków jego stosowania oraz przeprowadzanie </w:t>
      </w:r>
      <w:r w:rsidRPr="00CF22C5">
        <w:rPr>
          <w:rFonts w:ascii="Arial" w:hAnsi="Arial" w:cs="Arial"/>
          <w:sz w:val="24"/>
          <w:szCs w:val="24"/>
          <w:lang w:val="pl-PL"/>
        </w:rPr>
        <w:lastRenderedPageBreak/>
        <w:t>okresowych konserwacji urządzeni</w:t>
      </w:r>
      <w:r w:rsidR="00C40C4E" w:rsidRPr="00CF22C5">
        <w:rPr>
          <w:rFonts w:ascii="Arial" w:hAnsi="Arial" w:cs="Arial"/>
          <w:sz w:val="24"/>
          <w:szCs w:val="24"/>
          <w:lang w:val="pl-PL"/>
        </w:rPr>
        <w:t>a</w:t>
      </w:r>
      <w:r w:rsidRPr="00CF22C5">
        <w:rPr>
          <w:rFonts w:ascii="Arial" w:hAnsi="Arial" w:cs="Arial"/>
          <w:sz w:val="24"/>
          <w:szCs w:val="24"/>
          <w:lang w:val="pl-PL"/>
        </w:rPr>
        <w:t xml:space="preserve"> zgodnie</w:t>
      </w:r>
      <w:r w:rsidR="005C3D41">
        <w:rPr>
          <w:rFonts w:ascii="Arial" w:hAnsi="Arial" w:cs="Arial"/>
          <w:sz w:val="24"/>
          <w:szCs w:val="24"/>
          <w:lang w:val="pl-PL"/>
        </w:rPr>
        <w:t xml:space="preserve"> z </w:t>
      </w:r>
      <w:r w:rsidRPr="00CF22C5">
        <w:rPr>
          <w:rFonts w:ascii="Arial" w:hAnsi="Arial" w:cs="Arial"/>
          <w:sz w:val="24"/>
          <w:szCs w:val="24"/>
          <w:lang w:val="pl-PL"/>
        </w:rPr>
        <w:t>zaleceniami producenta określonymi</w:t>
      </w:r>
      <w:r w:rsidR="005C3D41">
        <w:rPr>
          <w:rFonts w:ascii="Arial" w:hAnsi="Arial" w:cs="Arial"/>
          <w:sz w:val="24"/>
          <w:szCs w:val="24"/>
          <w:lang w:val="pl-PL"/>
        </w:rPr>
        <w:t xml:space="preserve"> w </w:t>
      </w:r>
      <w:r w:rsidR="00695AAE" w:rsidRPr="00CF22C5">
        <w:rPr>
          <w:rFonts w:ascii="Arial" w:hAnsi="Arial" w:cs="Arial"/>
          <w:sz w:val="24"/>
          <w:szCs w:val="24"/>
          <w:lang w:val="pl-PL"/>
        </w:rPr>
        <w:t xml:space="preserve">instrukcji </w:t>
      </w:r>
      <w:r w:rsidR="003D4A0F">
        <w:rPr>
          <w:rFonts w:ascii="Arial" w:hAnsi="Arial" w:cs="Arial"/>
          <w:sz w:val="24"/>
          <w:szCs w:val="24"/>
          <w:lang w:val="pl-PL"/>
        </w:rPr>
        <w:t>obsługi</w:t>
      </w:r>
      <w:r w:rsidRPr="00CF22C5">
        <w:rPr>
          <w:rFonts w:ascii="Arial" w:hAnsi="Arial" w:cs="Arial"/>
          <w:sz w:val="24"/>
          <w:szCs w:val="24"/>
          <w:lang w:val="pl-PL"/>
        </w:rPr>
        <w:t>. Serwisu</w:t>
      </w:r>
      <w:r w:rsidR="005C3D41">
        <w:rPr>
          <w:rFonts w:ascii="Arial" w:hAnsi="Arial" w:cs="Arial"/>
          <w:sz w:val="24"/>
          <w:szCs w:val="24"/>
          <w:lang w:val="pl-PL"/>
        </w:rPr>
        <w:t xml:space="preserve"> i </w:t>
      </w:r>
      <w:r w:rsidRPr="00CF22C5">
        <w:rPr>
          <w:rFonts w:ascii="Arial" w:hAnsi="Arial" w:cs="Arial"/>
          <w:sz w:val="24"/>
          <w:szCs w:val="24"/>
          <w:lang w:val="pl-PL"/>
        </w:rPr>
        <w:t xml:space="preserve">konserwacji urządzenia powinna dokonywać jednostka, która posiada zezwolenie Prezesa </w:t>
      </w:r>
      <w:r w:rsidR="00EE1258">
        <w:rPr>
          <w:rFonts w:ascii="Arial" w:hAnsi="Arial" w:cs="Arial"/>
          <w:sz w:val="24"/>
          <w:szCs w:val="24"/>
          <w:lang w:val="pl-PL"/>
        </w:rPr>
        <w:t>PAA</w:t>
      </w:r>
      <w:r w:rsidRPr="00CF22C5">
        <w:rPr>
          <w:rFonts w:ascii="Arial" w:hAnsi="Arial" w:cs="Arial"/>
          <w:sz w:val="24"/>
          <w:szCs w:val="24"/>
          <w:lang w:val="pl-PL"/>
        </w:rPr>
        <w:t xml:space="preserve"> na jego uruchamianie. Jednostka ta </w:t>
      </w:r>
      <w:r w:rsidR="003310B3" w:rsidRPr="00CF22C5">
        <w:rPr>
          <w:rFonts w:ascii="Arial" w:hAnsi="Arial" w:cs="Arial"/>
          <w:sz w:val="24"/>
          <w:szCs w:val="24"/>
          <w:lang w:val="pl-PL"/>
        </w:rPr>
        <w:t xml:space="preserve">powinna także dokonać ponownego wprowadzenia do eksploatacji urządzenia po przeprowadzeniu czynności serwisowych, które mogą wpływać na warunki ochrony radiologicznej. </w:t>
      </w:r>
      <w:r w:rsidR="000E6ACD" w:rsidRPr="00CF22C5">
        <w:rPr>
          <w:rFonts w:ascii="Arial" w:hAnsi="Arial" w:cs="Arial"/>
          <w:sz w:val="24"/>
          <w:szCs w:val="24"/>
          <w:lang w:val="pl-PL"/>
        </w:rPr>
        <w:t>Sposób</w:t>
      </w:r>
      <w:r w:rsidR="00695AAE" w:rsidRPr="00CF22C5">
        <w:rPr>
          <w:rFonts w:ascii="Arial" w:hAnsi="Arial" w:cs="Arial"/>
          <w:sz w:val="24"/>
          <w:szCs w:val="24"/>
          <w:lang w:val="pl-PL"/>
        </w:rPr>
        <w:t xml:space="preserve"> realizacji wymagań dotyczących</w:t>
      </w:r>
      <w:r w:rsidR="000E6ACD" w:rsidRPr="00CF22C5">
        <w:rPr>
          <w:rFonts w:ascii="Arial" w:hAnsi="Arial" w:cs="Arial"/>
          <w:sz w:val="24"/>
          <w:szCs w:val="24"/>
          <w:lang w:val="pl-PL"/>
        </w:rPr>
        <w:t xml:space="preserve"> konserwacji urządzeń wytwarzających promieniowanie jonizujące powinien być określony</w:t>
      </w:r>
      <w:r w:rsidR="005C3D41">
        <w:rPr>
          <w:rFonts w:ascii="Arial" w:hAnsi="Arial" w:cs="Arial"/>
          <w:sz w:val="24"/>
          <w:szCs w:val="24"/>
          <w:lang w:val="pl-PL"/>
        </w:rPr>
        <w:t xml:space="preserve"> w </w:t>
      </w:r>
      <w:r w:rsidR="000E6ACD" w:rsidRPr="00CF22C5">
        <w:rPr>
          <w:rFonts w:ascii="Arial" w:hAnsi="Arial" w:cs="Arial"/>
          <w:sz w:val="24"/>
          <w:szCs w:val="24"/>
          <w:lang w:val="pl-PL"/>
        </w:rPr>
        <w:t>programie zapewnienia jakości</w:t>
      </w:r>
      <w:r w:rsidR="00754733">
        <w:rPr>
          <w:rFonts w:ascii="Arial" w:hAnsi="Arial" w:cs="Arial"/>
          <w:sz w:val="24"/>
          <w:szCs w:val="24"/>
          <w:lang w:val="pl-PL"/>
        </w:rPr>
        <w:t xml:space="preserve"> przychodni weterynaryjnej</w:t>
      </w:r>
      <w:r w:rsidR="00695AAE" w:rsidRPr="00CF22C5">
        <w:rPr>
          <w:rFonts w:ascii="Arial" w:hAnsi="Arial" w:cs="Arial"/>
          <w:sz w:val="24"/>
          <w:szCs w:val="24"/>
          <w:lang w:val="pl-PL"/>
        </w:rPr>
        <w:t>.</w:t>
      </w:r>
    </w:p>
    <w:p w14:paraId="3D5A8DBD" w14:textId="1FBB9DD0" w:rsidR="00587B07" w:rsidRPr="00CF22C5" w:rsidRDefault="00F47766" w:rsidP="00F945B4">
      <w:pPr>
        <w:rPr>
          <w:rFonts w:ascii="Arial" w:hAnsi="Arial" w:cs="Arial"/>
          <w:sz w:val="24"/>
          <w:szCs w:val="24"/>
          <w:lang w:val="pl-PL"/>
        </w:rPr>
      </w:pPr>
      <w:r>
        <w:rPr>
          <w:rFonts w:ascii="Arial" w:hAnsi="Arial" w:cs="Arial"/>
          <w:sz w:val="24"/>
          <w:szCs w:val="24"/>
          <w:lang w:val="pl-PL"/>
        </w:rPr>
        <w:br w:type="page"/>
      </w:r>
    </w:p>
    <w:p w14:paraId="04F00D7F" w14:textId="56250E8A" w:rsidR="00A6092A" w:rsidRPr="005C3D41" w:rsidRDefault="00A6092A" w:rsidP="00F672CF">
      <w:pPr>
        <w:pStyle w:val="Nagwek1"/>
        <w:numPr>
          <w:ilvl w:val="0"/>
          <w:numId w:val="6"/>
        </w:numPr>
        <w:spacing w:after="240"/>
        <w:ind w:left="425" w:hanging="425"/>
        <w:jc w:val="both"/>
        <w:rPr>
          <w:b/>
          <w:bCs/>
          <w:lang w:val="pl-PL"/>
        </w:rPr>
      </w:pPr>
      <w:bookmarkStart w:id="8" w:name="_Toc35180649"/>
      <w:r w:rsidRPr="005C3D41">
        <w:rPr>
          <w:b/>
          <w:bCs/>
          <w:lang w:val="pl-PL"/>
        </w:rPr>
        <w:lastRenderedPageBreak/>
        <w:t>Organizacja pracy</w:t>
      </w:r>
      <w:r w:rsidR="005C3D41" w:rsidRPr="005C3D41">
        <w:rPr>
          <w:b/>
          <w:bCs/>
          <w:lang w:val="pl-PL"/>
        </w:rPr>
        <w:t xml:space="preserve"> w </w:t>
      </w:r>
      <w:r w:rsidRPr="005C3D41">
        <w:rPr>
          <w:b/>
          <w:bCs/>
          <w:lang w:val="pl-PL"/>
        </w:rPr>
        <w:t>weterynaryjnej pracowni rentgenowskiej</w:t>
      </w:r>
      <w:bookmarkEnd w:id="8"/>
      <w:r w:rsidRPr="005C3D41">
        <w:rPr>
          <w:b/>
          <w:bCs/>
          <w:lang w:val="pl-PL"/>
        </w:rPr>
        <w:t xml:space="preserve"> </w:t>
      </w:r>
    </w:p>
    <w:p w14:paraId="68CF4602" w14:textId="4FEF304D" w:rsidR="00A6092A" w:rsidRPr="00CF22C5" w:rsidRDefault="00A6092A"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Oprócz przedsięwzięć technicznych związanych</w:t>
      </w:r>
      <w:r w:rsidR="005C3D41">
        <w:rPr>
          <w:rFonts w:ascii="Arial" w:hAnsi="Arial" w:cs="Arial"/>
          <w:sz w:val="24"/>
          <w:szCs w:val="24"/>
          <w:lang w:val="pl-PL"/>
        </w:rPr>
        <w:t xml:space="preserve"> z</w:t>
      </w:r>
      <w:r w:rsidR="003D4A0F">
        <w:rPr>
          <w:rFonts w:ascii="Arial" w:hAnsi="Arial" w:cs="Arial"/>
          <w:sz w:val="24"/>
          <w:szCs w:val="24"/>
          <w:lang w:val="pl-PL"/>
        </w:rPr>
        <w:t xml:space="preserve"> </w:t>
      </w:r>
      <w:r w:rsidR="000E796A" w:rsidRPr="00CF22C5">
        <w:rPr>
          <w:rFonts w:ascii="Arial" w:hAnsi="Arial" w:cs="Arial"/>
          <w:sz w:val="24"/>
          <w:szCs w:val="24"/>
          <w:lang w:val="pl-PL"/>
        </w:rPr>
        <w:t>konstrukcją</w:t>
      </w:r>
      <w:r w:rsidRPr="00CF22C5">
        <w:rPr>
          <w:rFonts w:ascii="Arial" w:hAnsi="Arial" w:cs="Arial"/>
          <w:sz w:val="24"/>
          <w:szCs w:val="24"/>
          <w:lang w:val="pl-PL"/>
        </w:rPr>
        <w:t xml:space="preserve"> pracowni rentgenowskiej oraz </w:t>
      </w:r>
      <w:r w:rsidR="000E796A" w:rsidRPr="00CF22C5">
        <w:rPr>
          <w:rFonts w:ascii="Arial" w:hAnsi="Arial" w:cs="Arial"/>
          <w:sz w:val="24"/>
          <w:szCs w:val="24"/>
          <w:lang w:val="pl-PL"/>
        </w:rPr>
        <w:t>budową</w:t>
      </w:r>
      <w:r w:rsidR="005C3D41">
        <w:rPr>
          <w:rFonts w:ascii="Arial" w:hAnsi="Arial" w:cs="Arial"/>
          <w:sz w:val="24"/>
          <w:szCs w:val="24"/>
          <w:lang w:val="pl-PL"/>
        </w:rPr>
        <w:t xml:space="preserve"> i </w:t>
      </w:r>
      <w:r w:rsidR="000E796A" w:rsidRPr="00CF22C5">
        <w:rPr>
          <w:rFonts w:ascii="Arial" w:hAnsi="Arial" w:cs="Arial"/>
          <w:sz w:val="24"/>
          <w:szCs w:val="24"/>
          <w:lang w:val="pl-PL"/>
        </w:rPr>
        <w:t xml:space="preserve">wyposażeniem </w:t>
      </w:r>
      <w:r w:rsidRPr="00CF22C5">
        <w:rPr>
          <w:rFonts w:ascii="Arial" w:hAnsi="Arial" w:cs="Arial"/>
          <w:sz w:val="24"/>
          <w:szCs w:val="24"/>
          <w:lang w:val="pl-PL"/>
        </w:rPr>
        <w:t>samego urządzenia wytwarzającego</w:t>
      </w:r>
      <w:r w:rsidR="000E796A" w:rsidRPr="00CF22C5">
        <w:rPr>
          <w:rFonts w:ascii="Arial" w:hAnsi="Arial" w:cs="Arial"/>
          <w:sz w:val="24"/>
          <w:szCs w:val="24"/>
          <w:lang w:val="pl-PL"/>
        </w:rPr>
        <w:t xml:space="preserve"> promieniowanie jonizujące, ważnym aspektem jest opracowanie</w:t>
      </w:r>
      <w:r w:rsidR="005C3D41">
        <w:rPr>
          <w:rFonts w:ascii="Arial" w:hAnsi="Arial" w:cs="Arial"/>
          <w:sz w:val="24"/>
          <w:szCs w:val="24"/>
          <w:lang w:val="pl-PL"/>
        </w:rPr>
        <w:t xml:space="preserve"> i </w:t>
      </w:r>
      <w:r w:rsidR="000E796A" w:rsidRPr="00CF22C5">
        <w:rPr>
          <w:rFonts w:ascii="Arial" w:hAnsi="Arial" w:cs="Arial"/>
          <w:sz w:val="24"/>
          <w:szCs w:val="24"/>
          <w:lang w:val="pl-PL"/>
        </w:rPr>
        <w:t xml:space="preserve">przestrzeganie procedur, według których prowadzone </w:t>
      </w:r>
      <w:r w:rsidR="0093622B">
        <w:rPr>
          <w:rFonts w:ascii="Arial" w:hAnsi="Arial" w:cs="Arial"/>
          <w:sz w:val="24"/>
          <w:szCs w:val="24"/>
          <w:lang w:val="pl-PL"/>
        </w:rPr>
        <w:t>będ</w:t>
      </w:r>
      <w:r w:rsidR="007E33B0">
        <w:rPr>
          <w:rFonts w:ascii="Arial" w:hAnsi="Arial" w:cs="Arial"/>
          <w:sz w:val="24"/>
          <w:szCs w:val="24"/>
          <w:lang w:val="pl-PL"/>
        </w:rPr>
        <w:t>ą</w:t>
      </w:r>
      <w:r w:rsidR="000E796A" w:rsidRPr="00CF22C5">
        <w:rPr>
          <w:rFonts w:ascii="Arial" w:hAnsi="Arial" w:cs="Arial"/>
          <w:sz w:val="24"/>
          <w:szCs w:val="24"/>
          <w:lang w:val="pl-PL"/>
        </w:rPr>
        <w:t xml:space="preserve"> prace polegające na stosowaniu aparatu rentgenowskiego. Procedury te powinny ustalać zakres obowiązków pracowników zatrudnionych</w:t>
      </w:r>
      <w:r w:rsidR="005C3D41">
        <w:rPr>
          <w:rFonts w:ascii="Arial" w:hAnsi="Arial" w:cs="Arial"/>
          <w:sz w:val="24"/>
          <w:szCs w:val="24"/>
          <w:lang w:val="pl-PL"/>
        </w:rPr>
        <w:t xml:space="preserve"> w </w:t>
      </w:r>
      <w:r w:rsidR="000E796A" w:rsidRPr="00CF22C5">
        <w:rPr>
          <w:rFonts w:ascii="Arial" w:hAnsi="Arial" w:cs="Arial"/>
          <w:sz w:val="24"/>
          <w:szCs w:val="24"/>
          <w:lang w:val="pl-PL"/>
        </w:rPr>
        <w:t>jednostce organizacyjnej,</w:t>
      </w:r>
      <w:r w:rsidR="000E6ACD" w:rsidRPr="00CF22C5">
        <w:rPr>
          <w:rFonts w:ascii="Arial" w:hAnsi="Arial" w:cs="Arial"/>
          <w:sz w:val="24"/>
          <w:szCs w:val="24"/>
          <w:lang w:val="pl-PL"/>
        </w:rPr>
        <w:t xml:space="preserve"> sposób wykonywania tych obowiązków (tzw. instrukcje pracy)</w:t>
      </w:r>
      <w:r w:rsidR="00E622AC" w:rsidRPr="00CF22C5">
        <w:rPr>
          <w:rFonts w:ascii="Arial" w:hAnsi="Arial" w:cs="Arial"/>
          <w:sz w:val="24"/>
          <w:szCs w:val="24"/>
          <w:lang w:val="pl-PL"/>
        </w:rPr>
        <w:t>,</w:t>
      </w:r>
      <w:r w:rsidR="000E6ACD" w:rsidRPr="00CF22C5">
        <w:rPr>
          <w:rFonts w:ascii="Arial" w:hAnsi="Arial" w:cs="Arial"/>
          <w:sz w:val="24"/>
          <w:szCs w:val="24"/>
          <w:lang w:val="pl-PL"/>
        </w:rPr>
        <w:t xml:space="preserve"> </w:t>
      </w:r>
      <w:r w:rsidR="000E796A" w:rsidRPr="00CF22C5">
        <w:rPr>
          <w:rFonts w:ascii="Arial" w:hAnsi="Arial" w:cs="Arial"/>
          <w:sz w:val="24"/>
          <w:szCs w:val="24"/>
          <w:lang w:val="pl-PL"/>
        </w:rPr>
        <w:t>odpowiedzialność</w:t>
      </w:r>
      <w:r w:rsidR="000E6ACD" w:rsidRPr="00CF22C5">
        <w:rPr>
          <w:rFonts w:ascii="Arial" w:hAnsi="Arial" w:cs="Arial"/>
          <w:sz w:val="24"/>
          <w:szCs w:val="24"/>
          <w:lang w:val="pl-PL"/>
        </w:rPr>
        <w:t xml:space="preserve"> pracowników </w:t>
      </w:r>
      <w:r w:rsidR="00D74270" w:rsidRPr="00D74270">
        <w:rPr>
          <w:rFonts w:ascii="Arial" w:hAnsi="Arial" w:cs="Arial"/>
          <w:sz w:val="24"/>
          <w:szCs w:val="24"/>
          <w:lang w:val="pl-PL"/>
        </w:rPr>
        <w:t>za niewywi</w:t>
      </w:r>
      <w:r w:rsidR="00D74270">
        <w:rPr>
          <w:rFonts w:ascii="Arial" w:hAnsi="Arial" w:cs="Arial"/>
          <w:sz w:val="24"/>
          <w:szCs w:val="24"/>
          <w:lang w:val="pl-PL"/>
        </w:rPr>
        <w:t>ązywanie się z </w:t>
      </w:r>
      <w:r w:rsidR="00D74270" w:rsidRPr="00D74270">
        <w:rPr>
          <w:rFonts w:ascii="Arial" w:hAnsi="Arial" w:cs="Arial"/>
          <w:sz w:val="24"/>
          <w:szCs w:val="24"/>
          <w:lang w:val="pl-PL"/>
        </w:rPr>
        <w:t>obowiązków</w:t>
      </w:r>
      <w:r w:rsidR="00D74270">
        <w:rPr>
          <w:rFonts w:ascii="Arial" w:hAnsi="Arial" w:cs="Arial"/>
          <w:sz w:val="24"/>
          <w:szCs w:val="24"/>
          <w:lang w:val="pl-PL"/>
        </w:rPr>
        <w:t xml:space="preserve">, </w:t>
      </w:r>
      <w:r w:rsidR="008819A7" w:rsidRPr="00CF22C5">
        <w:rPr>
          <w:rFonts w:ascii="Arial" w:hAnsi="Arial" w:cs="Arial"/>
          <w:sz w:val="24"/>
          <w:szCs w:val="24"/>
          <w:lang w:val="pl-PL"/>
        </w:rPr>
        <w:t>czy też formę</w:t>
      </w:r>
      <w:r w:rsidR="00FC6960" w:rsidRPr="00CF22C5">
        <w:rPr>
          <w:rFonts w:ascii="Arial" w:hAnsi="Arial" w:cs="Arial"/>
          <w:sz w:val="24"/>
          <w:szCs w:val="24"/>
          <w:lang w:val="pl-PL"/>
        </w:rPr>
        <w:t>, zakres</w:t>
      </w:r>
      <w:r w:rsidR="005C3D41">
        <w:rPr>
          <w:rFonts w:ascii="Arial" w:hAnsi="Arial" w:cs="Arial"/>
          <w:sz w:val="24"/>
          <w:szCs w:val="24"/>
          <w:lang w:val="pl-PL"/>
        </w:rPr>
        <w:t xml:space="preserve"> i </w:t>
      </w:r>
      <w:r w:rsidR="008819A7" w:rsidRPr="00CF22C5">
        <w:rPr>
          <w:rFonts w:ascii="Arial" w:hAnsi="Arial" w:cs="Arial"/>
          <w:sz w:val="24"/>
          <w:szCs w:val="24"/>
          <w:lang w:val="pl-PL"/>
        </w:rPr>
        <w:t>częstotliwość szkoleń pracowników</w:t>
      </w:r>
      <w:r w:rsidR="00E622AC" w:rsidRPr="00CF22C5">
        <w:rPr>
          <w:rFonts w:ascii="Arial" w:hAnsi="Arial" w:cs="Arial"/>
          <w:sz w:val="24"/>
          <w:szCs w:val="24"/>
          <w:lang w:val="pl-PL"/>
        </w:rPr>
        <w:t>. Istotne jest także</w:t>
      </w:r>
      <w:r w:rsidR="00A1453B" w:rsidRPr="00CF22C5">
        <w:rPr>
          <w:rFonts w:ascii="Arial" w:hAnsi="Arial" w:cs="Arial"/>
          <w:sz w:val="24"/>
          <w:szCs w:val="24"/>
          <w:lang w:val="pl-PL"/>
        </w:rPr>
        <w:t xml:space="preserve"> </w:t>
      </w:r>
      <w:r w:rsidR="00E622AC" w:rsidRPr="00CF22C5">
        <w:rPr>
          <w:rFonts w:ascii="Arial" w:hAnsi="Arial" w:cs="Arial"/>
          <w:sz w:val="24"/>
          <w:szCs w:val="24"/>
          <w:lang w:val="pl-PL"/>
        </w:rPr>
        <w:t xml:space="preserve">opisanie poszczególnych przedsięwzięć kierownika jednostki </w:t>
      </w:r>
      <w:r w:rsidR="00470F5F" w:rsidRPr="00CF22C5">
        <w:rPr>
          <w:rFonts w:ascii="Arial" w:hAnsi="Arial" w:cs="Arial"/>
          <w:sz w:val="24"/>
          <w:szCs w:val="24"/>
          <w:lang w:val="pl-PL"/>
        </w:rPr>
        <w:t>skutkujących</w:t>
      </w:r>
      <w:r w:rsidR="000E796A" w:rsidRPr="00CF22C5">
        <w:rPr>
          <w:rFonts w:ascii="Arial" w:hAnsi="Arial" w:cs="Arial"/>
          <w:sz w:val="24"/>
          <w:szCs w:val="24"/>
          <w:lang w:val="pl-PL"/>
        </w:rPr>
        <w:t xml:space="preserve"> </w:t>
      </w:r>
      <w:r w:rsidR="00E622AC" w:rsidRPr="00CF22C5">
        <w:rPr>
          <w:rFonts w:ascii="Arial" w:hAnsi="Arial" w:cs="Arial"/>
          <w:sz w:val="24"/>
          <w:szCs w:val="24"/>
          <w:lang w:val="pl-PL"/>
        </w:rPr>
        <w:t>wypełnienie</w:t>
      </w:r>
      <w:r w:rsidR="00470F5F" w:rsidRPr="00CF22C5">
        <w:rPr>
          <w:rFonts w:ascii="Arial" w:hAnsi="Arial" w:cs="Arial"/>
          <w:sz w:val="24"/>
          <w:szCs w:val="24"/>
          <w:lang w:val="pl-PL"/>
        </w:rPr>
        <w:t>m</w:t>
      </w:r>
      <w:r w:rsidR="00A1453B" w:rsidRPr="00CF22C5">
        <w:rPr>
          <w:rFonts w:ascii="Arial" w:hAnsi="Arial" w:cs="Arial"/>
          <w:sz w:val="24"/>
          <w:szCs w:val="24"/>
          <w:lang w:val="pl-PL"/>
        </w:rPr>
        <w:t xml:space="preserve"> obowiązk</w:t>
      </w:r>
      <w:r w:rsidR="00E622AC" w:rsidRPr="00CF22C5">
        <w:rPr>
          <w:rFonts w:ascii="Arial" w:hAnsi="Arial" w:cs="Arial"/>
          <w:sz w:val="24"/>
          <w:szCs w:val="24"/>
          <w:lang w:val="pl-PL"/>
        </w:rPr>
        <w:t>ów nałożonych na niego</w:t>
      </w:r>
      <w:r w:rsidR="005C3D41">
        <w:rPr>
          <w:rFonts w:ascii="Arial" w:hAnsi="Arial" w:cs="Arial"/>
          <w:sz w:val="24"/>
          <w:szCs w:val="24"/>
          <w:lang w:val="pl-PL"/>
        </w:rPr>
        <w:t xml:space="preserve"> w </w:t>
      </w:r>
      <w:r w:rsidR="000E796A" w:rsidRPr="00CF22C5">
        <w:rPr>
          <w:rFonts w:ascii="Arial" w:hAnsi="Arial" w:cs="Arial"/>
          <w:sz w:val="24"/>
          <w:szCs w:val="24"/>
          <w:lang w:val="pl-PL"/>
        </w:rPr>
        <w:t>z</w:t>
      </w:r>
      <w:r w:rsidR="00A1453B" w:rsidRPr="00CF22C5">
        <w:rPr>
          <w:rFonts w:ascii="Arial" w:hAnsi="Arial" w:cs="Arial"/>
          <w:sz w:val="24"/>
          <w:szCs w:val="24"/>
          <w:lang w:val="pl-PL"/>
        </w:rPr>
        <w:t>wiąz</w:t>
      </w:r>
      <w:r w:rsidR="00E622AC" w:rsidRPr="00CF22C5">
        <w:rPr>
          <w:rFonts w:ascii="Arial" w:hAnsi="Arial" w:cs="Arial"/>
          <w:sz w:val="24"/>
          <w:szCs w:val="24"/>
          <w:lang w:val="pl-PL"/>
        </w:rPr>
        <w:t>ku</w:t>
      </w:r>
      <w:r w:rsidR="005C3D41">
        <w:rPr>
          <w:rFonts w:ascii="Arial" w:hAnsi="Arial" w:cs="Arial"/>
          <w:sz w:val="24"/>
          <w:szCs w:val="24"/>
          <w:lang w:val="pl-PL"/>
        </w:rPr>
        <w:t xml:space="preserve"> z</w:t>
      </w:r>
      <w:r w:rsidR="00F47766">
        <w:rPr>
          <w:rFonts w:ascii="Arial" w:hAnsi="Arial" w:cs="Arial"/>
          <w:sz w:val="24"/>
          <w:szCs w:val="24"/>
          <w:lang w:val="pl-PL"/>
        </w:rPr>
        <w:t xml:space="preserve"> </w:t>
      </w:r>
      <w:r w:rsidR="000E796A" w:rsidRPr="00CF22C5">
        <w:rPr>
          <w:rFonts w:ascii="Arial" w:hAnsi="Arial" w:cs="Arial"/>
          <w:sz w:val="24"/>
          <w:szCs w:val="24"/>
          <w:lang w:val="pl-PL"/>
        </w:rPr>
        <w:t>wykonywanie</w:t>
      </w:r>
      <w:r w:rsidR="00A1453B" w:rsidRPr="00CF22C5">
        <w:rPr>
          <w:rFonts w:ascii="Arial" w:hAnsi="Arial" w:cs="Arial"/>
          <w:sz w:val="24"/>
          <w:szCs w:val="24"/>
          <w:lang w:val="pl-PL"/>
        </w:rPr>
        <w:t>m</w:t>
      </w:r>
      <w:r w:rsidR="000E796A" w:rsidRPr="00CF22C5">
        <w:rPr>
          <w:rFonts w:ascii="Arial" w:hAnsi="Arial" w:cs="Arial"/>
          <w:sz w:val="24"/>
          <w:szCs w:val="24"/>
          <w:lang w:val="pl-PL"/>
        </w:rPr>
        <w:t xml:space="preserve"> działalności</w:t>
      </w:r>
      <w:r w:rsidR="005C3D41">
        <w:rPr>
          <w:rFonts w:ascii="Arial" w:hAnsi="Arial" w:cs="Arial"/>
          <w:sz w:val="24"/>
          <w:szCs w:val="24"/>
          <w:lang w:val="pl-PL"/>
        </w:rPr>
        <w:t xml:space="preserve"> w </w:t>
      </w:r>
      <w:r w:rsidR="000E796A" w:rsidRPr="00CF22C5">
        <w:rPr>
          <w:rFonts w:ascii="Arial" w:hAnsi="Arial" w:cs="Arial"/>
          <w:sz w:val="24"/>
          <w:szCs w:val="24"/>
          <w:lang w:val="pl-PL"/>
        </w:rPr>
        <w:t>narażeniu na promieniowanie jonizujące.</w:t>
      </w:r>
      <w:r w:rsidR="000E6ACD" w:rsidRPr="00CF22C5">
        <w:rPr>
          <w:rFonts w:ascii="Arial" w:hAnsi="Arial" w:cs="Arial"/>
          <w:sz w:val="24"/>
          <w:szCs w:val="24"/>
          <w:lang w:val="pl-PL"/>
        </w:rPr>
        <w:t xml:space="preserve"> Procedury</w:t>
      </w:r>
      <w:r w:rsidR="00A1453B" w:rsidRPr="00CF22C5">
        <w:rPr>
          <w:rFonts w:ascii="Arial" w:hAnsi="Arial" w:cs="Arial"/>
          <w:sz w:val="24"/>
          <w:szCs w:val="24"/>
          <w:lang w:val="pl-PL"/>
        </w:rPr>
        <w:t xml:space="preserve">, które </w:t>
      </w:r>
      <w:r w:rsidR="00E622AC" w:rsidRPr="00CF22C5">
        <w:rPr>
          <w:rFonts w:ascii="Arial" w:hAnsi="Arial" w:cs="Arial"/>
          <w:sz w:val="24"/>
          <w:szCs w:val="24"/>
          <w:lang w:val="pl-PL"/>
        </w:rPr>
        <w:t>gwarantują spełnienie wymagań ochrony radiologicznej</w:t>
      </w:r>
      <w:r w:rsidR="005C3D41">
        <w:rPr>
          <w:rFonts w:ascii="Arial" w:hAnsi="Arial" w:cs="Arial"/>
          <w:sz w:val="24"/>
          <w:szCs w:val="24"/>
          <w:lang w:val="pl-PL"/>
        </w:rPr>
        <w:t xml:space="preserve"> w </w:t>
      </w:r>
      <w:r w:rsidR="00E622AC" w:rsidRPr="00CF22C5">
        <w:rPr>
          <w:rFonts w:ascii="Arial" w:hAnsi="Arial" w:cs="Arial"/>
          <w:sz w:val="24"/>
          <w:szCs w:val="24"/>
          <w:lang w:val="pl-PL"/>
        </w:rPr>
        <w:t>jednostce organizacyjnej,</w:t>
      </w:r>
      <w:r w:rsidR="000E6ACD" w:rsidRPr="00CF22C5">
        <w:rPr>
          <w:rFonts w:ascii="Arial" w:hAnsi="Arial" w:cs="Arial"/>
          <w:sz w:val="24"/>
          <w:szCs w:val="24"/>
          <w:lang w:val="pl-PL"/>
        </w:rPr>
        <w:t xml:space="preserve"> powinny stanowić część programu zapewnienia jakości. </w:t>
      </w:r>
    </w:p>
    <w:p w14:paraId="1B04D6FF" w14:textId="21D840BB" w:rsidR="000C766A" w:rsidRPr="000C766A" w:rsidRDefault="000E6ACD" w:rsidP="000C766A">
      <w:pPr>
        <w:spacing w:after="120" w:line="276" w:lineRule="auto"/>
        <w:jc w:val="both"/>
        <w:rPr>
          <w:rFonts w:ascii="Arial" w:hAnsi="Arial" w:cs="Arial"/>
          <w:sz w:val="24"/>
          <w:szCs w:val="24"/>
          <w:lang w:val="pl-PL"/>
        </w:rPr>
      </w:pPr>
      <w:r w:rsidRPr="00CF22C5">
        <w:rPr>
          <w:rFonts w:ascii="Arial" w:hAnsi="Arial" w:cs="Arial"/>
          <w:sz w:val="24"/>
          <w:szCs w:val="24"/>
          <w:lang w:val="pl-PL"/>
        </w:rPr>
        <w:t>Prace prowadzone</w:t>
      </w:r>
      <w:r w:rsidR="005C3D41">
        <w:rPr>
          <w:rFonts w:ascii="Arial" w:hAnsi="Arial" w:cs="Arial"/>
          <w:sz w:val="24"/>
          <w:szCs w:val="24"/>
          <w:lang w:val="pl-PL"/>
        </w:rPr>
        <w:t xml:space="preserve"> w </w:t>
      </w:r>
      <w:r w:rsidRPr="00CF22C5">
        <w:rPr>
          <w:rFonts w:ascii="Arial" w:hAnsi="Arial" w:cs="Arial"/>
          <w:sz w:val="24"/>
          <w:szCs w:val="24"/>
          <w:lang w:val="pl-PL"/>
        </w:rPr>
        <w:t>weterynaryjnej pracowni rentgenowskiej powinny być wykonywane</w:t>
      </w:r>
      <w:r w:rsidR="005C3D41">
        <w:rPr>
          <w:rFonts w:ascii="Arial" w:hAnsi="Arial" w:cs="Arial"/>
          <w:sz w:val="24"/>
          <w:szCs w:val="24"/>
          <w:lang w:val="pl-PL"/>
        </w:rPr>
        <w:t xml:space="preserve"> w </w:t>
      </w:r>
      <w:r w:rsidRPr="00CF22C5">
        <w:rPr>
          <w:rFonts w:ascii="Arial" w:hAnsi="Arial" w:cs="Arial"/>
          <w:sz w:val="24"/>
          <w:szCs w:val="24"/>
          <w:lang w:val="pl-PL"/>
        </w:rPr>
        <w:t xml:space="preserve">taki sposób, aby </w:t>
      </w:r>
      <w:r w:rsidR="00D74270">
        <w:rPr>
          <w:rFonts w:ascii="Arial" w:hAnsi="Arial" w:cs="Arial"/>
          <w:sz w:val="24"/>
          <w:szCs w:val="24"/>
          <w:lang w:val="pl-PL"/>
        </w:rPr>
        <w:t>dawki</w:t>
      </w:r>
      <w:r w:rsidR="00E917FB" w:rsidRPr="00CF22C5">
        <w:rPr>
          <w:rFonts w:ascii="Arial" w:hAnsi="Arial" w:cs="Arial"/>
          <w:sz w:val="24"/>
          <w:szCs w:val="24"/>
          <w:lang w:val="pl-PL"/>
        </w:rPr>
        <w:t xml:space="preserve"> promieniowania jonizującego</w:t>
      </w:r>
      <w:r w:rsidR="00D74270">
        <w:rPr>
          <w:rFonts w:ascii="Arial" w:hAnsi="Arial" w:cs="Arial"/>
          <w:sz w:val="24"/>
          <w:szCs w:val="24"/>
          <w:lang w:val="pl-PL"/>
        </w:rPr>
        <w:t xml:space="preserve"> otrzymywane</w:t>
      </w:r>
      <w:r w:rsidR="00E917FB" w:rsidRPr="00CF22C5">
        <w:rPr>
          <w:rFonts w:ascii="Arial" w:hAnsi="Arial" w:cs="Arial"/>
          <w:sz w:val="24"/>
          <w:szCs w:val="24"/>
          <w:lang w:val="pl-PL"/>
        </w:rPr>
        <w:t xml:space="preserve"> przez pracowników oraz osoby</w:t>
      </w:r>
      <w:r w:rsidR="005C3D41">
        <w:rPr>
          <w:rFonts w:ascii="Arial" w:hAnsi="Arial" w:cs="Arial"/>
          <w:sz w:val="24"/>
          <w:szCs w:val="24"/>
          <w:lang w:val="pl-PL"/>
        </w:rPr>
        <w:t xml:space="preserve"> z </w:t>
      </w:r>
      <w:r w:rsidR="00E917FB" w:rsidRPr="00CF22C5">
        <w:rPr>
          <w:rFonts w:ascii="Arial" w:hAnsi="Arial" w:cs="Arial"/>
          <w:sz w:val="24"/>
          <w:szCs w:val="24"/>
          <w:lang w:val="pl-PL"/>
        </w:rPr>
        <w:t>ogółu ludności</w:t>
      </w:r>
      <w:r w:rsidR="00D74270">
        <w:rPr>
          <w:rFonts w:ascii="Arial" w:hAnsi="Arial" w:cs="Arial"/>
          <w:sz w:val="24"/>
          <w:szCs w:val="24"/>
          <w:lang w:val="pl-PL"/>
        </w:rPr>
        <w:t xml:space="preserve"> były jak najmniejsze</w:t>
      </w:r>
      <w:r w:rsidR="00E917FB" w:rsidRPr="00CF22C5">
        <w:rPr>
          <w:rFonts w:ascii="Arial" w:hAnsi="Arial" w:cs="Arial"/>
          <w:sz w:val="24"/>
          <w:szCs w:val="24"/>
          <w:lang w:val="pl-PL"/>
        </w:rPr>
        <w:t xml:space="preserve">. </w:t>
      </w:r>
      <w:r w:rsidR="00F04049" w:rsidRPr="00CF22C5">
        <w:rPr>
          <w:rFonts w:ascii="Arial" w:hAnsi="Arial" w:cs="Arial"/>
          <w:sz w:val="24"/>
          <w:szCs w:val="24"/>
          <w:lang w:val="pl-PL"/>
        </w:rPr>
        <w:t>Pracownicy stosujący urządzenie</w:t>
      </w:r>
      <w:r w:rsidR="00470F5F" w:rsidRPr="00CF22C5">
        <w:rPr>
          <w:rFonts w:ascii="Arial" w:hAnsi="Arial" w:cs="Arial"/>
          <w:sz w:val="24"/>
          <w:szCs w:val="24"/>
          <w:lang w:val="pl-PL"/>
        </w:rPr>
        <w:t xml:space="preserve"> wytwarzające promieniowanie jonizujące</w:t>
      </w:r>
      <w:r w:rsidR="00F04049" w:rsidRPr="00CF22C5">
        <w:rPr>
          <w:rFonts w:ascii="Arial" w:hAnsi="Arial" w:cs="Arial"/>
          <w:sz w:val="24"/>
          <w:szCs w:val="24"/>
          <w:lang w:val="pl-PL"/>
        </w:rPr>
        <w:t xml:space="preserve"> powinni wykonywać ekspozycje jedynie</w:t>
      </w:r>
      <w:r w:rsidR="005C3D41">
        <w:rPr>
          <w:rFonts w:ascii="Arial" w:hAnsi="Arial" w:cs="Arial"/>
          <w:sz w:val="24"/>
          <w:szCs w:val="24"/>
          <w:lang w:val="pl-PL"/>
        </w:rPr>
        <w:t xml:space="preserve"> w </w:t>
      </w:r>
      <w:r w:rsidR="00F04049" w:rsidRPr="00CF22C5">
        <w:rPr>
          <w:rFonts w:ascii="Arial" w:hAnsi="Arial" w:cs="Arial"/>
          <w:sz w:val="24"/>
          <w:szCs w:val="24"/>
          <w:lang w:val="pl-PL"/>
        </w:rPr>
        <w:t>uzasadnionych przypadkach oraz przy zastosowaniu takich parametrów pracy aparatu, które pozwolą na otrzymanie zadowalającej jakości zdjęcia</w:t>
      </w:r>
      <w:r w:rsidR="00DB2C78" w:rsidRPr="00CF22C5">
        <w:rPr>
          <w:rFonts w:ascii="Arial" w:hAnsi="Arial" w:cs="Arial"/>
          <w:sz w:val="24"/>
          <w:szCs w:val="24"/>
          <w:lang w:val="pl-PL"/>
        </w:rPr>
        <w:t xml:space="preserve"> rentgenowskiego</w:t>
      </w:r>
      <w:r w:rsidR="00F04049" w:rsidRPr="00CF22C5">
        <w:rPr>
          <w:rFonts w:ascii="Arial" w:hAnsi="Arial" w:cs="Arial"/>
          <w:sz w:val="24"/>
          <w:szCs w:val="24"/>
          <w:lang w:val="pl-PL"/>
        </w:rPr>
        <w:t xml:space="preserve"> przy jednoczesnym ograniczeniu dawki promieniowania jonizującego.</w:t>
      </w:r>
      <w:r w:rsidR="000C766A">
        <w:rPr>
          <w:rFonts w:ascii="Arial" w:hAnsi="Arial" w:cs="Arial"/>
          <w:sz w:val="24"/>
          <w:szCs w:val="24"/>
          <w:lang w:val="pl-PL"/>
        </w:rPr>
        <w:t xml:space="preserve"> </w:t>
      </w:r>
      <w:r w:rsidR="00470F5F" w:rsidRPr="00CF22C5">
        <w:rPr>
          <w:rFonts w:ascii="Arial" w:hAnsi="Arial" w:cs="Arial"/>
          <w:sz w:val="24"/>
          <w:szCs w:val="24"/>
          <w:lang w:val="pl-PL"/>
        </w:rPr>
        <w:t>Przede wszystkim</w:t>
      </w:r>
      <w:r w:rsidR="00B96389" w:rsidRPr="00CF22C5">
        <w:rPr>
          <w:rFonts w:ascii="Arial" w:hAnsi="Arial" w:cs="Arial"/>
          <w:sz w:val="24"/>
          <w:szCs w:val="24"/>
          <w:lang w:val="pl-PL"/>
        </w:rPr>
        <w:t xml:space="preserve"> należy dołożyć wszelkich starań, aby</w:t>
      </w:r>
      <w:r w:rsidR="00470F5F" w:rsidRPr="00CF22C5">
        <w:rPr>
          <w:rFonts w:ascii="Arial" w:hAnsi="Arial" w:cs="Arial"/>
          <w:sz w:val="24"/>
          <w:szCs w:val="24"/>
          <w:lang w:val="pl-PL"/>
        </w:rPr>
        <w:t xml:space="preserve"> </w:t>
      </w:r>
      <w:r w:rsidR="00B96389" w:rsidRPr="00CF22C5">
        <w:rPr>
          <w:rFonts w:ascii="Arial" w:hAnsi="Arial" w:cs="Arial"/>
          <w:sz w:val="24"/>
          <w:szCs w:val="24"/>
          <w:lang w:val="pl-PL"/>
        </w:rPr>
        <w:t>nie dopuszczać do konieczności</w:t>
      </w:r>
      <w:r w:rsidR="00470F5F" w:rsidRPr="00CF22C5">
        <w:rPr>
          <w:rFonts w:ascii="Arial" w:hAnsi="Arial" w:cs="Arial"/>
          <w:sz w:val="24"/>
          <w:szCs w:val="24"/>
          <w:lang w:val="pl-PL"/>
        </w:rPr>
        <w:t xml:space="preserve"> powtarzania ekspozycji np.</w:t>
      </w:r>
      <w:r w:rsidR="00EE1258">
        <w:rPr>
          <w:rFonts w:ascii="Arial" w:hAnsi="Arial" w:cs="Arial"/>
          <w:sz w:val="24"/>
          <w:szCs w:val="24"/>
          <w:lang w:val="pl-PL"/>
        </w:rPr>
        <w:t> </w:t>
      </w:r>
      <w:r w:rsidR="005C3D41">
        <w:rPr>
          <w:rFonts w:ascii="Arial" w:hAnsi="Arial" w:cs="Arial"/>
          <w:sz w:val="24"/>
          <w:szCs w:val="24"/>
          <w:lang w:val="pl-PL"/>
        </w:rPr>
        <w:t>z </w:t>
      </w:r>
      <w:r w:rsidR="00470F5F" w:rsidRPr="00CF22C5">
        <w:rPr>
          <w:rFonts w:ascii="Arial" w:hAnsi="Arial" w:cs="Arial"/>
          <w:sz w:val="24"/>
          <w:szCs w:val="24"/>
          <w:lang w:val="pl-PL"/>
        </w:rPr>
        <w:t>powodu złego doboru parametrów pracy lampy rentgenowskiej</w:t>
      </w:r>
      <w:r w:rsidR="00B96389" w:rsidRPr="00CF22C5">
        <w:rPr>
          <w:rFonts w:ascii="Arial" w:hAnsi="Arial" w:cs="Arial"/>
          <w:sz w:val="24"/>
          <w:szCs w:val="24"/>
          <w:lang w:val="pl-PL"/>
        </w:rPr>
        <w:t xml:space="preserve"> czy nieprawidłowego ułożenia zwierzęcia</w:t>
      </w:r>
      <w:r w:rsidR="003D4A0F">
        <w:rPr>
          <w:rFonts w:ascii="Arial" w:hAnsi="Arial" w:cs="Arial"/>
          <w:sz w:val="24"/>
          <w:szCs w:val="24"/>
          <w:lang w:val="pl-PL"/>
        </w:rPr>
        <w:t>.</w:t>
      </w:r>
    </w:p>
    <w:p w14:paraId="138AEAE4" w14:textId="097662B7" w:rsidR="00003628" w:rsidRDefault="00F04049" w:rsidP="001E09D7">
      <w:pPr>
        <w:spacing w:after="120" w:line="276" w:lineRule="auto"/>
        <w:jc w:val="both"/>
        <w:rPr>
          <w:rFonts w:ascii="Arial" w:hAnsi="Arial" w:cs="Arial"/>
          <w:sz w:val="24"/>
          <w:szCs w:val="24"/>
          <w:lang w:val="pl-PL"/>
        </w:rPr>
      </w:pPr>
      <w:r w:rsidRPr="00CF22C5">
        <w:rPr>
          <w:rFonts w:ascii="Arial" w:hAnsi="Arial" w:cs="Arial"/>
          <w:sz w:val="24"/>
          <w:szCs w:val="24"/>
          <w:lang w:val="pl-PL"/>
        </w:rPr>
        <w:t>Ponadto należy unikać sytuacji,</w:t>
      </w:r>
      <w:r w:rsidR="005C3D41">
        <w:rPr>
          <w:rFonts w:ascii="Arial" w:hAnsi="Arial" w:cs="Arial"/>
          <w:sz w:val="24"/>
          <w:szCs w:val="24"/>
          <w:lang w:val="pl-PL"/>
        </w:rPr>
        <w:t xml:space="preserve"> w </w:t>
      </w:r>
      <w:r w:rsidRPr="00CF22C5">
        <w:rPr>
          <w:rFonts w:ascii="Arial" w:hAnsi="Arial" w:cs="Arial"/>
          <w:sz w:val="24"/>
          <w:szCs w:val="24"/>
          <w:lang w:val="pl-PL"/>
        </w:rPr>
        <w:t>których</w:t>
      </w:r>
      <w:r w:rsidR="00D74270">
        <w:rPr>
          <w:rFonts w:ascii="Arial" w:hAnsi="Arial" w:cs="Arial"/>
          <w:sz w:val="24"/>
          <w:szCs w:val="24"/>
          <w:lang w:val="pl-PL"/>
        </w:rPr>
        <w:t xml:space="preserve"> istnieje konieczność podtrzymywania</w:t>
      </w:r>
      <w:r w:rsidRPr="00CF22C5">
        <w:rPr>
          <w:rFonts w:ascii="Arial" w:hAnsi="Arial" w:cs="Arial"/>
          <w:sz w:val="24"/>
          <w:szCs w:val="24"/>
          <w:lang w:val="pl-PL"/>
        </w:rPr>
        <w:t xml:space="preserve"> zwierzęcia</w:t>
      </w:r>
      <w:r w:rsidR="00D74270">
        <w:rPr>
          <w:rFonts w:ascii="Arial" w:hAnsi="Arial" w:cs="Arial"/>
          <w:sz w:val="24"/>
          <w:szCs w:val="24"/>
          <w:lang w:val="pl-PL"/>
        </w:rPr>
        <w:t xml:space="preserve"> w trakcie ekspozycji</w:t>
      </w:r>
      <w:r w:rsidR="00EE1258">
        <w:rPr>
          <w:rFonts w:ascii="Arial" w:hAnsi="Arial" w:cs="Arial"/>
          <w:sz w:val="24"/>
          <w:szCs w:val="24"/>
          <w:lang w:val="pl-PL"/>
        </w:rPr>
        <w:t>.</w:t>
      </w:r>
      <w:r w:rsidR="001E09D7">
        <w:rPr>
          <w:rFonts w:ascii="Arial" w:hAnsi="Arial" w:cs="Arial"/>
          <w:sz w:val="24"/>
          <w:szCs w:val="24"/>
          <w:lang w:val="pl-PL"/>
        </w:rPr>
        <w:t xml:space="preserve"> </w:t>
      </w:r>
      <w:r w:rsidR="001E09D7" w:rsidRPr="001E09D7">
        <w:rPr>
          <w:rFonts w:ascii="Arial" w:hAnsi="Arial" w:cs="Arial"/>
          <w:sz w:val="24"/>
          <w:szCs w:val="24"/>
          <w:lang w:val="pl-PL"/>
        </w:rPr>
        <w:t xml:space="preserve">Przede wszystkim powinno korzystać się z urządzeń ułatwiających pozycjonowanie i unieruchamianie znieczulonego lub uspokojonego zwierzęcia. W przypadkach, gdy nie jest możliwe wykonanie zdjęcia bez podtrzymywania zwierzęcia, powinna to robić osoba pełnoletnia, </w:t>
      </w:r>
      <w:r w:rsidR="001E09D7">
        <w:rPr>
          <w:rFonts w:ascii="Arial" w:hAnsi="Arial" w:cs="Arial"/>
          <w:sz w:val="24"/>
          <w:szCs w:val="24"/>
          <w:lang w:val="pl-PL"/>
        </w:rPr>
        <w:t>niebędąca kobietą w </w:t>
      </w:r>
      <w:r w:rsidR="001E09D7" w:rsidRPr="001E09D7">
        <w:rPr>
          <w:rFonts w:ascii="Arial" w:hAnsi="Arial" w:cs="Arial"/>
          <w:sz w:val="24"/>
          <w:szCs w:val="24"/>
          <w:lang w:val="pl-PL"/>
        </w:rPr>
        <w:t>ciąży, która w sposób świadomy i dobrowolny poddaje się narażeniu na działanie promieniowania jonizującego oraz robi to poza swoją pracą zawodową, np. opiekun zwierzęcia, lecz nie pracownik przychodni weterynaryjnej.</w:t>
      </w:r>
      <w:r w:rsidR="00CC3C55">
        <w:rPr>
          <w:rFonts w:ascii="Arial" w:hAnsi="Arial" w:cs="Arial"/>
          <w:sz w:val="24"/>
          <w:szCs w:val="24"/>
          <w:lang w:val="pl-PL"/>
        </w:rPr>
        <w:t xml:space="preserve"> </w:t>
      </w:r>
      <w:r w:rsidR="001E09D7" w:rsidRPr="001E09D7">
        <w:rPr>
          <w:rFonts w:ascii="Arial" w:hAnsi="Arial" w:cs="Arial"/>
          <w:sz w:val="24"/>
          <w:szCs w:val="24"/>
          <w:lang w:val="pl-PL"/>
        </w:rPr>
        <w:t>Osoba taka powinna być poinformowana o korzyściach i zagrożeniach związanych z tym narażeniem oraz</w:t>
      </w:r>
      <w:r w:rsidR="001E09D7">
        <w:rPr>
          <w:rFonts w:ascii="Arial" w:hAnsi="Arial" w:cs="Arial"/>
          <w:sz w:val="24"/>
          <w:szCs w:val="24"/>
          <w:lang w:val="pl-PL"/>
        </w:rPr>
        <w:t xml:space="preserve"> </w:t>
      </w:r>
      <w:r w:rsidR="00107B7A">
        <w:rPr>
          <w:rFonts w:ascii="Arial" w:hAnsi="Arial" w:cs="Arial"/>
          <w:sz w:val="24"/>
          <w:szCs w:val="24"/>
          <w:lang w:val="pl-PL"/>
        </w:rPr>
        <w:t xml:space="preserve">zostać poinstruowana, że zwierzę należy trzymać </w:t>
      </w:r>
      <w:r w:rsidR="006A59F5">
        <w:rPr>
          <w:rFonts w:ascii="Arial" w:hAnsi="Arial" w:cs="Arial"/>
          <w:sz w:val="24"/>
          <w:szCs w:val="24"/>
          <w:lang w:val="pl-PL"/>
        </w:rPr>
        <w:t>w odległości</w:t>
      </w:r>
      <w:r w:rsidR="00107B7A">
        <w:rPr>
          <w:rFonts w:ascii="Arial" w:hAnsi="Arial" w:cs="Arial"/>
          <w:sz w:val="24"/>
          <w:szCs w:val="24"/>
          <w:lang w:val="pl-PL"/>
        </w:rPr>
        <w:t xml:space="preserve"> </w:t>
      </w:r>
      <w:r w:rsidR="006A59F5">
        <w:rPr>
          <w:rFonts w:ascii="Arial" w:hAnsi="Arial" w:cs="Arial"/>
          <w:sz w:val="24"/>
          <w:szCs w:val="24"/>
          <w:lang w:val="pl-PL"/>
        </w:rPr>
        <w:t>wyciągniętej ręki oraz utrzymywać pozostałą część ciała jak najdalej od aparatu rentgenowskiego i</w:t>
      </w:r>
      <w:r w:rsidR="001E09D7">
        <w:rPr>
          <w:rFonts w:ascii="Arial" w:hAnsi="Arial" w:cs="Arial"/>
          <w:sz w:val="24"/>
          <w:szCs w:val="24"/>
          <w:lang w:val="pl-PL"/>
        </w:rPr>
        <w:t> </w:t>
      </w:r>
      <w:r w:rsidR="006A59F5">
        <w:rPr>
          <w:rFonts w:ascii="Arial" w:hAnsi="Arial" w:cs="Arial"/>
          <w:sz w:val="24"/>
          <w:szCs w:val="24"/>
          <w:lang w:val="pl-PL"/>
        </w:rPr>
        <w:t>zwierzęcia. Ponadto osoby te powinny</w:t>
      </w:r>
      <w:r w:rsidR="00C460B9" w:rsidRPr="00CF22C5">
        <w:rPr>
          <w:rFonts w:ascii="Arial" w:hAnsi="Arial" w:cs="Arial"/>
          <w:sz w:val="24"/>
          <w:szCs w:val="24"/>
          <w:lang w:val="pl-PL"/>
        </w:rPr>
        <w:t xml:space="preserve"> zostać wyposaż</w:t>
      </w:r>
      <w:r w:rsidR="006A59F5">
        <w:rPr>
          <w:rFonts w:ascii="Arial" w:hAnsi="Arial" w:cs="Arial"/>
          <w:sz w:val="24"/>
          <w:szCs w:val="24"/>
          <w:lang w:val="pl-PL"/>
        </w:rPr>
        <w:t>one</w:t>
      </w:r>
      <w:r w:rsidR="005C3D41">
        <w:rPr>
          <w:rFonts w:ascii="Arial" w:hAnsi="Arial" w:cs="Arial"/>
          <w:sz w:val="24"/>
          <w:szCs w:val="24"/>
          <w:lang w:val="pl-PL"/>
        </w:rPr>
        <w:t xml:space="preserve"> w </w:t>
      </w:r>
      <w:r w:rsidR="00C460B9" w:rsidRPr="00CF22C5">
        <w:rPr>
          <w:rFonts w:ascii="Arial" w:hAnsi="Arial" w:cs="Arial"/>
          <w:sz w:val="24"/>
          <w:szCs w:val="24"/>
          <w:lang w:val="pl-PL"/>
        </w:rPr>
        <w:t>fartuch</w:t>
      </w:r>
      <w:r w:rsidR="002145EB" w:rsidRPr="00CF22C5">
        <w:rPr>
          <w:rFonts w:ascii="Arial" w:hAnsi="Arial" w:cs="Arial"/>
          <w:sz w:val="24"/>
          <w:szCs w:val="24"/>
          <w:lang w:val="pl-PL"/>
        </w:rPr>
        <w:t>, osłonę na tarczycę oraz</w:t>
      </w:r>
      <w:r w:rsidR="00C460B9" w:rsidRPr="00CF22C5">
        <w:rPr>
          <w:rFonts w:ascii="Arial" w:hAnsi="Arial" w:cs="Arial"/>
          <w:sz w:val="24"/>
          <w:szCs w:val="24"/>
          <w:lang w:val="pl-PL"/>
        </w:rPr>
        <w:t xml:space="preserve"> rękawice ołowiane, które stanowią indywidualne osłony przed promieniowaniem jonizującym.</w:t>
      </w:r>
      <w:r w:rsidR="00003628">
        <w:rPr>
          <w:rFonts w:ascii="Arial" w:hAnsi="Arial" w:cs="Arial"/>
          <w:sz w:val="24"/>
          <w:szCs w:val="24"/>
          <w:lang w:val="pl-PL"/>
        </w:rPr>
        <w:t xml:space="preserve"> Minimalny ekwiwalent ołowiu posiadanych osłon osobistych powinien być nie mniejszy niż 0,25 mm, przy czym zaleca się stosowanie osłon o większym ekwiwalencie ołowiu, np. 0,5 mm, w</w:t>
      </w:r>
      <w:r w:rsidR="006A59F5">
        <w:rPr>
          <w:rFonts w:ascii="Arial" w:hAnsi="Arial" w:cs="Arial"/>
          <w:sz w:val="24"/>
          <w:szCs w:val="24"/>
          <w:lang w:val="pl-PL"/>
        </w:rPr>
        <w:t> </w:t>
      </w:r>
      <w:r w:rsidR="00003628">
        <w:rPr>
          <w:rFonts w:ascii="Arial" w:hAnsi="Arial" w:cs="Arial"/>
          <w:sz w:val="24"/>
          <w:szCs w:val="24"/>
          <w:lang w:val="pl-PL"/>
        </w:rPr>
        <w:t>celu dalszego ograniczenia otrzymywanych dawek promieniowania jonizującego</w:t>
      </w:r>
      <w:r w:rsidR="00B1536F">
        <w:rPr>
          <w:rFonts w:ascii="Arial" w:hAnsi="Arial" w:cs="Arial"/>
          <w:sz w:val="24"/>
          <w:szCs w:val="24"/>
          <w:lang w:val="pl-PL"/>
        </w:rPr>
        <w:t xml:space="preserve"> [11], [13]</w:t>
      </w:r>
      <w:r w:rsidR="00003628">
        <w:rPr>
          <w:rFonts w:ascii="Arial" w:hAnsi="Arial" w:cs="Arial"/>
          <w:sz w:val="24"/>
          <w:szCs w:val="24"/>
          <w:lang w:val="pl-PL"/>
        </w:rPr>
        <w:t>.</w:t>
      </w:r>
      <w:r w:rsidR="00B1536F">
        <w:rPr>
          <w:rFonts w:ascii="Arial" w:hAnsi="Arial" w:cs="Arial"/>
          <w:sz w:val="24"/>
          <w:szCs w:val="24"/>
          <w:lang w:val="pl-PL"/>
        </w:rPr>
        <w:t xml:space="preserve"> W szczególności osoby, które przebywają blisko zwierzęcia i pierwotnej wiązki promieniowania, powinny </w:t>
      </w:r>
      <w:r w:rsidR="00B1536F">
        <w:rPr>
          <w:rFonts w:ascii="Arial" w:hAnsi="Arial" w:cs="Arial"/>
          <w:sz w:val="24"/>
          <w:szCs w:val="24"/>
          <w:lang w:val="pl-PL"/>
        </w:rPr>
        <w:lastRenderedPageBreak/>
        <w:t>zostać wyposażone w osłony indywidualne o ekwiwalencie ołowiu nie mniejszym niż 0,5 mm.</w:t>
      </w:r>
      <w:r w:rsidR="00003628">
        <w:rPr>
          <w:rFonts w:ascii="Arial" w:hAnsi="Arial" w:cs="Arial"/>
          <w:sz w:val="24"/>
          <w:szCs w:val="24"/>
          <w:lang w:val="pl-PL"/>
        </w:rPr>
        <w:t xml:space="preserve"> Należy dokonywać okresowego przeglądu posiadanych osłon pod kątem ewentualnych pęknięć</w:t>
      </w:r>
      <w:r w:rsidR="00B02ED6">
        <w:rPr>
          <w:rFonts w:ascii="Arial" w:hAnsi="Arial" w:cs="Arial"/>
          <w:sz w:val="24"/>
          <w:szCs w:val="24"/>
          <w:lang w:val="pl-PL"/>
        </w:rPr>
        <w:t xml:space="preserve">, które negatywnie wpływają na ochronę przed promieniowaniem. </w:t>
      </w:r>
    </w:p>
    <w:p w14:paraId="68CBD2A6" w14:textId="5344F2CE" w:rsidR="00087AFC" w:rsidRPr="00CF22C5" w:rsidRDefault="00087AFC"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Niedopuszczalne są</w:t>
      </w:r>
      <w:r w:rsidR="006A59F5">
        <w:rPr>
          <w:rFonts w:ascii="Arial" w:hAnsi="Arial" w:cs="Arial"/>
          <w:sz w:val="24"/>
          <w:szCs w:val="24"/>
          <w:lang w:val="pl-PL"/>
        </w:rPr>
        <w:t xml:space="preserve"> natomiast</w:t>
      </w:r>
      <w:r w:rsidRPr="00CF22C5">
        <w:rPr>
          <w:rFonts w:ascii="Arial" w:hAnsi="Arial" w:cs="Arial"/>
          <w:sz w:val="24"/>
          <w:szCs w:val="24"/>
          <w:lang w:val="pl-PL"/>
        </w:rPr>
        <w:t xml:space="preserve"> przypadki,</w:t>
      </w:r>
      <w:r w:rsidR="005C3D41">
        <w:rPr>
          <w:rFonts w:ascii="Arial" w:hAnsi="Arial" w:cs="Arial"/>
          <w:sz w:val="24"/>
          <w:szCs w:val="24"/>
          <w:lang w:val="pl-PL"/>
        </w:rPr>
        <w:t xml:space="preserve"> w </w:t>
      </w:r>
      <w:r w:rsidRPr="00CF22C5">
        <w:rPr>
          <w:rFonts w:ascii="Arial" w:hAnsi="Arial" w:cs="Arial"/>
          <w:sz w:val="24"/>
          <w:szCs w:val="24"/>
          <w:lang w:val="pl-PL"/>
        </w:rPr>
        <w:t>których pracownik przytrzymuje aparat rentgenowski</w:t>
      </w:r>
      <w:r w:rsidR="005C3D41">
        <w:rPr>
          <w:rFonts w:ascii="Arial" w:hAnsi="Arial" w:cs="Arial"/>
          <w:sz w:val="24"/>
          <w:szCs w:val="24"/>
          <w:lang w:val="pl-PL"/>
        </w:rPr>
        <w:t xml:space="preserve"> w </w:t>
      </w:r>
      <w:r w:rsidRPr="00CF22C5">
        <w:rPr>
          <w:rFonts w:ascii="Arial" w:hAnsi="Arial" w:cs="Arial"/>
          <w:sz w:val="24"/>
          <w:szCs w:val="24"/>
          <w:lang w:val="pl-PL"/>
        </w:rPr>
        <w:t>celu wykonania ekspozycji</w:t>
      </w:r>
      <w:r w:rsidR="00F47766">
        <w:rPr>
          <w:rFonts w:ascii="Arial" w:hAnsi="Arial" w:cs="Arial"/>
          <w:sz w:val="24"/>
          <w:szCs w:val="24"/>
          <w:lang w:val="pl-PL"/>
        </w:rPr>
        <w:t xml:space="preserve"> (poza niektórymi typami aparatów stomatologicznych)</w:t>
      </w:r>
      <w:r w:rsidRPr="00CF22C5">
        <w:rPr>
          <w:rFonts w:ascii="Arial" w:hAnsi="Arial" w:cs="Arial"/>
          <w:sz w:val="24"/>
          <w:szCs w:val="24"/>
          <w:lang w:val="pl-PL"/>
        </w:rPr>
        <w:t>.</w:t>
      </w:r>
      <w:r w:rsidR="005C3D41">
        <w:rPr>
          <w:rFonts w:ascii="Arial" w:hAnsi="Arial" w:cs="Arial"/>
          <w:sz w:val="24"/>
          <w:szCs w:val="24"/>
          <w:lang w:val="pl-PL"/>
        </w:rPr>
        <w:t xml:space="preserve"> </w:t>
      </w:r>
      <w:r w:rsidR="00C460B9" w:rsidRPr="00CF22C5">
        <w:rPr>
          <w:rFonts w:ascii="Arial" w:hAnsi="Arial" w:cs="Arial"/>
          <w:sz w:val="24"/>
          <w:szCs w:val="24"/>
          <w:lang w:val="pl-PL"/>
        </w:rPr>
        <w:t xml:space="preserve"> </w:t>
      </w:r>
    </w:p>
    <w:p w14:paraId="005A4588" w14:textId="5216164A" w:rsidR="00DA758D" w:rsidRDefault="002145EB"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Wyzwalanie ekspozycji powinno następować</w:t>
      </w:r>
      <w:r w:rsidR="005C3D41">
        <w:rPr>
          <w:rFonts w:ascii="Arial" w:hAnsi="Arial" w:cs="Arial"/>
          <w:sz w:val="24"/>
          <w:szCs w:val="24"/>
          <w:lang w:val="pl-PL"/>
        </w:rPr>
        <w:t xml:space="preserve"> z </w:t>
      </w:r>
      <w:r w:rsidRPr="00CF22C5">
        <w:rPr>
          <w:rFonts w:ascii="Arial" w:hAnsi="Arial" w:cs="Arial"/>
          <w:sz w:val="24"/>
          <w:szCs w:val="24"/>
          <w:lang w:val="pl-PL"/>
        </w:rPr>
        <w:t xml:space="preserve">wydzielonej sterowni, będącej częścią pracowni rentgenowskiej lub </w:t>
      </w:r>
      <w:r w:rsidR="00A24CDA">
        <w:rPr>
          <w:rFonts w:ascii="Arial" w:hAnsi="Arial" w:cs="Arial"/>
          <w:sz w:val="24"/>
          <w:szCs w:val="24"/>
          <w:lang w:val="pl-PL"/>
        </w:rPr>
        <w:t>(</w:t>
      </w:r>
      <w:r w:rsidRPr="00CF22C5">
        <w:rPr>
          <w:rFonts w:ascii="Arial" w:hAnsi="Arial" w:cs="Arial"/>
          <w:sz w:val="24"/>
          <w:szCs w:val="24"/>
          <w:lang w:val="pl-PL"/>
        </w:rPr>
        <w:t>jeżeli wydzielenie takiej sterowni nie jest możliwe</w:t>
      </w:r>
      <w:r w:rsidR="00A24CDA">
        <w:rPr>
          <w:rFonts w:ascii="Arial" w:hAnsi="Arial" w:cs="Arial"/>
          <w:sz w:val="24"/>
          <w:szCs w:val="24"/>
          <w:lang w:val="pl-PL"/>
        </w:rPr>
        <w:t>)</w:t>
      </w:r>
      <w:r w:rsidRPr="00CF22C5">
        <w:rPr>
          <w:rFonts w:ascii="Arial" w:hAnsi="Arial" w:cs="Arial"/>
          <w:sz w:val="24"/>
          <w:szCs w:val="24"/>
          <w:lang w:val="pl-PL"/>
        </w:rPr>
        <w:t>,</w:t>
      </w:r>
      <w:r w:rsidR="005C3D41">
        <w:rPr>
          <w:rFonts w:ascii="Arial" w:hAnsi="Arial" w:cs="Arial"/>
          <w:sz w:val="24"/>
          <w:szCs w:val="24"/>
          <w:lang w:val="pl-PL"/>
        </w:rPr>
        <w:t xml:space="preserve"> z </w:t>
      </w:r>
      <w:r w:rsidRPr="00CF22C5">
        <w:rPr>
          <w:rFonts w:ascii="Arial" w:hAnsi="Arial" w:cs="Arial"/>
          <w:sz w:val="24"/>
          <w:szCs w:val="24"/>
          <w:lang w:val="pl-PL"/>
        </w:rPr>
        <w:t>pomieszczenia,</w:t>
      </w:r>
      <w:r w:rsidR="005C3D41">
        <w:rPr>
          <w:rFonts w:ascii="Arial" w:hAnsi="Arial" w:cs="Arial"/>
          <w:sz w:val="24"/>
          <w:szCs w:val="24"/>
          <w:lang w:val="pl-PL"/>
        </w:rPr>
        <w:t xml:space="preserve"> w </w:t>
      </w:r>
      <w:r w:rsidRPr="00CF22C5">
        <w:rPr>
          <w:rFonts w:ascii="Arial" w:hAnsi="Arial" w:cs="Arial"/>
          <w:sz w:val="24"/>
          <w:szCs w:val="24"/>
          <w:lang w:val="pl-PL"/>
        </w:rPr>
        <w:t>którym znajduje się aparat rentgenowski zza parawanu osłonnego</w:t>
      </w:r>
      <w:r w:rsidR="0030375D">
        <w:rPr>
          <w:rFonts w:ascii="Arial" w:hAnsi="Arial" w:cs="Arial"/>
          <w:sz w:val="24"/>
          <w:szCs w:val="24"/>
          <w:lang w:val="pl-PL"/>
        </w:rPr>
        <w:t xml:space="preserve"> maksymalnie oddalonego od aparatu</w:t>
      </w:r>
      <w:r w:rsidRPr="00CF22C5">
        <w:rPr>
          <w:rFonts w:ascii="Arial" w:hAnsi="Arial" w:cs="Arial"/>
          <w:sz w:val="24"/>
          <w:szCs w:val="24"/>
          <w:lang w:val="pl-PL"/>
        </w:rPr>
        <w:t>.</w:t>
      </w:r>
      <w:r w:rsidR="00194CB2" w:rsidRPr="00CF22C5">
        <w:rPr>
          <w:rFonts w:ascii="Arial" w:hAnsi="Arial" w:cs="Arial"/>
          <w:sz w:val="24"/>
          <w:szCs w:val="24"/>
          <w:lang w:val="pl-PL"/>
        </w:rPr>
        <w:t xml:space="preserve"> Jeżeli natomiast</w:t>
      </w:r>
      <w:r w:rsidR="005C3D41">
        <w:rPr>
          <w:rFonts w:ascii="Arial" w:hAnsi="Arial" w:cs="Arial"/>
          <w:sz w:val="24"/>
          <w:szCs w:val="24"/>
          <w:lang w:val="pl-PL"/>
        </w:rPr>
        <w:t xml:space="preserve"> w </w:t>
      </w:r>
      <w:r w:rsidR="00194CB2" w:rsidRPr="00CF22C5">
        <w:rPr>
          <w:rFonts w:ascii="Arial" w:hAnsi="Arial" w:cs="Arial"/>
          <w:sz w:val="24"/>
          <w:szCs w:val="24"/>
          <w:lang w:val="pl-PL"/>
        </w:rPr>
        <w:t>pracowni stosowany jest tomograf komputerowy, wówczas wyzwalanie ekspozycji powinno odbywać się</w:t>
      </w:r>
      <w:r w:rsidR="005C3D41">
        <w:rPr>
          <w:rFonts w:ascii="Arial" w:hAnsi="Arial" w:cs="Arial"/>
          <w:sz w:val="24"/>
          <w:szCs w:val="24"/>
          <w:lang w:val="pl-PL"/>
        </w:rPr>
        <w:t xml:space="preserve"> z</w:t>
      </w:r>
      <w:r w:rsidR="00856F32">
        <w:rPr>
          <w:rFonts w:ascii="Arial" w:hAnsi="Arial" w:cs="Arial"/>
          <w:sz w:val="24"/>
          <w:szCs w:val="24"/>
          <w:lang w:val="pl-PL"/>
        </w:rPr>
        <w:t xml:space="preserve"> </w:t>
      </w:r>
      <w:r w:rsidR="00194CB2" w:rsidRPr="00CF22C5">
        <w:rPr>
          <w:rFonts w:ascii="Arial" w:hAnsi="Arial" w:cs="Arial"/>
          <w:sz w:val="24"/>
          <w:szCs w:val="24"/>
          <w:lang w:val="pl-PL"/>
        </w:rPr>
        <w:t>wydzielonej sterowni</w:t>
      </w:r>
      <w:r w:rsidR="00856F32">
        <w:rPr>
          <w:rFonts w:ascii="Arial" w:hAnsi="Arial" w:cs="Arial"/>
          <w:sz w:val="24"/>
          <w:szCs w:val="24"/>
          <w:lang w:val="pl-PL"/>
        </w:rPr>
        <w:t xml:space="preserve"> w celu ochrony pracowników przed promieniowaniem jonizującym</w:t>
      </w:r>
      <w:r w:rsidR="00194CB2" w:rsidRPr="00CF22C5">
        <w:rPr>
          <w:rFonts w:ascii="Arial" w:hAnsi="Arial" w:cs="Arial"/>
          <w:sz w:val="24"/>
          <w:szCs w:val="24"/>
          <w:lang w:val="pl-PL"/>
        </w:rPr>
        <w:t>.</w:t>
      </w:r>
      <w:r w:rsidR="00CB4B68">
        <w:rPr>
          <w:rFonts w:ascii="Arial" w:hAnsi="Arial" w:cs="Arial"/>
          <w:sz w:val="24"/>
          <w:szCs w:val="24"/>
          <w:lang w:val="pl-PL"/>
        </w:rPr>
        <w:t xml:space="preserve"> W przypadku, gdy w jednostce organizacyjnej znajdują się dwie (lub więcej) pracownie rentgenowskie, dopuszcza się wydzielenie wspólnej sterowni dla tych pracowni. </w:t>
      </w:r>
      <w:r w:rsidR="00B96389" w:rsidRPr="00CF22C5">
        <w:rPr>
          <w:rFonts w:ascii="Arial" w:hAnsi="Arial" w:cs="Arial"/>
          <w:sz w:val="24"/>
          <w:szCs w:val="24"/>
          <w:lang w:val="pl-PL"/>
        </w:rPr>
        <w:t>Należy</w:t>
      </w:r>
      <w:r w:rsidR="005C3D41">
        <w:rPr>
          <w:rFonts w:ascii="Arial" w:hAnsi="Arial" w:cs="Arial"/>
          <w:sz w:val="24"/>
          <w:szCs w:val="24"/>
          <w:lang w:val="pl-PL"/>
        </w:rPr>
        <w:t xml:space="preserve"> w </w:t>
      </w:r>
      <w:r w:rsidR="00B96389" w:rsidRPr="00CF22C5">
        <w:rPr>
          <w:rFonts w:ascii="Arial" w:hAnsi="Arial" w:cs="Arial"/>
          <w:sz w:val="24"/>
          <w:szCs w:val="24"/>
          <w:lang w:val="pl-PL"/>
        </w:rPr>
        <w:t xml:space="preserve">tym miejscu wskazać, że jako sterowni nie można traktować </w:t>
      </w:r>
      <w:r w:rsidR="00194CB2" w:rsidRPr="00CF22C5">
        <w:rPr>
          <w:rFonts w:ascii="Arial" w:hAnsi="Arial" w:cs="Arial"/>
          <w:sz w:val="24"/>
          <w:szCs w:val="24"/>
          <w:lang w:val="pl-PL"/>
        </w:rPr>
        <w:t>miejsca ogólnodostępnego dla osób</w:t>
      </w:r>
      <w:r w:rsidR="005C3D41">
        <w:rPr>
          <w:rFonts w:ascii="Arial" w:hAnsi="Arial" w:cs="Arial"/>
          <w:sz w:val="24"/>
          <w:szCs w:val="24"/>
          <w:lang w:val="pl-PL"/>
        </w:rPr>
        <w:t xml:space="preserve"> z </w:t>
      </w:r>
      <w:r w:rsidR="00194CB2" w:rsidRPr="00CF22C5">
        <w:rPr>
          <w:rFonts w:ascii="Arial" w:hAnsi="Arial" w:cs="Arial"/>
          <w:sz w:val="24"/>
          <w:szCs w:val="24"/>
          <w:lang w:val="pl-PL"/>
        </w:rPr>
        <w:t>ogółu ludności czy pracowników</w:t>
      </w:r>
      <w:r w:rsidR="00FB6780" w:rsidRPr="00CF22C5">
        <w:rPr>
          <w:rFonts w:ascii="Arial" w:hAnsi="Arial" w:cs="Arial"/>
          <w:sz w:val="24"/>
          <w:szCs w:val="24"/>
          <w:lang w:val="pl-PL"/>
        </w:rPr>
        <w:t xml:space="preserve"> niezatrudnionych</w:t>
      </w:r>
      <w:r w:rsidR="005C3D41">
        <w:rPr>
          <w:rFonts w:ascii="Arial" w:hAnsi="Arial" w:cs="Arial"/>
          <w:sz w:val="24"/>
          <w:szCs w:val="24"/>
          <w:lang w:val="pl-PL"/>
        </w:rPr>
        <w:t xml:space="preserve"> w </w:t>
      </w:r>
      <w:r w:rsidR="00194CB2" w:rsidRPr="00CF22C5">
        <w:rPr>
          <w:rFonts w:ascii="Arial" w:hAnsi="Arial" w:cs="Arial"/>
          <w:sz w:val="24"/>
          <w:szCs w:val="24"/>
          <w:lang w:val="pl-PL"/>
        </w:rPr>
        <w:t>warunkach narażenia na promieniowanie jonizujące, taki</w:t>
      </w:r>
      <w:r w:rsidR="00FB6780" w:rsidRPr="00CF22C5">
        <w:rPr>
          <w:rFonts w:ascii="Arial" w:hAnsi="Arial" w:cs="Arial"/>
          <w:sz w:val="24"/>
          <w:szCs w:val="24"/>
          <w:lang w:val="pl-PL"/>
        </w:rPr>
        <w:t>ego</w:t>
      </w:r>
      <w:r w:rsidR="00194CB2" w:rsidRPr="00CF22C5">
        <w:rPr>
          <w:rFonts w:ascii="Arial" w:hAnsi="Arial" w:cs="Arial"/>
          <w:sz w:val="24"/>
          <w:szCs w:val="24"/>
          <w:lang w:val="pl-PL"/>
        </w:rPr>
        <w:t xml:space="preserve"> jak korytarz czy poczekalni</w:t>
      </w:r>
      <w:r w:rsidR="00FB6780" w:rsidRPr="00CF22C5">
        <w:rPr>
          <w:rFonts w:ascii="Arial" w:hAnsi="Arial" w:cs="Arial"/>
          <w:sz w:val="24"/>
          <w:szCs w:val="24"/>
          <w:lang w:val="pl-PL"/>
        </w:rPr>
        <w:t>a</w:t>
      </w:r>
      <w:r w:rsidR="003574A8">
        <w:rPr>
          <w:rFonts w:ascii="Arial" w:hAnsi="Arial" w:cs="Arial"/>
          <w:sz w:val="24"/>
          <w:szCs w:val="24"/>
          <w:lang w:val="pl-PL"/>
        </w:rPr>
        <w:t>, gdyż sterownia jest częścią pracowni rentgenowskiej</w:t>
      </w:r>
      <w:r w:rsidR="00194CB2" w:rsidRPr="00CF22C5">
        <w:rPr>
          <w:rFonts w:ascii="Arial" w:hAnsi="Arial" w:cs="Arial"/>
          <w:sz w:val="24"/>
          <w:szCs w:val="24"/>
          <w:lang w:val="pl-PL"/>
        </w:rPr>
        <w:t>.</w:t>
      </w:r>
      <w:r w:rsidR="0093398A" w:rsidRPr="00CF22C5">
        <w:rPr>
          <w:rFonts w:ascii="Arial" w:hAnsi="Arial" w:cs="Arial"/>
          <w:sz w:val="24"/>
          <w:szCs w:val="24"/>
          <w:lang w:val="pl-PL"/>
        </w:rPr>
        <w:t xml:space="preserve"> Pracownia rentgenowska jest bowiem miejscem pracy</w:t>
      </w:r>
      <w:r w:rsidR="003574A8">
        <w:rPr>
          <w:rFonts w:ascii="Arial" w:hAnsi="Arial" w:cs="Arial"/>
          <w:sz w:val="24"/>
          <w:szCs w:val="24"/>
          <w:lang w:val="pl-PL"/>
        </w:rPr>
        <w:t xml:space="preserve"> wyłącznie</w:t>
      </w:r>
      <w:r w:rsidR="0093398A" w:rsidRPr="00CF22C5">
        <w:rPr>
          <w:rFonts w:ascii="Arial" w:hAnsi="Arial" w:cs="Arial"/>
          <w:sz w:val="24"/>
          <w:szCs w:val="24"/>
          <w:lang w:val="pl-PL"/>
        </w:rPr>
        <w:t xml:space="preserve"> pracowników zatrudnionych</w:t>
      </w:r>
      <w:r w:rsidR="005C3D41">
        <w:rPr>
          <w:rFonts w:ascii="Arial" w:hAnsi="Arial" w:cs="Arial"/>
          <w:sz w:val="24"/>
          <w:szCs w:val="24"/>
          <w:lang w:val="pl-PL"/>
        </w:rPr>
        <w:t xml:space="preserve"> w </w:t>
      </w:r>
      <w:r w:rsidR="0093398A" w:rsidRPr="00CF22C5">
        <w:rPr>
          <w:rFonts w:ascii="Arial" w:hAnsi="Arial" w:cs="Arial"/>
          <w:sz w:val="24"/>
          <w:szCs w:val="24"/>
          <w:lang w:val="pl-PL"/>
        </w:rPr>
        <w:t>warunkach narażenia na promieniowanie jonizujące</w:t>
      </w:r>
      <w:r w:rsidR="00EE1258">
        <w:rPr>
          <w:rFonts w:ascii="Arial" w:hAnsi="Arial" w:cs="Arial"/>
          <w:sz w:val="24"/>
          <w:szCs w:val="24"/>
          <w:lang w:val="pl-PL"/>
        </w:rPr>
        <w:t>. W</w:t>
      </w:r>
      <w:r w:rsidR="005C3D41">
        <w:rPr>
          <w:rFonts w:ascii="Arial" w:hAnsi="Arial" w:cs="Arial"/>
          <w:sz w:val="24"/>
          <w:szCs w:val="24"/>
          <w:lang w:val="pl-PL"/>
        </w:rPr>
        <w:t> </w:t>
      </w:r>
      <w:r w:rsidR="00FB6780" w:rsidRPr="00CF22C5">
        <w:rPr>
          <w:rFonts w:ascii="Arial" w:hAnsi="Arial" w:cs="Arial"/>
          <w:sz w:val="24"/>
          <w:szCs w:val="24"/>
          <w:lang w:val="pl-PL"/>
        </w:rPr>
        <w:t>związku</w:t>
      </w:r>
      <w:r w:rsidR="005C3D41">
        <w:rPr>
          <w:rFonts w:ascii="Arial" w:hAnsi="Arial" w:cs="Arial"/>
          <w:sz w:val="24"/>
          <w:szCs w:val="24"/>
          <w:lang w:val="pl-PL"/>
        </w:rPr>
        <w:t xml:space="preserve"> z </w:t>
      </w:r>
      <w:r w:rsidR="00FB6780" w:rsidRPr="00CF22C5">
        <w:rPr>
          <w:rFonts w:ascii="Arial" w:hAnsi="Arial" w:cs="Arial"/>
          <w:sz w:val="24"/>
          <w:szCs w:val="24"/>
          <w:lang w:val="pl-PL"/>
        </w:rPr>
        <w:t>tym</w:t>
      </w:r>
      <w:r w:rsidR="0093398A" w:rsidRPr="00CF22C5">
        <w:rPr>
          <w:rFonts w:ascii="Arial" w:hAnsi="Arial" w:cs="Arial"/>
          <w:sz w:val="24"/>
          <w:szCs w:val="24"/>
          <w:lang w:val="pl-PL"/>
        </w:rPr>
        <w:t xml:space="preserve"> k</w:t>
      </w:r>
      <w:r w:rsidR="006E7AF5" w:rsidRPr="00CF22C5">
        <w:rPr>
          <w:rFonts w:ascii="Arial" w:hAnsi="Arial" w:cs="Arial"/>
          <w:sz w:val="24"/>
          <w:szCs w:val="24"/>
          <w:lang w:val="pl-PL"/>
        </w:rPr>
        <w:t>ierownik jednostki organizacyjnej</w:t>
      </w:r>
      <w:r w:rsidR="00FB6780" w:rsidRPr="00CF22C5">
        <w:rPr>
          <w:rFonts w:ascii="Arial" w:hAnsi="Arial" w:cs="Arial"/>
          <w:sz w:val="24"/>
          <w:szCs w:val="24"/>
          <w:lang w:val="pl-PL"/>
        </w:rPr>
        <w:t xml:space="preserve"> powinien</w:t>
      </w:r>
      <w:r w:rsidR="006E7AF5" w:rsidRPr="00CF22C5">
        <w:rPr>
          <w:rFonts w:ascii="Arial" w:hAnsi="Arial" w:cs="Arial"/>
          <w:sz w:val="24"/>
          <w:szCs w:val="24"/>
          <w:lang w:val="pl-PL"/>
        </w:rPr>
        <w:t xml:space="preserve"> wyznacz</w:t>
      </w:r>
      <w:r w:rsidR="00FB6780" w:rsidRPr="00CF22C5">
        <w:rPr>
          <w:rFonts w:ascii="Arial" w:hAnsi="Arial" w:cs="Arial"/>
          <w:sz w:val="24"/>
          <w:szCs w:val="24"/>
          <w:lang w:val="pl-PL"/>
        </w:rPr>
        <w:t>yć</w:t>
      </w:r>
      <w:r w:rsidR="006E7AF5" w:rsidRPr="00CF22C5">
        <w:rPr>
          <w:rFonts w:ascii="Arial" w:hAnsi="Arial" w:cs="Arial"/>
          <w:sz w:val="24"/>
          <w:szCs w:val="24"/>
          <w:lang w:val="pl-PL"/>
        </w:rPr>
        <w:t xml:space="preserve"> teren</w:t>
      </w:r>
      <w:r w:rsidR="0093398A" w:rsidRPr="00CF22C5">
        <w:rPr>
          <w:rFonts w:ascii="Arial" w:hAnsi="Arial" w:cs="Arial"/>
          <w:sz w:val="24"/>
          <w:szCs w:val="24"/>
          <w:lang w:val="pl-PL"/>
        </w:rPr>
        <w:t>y</w:t>
      </w:r>
      <w:r w:rsidR="006E7AF5" w:rsidRPr="00CF22C5">
        <w:rPr>
          <w:rFonts w:ascii="Arial" w:hAnsi="Arial" w:cs="Arial"/>
          <w:sz w:val="24"/>
          <w:szCs w:val="24"/>
          <w:lang w:val="pl-PL"/>
        </w:rPr>
        <w:t xml:space="preserve"> nadzorowan</w:t>
      </w:r>
      <w:r w:rsidR="0093398A" w:rsidRPr="00CF22C5">
        <w:rPr>
          <w:rFonts w:ascii="Arial" w:hAnsi="Arial" w:cs="Arial"/>
          <w:sz w:val="24"/>
          <w:szCs w:val="24"/>
          <w:lang w:val="pl-PL"/>
        </w:rPr>
        <w:t>e</w:t>
      </w:r>
      <w:r w:rsidR="006E7AF5" w:rsidRPr="00CF22C5">
        <w:rPr>
          <w:rFonts w:ascii="Arial" w:hAnsi="Arial" w:cs="Arial"/>
          <w:sz w:val="24"/>
          <w:szCs w:val="24"/>
          <w:lang w:val="pl-PL"/>
        </w:rPr>
        <w:t xml:space="preserve"> lub kontrolowan</w:t>
      </w:r>
      <w:r w:rsidR="0093398A" w:rsidRPr="00CF22C5">
        <w:rPr>
          <w:rFonts w:ascii="Arial" w:hAnsi="Arial" w:cs="Arial"/>
          <w:sz w:val="24"/>
          <w:szCs w:val="24"/>
          <w:lang w:val="pl-PL"/>
        </w:rPr>
        <w:t>e</w:t>
      </w:r>
      <w:r w:rsidR="005C3D41">
        <w:rPr>
          <w:rFonts w:ascii="Arial" w:hAnsi="Arial" w:cs="Arial"/>
          <w:sz w:val="24"/>
          <w:szCs w:val="24"/>
          <w:lang w:val="pl-PL"/>
        </w:rPr>
        <w:t xml:space="preserve"> w </w:t>
      </w:r>
      <w:r w:rsidR="0093398A" w:rsidRPr="00CF22C5">
        <w:rPr>
          <w:rFonts w:ascii="Arial" w:hAnsi="Arial" w:cs="Arial"/>
          <w:sz w:val="24"/>
          <w:szCs w:val="24"/>
          <w:lang w:val="pl-PL"/>
        </w:rPr>
        <w:t>takich miejscach.</w:t>
      </w:r>
      <w:r w:rsidR="006E7AF5" w:rsidRPr="00CF22C5">
        <w:rPr>
          <w:rFonts w:ascii="Arial" w:hAnsi="Arial" w:cs="Arial"/>
          <w:sz w:val="24"/>
          <w:szCs w:val="24"/>
          <w:lang w:val="pl-PL"/>
        </w:rPr>
        <w:t xml:space="preserve"> </w:t>
      </w:r>
    </w:p>
    <w:p w14:paraId="00CEB376" w14:textId="27136E53" w:rsidR="00F672CF" w:rsidRDefault="00AF0D9B"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Pracownicy przychodni weterynaryjnych stosujących aparaty rentgenowskie najczęściej zaliczeni są do kategorii B</w:t>
      </w:r>
      <w:r w:rsidR="003574A8">
        <w:rPr>
          <w:rFonts w:ascii="Arial" w:hAnsi="Arial" w:cs="Arial"/>
          <w:sz w:val="24"/>
          <w:szCs w:val="24"/>
          <w:lang w:val="pl-PL"/>
        </w:rPr>
        <w:t xml:space="preserve"> narażenia</w:t>
      </w:r>
      <w:r w:rsidRPr="00CF22C5">
        <w:rPr>
          <w:rFonts w:ascii="Arial" w:hAnsi="Arial" w:cs="Arial"/>
          <w:sz w:val="24"/>
          <w:szCs w:val="24"/>
          <w:lang w:val="pl-PL"/>
        </w:rPr>
        <w:t>,</w:t>
      </w:r>
      <w:r w:rsidR="005C3D41">
        <w:rPr>
          <w:rFonts w:ascii="Arial" w:hAnsi="Arial" w:cs="Arial"/>
          <w:sz w:val="24"/>
          <w:szCs w:val="24"/>
          <w:lang w:val="pl-PL"/>
        </w:rPr>
        <w:t xml:space="preserve"> a </w:t>
      </w:r>
      <w:r w:rsidRPr="00CF22C5">
        <w:rPr>
          <w:rFonts w:ascii="Arial" w:hAnsi="Arial" w:cs="Arial"/>
          <w:sz w:val="24"/>
          <w:szCs w:val="24"/>
          <w:lang w:val="pl-PL"/>
        </w:rPr>
        <w:t>pomieszczenia pracowni rentgenowskiej kwalifikowane</w:t>
      </w:r>
      <w:r w:rsidR="00FB6780" w:rsidRPr="00CF22C5">
        <w:rPr>
          <w:rFonts w:ascii="Arial" w:hAnsi="Arial" w:cs="Arial"/>
          <w:sz w:val="24"/>
          <w:szCs w:val="24"/>
          <w:lang w:val="pl-PL"/>
        </w:rPr>
        <w:t xml:space="preserve"> są</w:t>
      </w:r>
      <w:r w:rsidRPr="00CF22C5">
        <w:rPr>
          <w:rFonts w:ascii="Arial" w:hAnsi="Arial" w:cs="Arial"/>
          <w:sz w:val="24"/>
          <w:szCs w:val="24"/>
          <w:lang w:val="pl-PL"/>
        </w:rPr>
        <w:t xml:space="preserve"> do terenów nadzorowanych. </w:t>
      </w:r>
      <w:r w:rsidR="008E2320" w:rsidRPr="00CF22C5">
        <w:rPr>
          <w:rFonts w:ascii="Arial" w:hAnsi="Arial" w:cs="Arial"/>
          <w:sz w:val="24"/>
          <w:szCs w:val="24"/>
          <w:lang w:val="pl-PL"/>
        </w:rPr>
        <w:t>Tereny t</w:t>
      </w:r>
      <w:r w:rsidR="0030375D">
        <w:rPr>
          <w:rFonts w:ascii="Arial" w:hAnsi="Arial" w:cs="Arial"/>
          <w:sz w:val="24"/>
          <w:szCs w:val="24"/>
          <w:lang w:val="pl-PL"/>
        </w:rPr>
        <w:t>e</w:t>
      </w:r>
      <w:r w:rsidR="008E2320" w:rsidRPr="00CF22C5">
        <w:rPr>
          <w:rFonts w:ascii="Arial" w:hAnsi="Arial" w:cs="Arial"/>
          <w:sz w:val="24"/>
          <w:szCs w:val="24"/>
          <w:lang w:val="pl-PL"/>
        </w:rPr>
        <w:t xml:space="preserve"> powinny spełniać wymagania określone</w:t>
      </w:r>
      <w:r w:rsidR="005C3D41">
        <w:rPr>
          <w:rFonts w:ascii="Arial" w:hAnsi="Arial" w:cs="Arial"/>
          <w:sz w:val="24"/>
          <w:szCs w:val="24"/>
          <w:lang w:val="pl-PL"/>
        </w:rPr>
        <w:t xml:space="preserve"> w </w:t>
      </w:r>
      <w:r w:rsidR="008E2320" w:rsidRPr="00CF22C5">
        <w:rPr>
          <w:rFonts w:ascii="Arial" w:hAnsi="Arial" w:cs="Arial"/>
          <w:sz w:val="24"/>
          <w:szCs w:val="24"/>
          <w:lang w:val="pl-PL"/>
        </w:rPr>
        <w:t>rozporządzeniu Rady Ministrów</w:t>
      </w:r>
      <w:r w:rsidR="005C3D41">
        <w:rPr>
          <w:rFonts w:ascii="Arial" w:hAnsi="Arial" w:cs="Arial"/>
          <w:sz w:val="24"/>
          <w:szCs w:val="24"/>
          <w:lang w:val="pl-PL"/>
        </w:rPr>
        <w:t xml:space="preserve"> z </w:t>
      </w:r>
      <w:r w:rsidR="008E2320" w:rsidRPr="00CF22C5">
        <w:rPr>
          <w:rFonts w:ascii="Arial" w:hAnsi="Arial" w:cs="Arial"/>
          <w:sz w:val="24"/>
          <w:szCs w:val="24"/>
          <w:lang w:val="pl-PL"/>
        </w:rPr>
        <w:t>dnia 20 lutego 2007 r</w:t>
      </w:r>
      <w:r w:rsidR="00EE1258">
        <w:rPr>
          <w:rFonts w:ascii="Arial" w:hAnsi="Arial" w:cs="Arial"/>
          <w:sz w:val="24"/>
          <w:szCs w:val="24"/>
          <w:lang w:val="pl-PL"/>
        </w:rPr>
        <w:t xml:space="preserve">. </w:t>
      </w:r>
      <w:r w:rsidR="00040F58" w:rsidRPr="008F7528">
        <w:rPr>
          <w:rFonts w:ascii="Arial" w:hAnsi="Arial" w:cs="Arial"/>
          <w:iCs/>
          <w:sz w:val="24"/>
          <w:szCs w:val="24"/>
          <w:lang w:val="pl-PL"/>
        </w:rPr>
        <w:t>w</w:t>
      </w:r>
      <w:r w:rsidR="005C3D41" w:rsidRPr="008F7528">
        <w:rPr>
          <w:rFonts w:ascii="Arial" w:hAnsi="Arial" w:cs="Arial"/>
          <w:iCs/>
          <w:sz w:val="24"/>
          <w:szCs w:val="24"/>
          <w:lang w:val="pl-PL"/>
        </w:rPr>
        <w:t> </w:t>
      </w:r>
      <w:r w:rsidR="008E2320" w:rsidRPr="008F7528">
        <w:rPr>
          <w:rFonts w:ascii="Arial" w:hAnsi="Arial" w:cs="Arial"/>
          <w:iCs/>
          <w:sz w:val="24"/>
          <w:szCs w:val="24"/>
          <w:lang w:val="pl-PL"/>
        </w:rPr>
        <w:t>sprawie podstawowych wymagań dotyczących terenów kontrolowanych</w:t>
      </w:r>
      <w:r w:rsidR="005C3D41" w:rsidRPr="008F7528">
        <w:rPr>
          <w:rFonts w:ascii="Arial" w:hAnsi="Arial" w:cs="Arial"/>
          <w:iCs/>
          <w:sz w:val="24"/>
          <w:szCs w:val="24"/>
          <w:lang w:val="pl-PL"/>
        </w:rPr>
        <w:t xml:space="preserve"> i </w:t>
      </w:r>
      <w:r w:rsidR="008E2320" w:rsidRPr="008F7528">
        <w:rPr>
          <w:rFonts w:ascii="Arial" w:hAnsi="Arial" w:cs="Arial"/>
          <w:iCs/>
          <w:sz w:val="24"/>
          <w:szCs w:val="24"/>
          <w:lang w:val="pl-PL"/>
        </w:rPr>
        <w:t>nadzorowanych</w:t>
      </w:r>
      <w:r w:rsidR="008E2320" w:rsidRPr="00CF22C5">
        <w:rPr>
          <w:rFonts w:ascii="Arial" w:hAnsi="Arial" w:cs="Arial"/>
          <w:sz w:val="24"/>
          <w:szCs w:val="24"/>
          <w:lang w:val="pl-PL"/>
        </w:rPr>
        <w:t xml:space="preserve"> (Dz.</w:t>
      </w:r>
      <w:r w:rsidR="0030375D">
        <w:rPr>
          <w:rFonts w:ascii="Arial" w:hAnsi="Arial" w:cs="Arial"/>
          <w:sz w:val="24"/>
          <w:szCs w:val="24"/>
          <w:lang w:val="pl-PL"/>
        </w:rPr>
        <w:t xml:space="preserve"> </w:t>
      </w:r>
      <w:r w:rsidR="008E2320" w:rsidRPr="00CF22C5">
        <w:rPr>
          <w:rFonts w:ascii="Arial" w:hAnsi="Arial" w:cs="Arial"/>
          <w:sz w:val="24"/>
          <w:szCs w:val="24"/>
          <w:lang w:val="pl-PL"/>
        </w:rPr>
        <w:t>U.</w:t>
      </w:r>
      <w:r w:rsidR="005C3D41">
        <w:rPr>
          <w:rFonts w:ascii="Arial" w:hAnsi="Arial" w:cs="Arial"/>
          <w:sz w:val="24"/>
          <w:szCs w:val="24"/>
          <w:lang w:val="pl-PL"/>
        </w:rPr>
        <w:t xml:space="preserve"> z </w:t>
      </w:r>
      <w:r w:rsidR="008E2320" w:rsidRPr="00CF22C5">
        <w:rPr>
          <w:rFonts w:ascii="Arial" w:hAnsi="Arial" w:cs="Arial"/>
          <w:sz w:val="24"/>
          <w:szCs w:val="24"/>
          <w:lang w:val="pl-PL"/>
        </w:rPr>
        <w:t>2</w:t>
      </w:r>
      <w:r w:rsidR="000042BD">
        <w:rPr>
          <w:rFonts w:ascii="Arial" w:hAnsi="Arial" w:cs="Arial"/>
          <w:sz w:val="24"/>
          <w:szCs w:val="24"/>
          <w:lang w:val="pl-PL"/>
        </w:rPr>
        <w:t>022 r. poz. 722</w:t>
      </w:r>
      <w:r w:rsidR="008E2320" w:rsidRPr="00CF22C5">
        <w:rPr>
          <w:rFonts w:ascii="Arial" w:hAnsi="Arial" w:cs="Arial"/>
          <w:sz w:val="24"/>
          <w:szCs w:val="24"/>
          <w:lang w:val="pl-PL"/>
        </w:rPr>
        <w:t>),</w:t>
      </w:r>
      <w:r w:rsidR="005C3D41">
        <w:rPr>
          <w:rFonts w:ascii="Arial" w:hAnsi="Arial" w:cs="Arial"/>
          <w:sz w:val="24"/>
          <w:szCs w:val="24"/>
          <w:lang w:val="pl-PL"/>
        </w:rPr>
        <w:t xml:space="preserve"> w </w:t>
      </w:r>
      <w:r w:rsidR="008E2320" w:rsidRPr="00CF22C5">
        <w:rPr>
          <w:rFonts w:ascii="Arial" w:hAnsi="Arial" w:cs="Arial"/>
          <w:sz w:val="24"/>
          <w:szCs w:val="24"/>
          <w:lang w:val="pl-PL"/>
        </w:rPr>
        <w:t xml:space="preserve">szczególności powinny być oznakowane </w:t>
      </w:r>
      <w:r w:rsidR="00631A0E" w:rsidRPr="00CF22C5">
        <w:rPr>
          <w:rFonts w:ascii="Arial" w:hAnsi="Arial" w:cs="Arial"/>
          <w:sz w:val="24"/>
          <w:szCs w:val="24"/>
          <w:lang w:val="pl-PL"/>
        </w:rPr>
        <w:t xml:space="preserve">znakami ostrzegawczymi, których wzór stanowi załącznik </w:t>
      </w:r>
      <w:r w:rsidR="00E10DF3" w:rsidRPr="00CF22C5">
        <w:rPr>
          <w:rFonts w:ascii="Arial" w:hAnsi="Arial" w:cs="Arial"/>
          <w:sz w:val="24"/>
          <w:szCs w:val="24"/>
          <w:lang w:val="pl-PL"/>
        </w:rPr>
        <w:t>n</w:t>
      </w:r>
      <w:r w:rsidR="00631A0E" w:rsidRPr="00CF22C5">
        <w:rPr>
          <w:rFonts w:ascii="Arial" w:hAnsi="Arial" w:cs="Arial"/>
          <w:sz w:val="24"/>
          <w:szCs w:val="24"/>
          <w:lang w:val="pl-PL"/>
        </w:rPr>
        <w:t>r 2 do wyżej wymienionego rozporządzenia (rys. 1),</w:t>
      </w:r>
      <w:r w:rsidR="005C3D41">
        <w:rPr>
          <w:rFonts w:ascii="Arial" w:hAnsi="Arial" w:cs="Arial"/>
          <w:sz w:val="24"/>
          <w:szCs w:val="24"/>
          <w:lang w:val="pl-PL"/>
        </w:rPr>
        <w:t xml:space="preserve"> a </w:t>
      </w:r>
      <w:r w:rsidR="00631A0E" w:rsidRPr="00CF22C5">
        <w:rPr>
          <w:rFonts w:ascii="Arial" w:hAnsi="Arial" w:cs="Arial"/>
          <w:sz w:val="24"/>
          <w:szCs w:val="24"/>
          <w:lang w:val="pl-PL"/>
        </w:rPr>
        <w:t>dostęp</w:t>
      </w:r>
      <w:r w:rsidR="005C3D41">
        <w:rPr>
          <w:rFonts w:ascii="Arial" w:hAnsi="Arial" w:cs="Arial"/>
          <w:sz w:val="24"/>
          <w:szCs w:val="24"/>
          <w:lang w:val="pl-PL"/>
        </w:rPr>
        <w:t xml:space="preserve"> i </w:t>
      </w:r>
      <w:r w:rsidR="00631A0E" w:rsidRPr="00CF22C5">
        <w:rPr>
          <w:rFonts w:ascii="Arial" w:hAnsi="Arial" w:cs="Arial"/>
          <w:sz w:val="24"/>
          <w:szCs w:val="24"/>
          <w:lang w:val="pl-PL"/>
        </w:rPr>
        <w:t>opuszczanie tych terenów przez osoby inne niż zatrudnieni na tym terenie pracownicy powinien być rejestrowany. Jeżeli więc sterownia znajdowałaby się</w:t>
      </w:r>
      <w:r w:rsidR="005C3D41">
        <w:rPr>
          <w:rFonts w:ascii="Arial" w:hAnsi="Arial" w:cs="Arial"/>
          <w:sz w:val="24"/>
          <w:szCs w:val="24"/>
          <w:lang w:val="pl-PL"/>
        </w:rPr>
        <w:t xml:space="preserve"> w </w:t>
      </w:r>
      <w:r w:rsidR="00631A0E" w:rsidRPr="00CF22C5">
        <w:rPr>
          <w:rFonts w:ascii="Arial" w:hAnsi="Arial" w:cs="Arial"/>
          <w:sz w:val="24"/>
          <w:szCs w:val="24"/>
          <w:lang w:val="pl-PL"/>
        </w:rPr>
        <w:t>miejscu ogólnodostępnym, wówczas rejestracja osób wchodzących</w:t>
      </w:r>
      <w:r w:rsidR="005C3D41">
        <w:rPr>
          <w:rFonts w:ascii="Arial" w:hAnsi="Arial" w:cs="Arial"/>
          <w:sz w:val="24"/>
          <w:szCs w:val="24"/>
          <w:lang w:val="pl-PL"/>
        </w:rPr>
        <w:t xml:space="preserve"> i </w:t>
      </w:r>
      <w:r w:rsidR="00631A0E" w:rsidRPr="00CF22C5">
        <w:rPr>
          <w:rFonts w:ascii="Arial" w:hAnsi="Arial" w:cs="Arial"/>
          <w:sz w:val="24"/>
          <w:szCs w:val="24"/>
          <w:lang w:val="pl-PL"/>
        </w:rPr>
        <w:t>opuszczających jej teren</w:t>
      </w:r>
      <w:r w:rsidR="00D877A1" w:rsidRPr="00CF22C5">
        <w:rPr>
          <w:rFonts w:ascii="Arial" w:hAnsi="Arial" w:cs="Arial"/>
          <w:sz w:val="24"/>
          <w:szCs w:val="24"/>
          <w:lang w:val="pl-PL"/>
        </w:rPr>
        <w:t xml:space="preserve"> mogłaby okazać się niemożliwa.</w:t>
      </w:r>
    </w:p>
    <w:p w14:paraId="3F1BBDEC" w14:textId="77777777" w:rsidR="00F672CF" w:rsidRPr="00CF22C5" w:rsidRDefault="00F672CF" w:rsidP="00F672CF">
      <w:pPr>
        <w:spacing w:before="160" w:after="120" w:line="276" w:lineRule="auto"/>
        <w:jc w:val="both"/>
        <w:rPr>
          <w:rFonts w:ascii="Arial" w:hAnsi="Arial" w:cs="Arial"/>
          <w:sz w:val="24"/>
          <w:szCs w:val="24"/>
          <w:lang w:val="pl-PL"/>
        </w:rPr>
      </w:pPr>
      <w:r w:rsidRPr="00CF22C5">
        <w:rPr>
          <w:rFonts w:ascii="Arial" w:hAnsi="Arial" w:cs="Arial"/>
          <w:sz w:val="24"/>
          <w:szCs w:val="24"/>
          <w:lang w:val="pl-PL"/>
        </w:rPr>
        <w:t>Oprócz oznakowania terenów nadzorowanych</w:t>
      </w:r>
      <w:r>
        <w:rPr>
          <w:rFonts w:ascii="Arial" w:hAnsi="Arial" w:cs="Arial"/>
          <w:sz w:val="24"/>
          <w:szCs w:val="24"/>
          <w:lang w:val="pl-PL"/>
        </w:rPr>
        <w:t xml:space="preserve"> i </w:t>
      </w:r>
      <w:r w:rsidRPr="00CF22C5">
        <w:rPr>
          <w:rFonts w:ascii="Arial" w:hAnsi="Arial" w:cs="Arial"/>
          <w:sz w:val="24"/>
          <w:szCs w:val="24"/>
          <w:lang w:val="pl-PL"/>
        </w:rPr>
        <w:t>kontrolowanych należy także oznakować wejścia do pracowni rentgenowskiej. Wzór tablicy informacyjnej przestawionej na rys. 2 określony jest</w:t>
      </w:r>
      <w:r>
        <w:rPr>
          <w:rFonts w:ascii="Arial" w:hAnsi="Arial" w:cs="Arial"/>
          <w:sz w:val="24"/>
          <w:szCs w:val="24"/>
          <w:lang w:val="pl-PL"/>
        </w:rPr>
        <w:t xml:space="preserve"> w </w:t>
      </w:r>
      <w:r w:rsidRPr="00CF22C5">
        <w:rPr>
          <w:rFonts w:ascii="Arial" w:hAnsi="Arial" w:cs="Arial"/>
          <w:sz w:val="24"/>
          <w:szCs w:val="24"/>
          <w:lang w:val="pl-PL"/>
        </w:rPr>
        <w:t>załączniku nr 1 do rozporządzenia</w:t>
      </w:r>
      <w:r>
        <w:rPr>
          <w:rFonts w:ascii="Arial" w:hAnsi="Arial" w:cs="Arial"/>
          <w:sz w:val="24"/>
          <w:szCs w:val="24"/>
          <w:lang w:val="pl-PL"/>
        </w:rPr>
        <w:t xml:space="preserve"> w </w:t>
      </w:r>
      <w:r w:rsidRPr="00CF22C5">
        <w:rPr>
          <w:rFonts w:ascii="Arial" w:hAnsi="Arial" w:cs="Arial"/>
          <w:sz w:val="24"/>
          <w:szCs w:val="24"/>
          <w:lang w:val="pl-PL"/>
        </w:rPr>
        <w:t>sprawie warunków bezpiecznej pracy. Jeżeli pracownia posiada więcej niż jedno wejście, to tablicę tę należy umieścić na wszystkich drzwiach prowadzących do pracowni.</w:t>
      </w:r>
    </w:p>
    <w:p w14:paraId="72C4A816" w14:textId="789ED7EE" w:rsidR="00D877A1" w:rsidRPr="00CF22C5" w:rsidRDefault="00D877A1"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877A1" w:rsidRPr="00CF22C5" w14:paraId="5E254698" w14:textId="77777777" w:rsidTr="00D877A1">
        <w:tc>
          <w:tcPr>
            <w:tcW w:w="9062" w:type="dxa"/>
          </w:tcPr>
          <w:p w14:paraId="7EA6C01E" w14:textId="036D4028" w:rsidR="00D877A1" w:rsidRPr="00CF22C5" w:rsidRDefault="00D877A1" w:rsidP="00D877A1">
            <w:pPr>
              <w:jc w:val="center"/>
              <w:rPr>
                <w:rFonts w:ascii="Arial" w:hAnsi="Arial" w:cs="Arial"/>
                <w:sz w:val="24"/>
                <w:szCs w:val="24"/>
                <w:lang w:val="pl-PL"/>
              </w:rPr>
            </w:pPr>
            <w:r w:rsidRPr="00CF22C5">
              <w:rPr>
                <w:rFonts w:ascii="Arial" w:hAnsi="Arial" w:cs="Arial"/>
                <w:noProof/>
                <w:lang w:val="pl-PL" w:eastAsia="pl-PL"/>
              </w:rPr>
              <w:lastRenderedPageBreak/>
              <w:drawing>
                <wp:inline distT="0" distB="0" distL="0" distR="0" wp14:anchorId="1142FCCD" wp14:editId="7E83F1F1">
                  <wp:extent cx="3676650" cy="3538857"/>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6650" cy="3538857"/>
                          </a:xfrm>
                          <a:prstGeom prst="rect">
                            <a:avLst/>
                          </a:prstGeom>
                        </pic:spPr>
                      </pic:pic>
                    </a:graphicData>
                  </a:graphic>
                </wp:inline>
              </w:drawing>
            </w:r>
          </w:p>
        </w:tc>
      </w:tr>
      <w:tr w:rsidR="00D877A1" w:rsidRPr="00477A2F" w14:paraId="6A938739" w14:textId="77777777" w:rsidTr="00D877A1">
        <w:tc>
          <w:tcPr>
            <w:tcW w:w="9062" w:type="dxa"/>
          </w:tcPr>
          <w:p w14:paraId="57120D42" w14:textId="30575D30" w:rsidR="00D877A1" w:rsidRPr="00CF22C5" w:rsidRDefault="00D877A1" w:rsidP="00E03134">
            <w:pPr>
              <w:spacing w:line="276" w:lineRule="auto"/>
              <w:jc w:val="center"/>
              <w:rPr>
                <w:rFonts w:ascii="Arial" w:hAnsi="Arial" w:cs="Arial"/>
                <w:sz w:val="24"/>
                <w:szCs w:val="24"/>
                <w:lang w:val="pl-PL"/>
              </w:rPr>
            </w:pPr>
            <w:r w:rsidRPr="00CF22C5">
              <w:rPr>
                <w:rFonts w:ascii="Arial" w:hAnsi="Arial" w:cs="Arial"/>
                <w:b/>
                <w:bCs/>
                <w:sz w:val="24"/>
                <w:szCs w:val="24"/>
                <w:lang w:val="pl-PL"/>
              </w:rPr>
              <w:t>Rys. 1.</w:t>
            </w:r>
            <w:r w:rsidRPr="00CF22C5">
              <w:rPr>
                <w:rFonts w:ascii="Arial" w:hAnsi="Arial" w:cs="Arial"/>
                <w:sz w:val="24"/>
                <w:szCs w:val="24"/>
                <w:lang w:val="pl-PL"/>
              </w:rPr>
              <w:t xml:space="preserve"> Wzór znaku ostrzegawczego do oznakowania granic terenu nadzorowanego.</w:t>
            </w:r>
          </w:p>
        </w:tc>
      </w:tr>
    </w:tbl>
    <w:p w14:paraId="2F6A96A0" w14:textId="6C642FD1" w:rsidR="001E5267" w:rsidRPr="00CF22C5" w:rsidRDefault="008A708F" w:rsidP="00CF22C5">
      <w:pPr>
        <w:spacing w:before="160" w:line="276" w:lineRule="auto"/>
        <w:jc w:val="both"/>
        <w:rPr>
          <w:rFonts w:ascii="Arial" w:hAnsi="Arial" w:cs="Arial"/>
          <w:sz w:val="24"/>
          <w:szCs w:val="24"/>
          <w:lang w:val="pl-PL"/>
        </w:rPr>
      </w:pPr>
      <w:r w:rsidRPr="00CF22C5">
        <w:rPr>
          <w:rFonts w:ascii="Arial" w:hAnsi="Arial" w:cs="Arial"/>
          <w:sz w:val="24"/>
          <w:szCs w:val="24"/>
          <w:lang w:val="pl-PL"/>
        </w:rPr>
        <w:t>Odnosząc się do organizacji pracy</w:t>
      </w:r>
      <w:r w:rsidR="005C3D41">
        <w:rPr>
          <w:rFonts w:ascii="Arial" w:hAnsi="Arial" w:cs="Arial"/>
          <w:sz w:val="24"/>
          <w:szCs w:val="24"/>
          <w:lang w:val="pl-PL"/>
        </w:rPr>
        <w:t xml:space="preserve"> w </w:t>
      </w:r>
      <w:r w:rsidRPr="00CF22C5">
        <w:rPr>
          <w:rFonts w:ascii="Arial" w:hAnsi="Arial" w:cs="Arial"/>
          <w:sz w:val="24"/>
          <w:szCs w:val="24"/>
          <w:lang w:val="pl-PL"/>
        </w:rPr>
        <w:t>weterynaryjnej pracowni rentgenowskiej</w:t>
      </w:r>
      <w:r w:rsidR="001E5267" w:rsidRPr="00CF22C5">
        <w:rPr>
          <w:rFonts w:ascii="Arial" w:hAnsi="Arial" w:cs="Arial"/>
          <w:sz w:val="24"/>
          <w:szCs w:val="24"/>
          <w:lang w:val="pl-PL"/>
        </w:rPr>
        <w:t xml:space="preserve"> należy także wskazać na istotną rolę inspektora ochrony radiologicznej. Jednostki organizacyjne stosujące aparaty rentgenowskie do celów weterynaryjnych pracujących</w:t>
      </w:r>
      <w:r w:rsidR="005C3D41">
        <w:rPr>
          <w:rFonts w:ascii="Arial" w:hAnsi="Arial" w:cs="Arial"/>
          <w:sz w:val="24"/>
          <w:szCs w:val="24"/>
          <w:lang w:val="pl-PL"/>
        </w:rPr>
        <w:t xml:space="preserve"> w </w:t>
      </w:r>
      <w:r w:rsidR="001E5267" w:rsidRPr="00CF22C5">
        <w:rPr>
          <w:rFonts w:ascii="Arial" w:hAnsi="Arial" w:cs="Arial"/>
          <w:sz w:val="24"/>
          <w:szCs w:val="24"/>
          <w:lang w:val="pl-PL"/>
        </w:rPr>
        <w:t>trybie zdjęciowym są zwolnione</w:t>
      </w:r>
      <w:r w:rsidR="005C3D41">
        <w:rPr>
          <w:rFonts w:ascii="Arial" w:hAnsi="Arial" w:cs="Arial"/>
          <w:sz w:val="24"/>
          <w:szCs w:val="24"/>
          <w:lang w:val="pl-PL"/>
        </w:rPr>
        <w:t xml:space="preserve"> z </w:t>
      </w:r>
      <w:r w:rsidR="001E5267" w:rsidRPr="00CF22C5">
        <w:rPr>
          <w:rFonts w:ascii="Arial" w:hAnsi="Arial" w:cs="Arial"/>
          <w:sz w:val="24"/>
          <w:szCs w:val="24"/>
          <w:lang w:val="pl-PL"/>
        </w:rPr>
        <w:t xml:space="preserve">obowiązku </w:t>
      </w:r>
      <w:r w:rsidR="00147B14" w:rsidRPr="00147B14">
        <w:rPr>
          <w:rFonts w:ascii="Arial" w:hAnsi="Arial" w:cs="Arial"/>
          <w:sz w:val="24"/>
          <w:szCs w:val="24"/>
          <w:lang w:val="pl-PL"/>
        </w:rPr>
        <w:t>sprawowania wewnętrznego nadzoru nad przestrzeganiem wymagań ochrony radiologicznej przez</w:t>
      </w:r>
      <w:r w:rsidR="001E5267" w:rsidRPr="00CF22C5">
        <w:rPr>
          <w:rFonts w:ascii="Arial" w:hAnsi="Arial" w:cs="Arial"/>
          <w:sz w:val="24"/>
          <w:szCs w:val="24"/>
          <w:lang w:val="pl-PL"/>
        </w:rPr>
        <w:t xml:space="preserve"> inspektora ochrony radiologicznej. Kierownicy tych jednostek nie są natomiast zwolnieni</w:t>
      </w:r>
      <w:r w:rsidR="005C3D41">
        <w:rPr>
          <w:rFonts w:ascii="Arial" w:hAnsi="Arial" w:cs="Arial"/>
          <w:sz w:val="24"/>
          <w:szCs w:val="24"/>
          <w:lang w:val="pl-PL"/>
        </w:rPr>
        <w:t xml:space="preserve"> z </w:t>
      </w:r>
      <w:r w:rsidR="001E5267" w:rsidRPr="00CF22C5">
        <w:rPr>
          <w:rFonts w:ascii="Arial" w:hAnsi="Arial" w:cs="Arial"/>
          <w:sz w:val="24"/>
          <w:szCs w:val="24"/>
          <w:lang w:val="pl-PL"/>
        </w:rPr>
        <w:t>obowiązku zasięgania opinii takiego inspektora</w:t>
      </w:r>
      <w:r w:rsidR="005C3D41">
        <w:rPr>
          <w:rFonts w:ascii="Arial" w:hAnsi="Arial" w:cs="Arial"/>
          <w:sz w:val="24"/>
          <w:szCs w:val="24"/>
          <w:lang w:val="pl-PL"/>
        </w:rPr>
        <w:t xml:space="preserve"> w </w:t>
      </w:r>
      <w:r w:rsidR="001E5267" w:rsidRPr="00CF22C5">
        <w:rPr>
          <w:rFonts w:ascii="Arial" w:hAnsi="Arial" w:cs="Arial"/>
          <w:sz w:val="24"/>
          <w:szCs w:val="24"/>
          <w:lang w:val="pl-PL"/>
        </w:rPr>
        <w:t>kluczowych kwestiach dotyczących ochrony radiologicznej</w:t>
      </w:r>
      <w:r w:rsidR="005C3D41">
        <w:rPr>
          <w:rFonts w:ascii="Arial" w:hAnsi="Arial" w:cs="Arial"/>
          <w:sz w:val="24"/>
          <w:szCs w:val="24"/>
          <w:lang w:val="pl-PL"/>
        </w:rPr>
        <w:t xml:space="preserve"> w </w:t>
      </w:r>
      <w:r w:rsidR="001E5267" w:rsidRPr="00CF22C5">
        <w:rPr>
          <w:rFonts w:ascii="Arial" w:hAnsi="Arial" w:cs="Arial"/>
          <w:sz w:val="24"/>
          <w:szCs w:val="24"/>
          <w:lang w:val="pl-PL"/>
        </w:rPr>
        <w:t xml:space="preserve">jednostce organizacyjnej. </w:t>
      </w:r>
    </w:p>
    <w:tbl>
      <w:tblPr>
        <w:tblStyle w:val="Tabela-Siatka"/>
        <w:tblW w:w="0" w:type="auto"/>
        <w:tblLook w:val="04A0" w:firstRow="1" w:lastRow="0" w:firstColumn="1" w:lastColumn="0" w:noHBand="0" w:noVBand="1"/>
      </w:tblPr>
      <w:tblGrid>
        <w:gridCol w:w="9062"/>
      </w:tblGrid>
      <w:tr w:rsidR="00264CB3" w:rsidRPr="00CF22C5" w14:paraId="4B113897" w14:textId="77777777" w:rsidTr="00264CB3">
        <w:tc>
          <w:tcPr>
            <w:tcW w:w="9062" w:type="dxa"/>
            <w:tcBorders>
              <w:top w:val="nil"/>
              <w:left w:val="nil"/>
              <w:bottom w:val="nil"/>
              <w:right w:val="nil"/>
            </w:tcBorders>
          </w:tcPr>
          <w:p w14:paraId="47816BCB" w14:textId="3564BC74" w:rsidR="00264CB3" w:rsidRPr="00CF22C5" w:rsidRDefault="00264CB3" w:rsidP="00CF22C5">
            <w:pPr>
              <w:spacing w:before="160" w:line="276" w:lineRule="auto"/>
              <w:jc w:val="center"/>
              <w:rPr>
                <w:rFonts w:ascii="Arial" w:hAnsi="Arial" w:cs="Arial"/>
                <w:sz w:val="24"/>
                <w:szCs w:val="24"/>
                <w:lang w:val="pl-PL"/>
              </w:rPr>
            </w:pPr>
            <w:r w:rsidRPr="00CF22C5">
              <w:rPr>
                <w:rFonts w:ascii="Arial" w:hAnsi="Arial" w:cs="Arial"/>
                <w:noProof/>
                <w:lang w:val="pl-PL" w:eastAsia="pl-PL"/>
              </w:rPr>
              <w:drawing>
                <wp:inline distT="0" distB="0" distL="0" distR="0" wp14:anchorId="749E6D3A" wp14:editId="67114542">
                  <wp:extent cx="4381500" cy="1843624"/>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4869" cy="1924989"/>
                          </a:xfrm>
                          <a:prstGeom prst="rect">
                            <a:avLst/>
                          </a:prstGeom>
                        </pic:spPr>
                      </pic:pic>
                    </a:graphicData>
                  </a:graphic>
                </wp:inline>
              </w:drawing>
            </w:r>
          </w:p>
        </w:tc>
      </w:tr>
      <w:tr w:rsidR="00264CB3" w:rsidRPr="00477A2F" w14:paraId="2BA77575" w14:textId="77777777" w:rsidTr="00264CB3">
        <w:tc>
          <w:tcPr>
            <w:tcW w:w="9062" w:type="dxa"/>
            <w:tcBorders>
              <w:top w:val="nil"/>
              <w:left w:val="nil"/>
              <w:bottom w:val="nil"/>
              <w:right w:val="nil"/>
            </w:tcBorders>
          </w:tcPr>
          <w:p w14:paraId="6EB4DDA2" w14:textId="78F77329" w:rsidR="00264CB3" w:rsidRPr="00CF22C5" w:rsidRDefault="00264CB3" w:rsidP="00E03134">
            <w:pPr>
              <w:spacing w:before="160" w:line="276" w:lineRule="auto"/>
              <w:jc w:val="center"/>
              <w:rPr>
                <w:rFonts w:ascii="Arial" w:hAnsi="Arial" w:cs="Arial"/>
                <w:sz w:val="24"/>
                <w:szCs w:val="24"/>
                <w:lang w:val="pl-PL"/>
              </w:rPr>
            </w:pPr>
            <w:r w:rsidRPr="00CF22C5">
              <w:rPr>
                <w:rFonts w:ascii="Arial" w:hAnsi="Arial" w:cs="Arial"/>
                <w:b/>
                <w:bCs/>
                <w:sz w:val="24"/>
                <w:szCs w:val="24"/>
                <w:lang w:val="pl-PL"/>
              </w:rPr>
              <w:t>Rys. 2.</w:t>
            </w:r>
            <w:r w:rsidRPr="00CF22C5">
              <w:rPr>
                <w:rFonts w:ascii="Arial" w:hAnsi="Arial" w:cs="Arial"/>
                <w:sz w:val="24"/>
                <w:szCs w:val="24"/>
                <w:lang w:val="pl-PL"/>
              </w:rPr>
              <w:t xml:space="preserve"> Wzór tablicy informacyjnej do oznakowania wejścia do pracowni rentgenowskiej.</w:t>
            </w:r>
          </w:p>
        </w:tc>
      </w:tr>
    </w:tbl>
    <w:p w14:paraId="5453E8B8" w14:textId="77777777" w:rsidR="0029427E" w:rsidRDefault="0029427E" w:rsidP="00F672CF">
      <w:pPr>
        <w:spacing w:after="120" w:line="276" w:lineRule="auto"/>
        <w:jc w:val="both"/>
        <w:rPr>
          <w:rFonts w:ascii="Arial" w:hAnsi="Arial" w:cs="Arial"/>
          <w:sz w:val="24"/>
          <w:szCs w:val="24"/>
          <w:lang w:val="pl-PL"/>
        </w:rPr>
      </w:pPr>
    </w:p>
    <w:p w14:paraId="668085E6" w14:textId="5C5760E5" w:rsidR="00E1735A" w:rsidRPr="00CF22C5" w:rsidRDefault="008A708F"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lastRenderedPageBreak/>
        <w:t>Kolejnym i</w:t>
      </w:r>
      <w:r w:rsidR="00E1735A" w:rsidRPr="00CF22C5">
        <w:rPr>
          <w:rFonts w:ascii="Arial" w:hAnsi="Arial" w:cs="Arial"/>
          <w:sz w:val="24"/>
          <w:szCs w:val="24"/>
          <w:lang w:val="pl-PL"/>
        </w:rPr>
        <w:t>stotnym czynnikiem mającym wpływ na ochronę radiologiczną</w:t>
      </w:r>
      <w:r w:rsidR="005C3D41">
        <w:rPr>
          <w:rFonts w:ascii="Arial" w:hAnsi="Arial" w:cs="Arial"/>
          <w:sz w:val="24"/>
          <w:szCs w:val="24"/>
          <w:lang w:val="pl-PL"/>
        </w:rPr>
        <w:t xml:space="preserve"> w </w:t>
      </w:r>
      <w:r w:rsidR="00E1735A" w:rsidRPr="00CF22C5">
        <w:rPr>
          <w:rFonts w:ascii="Arial" w:hAnsi="Arial" w:cs="Arial"/>
          <w:sz w:val="24"/>
          <w:szCs w:val="24"/>
          <w:lang w:val="pl-PL"/>
        </w:rPr>
        <w:t>jednostce organizacyjnej jest szkolenie pracowników. Szkolenie pracowników</w:t>
      </w:r>
      <w:r w:rsidR="005C3D41">
        <w:rPr>
          <w:rFonts w:ascii="Arial" w:hAnsi="Arial" w:cs="Arial"/>
          <w:sz w:val="24"/>
          <w:szCs w:val="24"/>
          <w:lang w:val="pl-PL"/>
        </w:rPr>
        <w:t xml:space="preserve"> w </w:t>
      </w:r>
      <w:r w:rsidR="00E1735A" w:rsidRPr="00CF22C5">
        <w:rPr>
          <w:rFonts w:ascii="Arial" w:hAnsi="Arial" w:cs="Arial"/>
          <w:sz w:val="24"/>
          <w:szCs w:val="24"/>
          <w:lang w:val="pl-PL"/>
        </w:rPr>
        <w:t xml:space="preserve">zakresie ochrony radiologicznej powinno odbywać się przed dopuszczeniem pracownika do pracy oraz okresowo, nie rzadziej niż co 5 lat. Kierownik jednostki organizacyjnej powinien bowiem mieć pewność, że do pracy przy urządzeniu wytwarzającym promieniowanie jonizujące dopuszczeni są </w:t>
      </w:r>
      <w:r w:rsidR="002D6B6D">
        <w:rPr>
          <w:rFonts w:ascii="Arial" w:hAnsi="Arial" w:cs="Arial"/>
          <w:sz w:val="24"/>
          <w:szCs w:val="24"/>
          <w:lang w:val="pl-PL"/>
        </w:rPr>
        <w:t>wyłącznie</w:t>
      </w:r>
      <w:r w:rsidR="00E1735A" w:rsidRPr="00CF22C5">
        <w:rPr>
          <w:rFonts w:ascii="Arial" w:hAnsi="Arial" w:cs="Arial"/>
          <w:sz w:val="24"/>
          <w:szCs w:val="24"/>
          <w:lang w:val="pl-PL"/>
        </w:rPr>
        <w:t xml:space="preserve"> pracownicy, którzy wykazują znajomość obowiązujących procedur, </w:t>
      </w:r>
      <w:r w:rsidR="002D6B6D">
        <w:rPr>
          <w:rFonts w:ascii="Arial" w:hAnsi="Arial" w:cs="Arial"/>
          <w:sz w:val="24"/>
          <w:szCs w:val="24"/>
          <w:lang w:val="pl-PL"/>
        </w:rPr>
        <w:t>wymagań</w:t>
      </w:r>
      <w:r w:rsidR="00E1735A" w:rsidRPr="00CF22C5">
        <w:rPr>
          <w:rFonts w:ascii="Arial" w:hAnsi="Arial" w:cs="Arial"/>
          <w:sz w:val="24"/>
          <w:szCs w:val="24"/>
          <w:lang w:val="pl-PL"/>
        </w:rPr>
        <w:t xml:space="preserve"> ochrony radiologicznej czy też postępowania</w:t>
      </w:r>
      <w:r w:rsidR="005C3D41">
        <w:rPr>
          <w:rFonts w:ascii="Arial" w:hAnsi="Arial" w:cs="Arial"/>
          <w:sz w:val="24"/>
          <w:szCs w:val="24"/>
          <w:lang w:val="pl-PL"/>
        </w:rPr>
        <w:t xml:space="preserve"> w </w:t>
      </w:r>
      <w:r w:rsidR="00E1735A" w:rsidRPr="00CF22C5">
        <w:rPr>
          <w:rFonts w:ascii="Arial" w:hAnsi="Arial" w:cs="Arial"/>
          <w:sz w:val="24"/>
          <w:szCs w:val="24"/>
          <w:lang w:val="pl-PL"/>
        </w:rPr>
        <w:t>przypadku sytuacji awaryjnych</w:t>
      </w:r>
      <w:r w:rsidR="005C3D41">
        <w:rPr>
          <w:rFonts w:ascii="Arial" w:hAnsi="Arial" w:cs="Arial"/>
          <w:sz w:val="24"/>
          <w:szCs w:val="24"/>
          <w:lang w:val="pl-PL"/>
        </w:rPr>
        <w:t xml:space="preserve"> i </w:t>
      </w:r>
      <w:r w:rsidR="00E1735A" w:rsidRPr="00CF22C5">
        <w:rPr>
          <w:rFonts w:ascii="Arial" w:hAnsi="Arial" w:cs="Arial"/>
          <w:sz w:val="24"/>
          <w:szCs w:val="24"/>
          <w:lang w:val="pl-PL"/>
        </w:rPr>
        <w:t>zdarzeń radiacyjnych,</w:t>
      </w:r>
      <w:r w:rsidR="005C3D41">
        <w:rPr>
          <w:rFonts w:ascii="Arial" w:hAnsi="Arial" w:cs="Arial"/>
          <w:sz w:val="24"/>
          <w:szCs w:val="24"/>
          <w:lang w:val="pl-PL"/>
        </w:rPr>
        <w:t xml:space="preserve"> a </w:t>
      </w:r>
      <w:r w:rsidR="00E1735A" w:rsidRPr="00CF22C5">
        <w:rPr>
          <w:rFonts w:ascii="Arial" w:hAnsi="Arial" w:cs="Arial"/>
          <w:sz w:val="24"/>
          <w:szCs w:val="24"/>
          <w:lang w:val="pl-PL"/>
        </w:rPr>
        <w:t>także potrafią tę wiedzę wykorzystać</w:t>
      </w:r>
      <w:r w:rsidR="005C3D41">
        <w:rPr>
          <w:rFonts w:ascii="Arial" w:hAnsi="Arial" w:cs="Arial"/>
          <w:sz w:val="24"/>
          <w:szCs w:val="24"/>
          <w:lang w:val="pl-PL"/>
        </w:rPr>
        <w:t xml:space="preserve"> w </w:t>
      </w:r>
      <w:r w:rsidR="00E1735A" w:rsidRPr="00CF22C5">
        <w:rPr>
          <w:rFonts w:ascii="Arial" w:hAnsi="Arial" w:cs="Arial"/>
          <w:sz w:val="24"/>
          <w:szCs w:val="24"/>
          <w:lang w:val="pl-PL"/>
        </w:rPr>
        <w:t>praktyce.</w:t>
      </w:r>
      <w:r w:rsidR="001807A0" w:rsidRPr="00CF22C5">
        <w:rPr>
          <w:rFonts w:ascii="Arial" w:hAnsi="Arial" w:cs="Arial"/>
          <w:lang w:val="pl-PL"/>
        </w:rPr>
        <w:t xml:space="preserve"> </w:t>
      </w:r>
      <w:r w:rsidR="001807A0" w:rsidRPr="00CF22C5">
        <w:rPr>
          <w:rFonts w:ascii="Arial" w:hAnsi="Arial" w:cs="Arial"/>
          <w:sz w:val="24"/>
          <w:szCs w:val="24"/>
          <w:lang w:val="pl-PL"/>
        </w:rPr>
        <w:t>Program szkolenia powinien</w:t>
      </w:r>
      <w:r w:rsidR="005C3D41">
        <w:rPr>
          <w:rFonts w:ascii="Arial" w:hAnsi="Arial" w:cs="Arial"/>
          <w:sz w:val="24"/>
          <w:szCs w:val="24"/>
          <w:lang w:val="pl-PL"/>
        </w:rPr>
        <w:t xml:space="preserve"> w </w:t>
      </w:r>
      <w:r w:rsidR="001807A0" w:rsidRPr="00CF22C5">
        <w:rPr>
          <w:rFonts w:ascii="Arial" w:hAnsi="Arial" w:cs="Arial"/>
          <w:sz w:val="24"/>
          <w:szCs w:val="24"/>
          <w:lang w:val="pl-PL"/>
        </w:rPr>
        <w:t>szczególności uwzględniać zagadnienie wskazane</w:t>
      </w:r>
      <w:r w:rsidR="005C3D41">
        <w:rPr>
          <w:rFonts w:ascii="Arial" w:hAnsi="Arial" w:cs="Arial"/>
          <w:sz w:val="24"/>
          <w:szCs w:val="24"/>
          <w:lang w:val="pl-PL"/>
        </w:rPr>
        <w:t xml:space="preserve"> w </w:t>
      </w:r>
      <w:r w:rsidR="001807A0" w:rsidRPr="00CF22C5">
        <w:rPr>
          <w:rFonts w:ascii="Arial" w:hAnsi="Arial" w:cs="Arial"/>
          <w:sz w:val="24"/>
          <w:szCs w:val="24"/>
          <w:lang w:val="pl-PL"/>
        </w:rPr>
        <w:t xml:space="preserve">art. 11 ust. 3 Prawa atomowego. Kierownik jednostki organizacyjnej </w:t>
      </w:r>
      <w:r w:rsidR="002D6B6D">
        <w:rPr>
          <w:rFonts w:ascii="Arial" w:hAnsi="Arial" w:cs="Arial"/>
          <w:sz w:val="24"/>
          <w:szCs w:val="24"/>
          <w:lang w:val="pl-PL"/>
        </w:rPr>
        <w:t>powinien</w:t>
      </w:r>
      <w:r w:rsidR="001807A0" w:rsidRPr="00CF22C5">
        <w:rPr>
          <w:rFonts w:ascii="Arial" w:hAnsi="Arial" w:cs="Arial"/>
          <w:sz w:val="24"/>
          <w:szCs w:val="24"/>
          <w:lang w:val="pl-PL"/>
        </w:rPr>
        <w:t xml:space="preserve"> rozszerzyć program szkoleń pracowników</w:t>
      </w:r>
      <w:r w:rsidR="00040F58">
        <w:rPr>
          <w:rFonts w:ascii="Arial" w:hAnsi="Arial" w:cs="Arial"/>
          <w:sz w:val="24"/>
          <w:szCs w:val="24"/>
          <w:lang w:val="pl-PL"/>
        </w:rPr>
        <w:t xml:space="preserve"> o </w:t>
      </w:r>
      <w:r w:rsidR="001807A0" w:rsidRPr="00CF22C5">
        <w:rPr>
          <w:rFonts w:ascii="Arial" w:hAnsi="Arial" w:cs="Arial"/>
          <w:sz w:val="24"/>
          <w:szCs w:val="24"/>
          <w:lang w:val="pl-PL"/>
        </w:rPr>
        <w:t>inne tematy istotne</w:t>
      </w:r>
      <w:r w:rsidR="005C3D41">
        <w:rPr>
          <w:rFonts w:ascii="Arial" w:hAnsi="Arial" w:cs="Arial"/>
          <w:sz w:val="24"/>
          <w:szCs w:val="24"/>
          <w:lang w:val="pl-PL"/>
        </w:rPr>
        <w:t xml:space="preserve"> z </w:t>
      </w:r>
      <w:r w:rsidR="001807A0" w:rsidRPr="00CF22C5">
        <w:rPr>
          <w:rFonts w:ascii="Arial" w:hAnsi="Arial" w:cs="Arial"/>
          <w:sz w:val="24"/>
          <w:szCs w:val="24"/>
          <w:lang w:val="pl-PL"/>
        </w:rPr>
        <w:t>puntu widzenia ochrony radiologicznej, adekwatn</w:t>
      </w:r>
      <w:r w:rsidR="0013231A" w:rsidRPr="00CF22C5">
        <w:rPr>
          <w:rFonts w:ascii="Arial" w:hAnsi="Arial" w:cs="Arial"/>
          <w:sz w:val="24"/>
          <w:szCs w:val="24"/>
          <w:lang w:val="pl-PL"/>
        </w:rPr>
        <w:t>i</w:t>
      </w:r>
      <w:r w:rsidR="001807A0" w:rsidRPr="00CF22C5">
        <w:rPr>
          <w:rFonts w:ascii="Arial" w:hAnsi="Arial" w:cs="Arial"/>
          <w:sz w:val="24"/>
          <w:szCs w:val="24"/>
          <w:lang w:val="pl-PL"/>
        </w:rPr>
        <w:t>e do wykonywanej działalności polegającej na stosowaniu weterynaryjnych aparatów rentgenowskich</w:t>
      </w:r>
      <w:r w:rsidR="005C3D41">
        <w:rPr>
          <w:rFonts w:ascii="Arial" w:hAnsi="Arial" w:cs="Arial"/>
          <w:sz w:val="24"/>
          <w:szCs w:val="24"/>
          <w:lang w:val="pl-PL"/>
        </w:rPr>
        <w:t xml:space="preserve"> w </w:t>
      </w:r>
      <w:r w:rsidR="001807A0" w:rsidRPr="00CF22C5">
        <w:rPr>
          <w:rFonts w:ascii="Arial" w:hAnsi="Arial" w:cs="Arial"/>
          <w:sz w:val="24"/>
          <w:szCs w:val="24"/>
          <w:lang w:val="pl-PL"/>
        </w:rPr>
        <w:t>pracowni lub poza nią.</w:t>
      </w:r>
      <w:r w:rsidR="005C3D41">
        <w:rPr>
          <w:rFonts w:ascii="Arial" w:hAnsi="Arial" w:cs="Arial"/>
          <w:sz w:val="24"/>
          <w:szCs w:val="24"/>
          <w:lang w:val="pl-PL"/>
        </w:rPr>
        <w:t xml:space="preserve"> </w:t>
      </w:r>
      <w:r w:rsidR="00E1735A" w:rsidRPr="00CF22C5">
        <w:rPr>
          <w:rFonts w:ascii="Arial" w:hAnsi="Arial" w:cs="Arial"/>
          <w:sz w:val="24"/>
          <w:szCs w:val="24"/>
          <w:lang w:val="pl-PL"/>
        </w:rPr>
        <w:t>Ponadto szkolenia powinny być przeprowadzane przez osobę kompetentną</w:t>
      </w:r>
      <w:r w:rsidR="005C3D41">
        <w:rPr>
          <w:rFonts w:ascii="Arial" w:hAnsi="Arial" w:cs="Arial"/>
          <w:sz w:val="24"/>
          <w:szCs w:val="24"/>
          <w:lang w:val="pl-PL"/>
        </w:rPr>
        <w:t xml:space="preserve"> w </w:t>
      </w:r>
      <w:r w:rsidR="00E1735A" w:rsidRPr="00CF22C5">
        <w:rPr>
          <w:rFonts w:ascii="Arial" w:hAnsi="Arial" w:cs="Arial"/>
          <w:sz w:val="24"/>
          <w:szCs w:val="24"/>
          <w:lang w:val="pl-PL"/>
        </w:rPr>
        <w:t xml:space="preserve">zakresie ochrony radiologicznej. Taką osobą jest np. inspektor ochrony radiologicznej. </w:t>
      </w:r>
    </w:p>
    <w:p w14:paraId="6B9DC263" w14:textId="4CCC0ACF" w:rsidR="00E1735A" w:rsidRDefault="00E1735A"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Nie zaleca się natomiast </w:t>
      </w:r>
      <w:r w:rsidR="002D6B6D">
        <w:rPr>
          <w:rFonts w:ascii="Arial" w:hAnsi="Arial" w:cs="Arial"/>
          <w:sz w:val="24"/>
          <w:szCs w:val="24"/>
          <w:lang w:val="pl-PL"/>
        </w:rPr>
        <w:t xml:space="preserve">prowadzenia </w:t>
      </w:r>
      <w:r w:rsidRPr="00CF22C5">
        <w:rPr>
          <w:rFonts w:ascii="Arial" w:hAnsi="Arial" w:cs="Arial"/>
          <w:sz w:val="24"/>
          <w:szCs w:val="24"/>
          <w:lang w:val="pl-PL"/>
        </w:rPr>
        <w:t>szkoleń jedynie</w:t>
      </w:r>
      <w:r w:rsidR="005C3D41">
        <w:rPr>
          <w:rFonts w:ascii="Arial" w:hAnsi="Arial" w:cs="Arial"/>
          <w:sz w:val="24"/>
          <w:szCs w:val="24"/>
          <w:lang w:val="pl-PL"/>
        </w:rPr>
        <w:t xml:space="preserve"> w </w:t>
      </w:r>
      <w:r w:rsidRPr="00CF22C5">
        <w:rPr>
          <w:rFonts w:ascii="Arial" w:hAnsi="Arial" w:cs="Arial"/>
          <w:sz w:val="24"/>
          <w:szCs w:val="24"/>
          <w:lang w:val="pl-PL"/>
        </w:rPr>
        <w:t>postaci przekazywania pracownikom do przeczytania zbioru dokumentów</w:t>
      </w:r>
      <w:r w:rsidR="005C3D41">
        <w:rPr>
          <w:rFonts w:ascii="Arial" w:hAnsi="Arial" w:cs="Arial"/>
          <w:sz w:val="24"/>
          <w:szCs w:val="24"/>
          <w:lang w:val="pl-PL"/>
        </w:rPr>
        <w:t xml:space="preserve"> i </w:t>
      </w:r>
      <w:r w:rsidRPr="00CF22C5">
        <w:rPr>
          <w:rFonts w:ascii="Arial" w:hAnsi="Arial" w:cs="Arial"/>
          <w:sz w:val="24"/>
          <w:szCs w:val="24"/>
          <w:lang w:val="pl-PL"/>
        </w:rPr>
        <w:t>opracowań związanych</w:t>
      </w:r>
      <w:r w:rsidR="005C3D41">
        <w:rPr>
          <w:rFonts w:ascii="Arial" w:hAnsi="Arial" w:cs="Arial"/>
          <w:sz w:val="24"/>
          <w:szCs w:val="24"/>
          <w:lang w:val="pl-PL"/>
        </w:rPr>
        <w:t xml:space="preserve"> z </w:t>
      </w:r>
      <w:r w:rsidRPr="00CF22C5">
        <w:rPr>
          <w:rFonts w:ascii="Arial" w:hAnsi="Arial" w:cs="Arial"/>
          <w:sz w:val="24"/>
          <w:szCs w:val="24"/>
          <w:lang w:val="pl-PL"/>
        </w:rPr>
        <w:t>działalnością jednostki organizacyjnej</w:t>
      </w:r>
      <w:r w:rsidR="005C3D41">
        <w:rPr>
          <w:rFonts w:ascii="Arial" w:hAnsi="Arial" w:cs="Arial"/>
          <w:sz w:val="24"/>
          <w:szCs w:val="24"/>
          <w:lang w:val="pl-PL"/>
        </w:rPr>
        <w:t xml:space="preserve"> i </w:t>
      </w:r>
      <w:r w:rsidRPr="00CF22C5">
        <w:rPr>
          <w:rFonts w:ascii="Arial" w:hAnsi="Arial" w:cs="Arial"/>
          <w:sz w:val="24"/>
          <w:szCs w:val="24"/>
          <w:lang w:val="pl-PL"/>
        </w:rPr>
        <w:t>ochroną radiologiczną. Taka forma szkoleń okazuje się</w:t>
      </w:r>
      <w:r w:rsidR="005C3D41">
        <w:rPr>
          <w:rFonts w:ascii="Arial" w:hAnsi="Arial" w:cs="Arial"/>
          <w:sz w:val="24"/>
          <w:szCs w:val="24"/>
          <w:lang w:val="pl-PL"/>
        </w:rPr>
        <w:t xml:space="preserve"> w </w:t>
      </w:r>
      <w:r w:rsidRPr="00CF22C5">
        <w:rPr>
          <w:rFonts w:ascii="Arial" w:hAnsi="Arial" w:cs="Arial"/>
          <w:sz w:val="24"/>
          <w:szCs w:val="24"/>
          <w:lang w:val="pl-PL"/>
        </w:rPr>
        <w:t>praktyce nieskuteczna,</w:t>
      </w:r>
      <w:r w:rsidR="005C3D41">
        <w:rPr>
          <w:rFonts w:ascii="Arial" w:hAnsi="Arial" w:cs="Arial"/>
          <w:sz w:val="24"/>
          <w:szCs w:val="24"/>
          <w:lang w:val="pl-PL"/>
        </w:rPr>
        <w:t xml:space="preserve"> a </w:t>
      </w:r>
      <w:r w:rsidRPr="00CF22C5">
        <w:rPr>
          <w:rFonts w:ascii="Arial" w:hAnsi="Arial" w:cs="Arial"/>
          <w:sz w:val="24"/>
          <w:szCs w:val="24"/>
          <w:lang w:val="pl-PL"/>
        </w:rPr>
        <w:t>pracownicy po odbyciu szkolenia często nie wiedzą, jak prawidłowo wykonywać czynności na danym stanowisku pracy</w:t>
      </w:r>
      <w:r w:rsidR="005C3D41">
        <w:rPr>
          <w:rFonts w:ascii="Arial" w:hAnsi="Arial" w:cs="Arial"/>
          <w:sz w:val="24"/>
          <w:szCs w:val="24"/>
          <w:lang w:val="pl-PL"/>
        </w:rPr>
        <w:t xml:space="preserve"> w </w:t>
      </w:r>
      <w:r w:rsidRPr="00CF22C5">
        <w:rPr>
          <w:rFonts w:ascii="Arial" w:hAnsi="Arial" w:cs="Arial"/>
          <w:sz w:val="24"/>
          <w:szCs w:val="24"/>
          <w:lang w:val="pl-PL"/>
        </w:rPr>
        <w:t xml:space="preserve">taki sposób, aby minimalizować narażenie na promieniowanie jonizujące. </w:t>
      </w:r>
    </w:p>
    <w:p w14:paraId="360C8747" w14:textId="54FF2014" w:rsidR="004933A4" w:rsidRDefault="004933A4"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Odbycie szkoleń dla pracowników</w:t>
      </w:r>
      <w:r>
        <w:rPr>
          <w:rFonts w:ascii="Arial" w:hAnsi="Arial" w:cs="Arial"/>
          <w:sz w:val="24"/>
          <w:szCs w:val="24"/>
          <w:lang w:val="pl-PL"/>
        </w:rPr>
        <w:t xml:space="preserve"> i </w:t>
      </w:r>
      <w:r w:rsidRPr="00CF22C5">
        <w:rPr>
          <w:rFonts w:ascii="Arial" w:hAnsi="Arial" w:cs="Arial"/>
          <w:sz w:val="24"/>
          <w:szCs w:val="24"/>
          <w:lang w:val="pl-PL"/>
        </w:rPr>
        <w:t>członków ekipy awaryjnej powinno być udokumentowane poprzez wskazanie daty</w:t>
      </w:r>
      <w:r>
        <w:rPr>
          <w:rFonts w:ascii="Arial" w:hAnsi="Arial" w:cs="Arial"/>
          <w:sz w:val="24"/>
          <w:szCs w:val="24"/>
          <w:lang w:val="pl-PL"/>
        </w:rPr>
        <w:t xml:space="preserve"> i </w:t>
      </w:r>
      <w:r w:rsidRPr="00CF22C5">
        <w:rPr>
          <w:rFonts w:ascii="Arial" w:hAnsi="Arial" w:cs="Arial"/>
          <w:sz w:val="24"/>
          <w:szCs w:val="24"/>
          <w:lang w:val="pl-PL"/>
        </w:rPr>
        <w:t>miejsca szkolenia, danych osób szkolonych (imię, nazwisko, PESEL), imiona</w:t>
      </w:r>
      <w:r>
        <w:rPr>
          <w:rFonts w:ascii="Arial" w:hAnsi="Arial" w:cs="Arial"/>
          <w:sz w:val="24"/>
          <w:szCs w:val="24"/>
          <w:lang w:val="pl-PL"/>
        </w:rPr>
        <w:t xml:space="preserve"> i </w:t>
      </w:r>
      <w:r w:rsidRPr="00CF22C5">
        <w:rPr>
          <w:rFonts w:ascii="Arial" w:hAnsi="Arial" w:cs="Arial"/>
          <w:sz w:val="24"/>
          <w:szCs w:val="24"/>
          <w:lang w:val="pl-PL"/>
        </w:rPr>
        <w:t>nazwiska osób prowadzących szkolenie, tematykę</w:t>
      </w:r>
      <w:r>
        <w:rPr>
          <w:rFonts w:ascii="Arial" w:hAnsi="Arial" w:cs="Arial"/>
          <w:sz w:val="24"/>
          <w:szCs w:val="24"/>
          <w:lang w:val="pl-PL"/>
        </w:rPr>
        <w:t xml:space="preserve"> i </w:t>
      </w:r>
      <w:r w:rsidRPr="00CF22C5">
        <w:rPr>
          <w:rFonts w:ascii="Arial" w:hAnsi="Arial" w:cs="Arial"/>
          <w:sz w:val="24"/>
          <w:szCs w:val="24"/>
          <w:lang w:val="pl-PL"/>
        </w:rPr>
        <w:t xml:space="preserve">zakres szkolenia oraz jego formę. </w:t>
      </w:r>
    </w:p>
    <w:p w14:paraId="23EF405E" w14:textId="4841E0A1" w:rsidR="00372BF1" w:rsidRDefault="009650D7" w:rsidP="00372BF1">
      <w:pPr>
        <w:spacing w:before="160" w:after="120" w:line="276" w:lineRule="auto"/>
        <w:jc w:val="both"/>
        <w:rPr>
          <w:rFonts w:ascii="Arial" w:hAnsi="Arial" w:cs="Arial"/>
          <w:sz w:val="24"/>
          <w:szCs w:val="24"/>
          <w:lang w:val="pl-PL"/>
        </w:rPr>
      </w:pPr>
      <w:r>
        <w:rPr>
          <w:rFonts w:ascii="Arial" w:hAnsi="Arial" w:cs="Arial"/>
          <w:sz w:val="24"/>
          <w:szCs w:val="24"/>
          <w:lang w:val="pl-PL"/>
        </w:rPr>
        <w:t>Szkolenia z zakresu ochrony radiologicznej powinny przygotowywać pracowników do pracy w standardowych warunkach narażenia na danym stanowisku, jak i w przypadku wystąpienia sytuacji awaryjnych, czy zdarzeń radiacyjnych.</w:t>
      </w:r>
      <w:r w:rsidR="00372BF1">
        <w:rPr>
          <w:rFonts w:ascii="Arial" w:hAnsi="Arial" w:cs="Arial"/>
          <w:sz w:val="24"/>
          <w:szCs w:val="24"/>
          <w:lang w:val="pl-PL"/>
        </w:rPr>
        <w:t xml:space="preserve"> Oprócz szkoleń kierownik jednostki jest obowiązany zapewnić pracownikom udział w </w:t>
      </w:r>
      <w:r w:rsidR="00372BF1" w:rsidRPr="00CF22C5">
        <w:rPr>
          <w:rFonts w:ascii="Arial" w:hAnsi="Arial" w:cs="Arial"/>
          <w:sz w:val="24"/>
          <w:szCs w:val="24"/>
          <w:lang w:val="pl-PL"/>
        </w:rPr>
        <w:t>okresow</w:t>
      </w:r>
      <w:r w:rsidR="00372BF1">
        <w:rPr>
          <w:rFonts w:ascii="Arial" w:hAnsi="Arial" w:cs="Arial"/>
          <w:sz w:val="24"/>
          <w:szCs w:val="24"/>
          <w:lang w:val="pl-PL"/>
        </w:rPr>
        <w:t>ych</w:t>
      </w:r>
      <w:r w:rsidR="00372BF1" w:rsidRPr="00CF22C5">
        <w:rPr>
          <w:rFonts w:ascii="Arial" w:hAnsi="Arial" w:cs="Arial"/>
          <w:sz w:val="24"/>
          <w:szCs w:val="24"/>
          <w:lang w:val="pl-PL"/>
        </w:rPr>
        <w:t xml:space="preserve"> ćwiczenia</w:t>
      </w:r>
      <w:r w:rsidR="00372BF1">
        <w:rPr>
          <w:rFonts w:ascii="Arial" w:hAnsi="Arial" w:cs="Arial"/>
          <w:sz w:val="24"/>
          <w:szCs w:val="24"/>
          <w:lang w:val="pl-PL"/>
        </w:rPr>
        <w:t>ch w </w:t>
      </w:r>
      <w:r w:rsidR="00372BF1" w:rsidRPr="00CF22C5">
        <w:rPr>
          <w:rFonts w:ascii="Arial" w:hAnsi="Arial" w:cs="Arial"/>
          <w:sz w:val="24"/>
          <w:szCs w:val="24"/>
          <w:lang w:val="pl-PL"/>
        </w:rPr>
        <w:t>celu przeglądu</w:t>
      </w:r>
      <w:r w:rsidR="00372BF1">
        <w:rPr>
          <w:rFonts w:ascii="Arial" w:hAnsi="Arial" w:cs="Arial"/>
          <w:sz w:val="24"/>
          <w:szCs w:val="24"/>
          <w:lang w:val="pl-PL"/>
        </w:rPr>
        <w:t xml:space="preserve"> i </w:t>
      </w:r>
      <w:r w:rsidR="00372BF1" w:rsidRPr="00CF22C5">
        <w:rPr>
          <w:rFonts w:ascii="Arial" w:hAnsi="Arial" w:cs="Arial"/>
          <w:sz w:val="24"/>
          <w:szCs w:val="24"/>
          <w:lang w:val="pl-PL"/>
        </w:rPr>
        <w:t>aktualizacji planu postępowania awaryjnego</w:t>
      </w:r>
      <w:r w:rsidR="00372BF1">
        <w:rPr>
          <w:rFonts w:ascii="Arial" w:hAnsi="Arial" w:cs="Arial"/>
          <w:sz w:val="24"/>
          <w:szCs w:val="24"/>
          <w:lang w:val="pl-PL"/>
        </w:rPr>
        <w:t>, które powinny odbywać się</w:t>
      </w:r>
      <w:r w:rsidR="00372BF1" w:rsidRPr="006E5CE7">
        <w:rPr>
          <w:rFonts w:ascii="Arial" w:hAnsi="Arial" w:cs="Arial"/>
          <w:sz w:val="24"/>
          <w:szCs w:val="24"/>
          <w:lang w:val="pl-PL"/>
        </w:rPr>
        <w:t xml:space="preserve"> </w:t>
      </w:r>
      <w:r w:rsidR="00372BF1">
        <w:rPr>
          <w:rFonts w:ascii="Arial" w:hAnsi="Arial" w:cs="Arial"/>
          <w:sz w:val="24"/>
          <w:szCs w:val="24"/>
          <w:lang w:val="pl-PL"/>
        </w:rPr>
        <w:t>n</w:t>
      </w:r>
      <w:r w:rsidR="00372BF1" w:rsidRPr="00CF22C5">
        <w:rPr>
          <w:rFonts w:ascii="Arial" w:hAnsi="Arial" w:cs="Arial"/>
          <w:sz w:val="24"/>
          <w:szCs w:val="24"/>
          <w:lang w:val="pl-PL"/>
        </w:rPr>
        <w:t xml:space="preserve">ie rzadziej niż co </w:t>
      </w:r>
      <w:r w:rsidR="00372BF1">
        <w:rPr>
          <w:rFonts w:ascii="Arial" w:hAnsi="Arial" w:cs="Arial"/>
          <w:sz w:val="24"/>
          <w:szCs w:val="24"/>
          <w:lang w:val="pl-PL"/>
        </w:rPr>
        <w:t>2</w:t>
      </w:r>
      <w:r w:rsidR="00372BF1" w:rsidRPr="00CF22C5">
        <w:rPr>
          <w:rFonts w:ascii="Arial" w:hAnsi="Arial" w:cs="Arial"/>
          <w:sz w:val="24"/>
          <w:szCs w:val="24"/>
          <w:lang w:val="pl-PL"/>
        </w:rPr>
        <w:t xml:space="preserve"> lata</w:t>
      </w:r>
      <w:r w:rsidR="00372BF1">
        <w:rPr>
          <w:rFonts w:ascii="Arial" w:hAnsi="Arial" w:cs="Arial"/>
          <w:sz w:val="24"/>
          <w:szCs w:val="24"/>
          <w:lang w:val="pl-PL"/>
        </w:rPr>
        <w:t>.</w:t>
      </w:r>
    </w:p>
    <w:p w14:paraId="1F65A83B" w14:textId="2FFE139E" w:rsidR="00E03134" w:rsidRDefault="00372BF1" w:rsidP="00F672CF">
      <w:pPr>
        <w:spacing w:before="160" w:after="120" w:line="276" w:lineRule="auto"/>
        <w:jc w:val="both"/>
        <w:rPr>
          <w:rFonts w:ascii="Arial" w:hAnsi="Arial" w:cs="Arial"/>
          <w:sz w:val="24"/>
          <w:szCs w:val="24"/>
          <w:lang w:val="pl-PL"/>
        </w:rPr>
      </w:pPr>
      <w:r>
        <w:rPr>
          <w:rFonts w:ascii="Arial" w:hAnsi="Arial" w:cs="Arial"/>
          <w:sz w:val="24"/>
          <w:szCs w:val="24"/>
          <w:lang w:val="pl-PL"/>
        </w:rPr>
        <w:t>W odniesieniu do zdarzeń radiacyjnych, na wypadek ich wystąpienia, w </w:t>
      </w:r>
      <w:r w:rsidRPr="00CF22C5">
        <w:rPr>
          <w:rFonts w:ascii="Arial" w:hAnsi="Arial" w:cs="Arial"/>
          <w:sz w:val="24"/>
          <w:szCs w:val="24"/>
          <w:lang w:val="pl-PL"/>
        </w:rPr>
        <w:t>jednostce organizacyjnej</w:t>
      </w:r>
      <w:r>
        <w:rPr>
          <w:rFonts w:ascii="Arial" w:hAnsi="Arial" w:cs="Arial"/>
          <w:sz w:val="24"/>
          <w:szCs w:val="24"/>
          <w:lang w:val="pl-PL"/>
        </w:rPr>
        <w:t xml:space="preserve"> powinien zostać wdrożony system zarządzania sytuacjami zdarzeń radiacyjnych będący częścią programu zapewnienia jakości. </w:t>
      </w:r>
      <w:r w:rsidR="00423696">
        <w:rPr>
          <w:rFonts w:ascii="Arial" w:hAnsi="Arial" w:cs="Arial"/>
          <w:sz w:val="24"/>
          <w:szCs w:val="24"/>
          <w:lang w:val="pl-PL"/>
        </w:rPr>
        <w:t>Elementy tego systemu wskazane są w art. 86d ust. 4 ustawy – Prawo atomowe</w:t>
      </w:r>
      <w:r w:rsidR="00896CA9">
        <w:rPr>
          <w:rFonts w:ascii="Arial" w:hAnsi="Arial" w:cs="Arial"/>
          <w:sz w:val="24"/>
          <w:szCs w:val="24"/>
          <w:lang w:val="pl-PL"/>
        </w:rPr>
        <w:t xml:space="preserve">. </w:t>
      </w:r>
      <w:r w:rsidR="002B7AE1" w:rsidRPr="00676903">
        <w:rPr>
          <w:rFonts w:ascii="Arial" w:hAnsi="Arial" w:cs="Arial"/>
          <w:sz w:val="24"/>
          <w:szCs w:val="24"/>
          <w:lang w:val="pl-PL"/>
        </w:rPr>
        <w:t xml:space="preserve">Wytyczne dotyczące tego systemu </w:t>
      </w:r>
      <w:r w:rsidR="00396D80" w:rsidRPr="00676903">
        <w:rPr>
          <w:rFonts w:ascii="Arial" w:hAnsi="Arial" w:cs="Arial"/>
          <w:sz w:val="24"/>
          <w:szCs w:val="24"/>
          <w:lang w:val="pl-PL"/>
        </w:rPr>
        <w:t>są przedmiotem odrębnych</w:t>
      </w:r>
      <w:r w:rsidR="002B7AE1" w:rsidRPr="00676903">
        <w:rPr>
          <w:rFonts w:ascii="Arial" w:hAnsi="Arial" w:cs="Arial"/>
          <w:sz w:val="24"/>
          <w:szCs w:val="24"/>
          <w:lang w:val="pl-PL"/>
        </w:rPr>
        <w:t xml:space="preserve"> zalece</w:t>
      </w:r>
      <w:r w:rsidR="00396D80" w:rsidRPr="00676903">
        <w:rPr>
          <w:rFonts w:ascii="Arial" w:hAnsi="Arial" w:cs="Arial"/>
          <w:sz w:val="24"/>
          <w:szCs w:val="24"/>
          <w:lang w:val="pl-PL"/>
        </w:rPr>
        <w:t>ń</w:t>
      </w:r>
      <w:r w:rsidR="002B7AE1" w:rsidRPr="00676903">
        <w:rPr>
          <w:rFonts w:ascii="Arial" w:hAnsi="Arial" w:cs="Arial"/>
          <w:sz w:val="24"/>
          <w:szCs w:val="24"/>
          <w:lang w:val="pl-PL"/>
        </w:rPr>
        <w:t xml:space="preserve"> technicznych i organizacyjnych Prezesa  PAA</w:t>
      </w:r>
      <w:r w:rsidR="002B7AE1" w:rsidRPr="00396D80">
        <w:rPr>
          <w:rFonts w:ascii="Arial" w:hAnsi="Arial" w:cs="Arial"/>
          <w:sz w:val="24"/>
          <w:szCs w:val="24"/>
          <w:lang w:val="pl-PL"/>
        </w:rPr>
        <w:t>.</w:t>
      </w:r>
      <w:r w:rsidR="002B7AE1">
        <w:rPr>
          <w:rFonts w:ascii="Arial" w:hAnsi="Arial" w:cs="Arial"/>
          <w:sz w:val="24"/>
          <w:szCs w:val="24"/>
          <w:lang w:val="pl-PL"/>
        </w:rPr>
        <w:t xml:space="preserve"> </w:t>
      </w:r>
      <w:r w:rsidR="00896CA9">
        <w:rPr>
          <w:rFonts w:ascii="Arial" w:hAnsi="Arial" w:cs="Arial"/>
          <w:sz w:val="24"/>
          <w:szCs w:val="24"/>
          <w:lang w:val="pl-PL"/>
        </w:rPr>
        <w:t>Poniżej krótko opisano, na co należy zwrócić uwagę w przypadku poszczególnych elementów, które powinny być zawarte w tym systemie</w:t>
      </w:r>
      <w:r w:rsidR="00BC2367">
        <w:rPr>
          <w:rFonts w:ascii="Arial" w:hAnsi="Arial" w:cs="Arial"/>
          <w:sz w:val="24"/>
          <w:szCs w:val="24"/>
          <w:lang w:val="pl-PL"/>
        </w:rPr>
        <w:t>, dla działalności związanej z uruchomieniem pracowni rentgenowskiej i stosowaniem urządzeń wytwarzających promieniowanie jonizujące w celach weterynaryjnych</w:t>
      </w:r>
      <w:r w:rsidR="00896CA9">
        <w:rPr>
          <w:rFonts w:ascii="Arial" w:hAnsi="Arial" w:cs="Arial"/>
          <w:sz w:val="24"/>
          <w:szCs w:val="24"/>
          <w:lang w:val="pl-PL"/>
        </w:rPr>
        <w:t>:</w:t>
      </w:r>
      <w:r w:rsidR="00423696">
        <w:rPr>
          <w:rFonts w:ascii="Arial" w:hAnsi="Arial" w:cs="Arial"/>
          <w:sz w:val="24"/>
          <w:szCs w:val="24"/>
          <w:lang w:val="pl-PL"/>
        </w:rPr>
        <w:t xml:space="preserve"> </w:t>
      </w:r>
    </w:p>
    <w:p w14:paraId="533FB5D6" w14:textId="32EFF97A" w:rsidR="00B029B9" w:rsidRPr="00896CA9" w:rsidRDefault="00896CA9" w:rsidP="008C289C">
      <w:pPr>
        <w:pStyle w:val="Akapitzlist"/>
        <w:numPr>
          <w:ilvl w:val="0"/>
          <w:numId w:val="12"/>
        </w:numPr>
        <w:spacing w:before="160" w:after="120" w:line="276" w:lineRule="auto"/>
        <w:ind w:left="709" w:hanging="425"/>
        <w:jc w:val="both"/>
        <w:rPr>
          <w:rFonts w:ascii="Arial" w:hAnsi="Arial" w:cs="Arial"/>
          <w:sz w:val="24"/>
          <w:szCs w:val="24"/>
          <w:lang w:val="pl-PL"/>
        </w:rPr>
      </w:pPr>
      <w:r w:rsidRPr="00896CA9">
        <w:rPr>
          <w:rFonts w:ascii="Arial" w:hAnsi="Arial" w:cs="Arial"/>
          <w:sz w:val="24"/>
          <w:szCs w:val="24"/>
          <w:lang w:val="pl-PL"/>
        </w:rPr>
        <w:lastRenderedPageBreak/>
        <w:t>A</w:t>
      </w:r>
      <w:r w:rsidR="00423696" w:rsidRPr="00896CA9">
        <w:rPr>
          <w:rFonts w:ascii="Arial" w:hAnsi="Arial" w:cs="Arial"/>
          <w:sz w:val="24"/>
          <w:szCs w:val="24"/>
          <w:lang w:val="pl-PL"/>
        </w:rPr>
        <w:t>naliza zagr</w:t>
      </w:r>
      <w:r w:rsidR="00E03134" w:rsidRPr="00896CA9">
        <w:rPr>
          <w:rFonts w:ascii="Arial" w:hAnsi="Arial" w:cs="Arial"/>
          <w:sz w:val="24"/>
          <w:szCs w:val="24"/>
          <w:lang w:val="pl-PL"/>
        </w:rPr>
        <w:t>ożeń, jakie mogą mieć miejsce w </w:t>
      </w:r>
      <w:r w:rsidR="00423696" w:rsidRPr="00896CA9">
        <w:rPr>
          <w:rFonts w:ascii="Arial" w:hAnsi="Arial" w:cs="Arial"/>
          <w:sz w:val="24"/>
          <w:szCs w:val="24"/>
          <w:lang w:val="pl-PL"/>
        </w:rPr>
        <w:t>związku z działalnością wykonywan</w:t>
      </w:r>
      <w:r w:rsidRPr="00896CA9">
        <w:rPr>
          <w:rFonts w:ascii="Arial" w:hAnsi="Arial" w:cs="Arial"/>
          <w:sz w:val="24"/>
          <w:szCs w:val="24"/>
          <w:lang w:val="pl-PL"/>
        </w:rPr>
        <w:t>ą przez jednostkę organizacyjną - p</w:t>
      </w:r>
      <w:r w:rsidR="00B029B9" w:rsidRPr="00896CA9">
        <w:rPr>
          <w:rFonts w:ascii="Arial" w:hAnsi="Arial" w:cs="Arial"/>
          <w:sz w:val="24"/>
          <w:szCs w:val="24"/>
          <w:lang w:val="pl-PL"/>
        </w:rPr>
        <w:t>rzed sporządzeniem takiej analizy należy wziąć pod uwagę, że działalnoś</w:t>
      </w:r>
      <w:r w:rsidR="0058151E" w:rsidRPr="00896CA9">
        <w:rPr>
          <w:rFonts w:ascii="Arial" w:hAnsi="Arial" w:cs="Arial"/>
          <w:sz w:val="24"/>
          <w:szCs w:val="24"/>
          <w:lang w:val="pl-PL"/>
        </w:rPr>
        <w:t>ci</w:t>
      </w:r>
      <w:r w:rsidR="00B029B9" w:rsidRPr="00896CA9">
        <w:rPr>
          <w:rFonts w:ascii="Arial" w:hAnsi="Arial" w:cs="Arial"/>
          <w:sz w:val="24"/>
          <w:szCs w:val="24"/>
          <w:lang w:val="pl-PL"/>
        </w:rPr>
        <w:t xml:space="preserve"> polegają</w:t>
      </w:r>
      <w:r w:rsidR="0058151E" w:rsidRPr="00896CA9">
        <w:rPr>
          <w:rFonts w:ascii="Arial" w:hAnsi="Arial" w:cs="Arial"/>
          <w:sz w:val="24"/>
          <w:szCs w:val="24"/>
          <w:lang w:val="pl-PL"/>
        </w:rPr>
        <w:t>ce</w:t>
      </w:r>
      <w:r w:rsidR="00B029B9" w:rsidRPr="00896CA9">
        <w:rPr>
          <w:rFonts w:ascii="Arial" w:hAnsi="Arial" w:cs="Arial"/>
          <w:sz w:val="24"/>
          <w:szCs w:val="24"/>
          <w:lang w:val="pl-PL"/>
        </w:rPr>
        <w:t xml:space="preserve"> na uruchomieniu pracowni rentgenowskiej i stosowaniu urządzenia wytwarzającego promieniowanie jonizujące </w:t>
      </w:r>
      <w:r w:rsidR="0058151E" w:rsidRPr="00896CA9">
        <w:rPr>
          <w:rFonts w:ascii="Arial" w:hAnsi="Arial" w:cs="Arial"/>
          <w:sz w:val="24"/>
          <w:szCs w:val="24"/>
          <w:lang w:val="pl-PL"/>
        </w:rPr>
        <w:t>zostały zakwalifikowane do kategorii III zagrożeń zgodnie z załącznikiem nr 5 do ustawy – Prawo atomowe.</w:t>
      </w:r>
      <w:r w:rsidR="00B029B9" w:rsidRPr="00896CA9">
        <w:rPr>
          <w:rFonts w:ascii="Arial" w:hAnsi="Arial" w:cs="Arial"/>
          <w:sz w:val="24"/>
          <w:szCs w:val="24"/>
          <w:lang w:val="pl-PL"/>
        </w:rPr>
        <w:t xml:space="preserve"> </w:t>
      </w:r>
      <w:r w:rsidR="00882109">
        <w:rPr>
          <w:rFonts w:ascii="Arial" w:hAnsi="Arial" w:cs="Arial"/>
          <w:sz w:val="24"/>
          <w:szCs w:val="24"/>
          <w:lang w:val="pl-PL"/>
        </w:rPr>
        <w:t>W związku z </w:t>
      </w:r>
      <w:r w:rsidR="0058151E" w:rsidRPr="00896CA9">
        <w:rPr>
          <w:rFonts w:ascii="Arial" w:hAnsi="Arial" w:cs="Arial"/>
          <w:sz w:val="24"/>
          <w:szCs w:val="24"/>
          <w:lang w:val="pl-PL"/>
        </w:rPr>
        <w:t xml:space="preserve">powyższym, zakres analizy dla powyższych działalności jest </w:t>
      </w:r>
      <w:r w:rsidR="00B029B9" w:rsidRPr="00896CA9">
        <w:rPr>
          <w:rFonts w:ascii="Arial" w:hAnsi="Arial" w:cs="Arial"/>
          <w:sz w:val="24"/>
          <w:szCs w:val="24"/>
          <w:lang w:val="pl-PL"/>
        </w:rPr>
        <w:t xml:space="preserve">wskazany w § 2 pkt 1 rozporządzenia Rady Ministrów z dnia 25 maja 2021 r. w sprawie zakresu </w:t>
      </w:r>
      <w:r w:rsidR="00147F78" w:rsidRPr="00896CA9">
        <w:rPr>
          <w:rFonts w:ascii="Arial" w:hAnsi="Arial" w:cs="Arial"/>
          <w:sz w:val="24"/>
          <w:szCs w:val="24"/>
          <w:lang w:val="pl-PL"/>
        </w:rPr>
        <w:t>analizy zagrożeń wynikających z </w:t>
      </w:r>
      <w:r w:rsidR="00B029B9" w:rsidRPr="00896CA9">
        <w:rPr>
          <w:rFonts w:ascii="Arial" w:hAnsi="Arial" w:cs="Arial"/>
          <w:sz w:val="24"/>
          <w:szCs w:val="24"/>
          <w:lang w:val="pl-PL"/>
        </w:rPr>
        <w:t>działalności związanej z narażeniem na promieniowanie jonizujące oraz formy przedstawiania wniosków z analizy zagrożeń (Dz. U.</w:t>
      </w:r>
      <w:r w:rsidR="00147F78" w:rsidRPr="00896CA9">
        <w:rPr>
          <w:rFonts w:ascii="Arial" w:hAnsi="Arial" w:cs="Arial"/>
          <w:sz w:val="24"/>
          <w:szCs w:val="24"/>
          <w:lang w:val="pl-PL"/>
        </w:rPr>
        <w:t xml:space="preserve"> z 2021 r.</w:t>
      </w:r>
      <w:r w:rsidR="00B029B9" w:rsidRPr="00896CA9">
        <w:rPr>
          <w:rFonts w:ascii="Arial" w:hAnsi="Arial" w:cs="Arial"/>
          <w:sz w:val="24"/>
          <w:szCs w:val="24"/>
          <w:lang w:val="pl-PL"/>
        </w:rPr>
        <w:t xml:space="preserve"> poz. 1059). </w:t>
      </w:r>
      <w:r w:rsidR="00147F78" w:rsidRPr="00896CA9">
        <w:rPr>
          <w:rFonts w:ascii="Arial" w:hAnsi="Arial" w:cs="Arial"/>
          <w:sz w:val="24"/>
          <w:szCs w:val="24"/>
          <w:lang w:val="pl-PL"/>
        </w:rPr>
        <w:t xml:space="preserve">Wnioski z tej analizy </w:t>
      </w:r>
      <w:r w:rsidR="0058151E" w:rsidRPr="00896CA9">
        <w:rPr>
          <w:rFonts w:ascii="Arial" w:hAnsi="Arial" w:cs="Arial"/>
          <w:sz w:val="24"/>
          <w:szCs w:val="24"/>
          <w:lang w:val="pl-PL"/>
        </w:rPr>
        <w:t xml:space="preserve">należy przedstawić w formie matrycy ryzyka w funkcji prawdopodobieństwa i skutków </w:t>
      </w:r>
      <w:r w:rsidR="00423696" w:rsidRPr="00896CA9">
        <w:rPr>
          <w:rFonts w:ascii="Arial" w:hAnsi="Arial" w:cs="Arial"/>
          <w:sz w:val="24"/>
          <w:szCs w:val="24"/>
          <w:lang w:val="pl-PL"/>
        </w:rPr>
        <w:t xml:space="preserve"> </w:t>
      </w:r>
      <w:r w:rsidR="0058151E" w:rsidRPr="00896CA9">
        <w:rPr>
          <w:rFonts w:ascii="Arial" w:hAnsi="Arial" w:cs="Arial"/>
          <w:sz w:val="24"/>
          <w:szCs w:val="24"/>
          <w:lang w:val="pl-PL"/>
        </w:rPr>
        <w:t>oraz tabel opisujących parametry zagrożeń oraz ich prognozowane skutki. Jeżeli charakter zagrożenia uniemożliwia przedstawienie wniosków z analizy zagrożeń w formie matrycy ryzyka i tabel, to dopuszczalne jest przedstawienie wniosków w formie opisowej, natomiast działalność wykonywana przez jednostki weterynaryjne w typowych przypadkach pozwala na stworzenie zarówno matrycy</w:t>
      </w:r>
      <w:r w:rsidR="00147F78" w:rsidRPr="00896CA9">
        <w:rPr>
          <w:rFonts w:ascii="Arial" w:hAnsi="Arial" w:cs="Arial"/>
          <w:sz w:val="24"/>
          <w:szCs w:val="24"/>
          <w:lang w:val="pl-PL"/>
        </w:rPr>
        <w:t xml:space="preserve"> ryzyka</w:t>
      </w:r>
      <w:r w:rsidR="0058151E" w:rsidRPr="00896CA9">
        <w:rPr>
          <w:rFonts w:ascii="Arial" w:hAnsi="Arial" w:cs="Arial"/>
          <w:sz w:val="24"/>
          <w:szCs w:val="24"/>
          <w:lang w:val="pl-PL"/>
        </w:rPr>
        <w:t xml:space="preserve"> jak i tabeli. </w:t>
      </w:r>
    </w:p>
    <w:p w14:paraId="590FFD98" w14:textId="287B5B34" w:rsidR="009650D7" w:rsidRDefault="00AD6663" w:rsidP="00BC2367">
      <w:pPr>
        <w:spacing w:before="160" w:after="120" w:line="276" w:lineRule="auto"/>
        <w:ind w:left="709"/>
        <w:jc w:val="both"/>
        <w:rPr>
          <w:rFonts w:ascii="Arial" w:hAnsi="Arial" w:cs="Arial"/>
          <w:sz w:val="24"/>
          <w:szCs w:val="24"/>
          <w:lang w:val="pl-PL"/>
        </w:rPr>
      </w:pPr>
      <w:r>
        <w:rPr>
          <w:rFonts w:ascii="Arial" w:hAnsi="Arial" w:cs="Arial"/>
          <w:sz w:val="24"/>
          <w:szCs w:val="24"/>
          <w:lang w:val="pl-PL"/>
        </w:rPr>
        <w:t xml:space="preserve">Do </w:t>
      </w:r>
      <w:r w:rsidR="002D0A61">
        <w:rPr>
          <w:rFonts w:ascii="Arial" w:hAnsi="Arial" w:cs="Arial"/>
          <w:sz w:val="24"/>
          <w:szCs w:val="24"/>
          <w:lang w:val="pl-PL"/>
        </w:rPr>
        <w:t xml:space="preserve">opracowania </w:t>
      </w:r>
      <w:r>
        <w:rPr>
          <w:rFonts w:ascii="Arial" w:hAnsi="Arial" w:cs="Arial"/>
          <w:sz w:val="24"/>
          <w:szCs w:val="24"/>
          <w:lang w:val="pl-PL"/>
        </w:rPr>
        <w:t xml:space="preserve">tabeli zawierającej parametry zagrożeń oraz </w:t>
      </w:r>
      <w:r w:rsidR="009650D7">
        <w:rPr>
          <w:rFonts w:ascii="Arial" w:hAnsi="Arial" w:cs="Arial"/>
          <w:sz w:val="24"/>
          <w:szCs w:val="24"/>
          <w:lang w:val="pl-PL"/>
        </w:rPr>
        <w:t xml:space="preserve">ich </w:t>
      </w:r>
      <w:r>
        <w:rPr>
          <w:rFonts w:ascii="Arial" w:hAnsi="Arial" w:cs="Arial"/>
          <w:sz w:val="24"/>
          <w:szCs w:val="24"/>
          <w:lang w:val="pl-PL"/>
        </w:rPr>
        <w:t>prognozowane skutki można posłużyć się tabelą, określającą skalę skutków zdarzenia</w:t>
      </w:r>
      <w:r w:rsidR="009650D7">
        <w:rPr>
          <w:rFonts w:ascii="Arial" w:hAnsi="Arial" w:cs="Arial"/>
          <w:sz w:val="24"/>
          <w:szCs w:val="24"/>
          <w:lang w:val="pl-PL"/>
        </w:rPr>
        <w:t>, gdzie w </w:t>
      </w:r>
      <w:r w:rsidR="0043271E">
        <w:rPr>
          <w:rFonts w:ascii="Arial" w:hAnsi="Arial" w:cs="Arial"/>
          <w:sz w:val="24"/>
          <w:szCs w:val="24"/>
          <w:lang w:val="pl-PL"/>
        </w:rPr>
        <w:t xml:space="preserve">kolumnie „Kategoria” „Z” oznacza życie i zdrowie, „M” – mienie, a „S” </w:t>
      </w:r>
      <w:r w:rsidR="00BC2367">
        <w:rPr>
          <w:rFonts w:ascii="Arial" w:hAnsi="Arial" w:cs="Arial"/>
          <w:sz w:val="24"/>
          <w:szCs w:val="24"/>
          <w:lang w:val="pl-PL"/>
        </w:rPr>
        <w:t>–</w:t>
      </w:r>
      <w:r w:rsidR="0043271E">
        <w:rPr>
          <w:rFonts w:ascii="Arial" w:hAnsi="Arial" w:cs="Arial"/>
          <w:sz w:val="24"/>
          <w:szCs w:val="24"/>
          <w:lang w:val="pl-PL"/>
        </w:rPr>
        <w:t xml:space="preserve"> środowisko</w:t>
      </w:r>
      <w:r w:rsidR="00396D80">
        <w:rPr>
          <w:rFonts w:ascii="Arial" w:hAnsi="Arial" w:cs="Arial"/>
          <w:sz w:val="24"/>
          <w:szCs w:val="24"/>
          <w:lang w:val="pl-PL"/>
        </w:rPr>
        <w:t xml:space="preserve"> zawartej w procedurze</w:t>
      </w:r>
      <w:r w:rsidR="00396D80" w:rsidRPr="00396D80">
        <w:rPr>
          <w:rFonts w:ascii="Arial" w:hAnsi="Arial" w:cs="Arial"/>
          <w:sz w:val="24"/>
          <w:szCs w:val="24"/>
          <w:lang w:val="pl-PL"/>
        </w:rPr>
        <w:t xml:space="preserve"> opracowania raportu cząstkowego do Raportu o zagrożeniach bezpieczeństwa narodowego – Rządowe Centrum Bezpieczeństwa</w:t>
      </w:r>
      <w:r w:rsidR="00396D80">
        <w:rPr>
          <w:rFonts w:ascii="Arial" w:hAnsi="Arial" w:cs="Arial"/>
          <w:sz w:val="24"/>
          <w:szCs w:val="24"/>
          <w:lang w:val="pl-PL"/>
        </w:rPr>
        <w:t xml:space="preserve"> [19]</w:t>
      </w:r>
      <w:r w:rsidR="00BC2367">
        <w:rPr>
          <w:rFonts w:ascii="Arial" w:hAnsi="Arial" w:cs="Arial"/>
          <w:sz w:val="24"/>
          <w:szCs w:val="24"/>
          <w:lang w:val="pl-PL"/>
        </w:rPr>
        <w:t xml:space="preserve">. </w:t>
      </w:r>
      <w:r w:rsidR="009650D7">
        <w:rPr>
          <w:rFonts w:ascii="Arial" w:hAnsi="Arial" w:cs="Arial"/>
          <w:sz w:val="24"/>
          <w:szCs w:val="24"/>
          <w:lang w:val="pl-PL"/>
        </w:rPr>
        <w:t>Oczywiście w przypadku działalności weterynaryj</w:t>
      </w:r>
      <w:r w:rsidR="00305D3D">
        <w:rPr>
          <w:rFonts w:ascii="Arial" w:hAnsi="Arial" w:cs="Arial"/>
          <w:sz w:val="24"/>
          <w:szCs w:val="24"/>
          <w:lang w:val="pl-PL"/>
        </w:rPr>
        <w:t>nych ciężko mówić o środowiskowych skutkach zdarzenia, a sk</w:t>
      </w:r>
      <w:r w:rsidR="008C289C">
        <w:rPr>
          <w:rFonts w:ascii="Arial" w:hAnsi="Arial" w:cs="Arial"/>
          <w:sz w:val="24"/>
          <w:szCs w:val="24"/>
          <w:lang w:val="pl-PL"/>
        </w:rPr>
        <w:t>utki takich zdarzeń dla życia i </w:t>
      </w:r>
      <w:r w:rsidR="00305D3D">
        <w:rPr>
          <w:rFonts w:ascii="Arial" w:hAnsi="Arial" w:cs="Arial"/>
          <w:sz w:val="24"/>
          <w:szCs w:val="24"/>
          <w:lang w:val="pl-PL"/>
        </w:rPr>
        <w:t>zdrowia ludzi oraz mienia powinny mieścić się w</w:t>
      </w:r>
      <w:r w:rsidR="00D25EF8">
        <w:rPr>
          <w:rFonts w:ascii="Arial" w:hAnsi="Arial" w:cs="Arial"/>
          <w:sz w:val="24"/>
          <w:szCs w:val="24"/>
          <w:lang w:val="pl-PL"/>
        </w:rPr>
        <w:t> </w:t>
      </w:r>
      <w:r w:rsidR="00305D3D">
        <w:rPr>
          <w:rFonts w:ascii="Arial" w:hAnsi="Arial" w:cs="Arial"/>
          <w:sz w:val="24"/>
          <w:szCs w:val="24"/>
          <w:lang w:val="pl-PL"/>
        </w:rPr>
        <w:t>grupie nieistotnych lub małych. Powyższa tabela ma więc jedynie poglądowy charakter, który może być wskazówką w jaki sposób należy oceniać skutki poszczególnych zagrożeń.</w:t>
      </w:r>
    </w:p>
    <w:p w14:paraId="4671F176" w14:textId="0C831023" w:rsidR="00C82C79" w:rsidRPr="00896CA9" w:rsidRDefault="00896CA9" w:rsidP="008C289C">
      <w:pPr>
        <w:pStyle w:val="Akapitzlist"/>
        <w:numPr>
          <w:ilvl w:val="0"/>
          <w:numId w:val="12"/>
        </w:numPr>
        <w:spacing w:before="160" w:after="120" w:line="276" w:lineRule="auto"/>
        <w:ind w:left="709" w:hanging="425"/>
        <w:contextualSpacing w:val="0"/>
        <w:jc w:val="both"/>
        <w:rPr>
          <w:rFonts w:ascii="Arial" w:hAnsi="Arial" w:cs="Arial"/>
          <w:sz w:val="24"/>
          <w:szCs w:val="24"/>
          <w:lang w:val="pl-PL"/>
        </w:rPr>
      </w:pPr>
      <w:r w:rsidRPr="00896CA9">
        <w:rPr>
          <w:rFonts w:ascii="Arial" w:hAnsi="Arial" w:cs="Arial"/>
          <w:sz w:val="24"/>
          <w:szCs w:val="24"/>
          <w:lang w:val="pl-PL"/>
        </w:rPr>
        <w:t>P</w:t>
      </w:r>
      <w:r w:rsidR="00C82C79" w:rsidRPr="00896CA9">
        <w:rPr>
          <w:rFonts w:ascii="Arial" w:hAnsi="Arial" w:cs="Arial"/>
          <w:sz w:val="24"/>
          <w:szCs w:val="24"/>
          <w:lang w:val="pl-PL"/>
        </w:rPr>
        <w:t xml:space="preserve">odział zadań i obowiązków osób biorących udział </w:t>
      </w:r>
      <w:r w:rsidR="008C289C">
        <w:rPr>
          <w:rFonts w:ascii="Arial" w:hAnsi="Arial" w:cs="Arial"/>
          <w:sz w:val="24"/>
          <w:szCs w:val="24"/>
          <w:lang w:val="pl-PL"/>
        </w:rPr>
        <w:t>w akcji likwidacji zagrożenia i </w:t>
      </w:r>
      <w:r w:rsidR="00C82C79" w:rsidRPr="00896CA9">
        <w:rPr>
          <w:rFonts w:ascii="Arial" w:hAnsi="Arial" w:cs="Arial"/>
          <w:sz w:val="24"/>
          <w:szCs w:val="24"/>
          <w:lang w:val="pl-PL"/>
        </w:rPr>
        <w:t>usuwania skutków zdarzenia radiacyjnego</w:t>
      </w:r>
      <w:r w:rsidR="008C289C">
        <w:rPr>
          <w:rFonts w:ascii="Arial" w:hAnsi="Arial" w:cs="Arial"/>
          <w:sz w:val="24"/>
          <w:szCs w:val="24"/>
          <w:lang w:val="pl-PL"/>
        </w:rPr>
        <w:t xml:space="preserve"> - k</w:t>
      </w:r>
      <w:r w:rsidR="00F4583E" w:rsidRPr="00896CA9">
        <w:rPr>
          <w:rFonts w:ascii="Arial" w:hAnsi="Arial" w:cs="Arial"/>
          <w:sz w:val="24"/>
          <w:szCs w:val="24"/>
          <w:lang w:val="pl-PL"/>
        </w:rPr>
        <w:t xml:space="preserve">ierownik jednostki powinien </w:t>
      </w:r>
      <w:r w:rsidR="00147B14" w:rsidRPr="00896CA9">
        <w:rPr>
          <w:rFonts w:ascii="Arial" w:hAnsi="Arial" w:cs="Arial"/>
          <w:sz w:val="24"/>
          <w:szCs w:val="24"/>
          <w:lang w:val="pl-PL"/>
        </w:rPr>
        <w:t>przydzielić pracownikom</w:t>
      </w:r>
      <w:r w:rsidR="008C289C">
        <w:rPr>
          <w:rFonts w:ascii="Arial" w:hAnsi="Arial" w:cs="Arial"/>
          <w:sz w:val="24"/>
          <w:szCs w:val="24"/>
          <w:lang w:val="pl-PL"/>
        </w:rPr>
        <w:t xml:space="preserve"> zadania i obowiązki związane z </w:t>
      </w:r>
      <w:r w:rsidR="00147B14" w:rsidRPr="00896CA9">
        <w:rPr>
          <w:rFonts w:ascii="Arial" w:hAnsi="Arial" w:cs="Arial"/>
          <w:sz w:val="24"/>
          <w:szCs w:val="24"/>
          <w:lang w:val="pl-PL"/>
        </w:rPr>
        <w:t>ewentualnym ich udziałem w akcji likwidacji zagrożenia i usuwania skutków zdarzenia radiacyjnego, jako członkom wewnętrznej ekipy awaryjnej. Przydzielając pracownikom</w:t>
      </w:r>
      <w:r w:rsidR="00F4583E" w:rsidRPr="00896CA9">
        <w:rPr>
          <w:rFonts w:ascii="Arial" w:hAnsi="Arial" w:cs="Arial"/>
          <w:sz w:val="24"/>
          <w:szCs w:val="24"/>
          <w:lang w:val="pl-PL"/>
        </w:rPr>
        <w:t xml:space="preserve"> określone funkcje</w:t>
      </w:r>
      <w:r w:rsidR="00A006C9" w:rsidRPr="00896CA9">
        <w:rPr>
          <w:rFonts w:ascii="Arial" w:hAnsi="Arial" w:cs="Arial"/>
          <w:sz w:val="24"/>
          <w:szCs w:val="24"/>
          <w:lang w:val="pl-PL"/>
        </w:rPr>
        <w:t xml:space="preserve"> podczas zdarzenia radiacyjnego</w:t>
      </w:r>
      <w:r w:rsidR="00147B14" w:rsidRPr="00896CA9">
        <w:rPr>
          <w:rFonts w:ascii="Arial" w:hAnsi="Arial" w:cs="Arial"/>
          <w:sz w:val="24"/>
          <w:szCs w:val="24"/>
          <w:lang w:val="pl-PL"/>
        </w:rPr>
        <w:t xml:space="preserve"> należy brać pod uwagę, że</w:t>
      </w:r>
      <w:r w:rsidR="00F4583E" w:rsidRPr="00896CA9">
        <w:rPr>
          <w:rFonts w:ascii="Arial" w:hAnsi="Arial" w:cs="Arial"/>
          <w:sz w:val="24"/>
          <w:szCs w:val="24"/>
          <w:lang w:val="pl-PL"/>
        </w:rPr>
        <w:t xml:space="preserve"> mogą </w:t>
      </w:r>
      <w:r w:rsidR="00147B14" w:rsidRPr="00896CA9">
        <w:rPr>
          <w:rFonts w:ascii="Arial" w:hAnsi="Arial" w:cs="Arial"/>
          <w:sz w:val="24"/>
          <w:szCs w:val="24"/>
          <w:lang w:val="pl-PL"/>
        </w:rPr>
        <w:t>oni zostać narażeni</w:t>
      </w:r>
      <w:r w:rsidR="00F4583E" w:rsidRPr="00896CA9">
        <w:rPr>
          <w:rFonts w:ascii="Arial" w:hAnsi="Arial" w:cs="Arial"/>
          <w:sz w:val="24"/>
          <w:szCs w:val="24"/>
          <w:lang w:val="pl-PL"/>
        </w:rPr>
        <w:t xml:space="preserve"> na promieniowanie jonizujące podczas wykonywania zadań</w:t>
      </w:r>
      <w:r w:rsidR="005C3D41" w:rsidRPr="00896CA9">
        <w:rPr>
          <w:rFonts w:ascii="Arial" w:hAnsi="Arial" w:cs="Arial"/>
          <w:sz w:val="24"/>
          <w:szCs w:val="24"/>
          <w:lang w:val="pl-PL"/>
        </w:rPr>
        <w:t xml:space="preserve"> w </w:t>
      </w:r>
      <w:r w:rsidR="00F4583E" w:rsidRPr="00896CA9">
        <w:rPr>
          <w:rFonts w:ascii="Arial" w:hAnsi="Arial" w:cs="Arial"/>
          <w:sz w:val="24"/>
          <w:szCs w:val="24"/>
          <w:lang w:val="pl-PL"/>
        </w:rPr>
        <w:t>związku ze zdarzeniem radiacyjnym</w:t>
      </w:r>
      <w:r w:rsidR="00EE1258" w:rsidRPr="00896CA9">
        <w:rPr>
          <w:rFonts w:ascii="Arial" w:hAnsi="Arial" w:cs="Arial"/>
          <w:sz w:val="24"/>
          <w:szCs w:val="24"/>
          <w:lang w:val="pl-PL"/>
        </w:rPr>
        <w:t>. W</w:t>
      </w:r>
      <w:r w:rsidR="00147B14" w:rsidRPr="00896CA9">
        <w:rPr>
          <w:rFonts w:ascii="Arial" w:hAnsi="Arial" w:cs="Arial"/>
          <w:sz w:val="24"/>
          <w:szCs w:val="24"/>
          <w:lang w:val="pl-PL"/>
        </w:rPr>
        <w:t xml:space="preserve"> </w:t>
      </w:r>
      <w:r w:rsidR="00F4583E" w:rsidRPr="00896CA9">
        <w:rPr>
          <w:rFonts w:ascii="Arial" w:hAnsi="Arial" w:cs="Arial"/>
          <w:sz w:val="24"/>
          <w:szCs w:val="24"/>
          <w:lang w:val="pl-PL"/>
        </w:rPr>
        <w:t xml:space="preserve">przypadku działalności polegającej na stosowaniu urządzeń wytwarzających promieniowanie jonizujące </w:t>
      </w:r>
      <w:r w:rsidR="00147B14" w:rsidRPr="00896CA9">
        <w:rPr>
          <w:rFonts w:ascii="Arial" w:hAnsi="Arial" w:cs="Arial"/>
          <w:sz w:val="24"/>
          <w:szCs w:val="24"/>
          <w:lang w:val="pl-PL"/>
        </w:rPr>
        <w:t>mało prawdopodobnym jest zdarzenie radiacyjne, które może</w:t>
      </w:r>
      <w:r w:rsidR="00D00CED">
        <w:rPr>
          <w:rFonts w:ascii="Arial" w:hAnsi="Arial" w:cs="Arial"/>
          <w:sz w:val="24"/>
          <w:szCs w:val="24"/>
          <w:lang w:val="pl-PL"/>
        </w:rPr>
        <w:t xml:space="preserve"> spowodować narażenie</w:t>
      </w:r>
      <w:r w:rsidR="00F4583E" w:rsidRPr="00896CA9">
        <w:rPr>
          <w:rFonts w:ascii="Arial" w:hAnsi="Arial" w:cs="Arial"/>
          <w:sz w:val="24"/>
          <w:szCs w:val="24"/>
          <w:lang w:val="pl-PL"/>
        </w:rPr>
        <w:t xml:space="preserve"> członka ekipy awaryjnej podczas wykonywania zadań</w:t>
      </w:r>
      <w:r w:rsidR="005C3D41" w:rsidRPr="00896CA9">
        <w:rPr>
          <w:rFonts w:ascii="Arial" w:hAnsi="Arial" w:cs="Arial"/>
          <w:sz w:val="24"/>
          <w:szCs w:val="24"/>
          <w:lang w:val="pl-PL"/>
        </w:rPr>
        <w:t xml:space="preserve"> w </w:t>
      </w:r>
      <w:r w:rsidR="00F4583E" w:rsidRPr="00896CA9">
        <w:rPr>
          <w:rFonts w:ascii="Arial" w:hAnsi="Arial" w:cs="Arial"/>
          <w:sz w:val="24"/>
          <w:szCs w:val="24"/>
          <w:lang w:val="pl-PL"/>
        </w:rPr>
        <w:t xml:space="preserve">związku ze zdarzeniem radiacyjnym, ponieważ </w:t>
      </w:r>
      <w:r w:rsidR="0013231A" w:rsidRPr="00896CA9">
        <w:rPr>
          <w:rFonts w:ascii="Arial" w:hAnsi="Arial" w:cs="Arial"/>
          <w:sz w:val="24"/>
          <w:szCs w:val="24"/>
          <w:lang w:val="pl-PL"/>
        </w:rPr>
        <w:t>odcięcie</w:t>
      </w:r>
      <w:r w:rsidR="00F4583E" w:rsidRPr="00896CA9">
        <w:rPr>
          <w:rFonts w:ascii="Arial" w:hAnsi="Arial" w:cs="Arial"/>
          <w:sz w:val="24"/>
          <w:szCs w:val="24"/>
          <w:lang w:val="pl-PL"/>
        </w:rPr>
        <w:t xml:space="preserve"> zasilania</w:t>
      </w:r>
      <w:r w:rsidR="00A006C9" w:rsidRPr="00896CA9">
        <w:rPr>
          <w:rFonts w:ascii="Arial" w:hAnsi="Arial" w:cs="Arial"/>
          <w:sz w:val="24"/>
          <w:szCs w:val="24"/>
          <w:lang w:val="pl-PL"/>
        </w:rPr>
        <w:t xml:space="preserve"> tego</w:t>
      </w:r>
      <w:r w:rsidR="00F4583E" w:rsidRPr="00896CA9">
        <w:rPr>
          <w:rFonts w:ascii="Arial" w:hAnsi="Arial" w:cs="Arial"/>
          <w:sz w:val="24"/>
          <w:szCs w:val="24"/>
          <w:lang w:val="pl-PL"/>
        </w:rPr>
        <w:t xml:space="preserve"> urządzenia</w:t>
      </w:r>
      <w:r w:rsidR="0013231A" w:rsidRPr="00896CA9">
        <w:rPr>
          <w:rFonts w:ascii="Arial" w:hAnsi="Arial" w:cs="Arial"/>
          <w:sz w:val="24"/>
          <w:szCs w:val="24"/>
          <w:lang w:val="pl-PL"/>
        </w:rPr>
        <w:t xml:space="preserve"> </w:t>
      </w:r>
      <w:r w:rsidR="00F4583E" w:rsidRPr="00896CA9">
        <w:rPr>
          <w:rFonts w:ascii="Arial" w:hAnsi="Arial" w:cs="Arial"/>
          <w:sz w:val="24"/>
          <w:szCs w:val="24"/>
          <w:lang w:val="pl-PL"/>
        </w:rPr>
        <w:t>powoduje zaprzestanie emisji promieniowania, niemniej jednak nie można taki</w:t>
      </w:r>
      <w:r w:rsidR="0013231A" w:rsidRPr="00896CA9">
        <w:rPr>
          <w:rFonts w:ascii="Arial" w:hAnsi="Arial" w:cs="Arial"/>
          <w:sz w:val="24"/>
          <w:szCs w:val="24"/>
          <w:lang w:val="pl-PL"/>
        </w:rPr>
        <w:t xml:space="preserve">ch zdarzeń </w:t>
      </w:r>
      <w:r w:rsidR="00F4583E" w:rsidRPr="00896CA9">
        <w:rPr>
          <w:rFonts w:ascii="Arial" w:hAnsi="Arial" w:cs="Arial"/>
          <w:sz w:val="24"/>
          <w:szCs w:val="24"/>
          <w:lang w:val="pl-PL"/>
        </w:rPr>
        <w:t xml:space="preserve">wykluczyć. </w:t>
      </w:r>
    </w:p>
    <w:p w14:paraId="4144DA61" w14:textId="7F9A7A9B" w:rsidR="004933A4" w:rsidRPr="008C289C" w:rsidRDefault="008C289C" w:rsidP="00141B7B">
      <w:pPr>
        <w:pStyle w:val="Akapitzlist"/>
        <w:numPr>
          <w:ilvl w:val="0"/>
          <w:numId w:val="12"/>
        </w:numPr>
        <w:spacing w:before="160" w:after="120" w:line="276" w:lineRule="auto"/>
        <w:contextualSpacing w:val="0"/>
        <w:jc w:val="both"/>
        <w:rPr>
          <w:rFonts w:ascii="Arial" w:hAnsi="Arial" w:cs="Arial"/>
          <w:sz w:val="24"/>
          <w:szCs w:val="24"/>
          <w:lang w:val="pl-PL"/>
        </w:rPr>
      </w:pPr>
      <w:r>
        <w:rPr>
          <w:rFonts w:ascii="Arial" w:hAnsi="Arial" w:cs="Arial"/>
          <w:sz w:val="24"/>
          <w:szCs w:val="24"/>
          <w:lang w:val="pl-PL"/>
        </w:rPr>
        <w:lastRenderedPageBreak/>
        <w:t>Z</w:t>
      </w:r>
      <w:r w:rsidR="00C82C79" w:rsidRPr="008C289C">
        <w:rPr>
          <w:rFonts w:ascii="Arial" w:hAnsi="Arial" w:cs="Arial"/>
          <w:sz w:val="24"/>
          <w:szCs w:val="24"/>
          <w:lang w:val="pl-PL"/>
        </w:rPr>
        <w:t>akłado</w:t>
      </w:r>
      <w:r>
        <w:rPr>
          <w:rFonts w:ascii="Arial" w:hAnsi="Arial" w:cs="Arial"/>
          <w:sz w:val="24"/>
          <w:szCs w:val="24"/>
          <w:lang w:val="pl-PL"/>
        </w:rPr>
        <w:t>wy plan postępowania awaryjnego - s</w:t>
      </w:r>
      <w:r w:rsidR="00C82C79" w:rsidRPr="008C289C">
        <w:rPr>
          <w:rFonts w:ascii="Arial" w:hAnsi="Arial" w:cs="Arial"/>
          <w:sz w:val="24"/>
          <w:szCs w:val="24"/>
          <w:lang w:val="pl-PL"/>
        </w:rPr>
        <w:t>zczegółową zawartość zakładowego planu określa § 2 ust. 5 rozporządzenia Rady Min</w:t>
      </w:r>
      <w:r>
        <w:rPr>
          <w:rFonts w:ascii="Arial" w:hAnsi="Arial" w:cs="Arial"/>
          <w:sz w:val="24"/>
          <w:szCs w:val="24"/>
          <w:lang w:val="pl-PL"/>
        </w:rPr>
        <w:t>istrów z dnia 25 maja 2021 r. w </w:t>
      </w:r>
      <w:r w:rsidR="00C82C79" w:rsidRPr="008C289C">
        <w:rPr>
          <w:rFonts w:ascii="Arial" w:hAnsi="Arial" w:cs="Arial"/>
          <w:sz w:val="24"/>
          <w:szCs w:val="24"/>
          <w:lang w:val="pl-PL"/>
        </w:rPr>
        <w:t>sprawie planów postępowania awaryjnego w przypadku zdarzeń radiacyjnych (Dz. U. z 2021 r. poz. 1086).</w:t>
      </w:r>
      <w:r w:rsidR="00212A52" w:rsidRPr="008C289C">
        <w:rPr>
          <w:rFonts w:ascii="Arial" w:hAnsi="Arial" w:cs="Arial"/>
          <w:sz w:val="24"/>
          <w:szCs w:val="24"/>
          <w:lang w:val="pl-PL"/>
        </w:rPr>
        <w:t xml:space="preserve"> </w:t>
      </w:r>
      <w:r w:rsidR="00141B7B">
        <w:rPr>
          <w:rFonts w:ascii="Arial" w:hAnsi="Arial" w:cs="Arial"/>
          <w:sz w:val="24"/>
          <w:szCs w:val="24"/>
          <w:lang w:val="pl-PL"/>
        </w:rPr>
        <w:t>Przy sporządzaniu</w:t>
      </w:r>
      <w:r w:rsidR="00141B7B" w:rsidRPr="00141B7B">
        <w:rPr>
          <w:rFonts w:ascii="Arial" w:hAnsi="Arial" w:cs="Arial"/>
          <w:sz w:val="24"/>
          <w:szCs w:val="24"/>
          <w:lang w:val="pl-PL"/>
        </w:rPr>
        <w:t xml:space="preserve"> zakładowego planu postępowania awaryjnego warto mieć na uwadze, że dotyczy on nie tylko postępowania na wypadek wystąpienia zdarzenia radiacyjnego, ale także sytuacji awaryjnych, które nie są jeszcze zdarzeniami radiacyjnymi. Jeden z punktów zakładowego planu postepowania awaryjnego dotyczy zwięzłego opisu potencjalnych sytuacji awaryjnych, w tym pożaru, oraz procedur awaryjnych dla rutynowych prac. W przypadku jednostek stosujących aparaty rentgenowskie takimi sytuacjami mogą być: podejrzenie nieprawidłowej pracy urządzenia wytwarzającego promieniowanie jonizujące, wykorzystanie urządzenia przez osobę nieuprawnioną czy stwierdzenie braku urządzenia w miejscu jego stosowania lub przechowywania, gdy prace prowadzone są w terenie. </w:t>
      </w:r>
      <w:r w:rsidR="00376098">
        <w:rPr>
          <w:rFonts w:ascii="Arial" w:hAnsi="Arial" w:cs="Arial"/>
          <w:sz w:val="24"/>
          <w:szCs w:val="24"/>
          <w:lang w:val="pl-PL"/>
        </w:rPr>
        <w:t>Procedura</w:t>
      </w:r>
      <w:r w:rsidR="00141B7B">
        <w:rPr>
          <w:rFonts w:ascii="Arial" w:hAnsi="Arial" w:cs="Arial"/>
          <w:sz w:val="24"/>
          <w:szCs w:val="24"/>
          <w:lang w:val="pl-PL"/>
        </w:rPr>
        <w:t xml:space="preserve"> </w:t>
      </w:r>
      <w:r w:rsidR="00376098">
        <w:rPr>
          <w:rFonts w:ascii="Arial" w:hAnsi="Arial" w:cs="Arial"/>
          <w:sz w:val="24"/>
          <w:szCs w:val="24"/>
          <w:lang w:val="pl-PL"/>
        </w:rPr>
        <w:t>postępowania awaryjnego, na przykładzie ostatniej wymienionej sytuacji, powinna m.in. wskazywać, że</w:t>
      </w:r>
      <w:r w:rsidR="00141B7B" w:rsidRPr="00141B7B">
        <w:rPr>
          <w:rFonts w:ascii="Arial" w:hAnsi="Arial" w:cs="Arial"/>
          <w:sz w:val="24"/>
          <w:szCs w:val="24"/>
          <w:lang w:val="pl-PL"/>
        </w:rPr>
        <w:t xml:space="preserve"> pracownik, który stwierdził brak urządzenia, w porozumieniu z kierownikiem jedn</w:t>
      </w:r>
      <w:r w:rsidR="00376098">
        <w:rPr>
          <w:rFonts w:ascii="Arial" w:hAnsi="Arial" w:cs="Arial"/>
          <w:sz w:val="24"/>
          <w:szCs w:val="24"/>
          <w:lang w:val="pl-PL"/>
        </w:rPr>
        <w:t>ostki organizacyjnej i </w:t>
      </w:r>
      <w:r w:rsidR="00141B7B" w:rsidRPr="00141B7B">
        <w:rPr>
          <w:rFonts w:ascii="Arial" w:hAnsi="Arial" w:cs="Arial"/>
          <w:sz w:val="24"/>
          <w:szCs w:val="24"/>
          <w:lang w:val="pl-PL"/>
        </w:rPr>
        <w:t>inspektorem ochrony radiologicznej, jeżeli je</w:t>
      </w:r>
      <w:r w:rsidR="00376098">
        <w:rPr>
          <w:rFonts w:ascii="Arial" w:hAnsi="Arial" w:cs="Arial"/>
          <w:sz w:val="24"/>
          <w:szCs w:val="24"/>
          <w:lang w:val="pl-PL"/>
        </w:rPr>
        <w:t>dnostka takiego posiada, ustala</w:t>
      </w:r>
      <w:r w:rsidR="00141B7B" w:rsidRPr="00141B7B">
        <w:rPr>
          <w:rFonts w:ascii="Arial" w:hAnsi="Arial" w:cs="Arial"/>
          <w:sz w:val="24"/>
          <w:szCs w:val="24"/>
          <w:lang w:val="pl-PL"/>
        </w:rPr>
        <w:t>, co mogło się stać z urządzeniem, np. czy zostało zdemontowane w celu wykonania prac serwisowych lub inny pracownik zabrał urządzenie na wcześniej nieplanowane prace w terenie. Dopiero po podjęciu takich działań można stwierdzić, czy urządzenie wytwarzające promieniowanie jonizujące zostało skradzione (utrata kontrol</w:t>
      </w:r>
      <w:r w:rsidR="00141B7B">
        <w:rPr>
          <w:rFonts w:ascii="Arial" w:hAnsi="Arial" w:cs="Arial"/>
          <w:sz w:val="24"/>
          <w:szCs w:val="24"/>
          <w:lang w:val="pl-PL"/>
        </w:rPr>
        <w:t>i nad źródłem promieniowania) i </w:t>
      </w:r>
      <w:r w:rsidR="00141B7B" w:rsidRPr="00141B7B">
        <w:rPr>
          <w:rFonts w:ascii="Arial" w:hAnsi="Arial" w:cs="Arial"/>
          <w:sz w:val="24"/>
          <w:szCs w:val="24"/>
          <w:lang w:val="pl-PL"/>
        </w:rPr>
        <w:t xml:space="preserve">ewentualnie podjąć kolejne kroki określone w zakładowym planie postępowania awaryjnego. </w:t>
      </w:r>
      <w:r w:rsidR="00141B7B" w:rsidRPr="008C289C">
        <w:rPr>
          <w:rFonts w:ascii="Arial" w:hAnsi="Arial" w:cs="Arial"/>
          <w:sz w:val="24"/>
          <w:szCs w:val="24"/>
          <w:lang w:val="pl-PL"/>
        </w:rPr>
        <w:t>Przy sporządzaniu tego planu kierownicy jednostek organizacyjnych powinni zwrócić szczególną uwagę na spójność zdarzeń zidentyfikowanych podczas przeprowadzenia analizy zagrożeń z sytuacjami awaryjnymi wymienionymi w zakładowym planie.</w:t>
      </w:r>
    </w:p>
    <w:p w14:paraId="056A5C08" w14:textId="77777777" w:rsidR="008C289C" w:rsidRDefault="008C289C" w:rsidP="008C289C">
      <w:pPr>
        <w:pStyle w:val="Akapitzlist"/>
        <w:numPr>
          <w:ilvl w:val="0"/>
          <w:numId w:val="12"/>
        </w:numPr>
        <w:spacing w:before="160" w:after="120" w:line="276" w:lineRule="auto"/>
        <w:ind w:left="709" w:hanging="425"/>
        <w:contextualSpacing w:val="0"/>
        <w:jc w:val="both"/>
        <w:rPr>
          <w:rFonts w:ascii="Arial" w:hAnsi="Arial" w:cs="Arial"/>
          <w:sz w:val="24"/>
          <w:szCs w:val="24"/>
          <w:lang w:val="pl-PL"/>
        </w:rPr>
      </w:pPr>
      <w:r>
        <w:rPr>
          <w:rFonts w:ascii="Arial" w:hAnsi="Arial" w:cs="Arial"/>
          <w:sz w:val="24"/>
          <w:szCs w:val="24"/>
          <w:lang w:val="pl-PL"/>
        </w:rPr>
        <w:t>Środki</w:t>
      </w:r>
      <w:r w:rsidR="00C82C79" w:rsidRPr="008C289C">
        <w:rPr>
          <w:rFonts w:ascii="Arial" w:hAnsi="Arial" w:cs="Arial"/>
          <w:sz w:val="24"/>
          <w:szCs w:val="24"/>
          <w:lang w:val="pl-PL"/>
        </w:rPr>
        <w:t xml:space="preserve"> komunikacji, w tym wymiany informacji na poziomie wojewódzkim, jakimi posługują się prac</w:t>
      </w:r>
      <w:r>
        <w:rPr>
          <w:rFonts w:ascii="Arial" w:hAnsi="Arial" w:cs="Arial"/>
          <w:sz w:val="24"/>
          <w:szCs w:val="24"/>
          <w:lang w:val="pl-PL"/>
        </w:rPr>
        <w:t>ownicy jednostki organizacyjnej – są to</w:t>
      </w:r>
      <w:r w:rsidR="00C82C79" w:rsidRPr="008C289C">
        <w:rPr>
          <w:rFonts w:ascii="Arial" w:hAnsi="Arial" w:cs="Arial"/>
          <w:sz w:val="24"/>
          <w:szCs w:val="24"/>
          <w:lang w:val="pl-PL"/>
        </w:rPr>
        <w:t xml:space="preserve"> np. telefony służbowe</w:t>
      </w:r>
      <w:r>
        <w:rPr>
          <w:rFonts w:ascii="Arial" w:hAnsi="Arial" w:cs="Arial"/>
          <w:sz w:val="24"/>
          <w:szCs w:val="24"/>
          <w:lang w:val="pl-PL"/>
        </w:rPr>
        <w:t xml:space="preserve"> z </w:t>
      </w:r>
      <w:r w:rsidR="004D7B06" w:rsidRPr="008C289C">
        <w:rPr>
          <w:rFonts w:ascii="Arial" w:hAnsi="Arial" w:cs="Arial"/>
          <w:sz w:val="24"/>
          <w:szCs w:val="24"/>
          <w:lang w:val="pl-PL"/>
        </w:rPr>
        <w:t>numerami wewnętrznymi</w:t>
      </w:r>
      <w:r w:rsidR="00C82C79" w:rsidRPr="008C289C">
        <w:rPr>
          <w:rFonts w:ascii="Arial" w:hAnsi="Arial" w:cs="Arial"/>
          <w:sz w:val="24"/>
          <w:szCs w:val="24"/>
          <w:lang w:val="pl-PL"/>
        </w:rPr>
        <w:t xml:space="preserve">, </w:t>
      </w:r>
      <w:r w:rsidR="004D7B06" w:rsidRPr="008C289C">
        <w:rPr>
          <w:rFonts w:ascii="Arial" w:hAnsi="Arial" w:cs="Arial"/>
          <w:sz w:val="24"/>
          <w:szCs w:val="24"/>
          <w:lang w:val="pl-PL"/>
        </w:rPr>
        <w:t>faks</w:t>
      </w:r>
      <w:r w:rsidR="00212A52" w:rsidRPr="008C289C">
        <w:rPr>
          <w:rFonts w:ascii="Arial" w:hAnsi="Arial" w:cs="Arial"/>
          <w:sz w:val="24"/>
          <w:szCs w:val="24"/>
          <w:lang w:val="pl-PL"/>
        </w:rPr>
        <w:t>, e-mail</w:t>
      </w:r>
      <w:r w:rsidR="004D7B06" w:rsidRPr="008C289C">
        <w:rPr>
          <w:rFonts w:ascii="Arial" w:hAnsi="Arial" w:cs="Arial"/>
          <w:sz w:val="24"/>
          <w:szCs w:val="24"/>
          <w:lang w:val="pl-PL"/>
        </w:rPr>
        <w:t xml:space="preserve"> itp.</w:t>
      </w:r>
      <w:r w:rsidR="00896CA9" w:rsidRPr="008C289C">
        <w:rPr>
          <w:rFonts w:ascii="Arial" w:hAnsi="Arial" w:cs="Arial"/>
          <w:sz w:val="24"/>
          <w:szCs w:val="24"/>
          <w:lang w:val="pl-PL"/>
        </w:rPr>
        <w:t xml:space="preserve"> </w:t>
      </w:r>
    </w:p>
    <w:p w14:paraId="6F3C5F02" w14:textId="52E4702A" w:rsidR="008C289C" w:rsidRDefault="008C289C" w:rsidP="008C289C">
      <w:pPr>
        <w:pStyle w:val="Akapitzlist"/>
        <w:numPr>
          <w:ilvl w:val="0"/>
          <w:numId w:val="12"/>
        </w:numPr>
        <w:spacing w:before="160" w:after="120" w:line="276" w:lineRule="auto"/>
        <w:ind w:left="709" w:hanging="425"/>
        <w:contextualSpacing w:val="0"/>
        <w:jc w:val="both"/>
        <w:rPr>
          <w:rFonts w:ascii="Arial" w:hAnsi="Arial" w:cs="Arial"/>
          <w:sz w:val="24"/>
          <w:szCs w:val="24"/>
          <w:lang w:val="pl-PL"/>
        </w:rPr>
      </w:pPr>
      <w:r>
        <w:rPr>
          <w:rFonts w:ascii="Arial" w:hAnsi="Arial" w:cs="Arial"/>
          <w:sz w:val="24"/>
          <w:szCs w:val="24"/>
          <w:lang w:val="pl-PL"/>
        </w:rPr>
        <w:t>O</w:t>
      </w:r>
      <w:r w:rsidR="006A319C" w:rsidRPr="008C289C">
        <w:rPr>
          <w:rFonts w:ascii="Arial" w:hAnsi="Arial" w:cs="Arial"/>
          <w:sz w:val="24"/>
          <w:szCs w:val="24"/>
          <w:lang w:val="pl-PL"/>
        </w:rPr>
        <w:t>pis zasad ochrony zdrowia członków ekip awaryjnych</w:t>
      </w:r>
      <w:r>
        <w:rPr>
          <w:rFonts w:ascii="Arial" w:hAnsi="Arial" w:cs="Arial"/>
          <w:sz w:val="24"/>
          <w:szCs w:val="24"/>
          <w:lang w:val="pl-PL"/>
        </w:rPr>
        <w:t xml:space="preserve"> </w:t>
      </w:r>
      <w:r w:rsidR="00D25EF8">
        <w:rPr>
          <w:rFonts w:ascii="Arial" w:hAnsi="Arial" w:cs="Arial"/>
          <w:sz w:val="24"/>
          <w:szCs w:val="24"/>
          <w:lang w:val="pl-PL"/>
        </w:rPr>
        <w:t>– punkt ten powinien</w:t>
      </w:r>
      <w:r w:rsidR="00212A52" w:rsidRPr="008C289C">
        <w:rPr>
          <w:rFonts w:ascii="Arial" w:hAnsi="Arial" w:cs="Arial"/>
          <w:sz w:val="24"/>
          <w:szCs w:val="24"/>
          <w:lang w:val="pl-PL"/>
        </w:rPr>
        <w:t xml:space="preserve"> uwzględni</w:t>
      </w:r>
      <w:r w:rsidR="00D25EF8">
        <w:rPr>
          <w:rFonts w:ascii="Arial" w:hAnsi="Arial" w:cs="Arial"/>
          <w:sz w:val="24"/>
          <w:szCs w:val="24"/>
          <w:lang w:val="pl-PL"/>
        </w:rPr>
        <w:t>a</w:t>
      </w:r>
      <w:r w:rsidR="00212A52" w:rsidRPr="008C289C">
        <w:rPr>
          <w:rFonts w:ascii="Arial" w:hAnsi="Arial" w:cs="Arial"/>
          <w:sz w:val="24"/>
          <w:szCs w:val="24"/>
          <w:lang w:val="pl-PL"/>
        </w:rPr>
        <w:t>ć</w:t>
      </w:r>
      <w:r w:rsidR="00D25EF8">
        <w:rPr>
          <w:rFonts w:ascii="Arial" w:hAnsi="Arial" w:cs="Arial"/>
          <w:sz w:val="24"/>
          <w:szCs w:val="24"/>
          <w:lang w:val="pl-PL"/>
        </w:rPr>
        <w:t xml:space="preserve"> </w:t>
      </w:r>
      <w:r w:rsidR="00212A52" w:rsidRPr="008C289C">
        <w:rPr>
          <w:rFonts w:ascii="Arial" w:hAnsi="Arial" w:cs="Arial"/>
          <w:sz w:val="24"/>
          <w:szCs w:val="24"/>
          <w:lang w:val="pl-PL"/>
        </w:rPr>
        <w:t>inne</w:t>
      </w:r>
      <w:r w:rsidR="00D25EF8">
        <w:rPr>
          <w:rFonts w:ascii="Arial" w:hAnsi="Arial" w:cs="Arial"/>
          <w:sz w:val="24"/>
          <w:szCs w:val="24"/>
          <w:lang w:val="pl-PL"/>
        </w:rPr>
        <w:t xml:space="preserve"> niż </w:t>
      </w:r>
      <w:r w:rsidR="00D25EF8" w:rsidRPr="008C289C">
        <w:rPr>
          <w:rFonts w:ascii="Arial" w:hAnsi="Arial" w:cs="Arial"/>
          <w:sz w:val="24"/>
          <w:szCs w:val="24"/>
          <w:lang w:val="pl-PL"/>
        </w:rPr>
        <w:t>zagroże</w:t>
      </w:r>
      <w:r w:rsidR="00D25EF8">
        <w:rPr>
          <w:rFonts w:ascii="Arial" w:hAnsi="Arial" w:cs="Arial"/>
          <w:sz w:val="24"/>
          <w:szCs w:val="24"/>
          <w:lang w:val="pl-PL"/>
        </w:rPr>
        <w:t>nia</w:t>
      </w:r>
      <w:r w:rsidR="00D25EF8" w:rsidRPr="008C289C">
        <w:rPr>
          <w:rFonts w:ascii="Arial" w:hAnsi="Arial" w:cs="Arial"/>
          <w:sz w:val="24"/>
          <w:szCs w:val="24"/>
          <w:lang w:val="pl-PL"/>
        </w:rPr>
        <w:t xml:space="preserve"> radiologiczn</w:t>
      </w:r>
      <w:r w:rsidR="00D25EF8">
        <w:rPr>
          <w:rFonts w:ascii="Arial" w:hAnsi="Arial" w:cs="Arial"/>
          <w:sz w:val="24"/>
          <w:szCs w:val="24"/>
          <w:lang w:val="pl-PL"/>
        </w:rPr>
        <w:t>e</w:t>
      </w:r>
      <w:r w:rsidR="00212A52" w:rsidRPr="008C289C">
        <w:rPr>
          <w:rFonts w:ascii="Arial" w:hAnsi="Arial" w:cs="Arial"/>
          <w:sz w:val="24"/>
          <w:szCs w:val="24"/>
          <w:lang w:val="pl-PL"/>
        </w:rPr>
        <w:t xml:space="preserve"> czynniki występujące w</w:t>
      </w:r>
      <w:r w:rsidR="00D25EF8">
        <w:rPr>
          <w:rFonts w:ascii="Arial" w:hAnsi="Arial" w:cs="Arial"/>
          <w:sz w:val="24"/>
          <w:szCs w:val="24"/>
          <w:lang w:val="pl-PL"/>
        </w:rPr>
        <w:t> </w:t>
      </w:r>
      <w:r w:rsidR="00212A52" w:rsidRPr="008C289C">
        <w:rPr>
          <w:rFonts w:ascii="Arial" w:hAnsi="Arial" w:cs="Arial"/>
          <w:sz w:val="24"/>
          <w:szCs w:val="24"/>
          <w:lang w:val="pl-PL"/>
        </w:rPr>
        <w:t>jednostce</w:t>
      </w:r>
      <w:r w:rsidR="00766113" w:rsidRPr="008C289C">
        <w:rPr>
          <w:rFonts w:ascii="Arial" w:hAnsi="Arial" w:cs="Arial"/>
          <w:sz w:val="24"/>
          <w:szCs w:val="24"/>
          <w:lang w:val="pl-PL"/>
        </w:rPr>
        <w:t>,</w:t>
      </w:r>
      <w:r w:rsidR="00212A52" w:rsidRPr="008C289C">
        <w:rPr>
          <w:rFonts w:ascii="Arial" w:hAnsi="Arial" w:cs="Arial"/>
          <w:sz w:val="24"/>
          <w:szCs w:val="24"/>
          <w:lang w:val="pl-PL"/>
        </w:rPr>
        <w:t xml:space="preserve"> które mogą stanowić zagrożenie dla członków ekipy awaryjnej, np. pożar, możliwość upadku u</w:t>
      </w:r>
      <w:r w:rsidR="00896CA9" w:rsidRPr="008C289C">
        <w:rPr>
          <w:rFonts w:ascii="Arial" w:hAnsi="Arial" w:cs="Arial"/>
          <w:sz w:val="24"/>
          <w:szCs w:val="24"/>
          <w:lang w:val="pl-PL"/>
        </w:rPr>
        <w:t>rządzeń z </w:t>
      </w:r>
      <w:r w:rsidR="00212A52" w:rsidRPr="008C289C">
        <w:rPr>
          <w:rFonts w:ascii="Arial" w:hAnsi="Arial" w:cs="Arial"/>
          <w:sz w:val="24"/>
          <w:szCs w:val="24"/>
          <w:lang w:val="pl-PL"/>
        </w:rPr>
        <w:t xml:space="preserve">dużej wysokości, awaria urządzeń. W tym punkcie powinny znaleźć się m.in. informacje dotyczące posiadania przez członków ekipy awaryjnej odpowiednich badań lekarskich, np. do pracy na wysokości, jeżeli istnieje potencjalna możliwość, że członek ekipy będzie wykonywał swoje zadania na wysokości. </w:t>
      </w:r>
    </w:p>
    <w:p w14:paraId="3F887989" w14:textId="768766E3" w:rsidR="00F4583E" w:rsidRPr="008C289C" w:rsidRDefault="008C289C" w:rsidP="008C289C">
      <w:pPr>
        <w:pStyle w:val="Akapitzlist"/>
        <w:numPr>
          <w:ilvl w:val="0"/>
          <w:numId w:val="12"/>
        </w:numPr>
        <w:spacing w:before="160" w:after="120" w:line="276" w:lineRule="auto"/>
        <w:ind w:left="709" w:hanging="425"/>
        <w:contextualSpacing w:val="0"/>
        <w:jc w:val="both"/>
        <w:rPr>
          <w:rFonts w:ascii="Arial" w:hAnsi="Arial" w:cs="Arial"/>
          <w:sz w:val="24"/>
          <w:szCs w:val="24"/>
          <w:lang w:val="pl-PL"/>
        </w:rPr>
      </w:pPr>
      <w:r>
        <w:rPr>
          <w:rFonts w:ascii="Arial" w:hAnsi="Arial" w:cs="Arial"/>
          <w:sz w:val="24"/>
          <w:szCs w:val="24"/>
          <w:lang w:val="pl-PL"/>
        </w:rPr>
        <w:t>Z</w:t>
      </w:r>
      <w:r w:rsidR="004933A4" w:rsidRPr="008C289C">
        <w:rPr>
          <w:rFonts w:ascii="Arial" w:hAnsi="Arial" w:cs="Arial"/>
          <w:sz w:val="24"/>
          <w:szCs w:val="24"/>
          <w:lang w:val="pl-PL"/>
        </w:rPr>
        <w:t>akres i formy przeprowadzania wstępnych i okresowych szkoleń członków ekip awaryjnych</w:t>
      </w:r>
      <w:r>
        <w:rPr>
          <w:rFonts w:ascii="Arial" w:hAnsi="Arial" w:cs="Arial"/>
          <w:sz w:val="24"/>
          <w:szCs w:val="24"/>
          <w:lang w:val="pl-PL"/>
        </w:rPr>
        <w:t xml:space="preserve"> -</w:t>
      </w:r>
      <w:r w:rsidR="004933A4" w:rsidRPr="008C289C">
        <w:rPr>
          <w:rFonts w:ascii="Arial" w:hAnsi="Arial" w:cs="Arial"/>
          <w:sz w:val="24"/>
          <w:szCs w:val="24"/>
          <w:lang w:val="pl-PL"/>
        </w:rPr>
        <w:t xml:space="preserve"> </w:t>
      </w:r>
      <w:r>
        <w:rPr>
          <w:rFonts w:ascii="Arial" w:hAnsi="Arial" w:cs="Arial"/>
          <w:sz w:val="24"/>
          <w:szCs w:val="24"/>
          <w:lang w:val="pl-PL"/>
        </w:rPr>
        <w:t>k</w:t>
      </w:r>
      <w:r w:rsidR="00F4583E" w:rsidRPr="008C289C">
        <w:rPr>
          <w:rFonts w:ascii="Arial" w:hAnsi="Arial" w:cs="Arial"/>
          <w:sz w:val="24"/>
          <w:szCs w:val="24"/>
          <w:lang w:val="pl-PL"/>
        </w:rPr>
        <w:t>ierownik jednostki powinien zapewnić członkom ek</w:t>
      </w:r>
      <w:r w:rsidR="004933A4" w:rsidRPr="008C289C">
        <w:rPr>
          <w:rFonts w:ascii="Arial" w:hAnsi="Arial" w:cs="Arial"/>
          <w:sz w:val="24"/>
          <w:szCs w:val="24"/>
          <w:lang w:val="pl-PL"/>
        </w:rPr>
        <w:t>ipy awaryjnej, oprócz szkolenia z zakresu ochrony radiologicznej</w:t>
      </w:r>
      <w:r w:rsidR="00F4583E" w:rsidRPr="008C289C">
        <w:rPr>
          <w:rFonts w:ascii="Arial" w:hAnsi="Arial" w:cs="Arial"/>
          <w:sz w:val="24"/>
          <w:szCs w:val="24"/>
          <w:lang w:val="pl-PL"/>
        </w:rPr>
        <w:t>,</w:t>
      </w:r>
      <w:r w:rsidR="004933A4" w:rsidRPr="008C289C">
        <w:rPr>
          <w:rFonts w:ascii="Arial" w:hAnsi="Arial" w:cs="Arial"/>
          <w:sz w:val="24"/>
          <w:szCs w:val="24"/>
          <w:lang w:val="pl-PL"/>
        </w:rPr>
        <w:t xml:space="preserve"> które powinno </w:t>
      </w:r>
      <w:r w:rsidR="004933A4" w:rsidRPr="008C289C">
        <w:rPr>
          <w:rFonts w:ascii="Arial" w:hAnsi="Arial" w:cs="Arial"/>
          <w:sz w:val="24"/>
          <w:szCs w:val="24"/>
          <w:lang w:val="pl-PL"/>
        </w:rPr>
        <w:lastRenderedPageBreak/>
        <w:t>być przeprowadzone dla wszystkich pracowników zatrudnionych w warunkach narażenia,</w:t>
      </w:r>
      <w:r w:rsidR="00F4583E" w:rsidRPr="008C289C">
        <w:rPr>
          <w:rFonts w:ascii="Arial" w:hAnsi="Arial" w:cs="Arial"/>
          <w:sz w:val="24"/>
          <w:szCs w:val="24"/>
          <w:lang w:val="pl-PL"/>
        </w:rPr>
        <w:t xml:space="preserve"> także szkolenie przygotowujące do działania</w:t>
      </w:r>
      <w:r w:rsidR="005C3D41" w:rsidRPr="008C289C">
        <w:rPr>
          <w:rFonts w:ascii="Arial" w:hAnsi="Arial" w:cs="Arial"/>
          <w:sz w:val="24"/>
          <w:szCs w:val="24"/>
          <w:lang w:val="pl-PL"/>
        </w:rPr>
        <w:t xml:space="preserve"> w </w:t>
      </w:r>
      <w:r w:rsidR="00F4583E" w:rsidRPr="008C289C">
        <w:rPr>
          <w:rFonts w:ascii="Arial" w:hAnsi="Arial" w:cs="Arial"/>
          <w:sz w:val="24"/>
          <w:szCs w:val="24"/>
          <w:lang w:val="pl-PL"/>
        </w:rPr>
        <w:t xml:space="preserve">przypadku zdarzenia radiacyjnego. </w:t>
      </w:r>
      <w:r w:rsidR="00DA758D" w:rsidRPr="008C289C">
        <w:rPr>
          <w:rFonts w:ascii="Arial" w:hAnsi="Arial" w:cs="Arial"/>
          <w:sz w:val="24"/>
          <w:szCs w:val="24"/>
          <w:lang w:val="pl-PL"/>
        </w:rPr>
        <w:t>Podstawowy</w:t>
      </w:r>
      <w:r w:rsidR="00F4583E" w:rsidRPr="008C289C">
        <w:rPr>
          <w:rFonts w:ascii="Arial" w:hAnsi="Arial" w:cs="Arial"/>
          <w:sz w:val="24"/>
          <w:szCs w:val="24"/>
          <w:lang w:val="pl-PL"/>
        </w:rPr>
        <w:t xml:space="preserve"> zakres szkolenia przedstawiony jest</w:t>
      </w:r>
      <w:r w:rsidR="005C3D41" w:rsidRPr="008C289C">
        <w:rPr>
          <w:rFonts w:ascii="Arial" w:hAnsi="Arial" w:cs="Arial"/>
          <w:sz w:val="24"/>
          <w:szCs w:val="24"/>
          <w:lang w:val="pl-PL"/>
        </w:rPr>
        <w:t xml:space="preserve"> w </w:t>
      </w:r>
      <w:r>
        <w:rPr>
          <w:rFonts w:ascii="Arial" w:hAnsi="Arial" w:cs="Arial"/>
          <w:sz w:val="24"/>
          <w:szCs w:val="24"/>
          <w:lang w:val="pl-PL"/>
        </w:rPr>
        <w:t>art. 11 ust. 4 pkt </w:t>
      </w:r>
      <w:r w:rsidR="00F4583E" w:rsidRPr="008C289C">
        <w:rPr>
          <w:rFonts w:ascii="Arial" w:hAnsi="Arial" w:cs="Arial"/>
          <w:sz w:val="24"/>
          <w:szCs w:val="24"/>
          <w:lang w:val="pl-PL"/>
        </w:rPr>
        <w:t>2 Prawa atomowego, natomiast należy go dostosować do specyfiki pracy ekipy awaryjnej, np. zasady dekontaminacji osób, terenu</w:t>
      </w:r>
      <w:r w:rsidR="005C3D41" w:rsidRPr="008C289C">
        <w:rPr>
          <w:rFonts w:ascii="Arial" w:hAnsi="Arial" w:cs="Arial"/>
          <w:sz w:val="24"/>
          <w:szCs w:val="24"/>
          <w:lang w:val="pl-PL"/>
        </w:rPr>
        <w:t xml:space="preserve"> i </w:t>
      </w:r>
      <w:r w:rsidR="00F4583E" w:rsidRPr="008C289C">
        <w:rPr>
          <w:rFonts w:ascii="Arial" w:hAnsi="Arial" w:cs="Arial"/>
          <w:sz w:val="24"/>
          <w:szCs w:val="24"/>
          <w:lang w:val="pl-PL"/>
        </w:rPr>
        <w:t>mienia nie mają zastosowania</w:t>
      </w:r>
      <w:r w:rsidR="005C3D41" w:rsidRPr="008C289C">
        <w:rPr>
          <w:rFonts w:ascii="Arial" w:hAnsi="Arial" w:cs="Arial"/>
          <w:sz w:val="24"/>
          <w:szCs w:val="24"/>
          <w:lang w:val="pl-PL"/>
        </w:rPr>
        <w:t xml:space="preserve"> w </w:t>
      </w:r>
      <w:r w:rsidR="00F4583E" w:rsidRPr="008C289C">
        <w:rPr>
          <w:rFonts w:ascii="Arial" w:hAnsi="Arial" w:cs="Arial"/>
          <w:sz w:val="24"/>
          <w:szCs w:val="24"/>
          <w:lang w:val="pl-PL"/>
        </w:rPr>
        <w:t>przypadku zdarzeń radiacyjnych związanych</w:t>
      </w:r>
      <w:r w:rsidR="005C3D41" w:rsidRPr="008C289C">
        <w:rPr>
          <w:rFonts w:ascii="Arial" w:hAnsi="Arial" w:cs="Arial"/>
          <w:sz w:val="24"/>
          <w:szCs w:val="24"/>
          <w:lang w:val="pl-PL"/>
        </w:rPr>
        <w:t xml:space="preserve"> z </w:t>
      </w:r>
      <w:r w:rsidR="00F4583E" w:rsidRPr="008C289C">
        <w:rPr>
          <w:rFonts w:ascii="Arial" w:hAnsi="Arial" w:cs="Arial"/>
          <w:sz w:val="24"/>
          <w:szCs w:val="24"/>
          <w:lang w:val="pl-PL"/>
        </w:rPr>
        <w:t>aparatami rentgenowskimi. Kierownik jednostki jest zobowiązany zapewnić takie szkolenia nie rzadziej niż co 2 lata.</w:t>
      </w:r>
      <w:r w:rsidR="00B7231B" w:rsidRPr="008C289C">
        <w:rPr>
          <w:rFonts w:ascii="Arial" w:hAnsi="Arial" w:cs="Arial"/>
          <w:sz w:val="24"/>
          <w:szCs w:val="24"/>
          <w:lang w:val="pl-PL"/>
        </w:rPr>
        <w:t xml:space="preserve"> </w:t>
      </w:r>
    </w:p>
    <w:p w14:paraId="14AA618E" w14:textId="20AFE296" w:rsidR="008C289C" w:rsidRDefault="008C289C" w:rsidP="008C289C">
      <w:pPr>
        <w:pStyle w:val="Akapitzlist"/>
        <w:numPr>
          <w:ilvl w:val="0"/>
          <w:numId w:val="12"/>
        </w:numPr>
        <w:spacing w:before="160" w:after="120" w:line="276" w:lineRule="auto"/>
        <w:ind w:left="709" w:hanging="425"/>
        <w:contextualSpacing w:val="0"/>
        <w:jc w:val="both"/>
        <w:rPr>
          <w:rFonts w:ascii="Arial" w:hAnsi="Arial" w:cs="Arial"/>
          <w:sz w:val="24"/>
          <w:szCs w:val="24"/>
          <w:lang w:val="pl-PL"/>
        </w:rPr>
      </w:pPr>
      <w:r>
        <w:rPr>
          <w:rFonts w:ascii="Arial" w:hAnsi="Arial" w:cs="Arial"/>
          <w:sz w:val="24"/>
          <w:szCs w:val="24"/>
          <w:lang w:val="pl-PL"/>
        </w:rPr>
        <w:t>R</w:t>
      </w:r>
      <w:r w:rsidR="00E45DC0" w:rsidRPr="008C289C">
        <w:rPr>
          <w:rFonts w:ascii="Arial" w:hAnsi="Arial" w:cs="Arial"/>
          <w:sz w:val="24"/>
          <w:szCs w:val="24"/>
          <w:lang w:val="pl-PL"/>
        </w:rPr>
        <w:t>ozwiązania służące zapewnieniu ochrony radiolog</w:t>
      </w:r>
      <w:r>
        <w:rPr>
          <w:rFonts w:ascii="Arial" w:hAnsi="Arial" w:cs="Arial"/>
          <w:sz w:val="24"/>
          <w:szCs w:val="24"/>
          <w:lang w:val="pl-PL"/>
        </w:rPr>
        <w:t>icznej członkom ekip awaryjnej – informacje związane z polityką jednostki</w:t>
      </w:r>
      <w:r w:rsidR="00E45DC0" w:rsidRPr="008C289C">
        <w:rPr>
          <w:rFonts w:ascii="Arial" w:hAnsi="Arial" w:cs="Arial"/>
          <w:sz w:val="24"/>
          <w:szCs w:val="24"/>
          <w:lang w:val="pl-PL"/>
        </w:rPr>
        <w:t xml:space="preserve"> dotyczącą</w:t>
      </w:r>
      <w:r w:rsidR="002A368D" w:rsidRPr="008C289C">
        <w:rPr>
          <w:rFonts w:ascii="Arial" w:hAnsi="Arial" w:cs="Arial"/>
          <w:sz w:val="24"/>
          <w:szCs w:val="24"/>
          <w:lang w:val="pl-PL"/>
        </w:rPr>
        <w:t>: dozymetrii, środków ochrony osobistej, c</w:t>
      </w:r>
      <w:r w:rsidR="00E45DC0" w:rsidRPr="008C289C">
        <w:rPr>
          <w:rFonts w:ascii="Arial" w:hAnsi="Arial" w:cs="Arial"/>
          <w:sz w:val="24"/>
          <w:szCs w:val="24"/>
          <w:lang w:val="pl-PL"/>
        </w:rPr>
        <w:t>zasu nara</w:t>
      </w:r>
      <w:r w:rsidR="002A368D" w:rsidRPr="008C289C">
        <w:rPr>
          <w:rFonts w:ascii="Arial" w:hAnsi="Arial" w:cs="Arial"/>
          <w:sz w:val="24"/>
          <w:szCs w:val="24"/>
          <w:lang w:val="pl-PL"/>
        </w:rPr>
        <w:t>żenia członków ekipy awaryjnej, i</w:t>
      </w:r>
      <w:r w:rsidR="00E45DC0" w:rsidRPr="008C289C">
        <w:rPr>
          <w:rFonts w:ascii="Arial" w:hAnsi="Arial" w:cs="Arial"/>
          <w:sz w:val="24"/>
          <w:szCs w:val="24"/>
          <w:lang w:val="pl-PL"/>
        </w:rPr>
        <w:t>nformowania członków ekipy awaryjnej o zagrożeniach</w:t>
      </w:r>
      <w:r w:rsidR="002A368D" w:rsidRPr="008C289C">
        <w:rPr>
          <w:rFonts w:ascii="Arial" w:hAnsi="Arial" w:cs="Arial"/>
          <w:sz w:val="24"/>
          <w:szCs w:val="24"/>
          <w:lang w:val="pl-PL"/>
        </w:rPr>
        <w:t xml:space="preserve"> związanych z</w:t>
      </w:r>
      <w:r w:rsidR="00D25EF8">
        <w:rPr>
          <w:rFonts w:ascii="Arial" w:hAnsi="Arial" w:cs="Arial"/>
          <w:sz w:val="24"/>
          <w:szCs w:val="24"/>
          <w:lang w:val="pl-PL"/>
        </w:rPr>
        <w:t> </w:t>
      </w:r>
      <w:r w:rsidR="002A368D" w:rsidRPr="008C289C">
        <w:rPr>
          <w:rFonts w:ascii="Arial" w:hAnsi="Arial" w:cs="Arial"/>
          <w:sz w:val="24"/>
          <w:szCs w:val="24"/>
          <w:lang w:val="pl-PL"/>
        </w:rPr>
        <w:t>realizacją zadań, czy też badań</w:t>
      </w:r>
      <w:r w:rsidR="00E45DC0" w:rsidRPr="008C289C">
        <w:rPr>
          <w:rFonts w:ascii="Arial" w:hAnsi="Arial" w:cs="Arial"/>
          <w:sz w:val="24"/>
          <w:szCs w:val="24"/>
          <w:lang w:val="pl-PL"/>
        </w:rPr>
        <w:t xml:space="preserve"> </w:t>
      </w:r>
      <w:r w:rsidR="002A368D" w:rsidRPr="008C289C">
        <w:rPr>
          <w:rFonts w:ascii="Arial" w:hAnsi="Arial" w:cs="Arial"/>
          <w:sz w:val="24"/>
          <w:szCs w:val="24"/>
          <w:lang w:val="pl-PL"/>
        </w:rPr>
        <w:t>lekarskich</w:t>
      </w:r>
      <w:r w:rsidR="00E45DC0" w:rsidRPr="008C289C">
        <w:rPr>
          <w:rFonts w:ascii="Arial" w:hAnsi="Arial" w:cs="Arial"/>
          <w:sz w:val="24"/>
          <w:szCs w:val="24"/>
          <w:lang w:val="pl-PL"/>
        </w:rPr>
        <w:t>.</w:t>
      </w:r>
      <w:r w:rsidR="002A368D" w:rsidRPr="008C289C">
        <w:rPr>
          <w:rFonts w:ascii="Arial" w:hAnsi="Arial" w:cs="Arial"/>
          <w:sz w:val="24"/>
          <w:szCs w:val="24"/>
          <w:lang w:val="pl-PL"/>
        </w:rPr>
        <w:t xml:space="preserve"> </w:t>
      </w:r>
    </w:p>
    <w:p w14:paraId="2805249C" w14:textId="77777777" w:rsidR="008C289C" w:rsidRDefault="008C289C" w:rsidP="008C289C">
      <w:pPr>
        <w:pStyle w:val="Akapitzlist"/>
        <w:numPr>
          <w:ilvl w:val="0"/>
          <w:numId w:val="12"/>
        </w:numPr>
        <w:spacing w:before="160" w:after="120" w:line="276" w:lineRule="auto"/>
        <w:ind w:left="709" w:hanging="425"/>
        <w:contextualSpacing w:val="0"/>
        <w:jc w:val="both"/>
        <w:rPr>
          <w:rFonts w:ascii="Arial" w:hAnsi="Arial" w:cs="Arial"/>
          <w:sz w:val="24"/>
          <w:szCs w:val="24"/>
          <w:lang w:val="pl-PL"/>
        </w:rPr>
      </w:pPr>
      <w:r>
        <w:rPr>
          <w:rFonts w:ascii="Arial" w:hAnsi="Arial" w:cs="Arial"/>
          <w:sz w:val="24"/>
          <w:szCs w:val="24"/>
          <w:lang w:val="pl-PL"/>
        </w:rPr>
        <w:t>Z</w:t>
      </w:r>
      <w:r w:rsidR="002A368D" w:rsidRPr="008C289C">
        <w:rPr>
          <w:rFonts w:ascii="Arial" w:hAnsi="Arial" w:cs="Arial"/>
          <w:sz w:val="24"/>
          <w:szCs w:val="24"/>
          <w:lang w:val="pl-PL"/>
        </w:rPr>
        <w:t>asady informowania o możliwości wystąpienia zdarzenia radiacyjnego oraz o wystąpieniu zdarzenia radiacyjnego</w:t>
      </w:r>
      <w:r>
        <w:rPr>
          <w:rFonts w:ascii="Arial" w:hAnsi="Arial" w:cs="Arial"/>
          <w:sz w:val="24"/>
          <w:szCs w:val="24"/>
          <w:lang w:val="pl-PL"/>
        </w:rPr>
        <w:t xml:space="preserve"> – punkt ten dotyczy informowania</w:t>
      </w:r>
      <w:r w:rsidR="002A368D" w:rsidRPr="008C289C">
        <w:rPr>
          <w:rFonts w:ascii="Arial" w:hAnsi="Arial" w:cs="Arial"/>
          <w:sz w:val="24"/>
          <w:szCs w:val="24"/>
          <w:lang w:val="pl-PL"/>
        </w:rPr>
        <w:t xml:space="preserve"> pracowników i społeczeństwa o zdarzeniu radiacyjnym, a nie komunikacji </w:t>
      </w:r>
      <w:r>
        <w:rPr>
          <w:rFonts w:ascii="Arial" w:hAnsi="Arial" w:cs="Arial"/>
          <w:sz w:val="24"/>
          <w:szCs w:val="24"/>
          <w:lang w:val="pl-PL"/>
        </w:rPr>
        <w:t>pomiędzy pracownikami jednostki</w:t>
      </w:r>
      <w:r w:rsidR="002A368D" w:rsidRPr="008C289C">
        <w:rPr>
          <w:rFonts w:ascii="Arial" w:hAnsi="Arial" w:cs="Arial"/>
          <w:sz w:val="24"/>
          <w:szCs w:val="24"/>
          <w:lang w:val="pl-PL"/>
        </w:rPr>
        <w:t xml:space="preserve"> a odpowiednimi służbami</w:t>
      </w:r>
      <w:r>
        <w:rPr>
          <w:rFonts w:ascii="Arial" w:hAnsi="Arial" w:cs="Arial"/>
          <w:sz w:val="24"/>
          <w:szCs w:val="24"/>
          <w:lang w:val="pl-PL"/>
        </w:rPr>
        <w:t>. W punkcie tym należy opisać</w:t>
      </w:r>
      <w:r w:rsidR="002A368D" w:rsidRPr="008C289C">
        <w:rPr>
          <w:rFonts w:ascii="Arial" w:hAnsi="Arial" w:cs="Arial"/>
          <w:sz w:val="24"/>
          <w:szCs w:val="24"/>
          <w:lang w:val="pl-PL"/>
        </w:rPr>
        <w:t xml:space="preserve"> metody oraz odpowiedzialność za przekazanie ww. informacji. </w:t>
      </w:r>
      <w:r>
        <w:rPr>
          <w:rFonts w:ascii="Arial" w:hAnsi="Arial" w:cs="Arial"/>
          <w:sz w:val="24"/>
          <w:szCs w:val="24"/>
          <w:lang w:val="pl-PL"/>
        </w:rPr>
        <w:t>W </w:t>
      </w:r>
      <w:r w:rsidR="008C28FD" w:rsidRPr="008C289C">
        <w:rPr>
          <w:rFonts w:ascii="Arial" w:hAnsi="Arial" w:cs="Arial"/>
          <w:sz w:val="24"/>
          <w:szCs w:val="24"/>
          <w:lang w:val="pl-PL"/>
        </w:rPr>
        <w:t xml:space="preserve">przypadku działalności polegającej na stosowaniu weterynaryjnego aparatu rentgenowskiego większość potencjalnych zdarzeń radiacyjnych nie wymaga informowania o tym społeczeństwa. </w:t>
      </w:r>
    </w:p>
    <w:p w14:paraId="1CD4A305" w14:textId="53812109" w:rsidR="00E45DC0" w:rsidRPr="008C289C" w:rsidRDefault="008C289C" w:rsidP="008C289C">
      <w:pPr>
        <w:pStyle w:val="Akapitzlist"/>
        <w:numPr>
          <w:ilvl w:val="0"/>
          <w:numId w:val="12"/>
        </w:numPr>
        <w:spacing w:before="160" w:after="120" w:line="276" w:lineRule="auto"/>
        <w:ind w:left="709" w:hanging="425"/>
        <w:contextualSpacing w:val="0"/>
        <w:jc w:val="both"/>
        <w:rPr>
          <w:rFonts w:ascii="Arial" w:hAnsi="Arial" w:cs="Arial"/>
          <w:sz w:val="24"/>
          <w:szCs w:val="24"/>
          <w:lang w:val="pl-PL"/>
        </w:rPr>
      </w:pPr>
      <w:r>
        <w:rPr>
          <w:rFonts w:ascii="Arial" w:hAnsi="Arial" w:cs="Arial"/>
          <w:sz w:val="24"/>
          <w:szCs w:val="24"/>
          <w:lang w:val="pl-PL"/>
        </w:rPr>
        <w:t>O</w:t>
      </w:r>
      <w:r w:rsidR="008C28FD" w:rsidRPr="008C289C">
        <w:rPr>
          <w:rFonts w:ascii="Arial" w:hAnsi="Arial" w:cs="Arial"/>
          <w:sz w:val="24"/>
          <w:szCs w:val="24"/>
          <w:lang w:val="pl-PL"/>
        </w:rPr>
        <w:t>pis zasad współdziałania z odpowiednimi or</w:t>
      </w:r>
      <w:r>
        <w:rPr>
          <w:rFonts w:ascii="Arial" w:hAnsi="Arial" w:cs="Arial"/>
          <w:sz w:val="24"/>
          <w:szCs w:val="24"/>
          <w:lang w:val="pl-PL"/>
        </w:rPr>
        <w:t>ganami, służbami, inspekcjami i </w:t>
      </w:r>
      <w:r w:rsidR="008C28FD" w:rsidRPr="008C289C">
        <w:rPr>
          <w:rFonts w:ascii="Arial" w:hAnsi="Arial" w:cs="Arial"/>
          <w:sz w:val="24"/>
          <w:szCs w:val="24"/>
          <w:lang w:val="pl-PL"/>
        </w:rPr>
        <w:t>innymi podmiotami w sprawach likwidacji zagrożenia i usuwania skutków zdarzenia radiacyjnego</w:t>
      </w:r>
      <w:r>
        <w:rPr>
          <w:rFonts w:ascii="Arial" w:hAnsi="Arial" w:cs="Arial"/>
          <w:sz w:val="24"/>
          <w:szCs w:val="24"/>
          <w:lang w:val="pl-PL"/>
        </w:rPr>
        <w:t xml:space="preserve"> – dopiero ten punkt</w:t>
      </w:r>
      <w:r w:rsidR="008C28FD" w:rsidRPr="008C289C">
        <w:rPr>
          <w:rFonts w:ascii="Arial" w:hAnsi="Arial" w:cs="Arial"/>
          <w:sz w:val="24"/>
          <w:szCs w:val="24"/>
          <w:lang w:val="pl-PL"/>
        </w:rPr>
        <w:t xml:space="preserve"> dotyczy przekazywania informacji o</w:t>
      </w:r>
      <w:r>
        <w:rPr>
          <w:rFonts w:ascii="Arial" w:hAnsi="Arial" w:cs="Arial"/>
          <w:sz w:val="24"/>
          <w:szCs w:val="24"/>
          <w:lang w:val="pl-PL"/>
        </w:rPr>
        <w:t> </w:t>
      </w:r>
      <w:r w:rsidR="008C28FD" w:rsidRPr="008C289C">
        <w:rPr>
          <w:rFonts w:ascii="Arial" w:hAnsi="Arial" w:cs="Arial"/>
          <w:sz w:val="24"/>
          <w:szCs w:val="24"/>
          <w:lang w:val="pl-PL"/>
        </w:rPr>
        <w:t>zdarzeniu odpowiednim służbom. Dla jednostek stosujących urządzenia wytwarzające promieniowanie jonizujące będą to przede wszystkim działania mające na celu ułatwienie działania służb na terenie jednostki organizacyjnej, np. umożliwienie łatwego dostępu do obiektu dla funkcjonariuszy straży pożarnej lub policji.</w:t>
      </w:r>
    </w:p>
    <w:p w14:paraId="5042A828" w14:textId="66DB15E1" w:rsidR="008C28FD" w:rsidRPr="008C289C" w:rsidRDefault="008C289C" w:rsidP="008C289C">
      <w:pPr>
        <w:pStyle w:val="Akapitzlist"/>
        <w:numPr>
          <w:ilvl w:val="0"/>
          <w:numId w:val="12"/>
        </w:numPr>
        <w:spacing w:before="160" w:after="120" w:line="276" w:lineRule="auto"/>
        <w:ind w:left="709" w:hanging="425"/>
        <w:jc w:val="both"/>
        <w:rPr>
          <w:rFonts w:ascii="Arial" w:hAnsi="Arial" w:cs="Arial"/>
          <w:sz w:val="24"/>
          <w:szCs w:val="24"/>
          <w:lang w:val="pl-PL"/>
        </w:rPr>
      </w:pPr>
      <w:r>
        <w:rPr>
          <w:rFonts w:ascii="Arial" w:hAnsi="Arial" w:cs="Arial"/>
          <w:sz w:val="24"/>
          <w:szCs w:val="24"/>
          <w:lang w:val="pl-PL"/>
        </w:rPr>
        <w:t>Kryteria</w:t>
      </w:r>
      <w:r w:rsidRPr="008C289C">
        <w:rPr>
          <w:rFonts w:ascii="Arial" w:hAnsi="Arial" w:cs="Arial"/>
          <w:sz w:val="24"/>
          <w:szCs w:val="24"/>
          <w:lang w:val="pl-PL"/>
        </w:rPr>
        <w:t xml:space="preserve"> przejścia z fazy reagowania na zdarzenie radiacyjne do sytuacji narażenia istniejącego</w:t>
      </w:r>
      <w:r>
        <w:rPr>
          <w:rFonts w:ascii="Arial" w:hAnsi="Arial" w:cs="Arial"/>
          <w:sz w:val="24"/>
          <w:szCs w:val="24"/>
          <w:lang w:val="pl-PL"/>
        </w:rPr>
        <w:t xml:space="preserve"> -</w:t>
      </w:r>
      <w:r w:rsidRPr="008C289C">
        <w:rPr>
          <w:rFonts w:ascii="Arial" w:hAnsi="Arial" w:cs="Arial"/>
          <w:sz w:val="24"/>
          <w:szCs w:val="24"/>
          <w:lang w:val="pl-PL"/>
        </w:rPr>
        <w:t xml:space="preserve"> </w:t>
      </w:r>
      <w:r>
        <w:rPr>
          <w:rFonts w:ascii="Arial" w:hAnsi="Arial" w:cs="Arial"/>
          <w:sz w:val="24"/>
          <w:szCs w:val="24"/>
          <w:lang w:val="pl-PL"/>
        </w:rPr>
        <w:t>d</w:t>
      </w:r>
      <w:r w:rsidR="008C28FD" w:rsidRPr="008C289C">
        <w:rPr>
          <w:rFonts w:ascii="Arial" w:hAnsi="Arial" w:cs="Arial"/>
          <w:sz w:val="24"/>
          <w:szCs w:val="24"/>
          <w:lang w:val="pl-PL"/>
        </w:rPr>
        <w:t xml:space="preserve">ziałalność polegająca na stosowaniu urządzenia wytwarzającego promieniowanie jonizujące nie może doprowadzić do powstania skażeń promieniotwórczych, a więc </w:t>
      </w:r>
      <w:r w:rsidR="00BE2092">
        <w:rPr>
          <w:rFonts w:ascii="Arial" w:hAnsi="Arial" w:cs="Arial"/>
          <w:sz w:val="24"/>
          <w:szCs w:val="24"/>
          <w:lang w:val="pl-PL"/>
        </w:rPr>
        <w:t xml:space="preserve">w </w:t>
      </w:r>
      <w:r w:rsidR="008C28FD" w:rsidRPr="008C289C">
        <w:rPr>
          <w:rFonts w:ascii="Arial" w:hAnsi="Arial" w:cs="Arial"/>
          <w:sz w:val="24"/>
          <w:szCs w:val="24"/>
          <w:lang w:val="pl-PL"/>
        </w:rPr>
        <w:t>punk</w:t>
      </w:r>
      <w:r w:rsidR="00BE2092">
        <w:rPr>
          <w:rFonts w:ascii="Arial" w:hAnsi="Arial" w:cs="Arial"/>
          <w:sz w:val="24"/>
          <w:szCs w:val="24"/>
          <w:lang w:val="pl-PL"/>
        </w:rPr>
        <w:t>cie</w:t>
      </w:r>
      <w:r w:rsidR="008C28FD" w:rsidRPr="008C289C">
        <w:rPr>
          <w:rFonts w:ascii="Arial" w:hAnsi="Arial" w:cs="Arial"/>
          <w:sz w:val="24"/>
          <w:szCs w:val="24"/>
          <w:lang w:val="pl-PL"/>
        </w:rPr>
        <w:t xml:space="preserve"> </w:t>
      </w:r>
      <w:r>
        <w:rPr>
          <w:rFonts w:ascii="Arial" w:hAnsi="Arial" w:cs="Arial"/>
          <w:sz w:val="24"/>
          <w:szCs w:val="24"/>
          <w:lang w:val="pl-PL"/>
        </w:rPr>
        <w:t>t</w:t>
      </w:r>
      <w:r w:rsidR="00396D80">
        <w:rPr>
          <w:rFonts w:ascii="Arial" w:hAnsi="Arial" w:cs="Arial"/>
          <w:sz w:val="24"/>
          <w:szCs w:val="24"/>
          <w:lang w:val="pl-PL"/>
        </w:rPr>
        <w:t>ym</w:t>
      </w:r>
      <w:r w:rsidR="008C28FD" w:rsidRPr="008C289C">
        <w:rPr>
          <w:rFonts w:ascii="Arial" w:hAnsi="Arial" w:cs="Arial"/>
          <w:sz w:val="24"/>
          <w:szCs w:val="24"/>
          <w:lang w:val="pl-PL"/>
        </w:rPr>
        <w:t xml:space="preserve"> należy </w:t>
      </w:r>
      <w:r w:rsidR="00BE2092">
        <w:rPr>
          <w:rFonts w:ascii="Arial" w:hAnsi="Arial" w:cs="Arial"/>
          <w:sz w:val="24"/>
          <w:szCs w:val="24"/>
          <w:lang w:val="pl-PL"/>
        </w:rPr>
        <w:t>zawrzeć ww. informację.</w:t>
      </w:r>
    </w:p>
    <w:p w14:paraId="317DDECC" w14:textId="77777777" w:rsidR="006E5CE7" w:rsidRPr="00CF22C5" w:rsidRDefault="006E5CE7" w:rsidP="00F672CF">
      <w:pPr>
        <w:spacing w:after="120" w:line="276" w:lineRule="auto"/>
        <w:jc w:val="both"/>
        <w:rPr>
          <w:rFonts w:ascii="Arial" w:hAnsi="Arial" w:cs="Arial"/>
          <w:sz w:val="24"/>
          <w:szCs w:val="24"/>
          <w:lang w:val="pl-PL"/>
        </w:rPr>
      </w:pPr>
    </w:p>
    <w:p w14:paraId="473C11B7" w14:textId="26335F11" w:rsidR="00E1735A" w:rsidRPr="005C3D41" w:rsidRDefault="005C3D41" w:rsidP="00F672CF">
      <w:pPr>
        <w:pStyle w:val="Nagwek1"/>
        <w:numPr>
          <w:ilvl w:val="0"/>
          <w:numId w:val="6"/>
        </w:numPr>
        <w:spacing w:after="240"/>
        <w:ind w:left="426" w:hanging="437"/>
        <w:jc w:val="both"/>
        <w:rPr>
          <w:b/>
          <w:bCs/>
          <w:lang w:val="pl-PL"/>
        </w:rPr>
      </w:pPr>
      <w:r>
        <w:rPr>
          <w:lang w:val="pl-PL"/>
        </w:rPr>
        <w:br w:type="column"/>
      </w:r>
      <w:bookmarkStart w:id="9" w:name="_Toc35180650"/>
      <w:r w:rsidR="00E1735A" w:rsidRPr="005C3D41">
        <w:rPr>
          <w:b/>
          <w:bCs/>
          <w:lang w:val="pl-PL"/>
        </w:rPr>
        <w:lastRenderedPageBreak/>
        <w:t>Dokumenty weterynaryjnej pracowni rentgenowskiej</w:t>
      </w:r>
      <w:bookmarkEnd w:id="9"/>
    </w:p>
    <w:p w14:paraId="37105B44" w14:textId="189F25E6" w:rsidR="000205C1" w:rsidRDefault="00BE1D0C" w:rsidP="00F672CF">
      <w:pPr>
        <w:spacing w:before="160" w:after="120" w:line="276" w:lineRule="auto"/>
        <w:jc w:val="both"/>
        <w:rPr>
          <w:rFonts w:ascii="Arial" w:hAnsi="Arial" w:cs="Arial"/>
          <w:sz w:val="24"/>
          <w:szCs w:val="24"/>
          <w:lang w:val="pl-PL"/>
        </w:rPr>
      </w:pPr>
      <w:r>
        <w:rPr>
          <w:rFonts w:ascii="Arial" w:hAnsi="Arial" w:cs="Arial"/>
          <w:sz w:val="24"/>
          <w:szCs w:val="24"/>
          <w:lang w:val="pl-PL"/>
        </w:rPr>
        <w:t>W jednostce organizacyjnej powinny znajdować się wszystkie dokumenty, które zostały złożone wraz z wnioskiem o wydanie zezwolenia Prezesa PAA, które szerzej omówiono w pkt 8 zaleceń.</w:t>
      </w:r>
      <w:r w:rsidR="000205C1">
        <w:rPr>
          <w:rFonts w:ascii="Arial" w:hAnsi="Arial" w:cs="Arial"/>
          <w:sz w:val="24"/>
          <w:szCs w:val="24"/>
          <w:lang w:val="pl-PL"/>
        </w:rPr>
        <w:t xml:space="preserve"> Kierownik jednostki powinien natomiast zapewnić, aby dokumenty te były aktualizowane i odpowiadały wymaganiom stawianym przez Prawo atomowe i związane z nim rozporządzenia.</w:t>
      </w:r>
      <w:r>
        <w:rPr>
          <w:rFonts w:ascii="Arial" w:hAnsi="Arial" w:cs="Arial"/>
          <w:sz w:val="24"/>
          <w:szCs w:val="24"/>
          <w:lang w:val="pl-PL"/>
        </w:rPr>
        <w:t xml:space="preserve"> </w:t>
      </w:r>
    </w:p>
    <w:p w14:paraId="56C688B3" w14:textId="098A08C3" w:rsidR="001E6212" w:rsidRPr="00CF22C5" w:rsidRDefault="00BE1D0C" w:rsidP="00F672CF">
      <w:pPr>
        <w:spacing w:before="160" w:after="120" w:line="276" w:lineRule="auto"/>
        <w:jc w:val="both"/>
        <w:rPr>
          <w:rFonts w:ascii="Arial" w:hAnsi="Arial" w:cs="Arial"/>
          <w:sz w:val="24"/>
          <w:szCs w:val="24"/>
          <w:lang w:val="pl-PL"/>
        </w:rPr>
      </w:pPr>
      <w:r>
        <w:rPr>
          <w:rFonts w:ascii="Arial" w:hAnsi="Arial" w:cs="Arial"/>
          <w:sz w:val="24"/>
          <w:szCs w:val="24"/>
          <w:lang w:val="pl-PL"/>
        </w:rPr>
        <w:t>Ponadto, w</w:t>
      </w:r>
      <w:r w:rsidR="00B263D4" w:rsidRPr="00CF22C5">
        <w:rPr>
          <w:rFonts w:ascii="Arial" w:hAnsi="Arial" w:cs="Arial"/>
          <w:sz w:val="24"/>
          <w:szCs w:val="24"/>
          <w:lang w:val="pl-PL"/>
        </w:rPr>
        <w:t xml:space="preserve"> miejscu wykonywania działalności </w:t>
      </w:r>
      <w:r w:rsidR="00186AA7" w:rsidRPr="00CF22C5">
        <w:rPr>
          <w:rFonts w:ascii="Arial" w:hAnsi="Arial" w:cs="Arial"/>
          <w:sz w:val="24"/>
          <w:szCs w:val="24"/>
          <w:lang w:val="pl-PL"/>
        </w:rPr>
        <w:t>powinny</w:t>
      </w:r>
      <w:r w:rsidR="00066527" w:rsidRPr="00CF22C5">
        <w:rPr>
          <w:rFonts w:ascii="Arial" w:hAnsi="Arial" w:cs="Arial"/>
          <w:sz w:val="24"/>
          <w:szCs w:val="24"/>
          <w:lang w:val="pl-PL"/>
        </w:rPr>
        <w:t xml:space="preserve"> </w:t>
      </w:r>
      <w:r w:rsidR="00186AA7" w:rsidRPr="00CF22C5">
        <w:rPr>
          <w:rFonts w:ascii="Arial" w:hAnsi="Arial" w:cs="Arial"/>
          <w:sz w:val="24"/>
          <w:szCs w:val="24"/>
          <w:lang w:val="pl-PL"/>
        </w:rPr>
        <w:t xml:space="preserve">znajdować się </w:t>
      </w:r>
      <w:r w:rsidR="001E6212" w:rsidRPr="00CF22C5">
        <w:rPr>
          <w:rFonts w:ascii="Arial" w:hAnsi="Arial" w:cs="Arial"/>
          <w:sz w:val="24"/>
          <w:szCs w:val="24"/>
          <w:lang w:val="pl-PL"/>
        </w:rPr>
        <w:t>dokument</w:t>
      </w:r>
      <w:r w:rsidR="00186AA7" w:rsidRPr="00CF22C5">
        <w:rPr>
          <w:rFonts w:ascii="Arial" w:hAnsi="Arial" w:cs="Arial"/>
          <w:sz w:val="24"/>
          <w:szCs w:val="24"/>
          <w:lang w:val="pl-PL"/>
        </w:rPr>
        <w:t>y wskazane</w:t>
      </w:r>
      <w:r w:rsidR="005C3D41">
        <w:rPr>
          <w:rFonts w:ascii="Arial" w:hAnsi="Arial" w:cs="Arial"/>
          <w:sz w:val="24"/>
          <w:szCs w:val="24"/>
          <w:lang w:val="pl-PL"/>
        </w:rPr>
        <w:t xml:space="preserve"> w </w:t>
      </w:r>
      <w:r w:rsidR="00FC2D76">
        <w:rPr>
          <w:rFonts w:ascii="Arial" w:hAnsi="Arial" w:cs="Arial"/>
          <w:sz w:val="24"/>
          <w:szCs w:val="24"/>
          <w:lang w:val="pl-PL"/>
        </w:rPr>
        <w:t xml:space="preserve">§ 5 </w:t>
      </w:r>
      <w:r w:rsidR="00186AA7" w:rsidRPr="00CF22C5">
        <w:rPr>
          <w:rFonts w:ascii="Arial" w:hAnsi="Arial" w:cs="Arial"/>
          <w:sz w:val="24"/>
          <w:szCs w:val="24"/>
          <w:lang w:val="pl-PL"/>
        </w:rPr>
        <w:t>rozporządzeni</w:t>
      </w:r>
      <w:r w:rsidR="00FC2D76">
        <w:rPr>
          <w:rFonts w:ascii="Arial" w:hAnsi="Arial" w:cs="Arial"/>
          <w:sz w:val="24"/>
          <w:szCs w:val="24"/>
          <w:lang w:val="pl-PL"/>
        </w:rPr>
        <w:t>a</w:t>
      </w:r>
      <w:r w:rsidR="005C3D41">
        <w:rPr>
          <w:rFonts w:ascii="Arial" w:hAnsi="Arial" w:cs="Arial"/>
          <w:sz w:val="24"/>
          <w:szCs w:val="24"/>
          <w:lang w:val="pl-PL"/>
        </w:rPr>
        <w:t xml:space="preserve"> w </w:t>
      </w:r>
      <w:r w:rsidR="00186AA7" w:rsidRPr="00CF22C5">
        <w:rPr>
          <w:rFonts w:ascii="Arial" w:hAnsi="Arial" w:cs="Arial"/>
          <w:sz w:val="24"/>
          <w:szCs w:val="24"/>
          <w:lang w:val="pl-PL"/>
        </w:rPr>
        <w:t>sprawie warunków bezpiecznej pracy</w:t>
      </w:r>
      <w:r w:rsidR="00066527" w:rsidRPr="00CF22C5">
        <w:rPr>
          <w:rFonts w:ascii="Arial" w:hAnsi="Arial" w:cs="Arial"/>
          <w:sz w:val="24"/>
          <w:szCs w:val="24"/>
          <w:lang w:val="pl-PL"/>
        </w:rPr>
        <w:t>,</w:t>
      </w:r>
      <w:r w:rsidR="001E6212" w:rsidRPr="00CF22C5">
        <w:rPr>
          <w:rFonts w:ascii="Arial" w:hAnsi="Arial" w:cs="Arial"/>
          <w:sz w:val="24"/>
          <w:szCs w:val="24"/>
          <w:lang w:val="pl-PL"/>
        </w:rPr>
        <w:t xml:space="preserve"> któr</w:t>
      </w:r>
      <w:r w:rsidR="00066527" w:rsidRPr="00CF22C5">
        <w:rPr>
          <w:rFonts w:ascii="Arial" w:hAnsi="Arial" w:cs="Arial"/>
          <w:sz w:val="24"/>
          <w:szCs w:val="24"/>
          <w:lang w:val="pl-PL"/>
        </w:rPr>
        <w:t xml:space="preserve">ymi </w:t>
      </w:r>
      <w:r w:rsidR="001E6212" w:rsidRPr="00CF22C5">
        <w:rPr>
          <w:rFonts w:ascii="Arial" w:hAnsi="Arial" w:cs="Arial"/>
          <w:sz w:val="24"/>
          <w:szCs w:val="24"/>
          <w:lang w:val="pl-PL"/>
        </w:rPr>
        <w:t>są:</w:t>
      </w:r>
    </w:p>
    <w:p w14:paraId="1852B7FE" w14:textId="7DCA1035" w:rsidR="001E6212" w:rsidRPr="00CF22C5" w:rsidRDefault="001E6212" w:rsidP="00F672CF">
      <w:pPr>
        <w:pStyle w:val="Akapitzlist"/>
        <w:numPr>
          <w:ilvl w:val="0"/>
          <w:numId w:val="1"/>
        </w:num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zezwolenie Prezesa </w:t>
      </w:r>
      <w:r w:rsidR="00F672CF">
        <w:rPr>
          <w:rFonts w:ascii="Arial" w:hAnsi="Arial" w:cs="Arial"/>
          <w:sz w:val="24"/>
          <w:szCs w:val="24"/>
          <w:lang w:val="pl-PL"/>
        </w:rPr>
        <w:t>PAA</w:t>
      </w:r>
      <w:r w:rsidRPr="00CF22C5">
        <w:rPr>
          <w:rFonts w:ascii="Arial" w:hAnsi="Arial" w:cs="Arial"/>
          <w:sz w:val="24"/>
          <w:szCs w:val="24"/>
          <w:lang w:val="pl-PL"/>
        </w:rPr>
        <w:t xml:space="preserve">, </w:t>
      </w:r>
    </w:p>
    <w:p w14:paraId="3B67BD17" w14:textId="35A27FDD" w:rsidR="001E6212" w:rsidRPr="00CF22C5" w:rsidRDefault="001E6212" w:rsidP="00F672CF">
      <w:pPr>
        <w:pStyle w:val="Akapitzlist"/>
        <w:numPr>
          <w:ilvl w:val="0"/>
          <w:numId w:val="1"/>
        </w:numPr>
        <w:spacing w:after="120" w:line="276" w:lineRule="auto"/>
        <w:jc w:val="both"/>
        <w:rPr>
          <w:rFonts w:ascii="Arial" w:hAnsi="Arial" w:cs="Arial"/>
          <w:sz w:val="24"/>
          <w:szCs w:val="24"/>
          <w:lang w:val="pl-PL"/>
        </w:rPr>
      </w:pPr>
      <w:r w:rsidRPr="00CF22C5">
        <w:rPr>
          <w:rFonts w:ascii="Arial" w:hAnsi="Arial" w:cs="Arial"/>
          <w:sz w:val="24"/>
          <w:szCs w:val="24"/>
          <w:lang w:val="pl-PL"/>
        </w:rPr>
        <w:t>regulamin pracy,</w:t>
      </w:r>
      <w:r w:rsidR="00040F58">
        <w:rPr>
          <w:rFonts w:ascii="Arial" w:hAnsi="Arial" w:cs="Arial"/>
          <w:sz w:val="24"/>
          <w:szCs w:val="24"/>
          <w:lang w:val="pl-PL"/>
        </w:rPr>
        <w:t xml:space="preserve"> o </w:t>
      </w:r>
      <w:r w:rsidRPr="00CF22C5">
        <w:rPr>
          <w:rFonts w:ascii="Arial" w:hAnsi="Arial" w:cs="Arial"/>
          <w:sz w:val="24"/>
          <w:szCs w:val="24"/>
          <w:lang w:val="pl-PL"/>
        </w:rPr>
        <w:t>którym mowa</w:t>
      </w:r>
      <w:r w:rsidR="005C3D41">
        <w:rPr>
          <w:rFonts w:ascii="Arial" w:hAnsi="Arial" w:cs="Arial"/>
          <w:sz w:val="24"/>
          <w:szCs w:val="24"/>
          <w:lang w:val="pl-PL"/>
        </w:rPr>
        <w:t xml:space="preserve"> w </w:t>
      </w:r>
      <w:r w:rsidRPr="00CF22C5">
        <w:rPr>
          <w:rFonts w:ascii="Arial" w:hAnsi="Arial" w:cs="Arial"/>
          <w:sz w:val="24"/>
          <w:szCs w:val="24"/>
          <w:lang w:val="pl-PL"/>
        </w:rPr>
        <w:t>ustawie</w:t>
      </w:r>
      <w:r w:rsidR="005C3D41">
        <w:rPr>
          <w:rFonts w:ascii="Arial" w:hAnsi="Arial" w:cs="Arial"/>
          <w:sz w:val="24"/>
          <w:szCs w:val="24"/>
          <w:lang w:val="pl-PL"/>
        </w:rPr>
        <w:t xml:space="preserve"> z </w:t>
      </w:r>
      <w:r w:rsidRPr="00CF22C5">
        <w:rPr>
          <w:rFonts w:ascii="Arial" w:hAnsi="Arial" w:cs="Arial"/>
          <w:sz w:val="24"/>
          <w:szCs w:val="24"/>
          <w:lang w:val="pl-PL"/>
        </w:rPr>
        <w:t>dnia 26 czerwca 1974 r. – Kodeks pracy (</w:t>
      </w:r>
      <w:r w:rsidR="001F43D0" w:rsidRPr="00CF22C5">
        <w:rPr>
          <w:rFonts w:ascii="Arial" w:hAnsi="Arial" w:cs="Arial"/>
          <w:sz w:val="24"/>
          <w:szCs w:val="24"/>
          <w:lang w:val="pl-PL"/>
        </w:rPr>
        <w:t>Dz. U.</w:t>
      </w:r>
      <w:r w:rsidR="001F43D0">
        <w:rPr>
          <w:rFonts w:ascii="Arial" w:hAnsi="Arial" w:cs="Arial"/>
          <w:sz w:val="24"/>
          <w:szCs w:val="24"/>
          <w:lang w:val="pl-PL"/>
        </w:rPr>
        <w:t xml:space="preserve"> z 202</w:t>
      </w:r>
      <w:r w:rsidR="000042BD">
        <w:rPr>
          <w:rFonts w:ascii="Arial" w:hAnsi="Arial" w:cs="Arial"/>
          <w:sz w:val="24"/>
          <w:szCs w:val="24"/>
          <w:lang w:val="pl-PL"/>
        </w:rPr>
        <w:t>2</w:t>
      </w:r>
      <w:r w:rsidR="001F43D0">
        <w:rPr>
          <w:rFonts w:ascii="Arial" w:hAnsi="Arial" w:cs="Arial"/>
          <w:sz w:val="24"/>
          <w:szCs w:val="24"/>
          <w:lang w:val="pl-PL"/>
        </w:rPr>
        <w:t xml:space="preserve"> r., poz. 1</w:t>
      </w:r>
      <w:r w:rsidR="000042BD">
        <w:rPr>
          <w:rFonts w:ascii="Arial" w:hAnsi="Arial" w:cs="Arial"/>
          <w:sz w:val="24"/>
          <w:szCs w:val="24"/>
          <w:lang w:val="pl-PL"/>
        </w:rPr>
        <w:t>510</w:t>
      </w:r>
      <w:r w:rsidRPr="00CF22C5">
        <w:rPr>
          <w:rFonts w:ascii="Arial" w:hAnsi="Arial" w:cs="Arial"/>
          <w:sz w:val="24"/>
          <w:szCs w:val="24"/>
          <w:lang w:val="pl-PL"/>
        </w:rPr>
        <w:t xml:space="preserve">), </w:t>
      </w:r>
    </w:p>
    <w:p w14:paraId="1A07C80B" w14:textId="2D308BA8" w:rsidR="001E6212" w:rsidRPr="00CF22C5" w:rsidRDefault="001E6212" w:rsidP="00F672CF">
      <w:pPr>
        <w:pStyle w:val="Akapitzlist"/>
        <w:numPr>
          <w:ilvl w:val="0"/>
          <w:numId w:val="1"/>
        </w:numPr>
        <w:spacing w:after="120" w:line="276" w:lineRule="auto"/>
        <w:jc w:val="both"/>
        <w:rPr>
          <w:rFonts w:ascii="Arial" w:hAnsi="Arial" w:cs="Arial"/>
          <w:sz w:val="24"/>
          <w:szCs w:val="24"/>
          <w:lang w:val="pl-PL"/>
        </w:rPr>
      </w:pPr>
      <w:r w:rsidRPr="00CF22C5">
        <w:rPr>
          <w:rFonts w:ascii="Arial" w:hAnsi="Arial" w:cs="Arial"/>
          <w:sz w:val="24"/>
          <w:szCs w:val="24"/>
          <w:lang w:val="pl-PL"/>
        </w:rPr>
        <w:t>instrukcje pracy związane</w:t>
      </w:r>
      <w:r w:rsidR="005C3D41">
        <w:rPr>
          <w:rFonts w:ascii="Arial" w:hAnsi="Arial" w:cs="Arial"/>
          <w:sz w:val="24"/>
          <w:szCs w:val="24"/>
          <w:lang w:val="pl-PL"/>
        </w:rPr>
        <w:t xml:space="preserve"> z </w:t>
      </w:r>
      <w:r w:rsidRPr="00CF22C5">
        <w:rPr>
          <w:rFonts w:ascii="Arial" w:hAnsi="Arial" w:cs="Arial"/>
          <w:sz w:val="24"/>
          <w:szCs w:val="24"/>
          <w:lang w:val="pl-PL"/>
        </w:rPr>
        <w:t>wykonywaniem konkretnych prac</w:t>
      </w:r>
      <w:r w:rsidR="005C3D41">
        <w:rPr>
          <w:rFonts w:ascii="Arial" w:hAnsi="Arial" w:cs="Arial"/>
          <w:sz w:val="24"/>
          <w:szCs w:val="24"/>
          <w:lang w:val="pl-PL"/>
        </w:rPr>
        <w:t xml:space="preserve"> w </w:t>
      </w:r>
      <w:r w:rsidRPr="00CF22C5">
        <w:rPr>
          <w:rFonts w:ascii="Arial" w:hAnsi="Arial" w:cs="Arial"/>
          <w:sz w:val="24"/>
          <w:szCs w:val="24"/>
          <w:lang w:val="pl-PL"/>
        </w:rPr>
        <w:t xml:space="preserve">weterynaryjnej pracowni rentgenowskiej, </w:t>
      </w:r>
    </w:p>
    <w:p w14:paraId="7B3D635D" w14:textId="77777777" w:rsidR="001E6212" w:rsidRPr="00CF22C5" w:rsidRDefault="001E6212" w:rsidP="00F672CF">
      <w:pPr>
        <w:pStyle w:val="Akapitzlist"/>
        <w:numPr>
          <w:ilvl w:val="0"/>
          <w:numId w:val="1"/>
        </w:num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zakładowy plan postępowania awaryjnego, </w:t>
      </w:r>
    </w:p>
    <w:p w14:paraId="72123A09" w14:textId="4468C2FC" w:rsidR="001E6212" w:rsidRPr="00CF22C5" w:rsidRDefault="001E6212" w:rsidP="00F672CF">
      <w:pPr>
        <w:pStyle w:val="Akapitzlist"/>
        <w:numPr>
          <w:ilvl w:val="0"/>
          <w:numId w:val="1"/>
        </w:numPr>
        <w:spacing w:after="120" w:line="276" w:lineRule="auto"/>
        <w:jc w:val="both"/>
        <w:rPr>
          <w:rFonts w:ascii="Arial" w:hAnsi="Arial" w:cs="Arial"/>
          <w:sz w:val="24"/>
          <w:szCs w:val="24"/>
          <w:lang w:val="pl-PL"/>
        </w:rPr>
      </w:pPr>
      <w:r w:rsidRPr="00CF22C5">
        <w:rPr>
          <w:rFonts w:ascii="Arial" w:hAnsi="Arial" w:cs="Arial"/>
          <w:sz w:val="24"/>
          <w:szCs w:val="24"/>
          <w:lang w:val="pl-PL"/>
        </w:rPr>
        <w:t>rejestr wyników pomiarów dozymetrycznych</w:t>
      </w:r>
      <w:r w:rsidR="005C3D41">
        <w:rPr>
          <w:rFonts w:ascii="Arial" w:hAnsi="Arial" w:cs="Arial"/>
          <w:sz w:val="24"/>
          <w:szCs w:val="24"/>
          <w:lang w:val="pl-PL"/>
        </w:rPr>
        <w:t xml:space="preserve"> w </w:t>
      </w:r>
      <w:r w:rsidRPr="00CF22C5">
        <w:rPr>
          <w:rFonts w:ascii="Arial" w:hAnsi="Arial" w:cs="Arial"/>
          <w:sz w:val="24"/>
          <w:szCs w:val="24"/>
          <w:lang w:val="pl-PL"/>
        </w:rPr>
        <w:t>środowisku pracy</w:t>
      </w:r>
      <w:r w:rsidR="00DB7DB1">
        <w:rPr>
          <w:rFonts w:ascii="Arial" w:hAnsi="Arial" w:cs="Arial"/>
          <w:sz w:val="24"/>
          <w:szCs w:val="24"/>
          <w:lang w:val="pl-PL"/>
        </w:rPr>
        <w:t xml:space="preserve"> lub rejestr wyników pomiarów dawek indywidualnych, jeżeli kierownik jednostki objął pracowników </w:t>
      </w:r>
      <w:r w:rsidR="00DB7DB1" w:rsidRPr="00DB7DB1">
        <w:rPr>
          <w:rFonts w:ascii="Arial" w:hAnsi="Arial" w:cs="Arial"/>
          <w:sz w:val="24"/>
          <w:szCs w:val="24"/>
          <w:lang w:val="pl-PL"/>
        </w:rPr>
        <w:t>systematycznymi pomiarami dawek indywidualnych</w:t>
      </w:r>
      <w:r w:rsidRPr="00CF22C5">
        <w:rPr>
          <w:rFonts w:ascii="Arial" w:hAnsi="Arial" w:cs="Arial"/>
          <w:sz w:val="24"/>
          <w:szCs w:val="24"/>
          <w:lang w:val="pl-PL"/>
        </w:rPr>
        <w:t>,</w:t>
      </w:r>
    </w:p>
    <w:p w14:paraId="062CAA96" w14:textId="490B4660" w:rsidR="00F2014A" w:rsidRPr="00CF22C5" w:rsidRDefault="001E6212" w:rsidP="00F672CF">
      <w:pPr>
        <w:pStyle w:val="Akapitzlist"/>
        <w:numPr>
          <w:ilvl w:val="0"/>
          <w:numId w:val="1"/>
        </w:numPr>
        <w:spacing w:after="120" w:line="276" w:lineRule="auto"/>
        <w:jc w:val="both"/>
        <w:rPr>
          <w:rFonts w:ascii="Arial" w:hAnsi="Arial" w:cs="Arial"/>
          <w:sz w:val="24"/>
          <w:szCs w:val="24"/>
          <w:lang w:val="pl-PL"/>
        </w:rPr>
      </w:pPr>
      <w:r w:rsidRPr="00CF22C5">
        <w:rPr>
          <w:rFonts w:ascii="Arial" w:hAnsi="Arial" w:cs="Arial"/>
          <w:sz w:val="24"/>
          <w:szCs w:val="24"/>
          <w:lang w:val="pl-PL"/>
        </w:rPr>
        <w:t>wykaz pracowników wykonujących prace</w:t>
      </w:r>
      <w:r w:rsidR="005C3D41">
        <w:rPr>
          <w:rFonts w:ascii="Arial" w:hAnsi="Arial" w:cs="Arial"/>
          <w:sz w:val="24"/>
          <w:szCs w:val="24"/>
          <w:lang w:val="pl-PL"/>
        </w:rPr>
        <w:t xml:space="preserve"> w </w:t>
      </w:r>
      <w:r w:rsidRPr="00CF22C5">
        <w:rPr>
          <w:rFonts w:ascii="Arial" w:hAnsi="Arial" w:cs="Arial"/>
          <w:sz w:val="24"/>
          <w:szCs w:val="24"/>
          <w:lang w:val="pl-PL"/>
        </w:rPr>
        <w:t>pracowni</w:t>
      </w:r>
      <w:r w:rsidR="005C3D41">
        <w:rPr>
          <w:rFonts w:ascii="Arial" w:hAnsi="Arial" w:cs="Arial"/>
          <w:sz w:val="24"/>
          <w:szCs w:val="24"/>
          <w:lang w:val="pl-PL"/>
        </w:rPr>
        <w:t xml:space="preserve"> z </w:t>
      </w:r>
      <w:r w:rsidRPr="00CF22C5">
        <w:rPr>
          <w:rFonts w:ascii="Arial" w:hAnsi="Arial" w:cs="Arial"/>
          <w:sz w:val="24"/>
          <w:szCs w:val="24"/>
          <w:lang w:val="pl-PL"/>
        </w:rPr>
        <w:t>uwzględnieniem kategorii narażenia, do której zostali zakwalifikowani (A lub B)</w:t>
      </w:r>
      <w:r w:rsidR="00066527" w:rsidRPr="00CF22C5">
        <w:rPr>
          <w:rFonts w:ascii="Arial" w:hAnsi="Arial" w:cs="Arial"/>
          <w:sz w:val="24"/>
          <w:szCs w:val="24"/>
          <w:lang w:val="pl-PL"/>
        </w:rPr>
        <w:t>,</w:t>
      </w:r>
    </w:p>
    <w:p w14:paraId="730EA67A" w14:textId="7DE34B86" w:rsidR="00F2014A" w:rsidRPr="00CF22C5" w:rsidRDefault="00F2014A" w:rsidP="00F672CF">
      <w:pPr>
        <w:pStyle w:val="Akapitzlist"/>
        <w:numPr>
          <w:ilvl w:val="0"/>
          <w:numId w:val="1"/>
        </w:numPr>
        <w:spacing w:after="120" w:line="276" w:lineRule="auto"/>
        <w:jc w:val="both"/>
        <w:rPr>
          <w:rFonts w:ascii="Arial" w:hAnsi="Arial" w:cs="Arial"/>
          <w:sz w:val="24"/>
          <w:szCs w:val="24"/>
          <w:lang w:val="pl-PL"/>
        </w:rPr>
      </w:pPr>
      <w:r w:rsidRPr="00CF22C5">
        <w:rPr>
          <w:rFonts w:ascii="Arial" w:hAnsi="Arial" w:cs="Arial"/>
          <w:sz w:val="24"/>
          <w:szCs w:val="24"/>
          <w:lang w:val="pl-PL"/>
        </w:rPr>
        <w:t>opis techniczny</w:t>
      </w:r>
      <w:r w:rsidR="005C3D41">
        <w:rPr>
          <w:rFonts w:ascii="Arial" w:hAnsi="Arial" w:cs="Arial"/>
          <w:sz w:val="24"/>
          <w:szCs w:val="24"/>
          <w:lang w:val="pl-PL"/>
        </w:rPr>
        <w:t xml:space="preserve"> i </w:t>
      </w:r>
      <w:r w:rsidRPr="00CF22C5">
        <w:rPr>
          <w:rFonts w:ascii="Arial" w:hAnsi="Arial" w:cs="Arial"/>
          <w:sz w:val="24"/>
          <w:szCs w:val="24"/>
          <w:lang w:val="pl-PL"/>
        </w:rPr>
        <w:t>instrukcj</w:t>
      </w:r>
      <w:r w:rsidR="00396D80">
        <w:rPr>
          <w:rFonts w:ascii="Arial" w:hAnsi="Arial" w:cs="Arial"/>
          <w:sz w:val="24"/>
          <w:szCs w:val="24"/>
          <w:lang w:val="pl-PL"/>
        </w:rPr>
        <w:t>a</w:t>
      </w:r>
      <w:r w:rsidRPr="00CF22C5">
        <w:rPr>
          <w:rFonts w:ascii="Arial" w:hAnsi="Arial" w:cs="Arial"/>
          <w:sz w:val="24"/>
          <w:szCs w:val="24"/>
          <w:lang w:val="pl-PL"/>
        </w:rPr>
        <w:t xml:space="preserve"> obsługi stosowanego</w:t>
      </w:r>
      <w:r w:rsidR="005C3D41">
        <w:rPr>
          <w:rFonts w:ascii="Arial" w:hAnsi="Arial" w:cs="Arial"/>
          <w:sz w:val="24"/>
          <w:szCs w:val="24"/>
          <w:lang w:val="pl-PL"/>
        </w:rPr>
        <w:t xml:space="preserve"> w </w:t>
      </w:r>
      <w:r w:rsidRPr="00CF22C5">
        <w:rPr>
          <w:rFonts w:ascii="Arial" w:hAnsi="Arial" w:cs="Arial"/>
          <w:sz w:val="24"/>
          <w:szCs w:val="24"/>
          <w:lang w:val="pl-PL"/>
        </w:rPr>
        <w:t>pracowni aparatu rentgenowskiego,</w:t>
      </w:r>
    </w:p>
    <w:p w14:paraId="498C0CC2" w14:textId="13D55E60" w:rsidR="001E6212" w:rsidRPr="00CF22C5" w:rsidRDefault="00F2014A" w:rsidP="00F672CF">
      <w:pPr>
        <w:pStyle w:val="Akapitzlist"/>
        <w:numPr>
          <w:ilvl w:val="0"/>
          <w:numId w:val="1"/>
        </w:numPr>
        <w:spacing w:after="120" w:line="276" w:lineRule="auto"/>
        <w:jc w:val="both"/>
        <w:rPr>
          <w:rFonts w:ascii="Arial" w:hAnsi="Arial" w:cs="Arial"/>
          <w:sz w:val="24"/>
          <w:szCs w:val="24"/>
          <w:lang w:val="pl-PL"/>
        </w:rPr>
      </w:pPr>
      <w:r w:rsidRPr="00CF22C5">
        <w:rPr>
          <w:rFonts w:ascii="Arial" w:hAnsi="Arial" w:cs="Arial"/>
          <w:sz w:val="24"/>
          <w:szCs w:val="24"/>
          <w:lang w:val="pl-PL"/>
        </w:rPr>
        <w:t>instrukcj</w:t>
      </w:r>
      <w:r w:rsidR="00396D80">
        <w:rPr>
          <w:rFonts w:ascii="Arial" w:hAnsi="Arial" w:cs="Arial"/>
          <w:sz w:val="24"/>
          <w:szCs w:val="24"/>
          <w:lang w:val="pl-PL"/>
        </w:rPr>
        <w:t>a</w:t>
      </w:r>
      <w:r w:rsidRPr="00CF22C5">
        <w:rPr>
          <w:rFonts w:ascii="Arial" w:hAnsi="Arial" w:cs="Arial"/>
          <w:sz w:val="24"/>
          <w:szCs w:val="24"/>
          <w:lang w:val="pl-PL"/>
        </w:rPr>
        <w:t xml:space="preserve"> obsługi oraz świadectwo wzorcowania sprzętu dozymetrycznego,</w:t>
      </w:r>
      <w:r w:rsidR="00040F58">
        <w:rPr>
          <w:rFonts w:ascii="Arial" w:hAnsi="Arial" w:cs="Arial"/>
          <w:sz w:val="24"/>
          <w:szCs w:val="24"/>
          <w:lang w:val="pl-PL"/>
        </w:rPr>
        <w:t xml:space="preserve"> o </w:t>
      </w:r>
      <w:r w:rsidRPr="00CF22C5">
        <w:rPr>
          <w:rFonts w:ascii="Arial" w:hAnsi="Arial" w:cs="Arial"/>
          <w:sz w:val="24"/>
          <w:szCs w:val="24"/>
          <w:lang w:val="pl-PL"/>
        </w:rPr>
        <w:t>ile jednostka taki sprzęt</w:t>
      </w:r>
      <w:r w:rsidR="00FC2D76">
        <w:rPr>
          <w:rFonts w:ascii="Arial" w:hAnsi="Arial" w:cs="Arial"/>
          <w:sz w:val="24"/>
          <w:szCs w:val="24"/>
          <w:lang w:val="pl-PL"/>
        </w:rPr>
        <w:t xml:space="preserve"> wykorzystuje</w:t>
      </w:r>
      <w:r w:rsidRPr="00CF22C5">
        <w:rPr>
          <w:rFonts w:ascii="Arial" w:hAnsi="Arial" w:cs="Arial"/>
          <w:sz w:val="24"/>
          <w:szCs w:val="24"/>
          <w:lang w:val="pl-PL"/>
        </w:rPr>
        <w:t>.</w:t>
      </w:r>
      <w:r w:rsidR="001E6212" w:rsidRPr="00CF22C5">
        <w:rPr>
          <w:rFonts w:ascii="Arial" w:hAnsi="Arial" w:cs="Arial"/>
          <w:sz w:val="24"/>
          <w:szCs w:val="24"/>
          <w:lang w:val="pl-PL"/>
        </w:rPr>
        <w:t xml:space="preserve"> </w:t>
      </w:r>
    </w:p>
    <w:p w14:paraId="78F667D9" w14:textId="076DD55B" w:rsidR="00066527" w:rsidRPr="00CF22C5" w:rsidRDefault="00C75DF7" w:rsidP="00F672CF">
      <w:pPr>
        <w:spacing w:after="120" w:line="276" w:lineRule="auto"/>
        <w:jc w:val="both"/>
        <w:rPr>
          <w:rFonts w:ascii="Arial" w:hAnsi="Arial" w:cs="Arial"/>
          <w:sz w:val="24"/>
          <w:szCs w:val="24"/>
          <w:lang w:val="pl-PL"/>
        </w:rPr>
      </w:pPr>
      <w:r>
        <w:rPr>
          <w:rFonts w:ascii="Arial" w:hAnsi="Arial" w:cs="Arial"/>
          <w:sz w:val="24"/>
          <w:szCs w:val="24"/>
          <w:lang w:val="pl-PL"/>
        </w:rPr>
        <w:t>Oprócz ww. dokumentów, w</w:t>
      </w:r>
      <w:r w:rsidR="005C3D41">
        <w:rPr>
          <w:rFonts w:ascii="Arial" w:hAnsi="Arial" w:cs="Arial"/>
          <w:sz w:val="24"/>
          <w:szCs w:val="24"/>
          <w:lang w:val="pl-PL"/>
        </w:rPr>
        <w:t> </w:t>
      </w:r>
      <w:r w:rsidR="00066527" w:rsidRPr="00CF22C5">
        <w:rPr>
          <w:rFonts w:ascii="Arial" w:hAnsi="Arial" w:cs="Arial"/>
          <w:sz w:val="24"/>
          <w:szCs w:val="24"/>
          <w:lang w:val="pl-PL"/>
        </w:rPr>
        <w:t xml:space="preserve">celu monitorowania liczby wykonywanych ekspozycji przez pracowników </w:t>
      </w:r>
      <w:r w:rsidR="00BE1D0C">
        <w:rPr>
          <w:rFonts w:ascii="Arial" w:hAnsi="Arial" w:cs="Arial"/>
          <w:sz w:val="24"/>
          <w:szCs w:val="24"/>
          <w:lang w:val="pl-PL"/>
        </w:rPr>
        <w:t>jednostki</w:t>
      </w:r>
      <w:r w:rsidR="00066527" w:rsidRPr="00CF22C5">
        <w:rPr>
          <w:rFonts w:ascii="Arial" w:hAnsi="Arial" w:cs="Arial"/>
          <w:sz w:val="24"/>
          <w:szCs w:val="24"/>
          <w:lang w:val="pl-PL"/>
        </w:rPr>
        <w:t xml:space="preserve"> weterynaryjnej zaleca się prowadzenie </w:t>
      </w:r>
      <w:r w:rsidR="000F3B10">
        <w:rPr>
          <w:rFonts w:ascii="Arial" w:hAnsi="Arial" w:cs="Arial"/>
          <w:sz w:val="24"/>
          <w:szCs w:val="24"/>
          <w:lang w:val="pl-PL"/>
        </w:rPr>
        <w:t>rejestru wykonanych ekspozycji</w:t>
      </w:r>
      <w:r w:rsidR="00E52290">
        <w:rPr>
          <w:rFonts w:ascii="Arial" w:hAnsi="Arial" w:cs="Arial"/>
          <w:sz w:val="24"/>
          <w:szCs w:val="24"/>
          <w:lang w:val="pl-PL"/>
        </w:rPr>
        <w:t>, zawierającego</w:t>
      </w:r>
      <w:r w:rsidR="00066527" w:rsidRPr="00CF22C5">
        <w:rPr>
          <w:rFonts w:ascii="Arial" w:hAnsi="Arial" w:cs="Arial"/>
          <w:sz w:val="24"/>
          <w:szCs w:val="24"/>
          <w:lang w:val="pl-PL"/>
        </w:rPr>
        <w:t xml:space="preserve"> datę wykonania ekspozycji, dane pracownika, który wykonał ekspozycję</w:t>
      </w:r>
      <w:r w:rsidR="000F3B10">
        <w:rPr>
          <w:rFonts w:ascii="Arial" w:hAnsi="Arial" w:cs="Arial"/>
          <w:sz w:val="24"/>
          <w:szCs w:val="24"/>
          <w:lang w:val="pl-PL"/>
        </w:rPr>
        <w:t xml:space="preserve">, </w:t>
      </w:r>
      <w:r w:rsidR="00066527" w:rsidRPr="00CF22C5">
        <w:rPr>
          <w:rFonts w:ascii="Arial" w:hAnsi="Arial" w:cs="Arial"/>
          <w:sz w:val="24"/>
          <w:szCs w:val="24"/>
          <w:lang w:val="pl-PL"/>
        </w:rPr>
        <w:t>parametry pracy aparatu rentgenowskiego: natężenie prądu, napięcie na lampie oraz czas trwania ekspozycji</w:t>
      </w:r>
      <w:r w:rsidR="00141B7B">
        <w:rPr>
          <w:rFonts w:ascii="Arial" w:hAnsi="Arial" w:cs="Arial"/>
          <w:sz w:val="24"/>
          <w:szCs w:val="24"/>
          <w:lang w:val="pl-PL"/>
        </w:rPr>
        <w:t xml:space="preserve"> lub obciążenie prądowo-czasowe (</w:t>
      </w:r>
      <w:r w:rsidR="000F3B10">
        <w:rPr>
          <w:rFonts w:ascii="Arial" w:hAnsi="Arial" w:cs="Arial"/>
          <w:sz w:val="24"/>
          <w:szCs w:val="24"/>
          <w:lang w:val="pl-PL"/>
        </w:rPr>
        <w:t>jeśli nie jest możliwe określenie osobno natężenia prądu i czasu</w:t>
      </w:r>
      <w:r w:rsidR="00141B7B">
        <w:rPr>
          <w:rFonts w:ascii="Arial" w:hAnsi="Arial" w:cs="Arial"/>
          <w:sz w:val="24"/>
          <w:szCs w:val="24"/>
          <w:lang w:val="pl-PL"/>
        </w:rPr>
        <w:t>),</w:t>
      </w:r>
      <w:r w:rsidR="000F3B10">
        <w:rPr>
          <w:rFonts w:ascii="Arial" w:hAnsi="Arial" w:cs="Arial"/>
          <w:sz w:val="24"/>
          <w:szCs w:val="24"/>
          <w:lang w:val="pl-PL"/>
        </w:rPr>
        <w:t xml:space="preserve"> oraz typ aparatu, jeżeli jednostka stosuje więcej niż jeden aparat rentgenowski</w:t>
      </w:r>
      <w:r w:rsidR="00066527" w:rsidRPr="00CF22C5">
        <w:rPr>
          <w:rFonts w:ascii="Arial" w:hAnsi="Arial" w:cs="Arial"/>
          <w:sz w:val="24"/>
          <w:szCs w:val="24"/>
          <w:lang w:val="pl-PL"/>
        </w:rPr>
        <w:t>. Jeżeli opiekun zwierzęcia</w:t>
      </w:r>
      <w:r w:rsidR="00E50363" w:rsidRPr="00CF22C5">
        <w:rPr>
          <w:rFonts w:ascii="Arial" w:hAnsi="Arial" w:cs="Arial"/>
          <w:sz w:val="24"/>
          <w:szCs w:val="24"/>
          <w:lang w:val="pl-PL"/>
        </w:rPr>
        <w:t xml:space="preserve"> </w:t>
      </w:r>
      <w:r w:rsidR="00066527" w:rsidRPr="00CF22C5">
        <w:rPr>
          <w:rFonts w:ascii="Arial" w:hAnsi="Arial" w:cs="Arial"/>
          <w:sz w:val="24"/>
          <w:szCs w:val="24"/>
          <w:lang w:val="pl-PL"/>
        </w:rPr>
        <w:t>podtrzymywał zwierzę</w:t>
      </w:r>
      <w:r w:rsidR="005C3D41">
        <w:rPr>
          <w:rFonts w:ascii="Arial" w:hAnsi="Arial" w:cs="Arial"/>
          <w:sz w:val="24"/>
          <w:szCs w:val="24"/>
          <w:lang w:val="pl-PL"/>
        </w:rPr>
        <w:t xml:space="preserve"> w </w:t>
      </w:r>
      <w:r w:rsidR="00066527" w:rsidRPr="00CF22C5">
        <w:rPr>
          <w:rFonts w:ascii="Arial" w:hAnsi="Arial" w:cs="Arial"/>
          <w:sz w:val="24"/>
          <w:szCs w:val="24"/>
          <w:lang w:val="pl-PL"/>
        </w:rPr>
        <w:t xml:space="preserve">trakcie wykonywania ekspozycji, </w:t>
      </w:r>
      <w:r w:rsidR="00E50363" w:rsidRPr="00CF22C5">
        <w:rPr>
          <w:rFonts w:ascii="Arial" w:hAnsi="Arial" w:cs="Arial"/>
          <w:sz w:val="24"/>
          <w:szCs w:val="24"/>
          <w:lang w:val="pl-PL"/>
        </w:rPr>
        <w:t>taka informacja także powinna znaleźć się</w:t>
      </w:r>
      <w:r w:rsidR="005C3D41">
        <w:rPr>
          <w:rFonts w:ascii="Arial" w:hAnsi="Arial" w:cs="Arial"/>
          <w:sz w:val="24"/>
          <w:szCs w:val="24"/>
          <w:lang w:val="pl-PL"/>
        </w:rPr>
        <w:t xml:space="preserve"> w</w:t>
      </w:r>
      <w:r w:rsidR="000F3B10">
        <w:rPr>
          <w:rFonts w:ascii="Arial" w:hAnsi="Arial" w:cs="Arial"/>
          <w:sz w:val="24"/>
          <w:szCs w:val="24"/>
          <w:lang w:val="pl-PL"/>
        </w:rPr>
        <w:t xml:space="preserve"> rejestrze</w:t>
      </w:r>
      <w:r w:rsidR="00E50363" w:rsidRPr="00CF22C5">
        <w:rPr>
          <w:rFonts w:ascii="Arial" w:hAnsi="Arial" w:cs="Arial"/>
          <w:sz w:val="24"/>
          <w:szCs w:val="24"/>
          <w:lang w:val="pl-PL"/>
        </w:rPr>
        <w:t>.</w:t>
      </w:r>
      <w:r w:rsidR="000F3B10">
        <w:rPr>
          <w:rFonts w:ascii="Arial" w:hAnsi="Arial" w:cs="Arial"/>
          <w:sz w:val="24"/>
          <w:szCs w:val="24"/>
          <w:lang w:val="pl-PL"/>
        </w:rPr>
        <w:t xml:space="preserve"> Prowadzenie takiego rejestru często stanowi warunek wykonywania działalności określony w zezwoleniu Prezesa PAA.</w:t>
      </w:r>
    </w:p>
    <w:p w14:paraId="370459EF" w14:textId="60E8F176" w:rsidR="00771F04" w:rsidRPr="001F43D0" w:rsidRDefault="00787061" w:rsidP="00F672CF">
      <w:pPr>
        <w:spacing w:after="120" w:line="276" w:lineRule="auto"/>
        <w:jc w:val="both"/>
        <w:rPr>
          <w:rFonts w:ascii="Arial" w:hAnsi="Arial" w:cs="Arial"/>
          <w:sz w:val="24"/>
          <w:szCs w:val="24"/>
          <w:lang w:val="pl-PL"/>
        </w:rPr>
      </w:pPr>
      <w:r>
        <w:rPr>
          <w:rFonts w:ascii="Arial" w:hAnsi="Arial" w:cs="Arial"/>
          <w:sz w:val="24"/>
          <w:szCs w:val="24"/>
          <w:lang w:val="pl-PL"/>
        </w:rPr>
        <w:t>W rozdziale 1 wspomniano już o systemie</w:t>
      </w:r>
      <w:r w:rsidR="00FB66E8" w:rsidRPr="00CF22C5">
        <w:rPr>
          <w:rFonts w:ascii="Arial" w:hAnsi="Arial" w:cs="Arial"/>
          <w:sz w:val="24"/>
          <w:szCs w:val="24"/>
          <w:lang w:val="pl-PL"/>
        </w:rPr>
        <w:t xml:space="preserve"> rejestracji</w:t>
      </w:r>
      <w:r w:rsidR="005C3D41">
        <w:rPr>
          <w:rFonts w:ascii="Arial" w:hAnsi="Arial" w:cs="Arial"/>
          <w:sz w:val="24"/>
          <w:szCs w:val="24"/>
          <w:lang w:val="pl-PL"/>
        </w:rPr>
        <w:t xml:space="preserve"> i </w:t>
      </w:r>
      <w:r w:rsidR="00FB66E8" w:rsidRPr="00CF22C5">
        <w:rPr>
          <w:rFonts w:ascii="Arial" w:hAnsi="Arial" w:cs="Arial"/>
          <w:sz w:val="24"/>
          <w:szCs w:val="24"/>
          <w:lang w:val="pl-PL"/>
        </w:rPr>
        <w:t>analizy wystą</w:t>
      </w:r>
      <w:r>
        <w:rPr>
          <w:rFonts w:ascii="Arial" w:hAnsi="Arial" w:cs="Arial"/>
          <w:sz w:val="24"/>
          <w:szCs w:val="24"/>
          <w:lang w:val="pl-PL"/>
        </w:rPr>
        <w:t xml:space="preserve">pienia narażenia przypadkowego. </w:t>
      </w:r>
      <w:r w:rsidR="00472B7E" w:rsidRPr="00CF22C5">
        <w:rPr>
          <w:rFonts w:ascii="Arial" w:hAnsi="Arial" w:cs="Arial"/>
          <w:sz w:val="24"/>
          <w:szCs w:val="24"/>
          <w:lang w:val="pl-PL"/>
        </w:rPr>
        <w:t>Informacj</w:t>
      </w:r>
      <w:r w:rsidR="0057136D" w:rsidRPr="00CF22C5">
        <w:rPr>
          <w:rFonts w:ascii="Arial" w:hAnsi="Arial" w:cs="Arial"/>
          <w:sz w:val="24"/>
          <w:szCs w:val="24"/>
          <w:lang w:val="pl-PL"/>
        </w:rPr>
        <w:t>a</w:t>
      </w:r>
      <w:r w:rsidR="00040F58">
        <w:rPr>
          <w:rFonts w:ascii="Arial" w:hAnsi="Arial" w:cs="Arial"/>
          <w:sz w:val="24"/>
          <w:szCs w:val="24"/>
          <w:lang w:val="pl-PL"/>
        </w:rPr>
        <w:t xml:space="preserve"> o </w:t>
      </w:r>
      <w:r w:rsidR="00472B7E" w:rsidRPr="00CF22C5">
        <w:rPr>
          <w:rFonts w:ascii="Arial" w:hAnsi="Arial" w:cs="Arial"/>
          <w:sz w:val="24"/>
          <w:szCs w:val="24"/>
          <w:lang w:val="pl-PL"/>
        </w:rPr>
        <w:t>wdrożeniu</w:t>
      </w:r>
      <w:r w:rsidR="005C3D41">
        <w:rPr>
          <w:rFonts w:ascii="Arial" w:hAnsi="Arial" w:cs="Arial"/>
          <w:sz w:val="24"/>
          <w:szCs w:val="24"/>
          <w:lang w:val="pl-PL"/>
        </w:rPr>
        <w:t xml:space="preserve"> i </w:t>
      </w:r>
      <w:r w:rsidR="00472B7E" w:rsidRPr="00CF22C5">
        <w:rPr>
          <w:rFonts w:ascii="Arial" w:hAnsi="Arial" w:cs="Arial"/>
          <w:sz w:val="24"/>
          <w:szCs w:val="24"/>
          <w:lang w:val="pl-PL"/>
        </w:rPr>
        <w:t xml:space="preserve">prowadzeniu tego systemu </w:t>
      </w:r>
      <w:r>
        <w:rPr>
          <w:rFonts w:ascii="Arial" w:hAnsi="Arial" w:cs="Arial"/>
          <w:sz w:val="24"/>
          <w:szCs w:val="24"/>
          <w:lang w:val="pl-PL"/>
        </w:rPr>
        <w:t xml:space="preserve">przez kierownika jednostki organizacyjnej </w:t>
      </w:r>
      <w:r w:rsidR="00472B7E" w:rsidRPr="00CF22C5">
        <w:rPr>
          <w:rFonts w:ascii="Arial" w:hAnsi="Arial" w:cs="Arial"/>
          <w:sz w:val="24"/>
          <w:szCs w:val="24"/>
          <w:lang w:val="pl-PL"/>
        </w:rPr>
        <w:t>powinn</w:t>
      </w:r>
      <w:r w:rsidR="0057136D" w:rsidRPr="00CF22C5">
        <w:rPr>
          <w:rFonts w:ascii="Arial" w:hAnsi="Arial" w:cs="Arial"/>
          <w:sz w:val="24"/>
          <w:szCs w:val="24"/>
          <w:lang w:val="pl-PL"/>
        </w:rPr>
        <w:t>a</w:t>
      </w:r>
      <w:r w:rsidR="00472B7E" w:rsidRPr="00CF22C5">
        <w:rPr>
          <w:rFonts w:ascii="Arial" w:hAnsi="Arial" w:cs="Arial"/>
          <w:sz w:val="24"/>
          <w:szCs w:val="24"/>
          <w:lang w:val="pl-PL"/>
        </w:rPr>
        <w:t xml:space="preserve"> znaleźć się</w:t>
      </w:r>
      <w:r w:rsidR="005C3D41">
        <w:rPr>
          <w:rFonts w:ascii="Arial" w:hAnsi="Arial" w:cs="Arial"/>
          <w:sz w:val="24"/>
          <w:szCs w:val="24"/>
          <w:lang w:val="pl-PL"/>
        </w:rPr>
        <w:t xml:space="preserve"> w </w:t>
      </w:r>
      <w:r w:rsidR="00472B7E" w:rsidRPr="00CF22C5">
        <w:rPr>
          <w:rFonts w:ascii="Arial" w:hAnsi="Arial" w:cs="Arial"/>
          <w:sz w:val="24"/>
          <w:szCs w:val="24"/>
          <w:lang w:val="pl-PL"/>
        </w:rPr>
        <w:t>dokumentacji dotyczącej działalności wykonywanej przez jednostkę organizacyjną</w:t>
      </w:r>
      <w:r w:rsidR="000216CB" w:rsidRPr="00CF22C5">
        <w:rPr>
          <w:rFonts w:ascii="Arial" w:hAnsi="Arial" w:cs="Arial"/>
          <w:sz w:val="24"/>
          <w:szCs w:val="24"/>
          <w:lang w:val="pl-PL"/>
        </w:rPr>
        <w:t>, np</w:t>
      </w:r>
      <w:r w:rsidR="00EE1258">
        <w:rPr>
          <w:rFonts w:ascii="Arial" w:hAnsi="Arial" w:cs="Arial"/>
          <w:sz w:val="24"/>
          <w:szCs w:val="24"/>
          <w:lang w:val="pl-PL"/>
        </w:rPr>
        <w:t xml:space="preserve">. </w:t>
      </w:r>
      <w:r w:rsidR="00381544">
        <w:rPr>
          <w:rFonts w:ascii="Arial" w:hAnsi="Arial" w:cs="Arial"/>
          <w:sz w:val="24"/>
          <w:szCs w:val="24"/>
          <w:lang w:val="pl-PL"/>
        </w:rPr>
        <w:t>w</w:t>
      </w:r>
      <w:r w:rsidR="00D67AB1">
        <w:rPr>
          <w:rFonts w:ascii="Arial" w:hAnsi="Arial" w:cs="Arial"/>
          <w:sz w:val="24"/>
          <w:szCs w:val="24"/>
          <w:lang w:val="pl-PL"/>
        </w:rPr>
        <w:t xml:space="preserve"> </w:t>
      </w:r>
      <w:r w:rsidR="000216CB" w:rsidRPr="00CF22C5">
        <w:rPr>
          <w:rFonts w:ascii="Arial" w:hAnsi="Arial" w:cs="Arial"/>
          <w:sz w:val="24"/>
          <w:szCs w:val="24"/>
          <w:lang w:val="pl-PL"/>
        </w:rPr>
        <w:t>progr</w:t>
      </w:r>
      <w:r w:rsidR="00DF014B">
        <w:rPr>
          <w:rFonts w:ascii="Arial" w:hAnsi="Arial" w:cs="Arial"/>
          <w:sz w:val="24"/>
          <w:szCs w:val="24"/>
          <w:lang w:val="pl-PL"/>
        </w:rPr>
        <w:t>a</w:t>
      </w:r>
      <w:r w:rsidR="000216CB" w:rsidRPr="00CF22C5">
        <w:rPr>
          <w:rFonts w:ascii="Arial" w:hAnsi="Arial" w:cs="Arial"/>
          <w:sz w:val="24"/>
          <w:szCs w:val="24"/>
          <w:lang w:val="pl-PL"/>
        </w:rPr>
        <w:t>mie zapewnienia jakości</w:t>
      </w:r>
      <w:r w:rsidR="00472B7E" w:rsidRPr="00CF22C5">
        <w:rPr>
          <w:rFonts w:ascii="Arial" w:hAnsi="Arial" w:cs="Arial"/>
          <w:sz w:val="24"/>
          <w:szCs w:val="24"/>
          <w:lang w:val="pl-PL"/>
        </w:rPr>
        <w:t>.</w:t>
      </w:r>
    </w:p>
    <w:p w14:paraId="33EBA0AD" w14:textId="3303A207" w:rsidR="004D294F" w:rsidRPr="001A6241" w:rsidRDefault="005C3D41" w:rsidP="00F672CF">
      <w:pPr>
        <w:pStyle w:val="Nagwek1"/>
        <w:numPr>
          <w:ilvl w:val="0"/>
          <w:numId w:val="6"/>
        </w:numPr>
        <w:spacing w:after="240"/>
        <w:ind w:left="425" w:hanging="425"/>
        <w:jc w:val="both"/>
        <w:rPr>
          <w:b/>
          <w:bCs/>
          <w:lang w:val="pl-PL"/>
        </w:rPr>
      </w:pPr>
      <w:r>
        <w:rPr>
          <w:lang w:val="pl-PL"/>
        </w:rPr>
        <w:br w:type="column"/>
      </w:r>
      <w:bookmarkStart w:id="10" w:name="_Toc35180651"/>
      <w:r w:rsidR="004D294F" w:rsidRPr="001A6241">
        <w:rPr>
          <w:b/>
          <w:bCs/>
          <w:lang w:val="pl-PL"/>
        </w:rPr>
        <w:lastRenderedPageBreak/>
        <w:t>Praca</w:t>
      </w:r>
      <w:r w:rsidRPr="001A6241">
        <w:rPr>
          <w:b/>
          <w:bCs/>
          <w:lang w:val="pl-PL"/>
        </w:rPr>
        <w:t xml:space="preserve"> w </w:t>
      </w:r>
      <w:r w:rsidR="004D294F" w:rsidRPr="001A6241">
        <w:rPr>
          <w:b/>
          <w:bCs/>
          <w:lang w:val="pl-PL"/>
        </w:rPr>
        <w:t>terenie</w:t>
      </w:r>
      <w:r w:rsidRPr="001A6241">
        <w:rPr>
          <w:b/>
          <w:bCs/>
          <w:lang w:val="pl-PL"/>
        </w:rPr>
        <w:t xml:space="preserve"> z </w:t>
      </w:r>
      <w:r w:rsidR="004D294F" w:rsidRPr="001A6241">
        <w:rPr>
          <w:b/>
          <w:bCs/>
          <w:lang w:val="pl-PL"/>
        </w:rPr>
        <w:t>aparatami rentgenowskimi</w:t>
      </w:r>
      <w:bookmarkEnd w:id="10"/>
      <w:r w:rsidR="004D294F" w:rsidRPr="001A6241">
        <w:rPr>
          <w:b/>
          <w:bCs/>
          <w:lang w:val="pl-PL"/>
        </w:rPr>
        <w:t xml:space="preserve"> </w:t>
      </w:r>
    </w:p>
    <w:p w14:paraId="144D382E" w14:textId="6C8D8BBE" w:rsidR="004D294F" w:rsidRPr="00CF22C5" w:rsidRDefault="002C3515"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Prawo atomowe </w:t>
      </w:r>
      <w:r w:rsidR="004D294F" w:rsidRPr="00CF22C5">
        <w:rPr>
          <w:rFonts w:ascii="Arial" w:hAnsi="Arial" w:cs="Arial"/>
          <w:sz w:val="24"/>
          <w:szCs w:val="24"/>
          <w:lang w:val="pl-PL"/>
        </w:rPr>
        <w:t>dopuszcza</w:t>
      </w:r>
      <w:r w:rsidRPr="00CF22C5">
        <w:rPr>
          <w:rFonts w:ascii="Arial" w:hAnsi="Arial" w:cs="Arial"/>
          <w:sz w:val="24"/>
          <w:szCs w:val="24"/>
          <w:lang w:val="pl-PL"/>
        </w:rPr>
        <w:t xml:space="preserve"> stosowanie urządzeń wytwarzających promieniowanie jonizujące poza pracownią. Przypadki,</w:t>
      </w:r>
      <w:r w:rsidR="005C3D41">
        <w:rPr>
          <w:rFonts w:ascii="Arial" w:hAnsi="Arial" w:cs="Arial"/>
          <w:sz w:val="24"/>
          <w:szCs w:val="24"/>
          <w:lang w:val="pl-PL"/>
        </w:rPr>
        <w:t xml:space="preserve"> w </w:t>
      </w:r>
      <w:r w:rsidRPr="00CF22C5">
        <w:rPr>
          <w:rFonts w:ascii="Arial" w:hAnsi="Arial" w:cs="Arial"/>
          <w:sz w:val="24"/>
          <w:szCs w:val="24"/>
          <w:lang w:val="pl-PL"/>
        </w:rPr>
        <w:t>których możliwe jest wykonywanie takiej działalności</w:t>
      </w:r>
      <w:r w:rsidR="00345603">
        <w:rPr>
          <w:rFonts w:ascii="Arial" w:hAnsi="Arial" w:cs="Arial"/>
          <w:sz w:val="24"/>
          <w:szCs w:val="24"/>
          <w:lang w:val="pl-PL"/>
        </w:rPr>
        <w:t>,</w:t>
      </w:r>
      <w:r w:rsidRPr="00CF22C5">
        <w:rPr>
          <w:rFonts w:ascii="Arial" w:hAnsi="Arial" w:cs="Arial"/>
          <w:sz w:val="24"/>
          <w:szCs w:val="24"/>
          <w:lang w:val="pl-PL"/>
        </w:rPr>
        <w:t xml:space="preserve"> wskazane są</w:t>
      </w:r>
      <w:r w:rsidR="005C3D41">
        <w:rPr>
          <w:rFonts w:ascii="Arial" w:hAnsi="Arial" w:cs="Arial"/>
          <w:sz w:val="24"/>
          <w:szCs w:val="24"/>
          <w:lang w:val="pl-PL"/>
        </w:rPr>
        <w:t xml:space="preserve"> w </w:t>
      </w:r>
      <w:r w:rsidRPr="00CF22C5">
        <w:rPr>
          <w:rFonts w:ascii="Arial" w:hAnsi="Arial" w:cs="Arial"/>
          <w:sz w:val="24"/>
          <w:szCs w:val="24"/>
          <w:lang w:val="pl-PL"/>
        </w:rPr>
        <w:t>rozporządzeniu</w:t>
      </w:r>
      <w:r w:rsidR="005C3D41">
        <w:rPr>
          <w:rFonts w:ascii="Arial" w:hAnsi="Arial" w:cs="Arial"/>
          <w:sz w:val="24"/>
          <w:szCs w:val="24"/>
          <w:lang w:val="pl-PL"/>
        </w:rPr>
        <w:t xml:space="preserve"> w </w:t>
      </w:r>
      <w:r w:rsidRPr="00CF22C5">
        <w:rPr>
          <w:rFonts w:ascii="Arial" w:hAnsi="Arial" w:cs="Arial"/>
          <w:sz w:val="24"/>
          <w:szCs w:val="24"/>
          <w:lang w:val="pl-PL"/>
        </w:rPr>
        <w:t>sprawie warunków bezpiecznej pracy.</w:t>
      </w:r>
      <w:r w:rsidR="005C3D41">
        <w:rPr>
          <w:rFonts w:ascii="Arial" w:hAnsi="Arial" w:cs="Arial"/>
          <w:sz w:val="24"/>
          <w:szCs w:val="24"/>
          <w:lang w:val="pl-PL"/>
        </w:rPr>
        <w:t xml:space="preserve"> </w:t>
      </w:r>
      <w:r w:rsidRPr="00CF22C5">
        <w:rPr>
          <w:rFonts w:ascii="Arial" w:hAnsi="Arial" w:cs="Arial"/>
          <w:sz w:val="24"/>
          <w:szCs w:val="24"/>
          <w:lang w:val="pl-PL"/>
        </w:rPr>
        <w:t>Jednym</w:t>
      </w:r>
      <w:r w:rsidR="005C3D41">
        <w:rPr>
          <w:rFonts w:ascii="Arial" w:hAnsi="Arial" w:cs="Arial"/>
          <w:sz w:val="24"/>
          <w:szCs w:val="24"/>
          <w:lang w:val="pl-PL"/>
        </w:rPr>
        <w:t xml:space="preserve"> z </w:t>
      </w:r>
      <w:r w:rsidRPr="00CF22C5">
        <w:rPr>
          <w:rFonts w:ascii="Arial" w:hAnsi="Arial" w:cs="Arial"/>
          <w:sz w:val="24"/>
          <w:szCs w:val="24"/>
          <w:lang w:val="pl-PL"/>
        </w:rPr>
        <w:t>nich jest konieczność prowadzenia prac</w:t>
      </w:r>
      <w:r w:rsidR="005C3D41">
        <w:rPr>
          <w:rFonts w:ascii="Arial" w:hAnsi="Arial" w:cs="Arial"/>
          <w:sz w:val="24"/>
          <w:szCs w:val="24"/>
          <w:lang w:val="pl-PL"/>
        </w:rPr>
        <w:t xml:space="preserve"> w </w:t>
      </w:r>
      <w:r w:rsidRPr="00CF22C5">
        <w:rPr>
          <w:rFonts w:ascii="Arial" w:hAnsi="Arial" w:cs="Arial"/>
          <w:sz w:val="24"/>
          <w:szCs w:val="24"/>
          <w:lang w:val="pl-PL"/>
        </w:rPr>
        <w:t>terenie, podczas których nie ma konieczności stosowania stałych osłon przed promieniowaniem jonizującym oraz izolowania miejsca tych prac od otoczenia.</w:t>
      </w:r>
      <w:r w:rsidR="00345603" w:rsidRPr="00345603">
        <w:rPr>
          <w:rFonts w:ascii="Arial" w:hAnsi="Arial" w:cs="Arial"/>
          <w:sz w:val="24"/>
          <w:szCs w:val="24"/>
          <w:lang w:val="pl-PL"/>
        </w:rPr>
        <w:t xml:space="preserve"> </w:t>
      </w:r>
      <w:r w:rsidR="00345603">
        <w:rPr>
          <w:rFonts w:ascii="Arial" w:hAnsi="Arial" w:cs="Arial"/>
          <w:sz w:val="24"/>
          <w:szCs w:val="24"/>
          <w:lang w:val="pl-PL"/>
        </w:rPr>
        <w:t>Natomiast nie</w:t>
      </w:r>
      <w:r w:rsidR="00345603" w:rsidRPr="00345603">
        <w:rPr>
          <w:rFonts w:ascii="Arial" w:hAnsi="Arial" w:cs="Arial"/>
          <w:sz w:val="24"/>
          <w:szCs w:val="24"/>
          <w:lang w:val="pl-PL"/>
        </w:rPr>
        <w:t xml:space="preserve"> oznacza</w:t>
      </w:r>
      <w:r w:rsidR="00345603">
        <w:rPr>
          <w:rFonts w:ascii="Arial" w:hAnsi="Arial" w:cs="Arial"/>
          <w:sz w:val="24"/>
          <w:szCs w:val="24"/>
          <w:lang w:val="pl-PL"/>
        </w:rPr>
        <w:t xml:space="preserve"> to</w:t>
      </w:r>
      <w:r w:rsidR="00345603" w:rsidRPr="00345603">
        <w:rPr>
          <w:rFonts w:ascii="Arial" w:hAnsi="Arial" w:cs="Arial"/>
          <w:sz w:val="24"/>
          <w:szCs w:val="24"/>
          <w:lang w:val="pl-PL"/>
        </w:rPr>
        <w:t xml:space="preserve">, że </w:t>
      </w:r>
      <w:r w:rsidR="00345603">
        <w:rPr>
          <w:rFonts w:ascii="Arial" w:hAnsi="Arial" w:cs="Arial"/>
          <w:sz w:val="24"/>
          <w:szCs w:val="24"/>
          <w:lang w:val="pl-PL"/>
        </w:rPr>
        <w:t>taka praca jest bezpieczna i </w:t>
      </w:r>
      <w:r w:rsidR="00345603" w:rsidRPr="00345603">
        <w:rPr>
          <w:rFonts w:ascii="Arial" w:hAnsi="Arial" w:cs="Arial"/>
          <w:sz w:val="24"/>
          <w:szCs w:val="24"/>
          <w:lang w:val="pl-PL"/>
        </w:rPr>
        <w:t>pracownia rentgenowska</w:t>
      </w:r>
      <w:r w:rsidR="00345603">
        <w:rPr>
          <w:rFonts w:ascii="Arial" w:hAnsi="Arial" w:cs="Arial"/>
          <w:sz w:val="24"/>
          <w:szCs w:val="24"/>
          <w:lang w:val="pl-PL"/>
        </w:rPr>
        <w:t xml:space="preserve"> nie jest potrzebna. O</w:t>
      </w:r>
      <w:r w:rsidR="00345603" w:rsidRPr="00345603">
        <w:rPr>
          <w:rFonts w:ascii="Arial" w:hAnsi="Arial" w:cs="Arial"/>
          <w:sz w:val="24"/>
          <w:szCs w:val="24"/>
          <w:lang w:val="pl-PL"/>
        </w:rPr>
        <w:t>znacza</w:t>
      </w:r>
      <w:r w:rsidR="00345603">
        <w:rPr>
          <w:rFonts w:ascii="Arial" w:hAnsi="Arial" w:cs="Arial"/>
          <w:sz w:val="24"/>
          <w:szCs w:val="24"/>
          <w:lang w:val="pl-PL"/>
        </w:rPr>
        <w:t xml:space="preserve"> to jedynie</w:t>
      </w:r>
      <w:r w:rsidR="00345603" w:rsidRPr="00345603">
        <w:rPr>
          <w:rFonts w:ascii="Arial" w:hAnsi="Arial" w:cs="Arial"/>
          <w:sz w:val="24"/>
          <w:szCs w:val="24"/>
          <w:lang w:val="pl-PL"/>
        </w:rPr>
        <w:t xml:space="preserve">, że w takich warunkach pracownia nie może być </w:t>
      </w:r>
      <w:r w:rsidR="00345603">
        <w:rPr>
          <w:rFonts w:ascii="Arial" w:hAnsi="Arial" w:cs="Arial"/>
          <w:sz w:val="24"/>
          <w:szCs w:val="24"/>
          <w:lang w:val="pl-PL"/>
        </w:rPr>
        <w:t>zorganizowana, co nie zwalnia z obowiązku osiągnięcia</w:t>
      </w:r>
      <w:r w:rsidR="00345603" w:rsidRPr="00345603">
        <w:rPr>
          <w:rFonts w:ascii="Arial" w:hAnsi="Arial" w:cs="Arial"/>
          <w:sz w:val="24"/>
          <w:szCs w:val="24"/>
          <w:lang w:val="pl-PL"/>
        </w:rPr>
        <w:t xml:space="preserve"> równoważnego poziomu ochrony radiologicznej poprzez zastosowanie innych środków zas</w:t>
      </w:r>
      <w:r w:rsidR="00345603">
        <w:rPr>
          <w:rFonts w:ascii="Arial" w:hAnsi="Arial" w:cs="Arial"/>
          <w:sz w:val="24"/>
          <w:szCs w:val="24"/>
          <w:lang w:val="pl-PL"/>
        </w:rPr>
        <w:t>tępczych, o ile jest to możliwe,</w:t>
      </w:r>
      <w:r w:rsidR="00345603" w:rsidRPr="00345603">
        <w:rPr>
          <w:rFonts w:ascii="Arial" w:hAnsi="Arial" w:cs="Arial"/>
          <w:sz w:val="24"/>
          <w:szCs w:val="24"/>
          <w:lang w:val="pl-PL"/>
        </w:rPr>
        <w:t xml:space="preserve"> np. zapewnienie odpowiedniego dystansu od źró</w:t>
      </w:r>
      <w:r w:rsidR="00345603">
        <w:rPr>
          <w:rFonts w:ascii="Arial" w:hAnsi="Arial" w:cs="Arial"/>
          <w:sz w:val="24"/>
          <w:szCs w:val="24"/>
          <w:lang w:val="pl-PL"/>
        </w:rPr>
        <w:t>dła promieniowania jonizującego</w:t>
      </w:r>
      <w:r w:rsidR="00345603" w:rsidRPr="00345603">
        <w:rPr>
          <w:rFonts w:ascii="Arial" w:hAnsi="Arial" w:cs="Arial"/>
          <w:sz w:val="24"/>
          <w:szCs w:val="24"/>
          <w:lang w:val="pl-PL"/>
        </w:rPr>
        <w:t xml:space="preserve"> zarówno pracowników jak i osób z ogółu ludności lub </w:t>
      </w:r>
      <w:r w:rsidR="00345603">
        <w:rPr>
          <w:rFonts w:ascii="Arial" w:hAnsi="Arial" w:cs="Arial"/>
          <w:sz w:val="24"/>
          <w:szCs w:val="24"/>
          <w:lang w:val="pl-PL"/>
        </w:rPr>
        <w:t xml:space="preserve">zastosowanie </w:t>
      </w:r>
      <w:r w:rsidR="00345603" w:rsidRPr="00345603">
        <w:rPr>
          <w:rFonts w:ascii="Arial" w:hAnsi="Arial" w:cs="Arial"/>
          <w:sz w:val="24"/>
          <w:szCs w:val="24"/>
          <w:lang w:val="pl-PL"/>
        </w:rPr>
        <w:t>przeno</w:t>
      </w:r>
      <w:r w:rsidR="00345603">
        <w:rPr>
          <w:rFonts w:ascii="Arial" w:hAnsi="Arial" w:cs="Arial"/>
          <w:sz w:val="24"/>
          <w:szCs w:val="24"/>
          <w:lang w:val="pl-PL"/>
        </w:rPr>
        <w:t>śnych</w:t>
      </w:r>
      <w:r w:rsidR="00345603" w:rsidRPr="00345603">
        <w:rPr>
          <w:rFonts w:ascii="Arial" w:hAnsi="Arial" w:cs="Arial"/>
          <w:sz w:val="24"/>
          <w:szCs w:val="24"/>
          <w:lang w:val="pl-PL"/>
        </w:rPr>
        <w:t xml:space="preserve"> </w:t>
      </w:r>
      <w:r w:rsidR="00345603">
        <w:rPr>
          <w:rFonts w:ascii="Arial" w:hAnsi="Arial" w:cs="Arial"/>
          <w:sz w:val="24"/>
          <w:szCs w:val="24"/>
          <w:lang w:val="pl-PL"/>
        </w:rPr>
        <w:t>osłon</w:t>
      </w:r>
      <w:r w:rsidR="00345603" w:rsidRPr="00345603">
        <w:rPr>
          <w:rFonts w:ascii="Arial" w:hAnsi="Arial" w:cs="Arial"/>
          <w:sz w:val="24"/>
          <w:szCs w:val="24"/>
          <w:lang w:val="pl-PL"/>
        </w:rPr>
        <w:t xml:space="preserve"> (parawany).</w:t>
      </w:r>
      <w:r w:rsidRPr="00CF22C5">
        <w:rPr>
          <w:rFonts w:ascii="Arial" w:hAnsi="Arial" w:cs="Arial"/>
          <w:sz w:val="24"/>
          <w:szCs w:val="24"/>
          <w:lang w:val="pl-PL"/>
        </w:rPr>
        <w:t xml:space="preserve"> </w:t>
      </w:r>
      <w:r w:rsidR="004A5E55" w:rsidRPr="00CF22C5">
        <w:rPr>
          <w:rFonts w:ascii="Arial" w:hAnsi="Arial" w:cs="Arial"/>
          <w:sz w:val="24"/>
          <w:szCs w:val="24"/>
          <w:lang w:val="pl-PL"/>
        </w:rPr>
        <w:t>Wykonywanie działalności polegającej na stosowaniu aparatu rentgenowskiego poza pracownią (w terenie) wymaga, podobnie jak uruchomienie pracowni</w:t>
      </w:r>
      <w:r w:rsidR="005C3D41">
        <w:rPr>
          <w:rFonts w:ascii="Arial" w:hAnsi="Arial" w:cs="Arial"/>
          <w:sz w:val="24"/>
          <w:szCs w:val="24"/>
          <w:lang w:val="pl-PL"/>
        </w:rPr>
        <w:t xml:space="preserve"> i </w:t>
      </w:r>
      <w:r w:rsidR="004A5E55" w:rsidRPr="00CF22C5">
        <w:rPr>
          <w:rFonts w:ascii="Arial" w:hAnsi="Arial" w:cs="Arial"/>
          <w:sz w:val="24"/>
          <w:szCs w:val="24"/>
          <w:lang w:val="pl-PL"/>
        </w:rPr>
        <w:t>stosowanie</w:t>
      </w:r>
      <w:r w:rsidR="005C3D41">
        <w:rPr>
          <w:rFonts w:ascii="Arial" w:hAnsi="Arial" w:cs="Arial"/>
          <w:sz w:val="24"/>
          <w:szCs w:val="24"/>
          <w:lang w:val="pl-PL"/>
        </w:rPr>
        <w:t xml:space="preserve"> w </w:t>
      </w:r>
      <w:r w:rsidR="004A5E55" w:rsidRPr="00CF22C5">
        <w:rPr>
          <w:rFonts w:ascii="Arial" w:hAnsi="Arial" w:cs="Arial"/>
          <w:sz w:val="24"/>
          <w:szCs w:val="24"/>
          <w:lang w:val="pl-PL"/>
        </w:rPr>
        <w:t>niej urządzenia wytwarzającego promieniowanie jonizujące, uzyskania zezwolenia Prezesa PAA.</w:t>
      </w:r>
    </w:p>
    <w:p w14:paraId="401A2620" w14:textId="77777777" w:rsidR="00A31405" w:rsidRDefault="000A2E11"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Dokumentacja dotycząca takiej działalności </w:t>
      </w:r>
      <w:r w:rsidR="00612E32" w:rsidRPr="00CF22C5">
        <w:rPr>
          <w:rFonts w:ascii="Arial" w:hAnsi="Arial" w:cs="Arial"/>
          <w:sz w:val="24"/>
          <w:szCs w:val="24"/>
          <w:lang w:val="pl-PL"/>
        </w:rPr>
        <w:t>nie różni się znacząco od dokumentacji działalności wykonywanej</w:t>
      </w:r>
      <w:r w:rsidR="005C3D41">
        <w:rPr>
          <w:rFonts w:ascii="Arial" w:hAnsi="Arial" w:cs="Arial"/>
          <w:sz w:val="24"/>
          <w:szCs w:val="24"/>
          <w:lang w:val="pl-PL"/>
        </w:rPr>
        <w:t xml:space="preserve"> w </w:t>
      </w:r>
      <w:r w:rsidR="00612E32" w:rsidRPr="00CF22C5">
        <w:rPr>
          <w:rFonts w:ascii="Arial" w:hAnsi="Arial" w:cs="Arial"/>
          <w:sz w:val="24"/>
          <w:szCs w:val="24"/>
          <w:lang w:val="pl-PL"/>
        </w:rPr>
        <w:t>pracowni rentgenowskiej</w:t>
      </w:r>
      <w:r w:rsidR="00B01800">
        <w:rPr>
          <w:rFonts w:ascii="Arial" w:hAnsi="Arial" w:cs="Arial"/>
          <w:sz w:val="24"/>
          <w:szCs w:val="24"/>
          <w:lang w:val="pl-PL"/>
        </w:rPr>
        <w:t>, natomiast powinna uwzględniać specyfikę działalności polegającej na stosowaniu urządzenia wytwarzającego promieniowanie jonizujące poza pracownią m.in. poprzez dostosowanie instrukcji pracy z aparatem w pracach terenowych</w:t>
      </w:r>
      <w:r w:rsidR="00612E32" w:rsidRPr="00CF22C5">
        <w:rPr>
          <w:rFonts w:ascii="Arial" w:hAnsi="Arial" w:cs="Arial"/>
          <w:sz w:val="24"/>
          <w:szCs w:val="24"/>
          <w:lang w:val="pl-PL"/>
        </w:rPr>
        <w:t>.</w:t>
      </w:r>
      <w:r w:rsidR="00C94E30">
        <w:rPr>
          <w:rFonts w:ascii="Arial" w:hAnsi="Arial" w:cs="Arial"/>
          <w:sz w:val="24"/>
          <w:szCs w:val="24"/>
          <w:lang w:val="pl-PL"/>
        </w:rPr>
        <w:t xml:space="preserve"> Instrukcja ta powinna zawierać</w:t>
      </w:r>
      <w:r w:rsidR="00135BBF">
        <w:rPr>
          <w:rFonts w:ascii="Arial" w:hAnsi="Arial" w:cs="Arial"/>
          <w:sz w:val="24"/>
          <w:szCs w:val="24"/>
          <w:lang w:val="pl-PL"/>
        </w:rPr>
        <w:t xml:space="preserve"> m.in.</w:t>
      </w:r>
      <w:r w:rsidR="00A31405">
        <w:rPr>
          <w:rFonts w:ascii="Arial" w:hAnsi="Arial" w:cs="Arial"/>
          <w:sz w:val="24"/>
          <w:szCs w:val="24"/>
          <w:lang w:val="pl-PL"/>
        </w:rPr>
        <w:t xml:space="preserve"> informacje o tym</w:t>
      </w:r>
      <w:r w:rsidR="003F7546">
        <w:rPr>
          <w:rFonts w:ascii="Arial" w:hAnsi="Arial" w:cs="Arial"/>
          <w:sz w:val="24"/>
          <w:szCs w:val="24"/>
          <w:lang w:val="pl-PL"/>
        </w:rPr>
        <w:t>:</w:t>
      </w:r>
      <w:r w:rsidR="00C94E30">
        <w:rPr>
          <w:rFonts w:ascii="Arial" w:hAnsi="Arial" w:cs="Arial"/>
          <w:sz w:val="24"/>
          <w:szCs w:val="24"/>
          <w:lang w:val="pl-PL"/>
        </w:rPr>
        <w:t xml:space="preserve"> </w:t>
      </w:r>
    </w:p>
    <w:p w14:paraId="1E3C7615" w14:textId="77777777" w:rsidR="00A31405" w:rsidRDefault="00C94E30" w:rsidP="00860AF2">
      <w:pPr>
        <w:pStyle w:val="Akapitzlist"/>
        <w:numPr>
          <w:ilvl w:val="0"/>
          <w:numId w:val="14"/>
        </w:numPr>
        <w:spacing w:after="120" w:line="276" w:lineRule="auto"/>
        <w:jc w:val="both"/>
        <w:rPr>
          <w:rFonts w:ascii="Arial" w:hAnsi="Arial" w:cs="Arial"/>
          <w:sz w:val="24"/>
          <w:szCs w:val="24"/>
          <w:lang w:val="pl-PL"/>
        </w:rPr>
      </w:pPr>
      <w:r w:rsidRPr="00860AF2">
        <w:rPr>
          <w:rFonts w:ascii="Arial" w:hAnsi="Arial" w:cs="Arial"/>
          <w:sz w:val="24"/>
          <w:szCs w:val="24"/>
          <w:lang w:val="pl-PL"/>
        </w:rPr>
        <w:t xml:space="preserve">w jaki sposób </w:t>
      </w:r>
      <w:r w:rsidR="00B45434" w:rsidRPr="00860AF2">
        <w:rPr>
          <w:rFonts w:ascii="Arial" w:hAnsi="Arial" w:cs="Arial"/>
          <w:sz w:val="24"/>
          <w:szCs w:val="24"/>
          <w:lang w:val="pl-PL"/>
        </w:rPr>
        <w:t>wyznaczan</w:t>
      </w:r>
      <w:r w:rsidR="00CE7C53" w:rsidRPr="00860AF2">
        <w:rPr>
          <w:rFonts w:ascii="Arial" w:hAnsi="Arial" w:cs="Arial"/>
          <w:sz w:val="24"/>
          <w:szCs w:val="24"/>
          <w:lang w:val="pl-PL"/>
        </w:rPr>
        <w:t>e będą odległości od źródła promieniowania, które definiują</w:t>
      </w:r>
      <w:r w:rsidR="00B45434" w:rsidRPr="00860AF2">
        <w:rPr>
          <w:rFonts w:ascii="Arial" w:hAnsi="Arial" w:cs="Arial"/>
          <w:sz w:val="24"/>
          <w:szCs w:val="24"/>
          <w:lang w:val="pl-PL"/>
        </w:rPr>
        <w:t xml:space="preserve"> granice terenu na</w:t>
      </w:r>
      <w:r w:rsidR="00CE7C53" w:rsidRPr="00860AF2">
        <w:rPr>
          <w:rFonts w:ascii="Arial" w:hAnsi="Arial" w:cs="Arial"/>
          <w:sz w:val="24"/>
          <w:szCs w:val="24"/>
          <w:lang w:val="pl-PL"/>
        </w:rPr>
        <w:t>dzorowanego lub kontrolowanego,</w:t>
      </w:r>
    </w:p>
    <w:p w14:paraId="247622EA" w14:textId="7655B8CE" w:rsidR="00A31405" w:rsidRDefault="00CE7C53" w:rsidP="00860AF2">
      <w:pPr>
        <w:pStyle w:val="Akapitzlist"/>
        <w:numPr>
          <w:ilvl w:val="0"/>
          <w:numId w:val="14"/>
        </w:numPr>
        <w:spacing w:after="120" w:line="276" w:lineRule="auto"/>
        <w:jc w:val="both"/>
        <w:rPr>
          <w:rFonts w:ascii="Arial" w:hAnsi="Arial" w:cs="Arial"/>
          <w:sz w:val="24"/>
          <w:szCs w:val="24"/>
          <w:lang w:val="pl-PL"/>
        </w:rPr>
      </w:pPr>
      <w:r w:rsidRPr="00860AF2">
        <w:rPr>
          <w:rFonts w:ascii="Arial" w:hAnsi="Arial" w:cs="Arial"/>
          <w:sz w:val="24"/>
          <w:szCs w:val="24"/>
          <w:lang w:val="pl-PL"/>
        </w:rPr>
        <w:t xml:space="preserve">jak oznakowane i zabezpieczone przed dostępem osób nieuprawnionych będą granice tego terenu, </w:t>
      </w:r>
    </w:p>
    <w:p w14:paraId="4B2F6CE7" w14:textId="77777777" w:rsidR="00A31405" w:rsidRDefault="00CE7C53" w:rsidP="00860AF2">
      <w:pPr>
        <w:pStyle w:val="Akapitzlist"/>
        <w:numPr>
          <w:ilvl w:val="0"/>
          <w:numId w:val="14"/>
        </w:numPr>
        <w:spacing w:after="120" w:line="276" w:lineRule="auto"/>
        <w:jc w:val="both"/>
        <w:rPr>
          <w:rFonts w:ascii="Arial" w:hAnsi="Arial" w:cs="Arial"/>
          <w:sz w:val="24"/>
          <w:szCs w:val="24"/>
          <w:lang w:val="pl-PL"/>
        </w:rPr>
      </w:pPr>
      <w:r w:rsidRPr="00860AF2">
        <w:rPr>
          <w:rFonts w:ascii="Arial" w:hAnsi="Arial" w:cs="Arial"/>
          <w:sz w:val="24"/>
          <w:szCs w:val="24"/>
          <w:lang w:val="pl-PL"/>
        </w:rPr>
        <w:t>jakie środki ochrony indywidualnej i inne techniki ochrony przed promieniowaniem jonizującym będą stosowane po</w:t>
      </w:r>
      <w:r w:rsidR="003F7546" w:rsidRPr="00860AF2">
        <w:rPr>
          <w:rFonts w:ascii="Arial" w:hAnsi="Arial" w:cs="Arial"/>
          <w:sz w:val="24"/>
          <w:szCs w:val="24"/>
          <w:lang w:val="pl-PL"/>
        </w:rPr>
        <w:t xml:space="preserve">dczas wykonywania ekspozycji, </w:t>
      </w:r>
    </w:p>
    <w:p w14:paraId="2945C5E7" w14:textId="77777777" w:rsidR="00A31405" w:rsidRDefault="003F7546" w:rsidP="00860AF2">
      <w:pPr>
        <w:pStyle w:val="Akapitzlist"/>
        <w:numPr>
          <w:ilvl w:val="0"/>
          <w:numId w:val="14"/>
        </w:numPr>
        <w:spacing w:after="120" w:line="276" w:lineRule="auto"/>
        <w:jc w:val="both"/>
        <w:rPr>
          <w:rFonts w:ascii="Arial" w:hAnsi="Arial" w:cs="Arial"/>
          <w:sz w:val="24"/>
          <w:szCs w:val="24"/>
          <w:lang w:val="pl-PL"/>
        </w:rPr>
      </w:pPr>
      <w:r w:rsidRPr="00860AF2">
        <w:rPr>
          <w:rFonts w:ascii="Arial" w:hAnsi="Arial" w:cs="Arial"/>
          <w:sz w:val="24"/>
          <w:szCs w:val="24"/>
          <w:lang w:val="pl-PL"/>
        </w:rPr>
        <w:t>w </w:t>
      </w:r>
      <w:r w:rsidR="00CE7C53" w:rsidRPr="00860AF2">
        <w:rPr>
          <w:rFonts w:ascii="Arial" w:hAnsi="Arial" w:cs="Arial"/>
          <w:sz w:val="24"/>
          <w:szCs w:val="24"/>
          <w:lang w:val="pl-PL"/>
        </w:rPr>
        <w:t>jaki sposób zwierzęta będą unieruchamiane do ekspozycji</w:t>
      </w:r>
      <w:r w:rsidR="00135BBF" w:rsidRPr="00860AF2">
        <w:rPr>
          <w:rFonts w:ascii="Arial" w:hAnsi="Arial" w:cs="Arial"/>
          <w:sz w:val="24"/>
          <w:szCs w:val="24"/>
          <w:lang w:val="pl-PL"/>
        </w:rPr>
        <w:t xml:space="preserve">, </w:t>
      </w:r>
    </w:p>
    <w:p w14:paraId="6C9B4886" w14:textId="77777777" w:rsidR="00A31405" w:rsidRDefault="00135BBF" w:rsidP="00860AF2">
      <w:pPr>
        <w:pStyle w:val="Akapitzlist"/>
        <w:numPr>
          <w:ilvl w:val="0"/>
          <w:numId w:val="14"/>
        </w:numPr>
        <w:spacing w:after="120" w:line="276" w:lineRule="auto"/>
        <w:jc w:val="both"/>
        <w:rPr>
          <w:rFonts w:ascii="Arial" w:hAnsi="Arial" w:cs="Arial"/>
          <w:sz w:val="24"/>
          <w:szCs w:val="24"/>
          <w:lang w:val="pl-PL"/>
        </w:rPr>
      </w:pPr>
      <w:r w:rsidRPr="00860AF2">
        <w:rPr>
          <w:rFonts w:ascii="Arial" w:hAnsi="Arial" w:cs="Arial"/>
          <w:sz w:val="24"/>
          <w:szCs w:val="24"/>
          <w:lang w:val="pl-PL"/>
        </w:rPr>
        <w:t>w jaki sposób</w:t>
      </w:r>
      <w:r w:rsidR="003F7546" w:rsidRPr="00860AF2">
        <w:rPr>
          <w:rFonts w:ascii="Arial" w:hAnsi="Arial" w:cs="Arial"/>
          <w:sz w:val="24"/>
          <w:szCs w:val="24"/>
          <w:lang w:val="pl-PL"/>
        </w:rPr>
        <w:t xml:space="preserve"> kaseta z </w:t>
      </w:r>
      <w:r w:rsidRPr="00860AF2">
        <w:rPr>
          <w:rFonts w:ascii="Arial" w:hAnsi="Arial" w:cs="Arial"/>
          <w:sz w:val="24"/>
          <w:szCs w:val="24"/>
          <w:lang w:val="pl-PL"/>
        </w:rPr>
        <w:t>filmem bądź detektor promieniowania będzie przytrzymywana podczas wykonywania ekspozycji</w:t>
      </w:r>
      <w:r w:rsidR="003F7546" w:rsidRPr="00860AF2">
        <w:rPr>
          <w:rFonts w:ascii="Arial" w:hAnsi="Arial" w:cs="Arial"/>
          <w:sz w:val="24"/>
          <w:szCs w:val="24"/>
          <w:lang w:val="pl-PL"/>
        </w:rPr>
        <w:t xml:space="preserve"> (ewentualnie przez kogo)</w:t>
      </w:r>
      <w:r w:rsidRPr="00860AF2">
        <w:rPr>
          <w:rFonts w:ascii="Arial" w:hAnsi="Arial" w:cs="Arial"/>
          <w:sz w:val="24"/>
          <w:szCs w:val="24"/>
          <w:lang w:val="pl-PL"/>
        </w:rPr>
        <w:t>,</w:t>
      </w:r>
    </w:p>
    <w:p w14:paraId="62EEC510" w14:textId="519FBA09" w:rsidR="00A31405" w:rsidRDefault="003F7546" w:rsidP="00860AF2">
      <w:pPr>
        <w:pStyle w:val="Akapitzlist"/>
        <w:numPr>
          <w:ilvl w:val="0"/>
          <w:numId w:val="14"/>
        </w:numPr>
        <w:spacing w:after="120" w:line="276" w:lineRule="auto"/>
        <w:jc w:val="both"/>
        <w:rPr>
          <w:rFonts w:ascii="Arial" w:hAnsi="Arial" w:cs="Arial"/>
          <w:sz w:val="24"/>
          <w:szCs w:val="24"/>
          <w:lang w:val="pl-PL"/>
        </w:rPr>
      </w:pPr>
      <w:r w:rsidRPr="00860AF2">
        <w:rPr>
          <w:rFonts w:ascii="Arial" w:hAnsi="Arial" w:cs="Arial"/>
          <w:sz w:val="24"/>
          <w:szCs w:val="24"/>
          <w:lang w:val="pl-PL"/>
        </w:rPr>
        <w:t xml:space="preserve">jakie kryteria będą </w:t>
      </w:r>
      <w:r w:rsidR="00455CD4" w:rsidRPr="00860AF2">
        <w:rPr>
          <w:rFonts w:ascii="Arial" w:hAnsi="Arial" w:cs="Arial"/>
          <w:sz w:val="24"/>
          <w:szCs w:val="24"/>
          <w:lang w:val="pl-PL"/>
        </w:rPr>
        <w:t xml:space="preserve">brane pod uwagę </w:t>
      </w:r>
      <w:r w:rsidRPr="00860AF2">
        <w:rPr>
          <w:rFonts w:ascii="Arial" w:hAnsi="Arial" w:cs="Arial"/>
          <w:sz w:val="24"/>
          <w:szCs w:val="24"/>
          <w:lang w:val="pl-PL"/>
        </w:rPr>
        <w:t>przy wyborze kierunku wiązki promieniowania wyprowad</w:t>
      </w:r>
      <w:r w:rsidR="00455CD4" w:rsidRPr="00860AF2">
        <w:rPr>
          <w:rFonts w:ascii="Arial" w:hAnsi="Arial" w:cs="Arial"/>
          <w:sz w:val="24"/>
          <w:szCs w:val="24"/>
          <w:lang w:val="pl-PL"/>
        </w:rPr>
        <w:t>zanej z aparatu rentgenowskiego</w:t>
      </w:r>
      <w:r w:rsidR="00CE7C53" w:rsidRPr="00860AF2">
        <w:rPr>
          <w:rFonts w:ascii="Arial" w:hAnsi="Arial" w:cs="Arial"/>
          <w:sz w:val="24"/>
          <w:szCs w:val="24"/>
          <w:lang w:val="pl-PL"/>
        </w:rPr>
        <w:t xml:space="preserve"> oraz</w:t>
      </w:r>
    </w:p>
    <w:p w14:paraId="4CBED6A3" w14:textId="77B0C734" w:rsidR="00A31405" w:rsidRDefault="00CE7C53" w:rsidP="00860AF2">
      <w:pPr>
        <w:pStyle w:val="Akapitzlist"/>
        <w:numPr>
          <w:ilvl w:val="0"/>
          <w:numId w:val="14"/>
        </w:numPr>
        <w:spacing w:after="120" w:line="276" w:lineRule="auto"/>
        <w:jc w:val="both"/>
        <w:rPr>
          <w:rFonts w:ascii="Arial" w:hAnsi="Arial" w:cs="Arial"/>
          <w:sz w:val="24"/>
          <w:szCs w:val="24"/>
          <w:lang w:val="pl-PL"/>
        </w:rPr>
      </w:pPr>
      <w:r w:rsidRPr="00860AF2">
        <w:rPr>
          <w:rFonts w:ascii="Arial" w:hAnsi="Arial" w:cs="Arial"/>
          <w:sz w:val="24"/>
          <w:szCs w:val="24"/>
          <w:lang w:val="pl-PL"/>
        </w:rPr>
        <w:t xml:space="preserve">jak </w:t>
      </w:r>
      <w:r w:rsidR="00C553D9" w:rsidRPr="00860AF2">
        <w:rPr>
          <w:rFonts w:ascii="Arial" w:hAnsi="Arial" w:cs="Arial"/>
          <w:sz w:val="24"/>
          <w:szCs w:val="24"/>
          <w:lang w:val="pl-PL"/>
        </w:rPr>
        <w:t>będzie zabezpieczony aparat rentgenowski np. przed kradzieżą lub użyciem przez osobę nieuprawnioną</w:t>
      </w:r>
      <w:r w:rsidRPr="00860AF2">
        <w:rPr>
          <w:rFonts w:ascii="Arial" w:hAnsi="Arial" w:cs="Arial"/>
          <w:sz w:val="24"/>
          <w:szCs w:val="24"/>
          <w:lang w:val="pl-PL"/>
        </w:rPr>
        <w:t>.</w:t>
      </w:r>
      <w:r w:rsidR="004A5E55" w:rsidRPr="00860AF2">
        <w:rPr>
          <w:rFonts w:ascii="Arial" w:hAnsi="Arial" w:cs="Arial"/>
          <w:sz w:val="24"/>
          <w:szCs w:val="24"/>
          <w:lang w:val="pl-PL"/>
        </w:rPr>
        <w:t xml:space="preserve"> </w:t>
      </w:r>
    </w:p>
    <w:p w14:paraId="7DE52746" w14:textId="503D0521" w:rsidR="000A2E11" w:rsidRPr="00860AF2" w:rsidRDefault="004A5E55" w:rsidP="00A31405">
      <w:pPr>
        <w:spacing w:after="120" w:line="276" w:lineRule="auto"/>
        <w:jc w:val="both"/>
        <w:rPr>
          <w:rFonts w:ascii="Arial" w:hAnsi="Arial" w:cs="Arial"/>
          <w:sz w:val="24"/>
          <w:szCs w:val="24"/>
          <w:lang w:val="pl-PL"/>
        </w:rPr>
      </w:pPr>
      <w:r w:rsidRPr="00860AF2">
        <w:rPr>
          <w:rFonts w:ascii="Arial" w:hAnsi="Arial" w:cs="Arial"/>
          <w:sz w:val="24"/>
          <w:szCs w:val="24"/>
          <w:lang w:val="pl-PL"/>
        </w:rPr>
        <w:t>Jeżeli ten sam aparat rentgenowski stosowany jest</w:t>
      </w:r>
      <w:r w:rsidR="005C3D41" w:rsidRPr="00860AF2">
        <w:rPr>
          <w:rFonts w:ascii="Arial" w:hAnsi="Arial" w:cs="Arial"/>
          <w:sz w:val="24"/>
          <w:szCs w:val="24"/>
          <w:lang w:val="pl-PL"/>
        </w:rPr>
        <w:t xml:space="preserve"> w </w:t>
      </w:r>
      <w:r w:rsidRPr="00860AF2">
        <w:rPr>
          <w:rFonts w:ascii="Arial" w:hAnsi="Arial" w:cs="Arial"/>
          <w:sz w:val="24"/>
          <w:szCs w:val="24"/>
          <w:lang w:val="pl-PL"/>
        </w:rPr>
        <w:t>weterynaryjnej pracowni rentgenowskiej</w:t>
      </w:r>
      <w:r w:rsidR="005C3D41" w:rsidRPr="00860AF2">
        <w:rPr>
          <w:rFonts w:ascii="Arial" w:hAnsi="Arial" w:cs="Arial"/>
          <w:sz w:val="24"/>
          <w:szCs w:val="24"/>
          <w:lang w:val="pl-PL"/>
        </w:rPr>
        <w:t xml:space="preserve"> i </w:t>
      </w:r>
      <w:r w:rsidRPr="00860AF2">
        <w:rPr>
          <w:rFonts w:ascii="Arial" w:hAnsi="Arial" w:cs="Arial"/>
          <w:sz w:val="24"/>
          <w:szCs w:val="24"/>
          <w:lang w:val="pl-PL"/>
        </w:rPr>
        <w:t>poza nią podczas prowadzenia prac</w:t>
      </w:r>
      <w:r w:rsidR="005C3D41" w:rsidRPr="00860AF2">
        <w:rPr>
          <w:rFonts w:ascii="Arial" w:hAnsi="Arial" w:cs="Arial"/>
          <w:sz w:val="24"/>
          <w:szCs w:val="24"/>
          <w:lang w:val="pl-PL"/>
        </w:rPr>
        <w:t xml:space="preserve"> w </w:t>
      </w:r>
      <w:r w:rsidRPr="00860AF2">
        <w:rPr>
          <w:rFonts w:ascii="Arial" w:hAnsi="Arial" w:cs="Arial"/>
          <w:sz w:val="24"/>
          <w:szCs w:val="24"/>
          <w:lang w:val="pl-PL"/>
        </w:rPr>
        <w:t xml:space="preserve">terenie, </w:t>
      </w:r>
      <w:r w:rsidR="00D67AB1" w:rsidRPr="00860AF2">
        <w:rPr>
          <w:rFonts w:ascii="Arial" w:hAnsi="Arial" w:cs="Arial"/>
          <w:sz w:val="24"/>
          <w:szCs w:val="24"/>
          <w:lang w:val="pl-PL"/>
        </w:rPr>
        <w:t>rejestr wykonanych ekspozycji</w:t>
      </w:r>
      <w:r w:rsidRPr="00860AF2">
        <w:rPr>
          <w:rFonts w:ascii="Arial" w:hAnsi="Arial" w:cs="Arial"/>
          <w:sz w:val="24"/>
          <w:szCs w:val="24"/>
          <w:lang w:val="pl-PL"/>
        </w:rPr>
        <w:t xml:space="preserve"> powin</w:t>
      </w:r>
      <w:r w:rsidR="00D67AB1" w:rsidRPr="00860AF2">
        <w:rPr>
          <w:rFonts w:ascii="Arial" w:hAnsi="Arial" w:cs="Arial"/>
          <w:sz w:val="24"/>
          <w:szCs w:val="24"/>
          <w:lang w:val="pl-PL"/>
        </w:rPr>
        <w:t>ien</w:t>
      </w:r>
      <w:r w:rsidR="00D140B4" w:rsidRPr="00860AF2">
        <w:rPr>
          <w:rFonts w:ascii="Arial" w:hAnsi="Arial" w:cs="Arial"/>
          <w:sz w:val="24"/>
          <w:szCs w:val="24"/>
          <w:lang w:val="pl-PL"/>
        </w:rPr>
        <w:t>, oprócz danych opisanych</w:t>
      </w:r>
      <w:r w:rsidR="005C3D41" w:rsidRPr="00860AF2">
        <w:rPr>
          <w:rFonts w:ascii="Arial" w:hAnsi="Arial" w:cs="Arial"/>
          <w:sz w:val="24"/>
          <w:szCs w:val="24"/>
          <w:lang w:val="pl-PL"/>
        </w:rPr>
        <w:t xml:space="preserve"> w </w:t>
      </w:r>
      <w:r w:rsidR="00D140B4" w:rsidRPr="00860AF2">
        <w:rPr>
          <w:rFonts w:ascii="Arial" w:hAnsi="Arial" w:cs="Arial"/>
          <w:sz w:val="24"/>
          <w:szCs w:val="24"/>
          <w:lang w:val="pl-PL"/>
        </w:rPr>
        <w:t>rozdziale dotyczącym dokumentów pracowni rentgenowskiej,</w:t>
      </w:r>
      <w:r w:rsidRPr="00860AF2">
        <w:rPr>
          <w:rFonts w:ascii="Arial" w:hAnsi="Arial" w:cs="Arial"/>
          <w:sz w:val="24"/>
          <w:szCs w:val="24"/>
          <w:lang w:val="pl-PL"/>
        </w:rPr>
        <w:t xml:space="preserve"> uwzględniać także miejsce wykon</w:t>
      </w:r>
      <w:r w:rsidR="00D67AB1" w:rsidRPr="00860AF2">
        <w:rPr>
          <w:rFonts w:ascii="Arial" w:hAnsi="Arial" w:cs="Arial"/>
          <w:sz w:val="24"/>
          <w:szCs w:val="24"/>
          <w:lang w:val="pl-PL"/>
        </w:rPr>
        <w:t>ania</w:t>
      </w:r>
      <w:r w:rsidRPr="00860AF2">
        <w:rPr>
          <w:rFonts w:ascii="Arial" w:hAnsi="Arial" w:cs="Arial"/>
          <w:sz w:val="24"/>
          <w:szCs w:val="24"/>
          <w:lang w:val="pl-PL"/>
        </w:rPr>
        <w:t xml:space="preserve"> ekspozycji.</w:t>
      </w:r>
    </w:p>
    <w:p w14:paraId="7B5DDA3E" w14:textId="0F053CB8" w:rsidR="006D612F" w:rsidRPr="001F43D0" w:rsidRDefault="00612E32"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lastRenderedPageBreak/>
        <w:t>Sama zasada wykonywania działalności</w:t>
      </w:r>
      <w:r w:rsidR="005C3D41">
        <w:rPr>
          <w:rFonts w:ascii="Arial" w:hAnsi="Arial" w:cs="Arial"/>
          <w:sz w:val="24"/>
          <w:szCs w:val="24"/>
          <w:lang w:val="pl-PL"/>
        </w:rPr>
        <w:t xml:space="preserve"> w </w:t>
      </w:r>
      <w:r w:rsidRPr="00CF22C5">
        <w:rPr>
          <w:rFonts w:ascii="Arial" w:hAnsi="Arial" w:cs="Arial"/>
          <w:sz w:val="24"/>
          <w:szCs w:val="24"/>
          <w:lang w:val="pl-PL"/>
        </w:rPr>
        <w:t>terenie jest taka sama jak pracy</w:t>
      </w:r>
      <w:r w:rsidR="005C3D41">
        <w:rPr>
          <w:rFonts w:ascii="Arial" w:hAnsi="Arial" w:cs="Arial"/>
          <w:sz w:val="24"/>
          <w:szCs w:val="24"/>
          <w:lang w:val="pl-PL"/>
        </w:rPr>
        <w:t xml:space="preserve"> w </w:t>
      </w:r>
      <w:r w:rsidRPr="00CF22C5">
        <w:rPr>
          <w:rFonts w:ascii="Arial" w:hAnsi="Arial" w:cs="Arial"/>
          <w:sz w:val="24"/>
          <w:szCs w:val="24"/>
          <w:lang w:val="pl-PL"/>
        </w:rPr>
        <w:t xml:space="preserve">pracowni rentgenowskiej, tj. </w:t>
      </w:r>
      <w:r w:rsidR="00B01800">
        <w:rPr>
          <w:rFonts w:ascii="Arial" w:hAnsi="Arial" w:cs="Arial"/>
          <w:sz w:val="24"/>
          <w:szCs w:val="24"/>
          <w:lang w:val="pl-PL"/>
        </w:rPr>
        <w:t>powinna być uzasadniona</w:t>
      </w:r>
      <w:r w:rsidR="00D67AB1">
        <w:rPr>
          <w:rFonts w:ascii="Arial" w:hAnsi="Arial" w:cs="Arial"/>
          <w:sz w:val="24"/>
          <w:szCs w:val="24"/>
          <w:lang w:val="pl-PL"/>
        </w:rPr>
        <w:t xml:space="preserve">, a narażenie powinno podlegać </w:t>
      </w:r>
      <w:r w:rsidR="00B01800">
        <w:rPr>
          <w:rFonts w:ascii="Arial" w:hAnsi="Arial" w:cs="Arial"/>
          <w:sz w:val="24"/>
          <w:szCs w:val="24"/>
          <w:lang w:val="pl-PL"/>
        </w:rPr>
        <w:t>optymalizacji</w:t>
      </w:r>
      <w:r w:rsidR="00EE1258">
        <w:rPr>
          <w:rFonts w:ascii="Arial" w:hAnsi="Arial" w:cs="Arial"/>
          <w:sz w:val="24"/>
          <w:szCs w:val="24"/>
          <w:lang w:val="pl-PL"/>
        </w:rPr>
        <w:t>. W</w:t>
      </w:r>
      <w:r w:rsidR="00D67AB1">
        <w:rPr>
          <w:rFonts w:ascii="Arial" w:hAnsi="Arial" w:cs="Arial"/>
          <w:sz w:val="24"/>
          <w:szCs w:val="24"/>
          <w:lang w:val="pl-PL"/>
        </w:rPr>
        <w:t xml:space="preserve"> </w:t>
      </w:r>
      <w:r w:rsidR="00887FF9" w:rsidRPr="00CF22C5">
        <w:rPr>
          <w:rFonts w:ascii="Arial" w:hAnsi="Arial" w:cs="Arial"/>
          <w:sz w:val="24"/>
          <w:szCs w:val="24"/>
          <w:lang w:val="pl-PL"/>
        </w:rPr>
        <w:t xml:space="preserve">szczególności </w:t>
      </w:r>
      <w:r w:rsidR="00A31405">
        <w:rPr>
          <w:rFonts w:ascii="Arial" w:hAnsi="Arial" w:cs="Arial"/>
          <w:sz w:val="24"/>
          <w:szCs w:val="24"/>
          <w:lang w:val="pl-PL"/>
        </w:rPr>
        <w:t xml:space="preserve">użytkujący </w:t>
      </w:r>
      <w:r w:rsidR="00887FF9" w:rsidRPr="00CF22C5">
        <w:rPr>
          <w:rFonts w:ascii="Arial" w:hAnsi="Arial" w:cs="Arial"/>
          <w:sz w:val="24"/>
          <w:szCs w:val="24"/>
          <w:lang w:val="pl-PL"/>
        </w:rPr>
        <w:t>powin</w:t>
      </w:r>
      <w:r w:rsidR="00A31405">
        <w:rPr>
          <w:rFonts w:ascii="Arial" w:hAnsi="Arial" w:cs="Arial"/>
          <w:sz w:val="24"/>
          <w:szCs w:val="24"/>
          <w:lang w:val="pl-PL"/>
        </w:rPr>
        <w:t>ie</w:t>
      </w:r>
      <w:r w:rsidR="00887FF9" w:rsidRPr="00CF22C5">
        <w:rPr>
          <w:rFonts w:ascii="Arial" w:hAnsi="Arial" w:cs="Arial"/>
          <w:sz w:val="24"/>
          <w:szCs w:val="24"/>
          <w:lang w:val="pl-PL"/>
        </w:rPr>
        <w:t xml:space="preserve">n zapewnić </w:t>
      </w:r>
      <w:r w:rsidR="006E0980" w:rsidRPr="00CF22C5">
        <w:rPr>
          <w:rFonts w:ascii="Arial" w:hAnsi="Arial" w:cs="Arial"/>
          <w:sz w:val="24"/>
          <w:szCs w:val="24"/>
          <w:lang w:val="pl-PL"/>
        </w:rPr>
        <w:t>ochronę przed promieniowaniem jonizującym osobom</w:t>
      </w:r>
      <w:r w:rsidR="005C3D41">
        <w:rPr>
          <w:rFonts w:ascii="Arial" w:hAnsi="Arial" w:cs="Arial"/>
          <w:sz w:val="24"/>
          <w:szCs w:val="24"/>
          <w:lang w:val="pl-PL"/>
        </w:rPr>
        <w:t xml:space="preserve"> z </w:t>
      </w:r>
      <w:r w:rsidR="006E0980" w:rsidRPr="00CF22C5">
        <w:rPr>
          <w:rFonts w:ascii="Arial" w:hAnsi="Arial" w:cs="Arial"/>
          <w:sz w:val="24"/>
          <w:szCs w:val="24"/>
          <w:lang w:val="pl-PL"/>
        </w:rPr>
        <w:t>ogółu ludności</w:t>
      </w:r>
      <w:r w:rsidR="00EE1258">
        <w:rPr>
          <w:rFonts w:ascii="Arial" w:hAnsi="Arial" w:cs="Arial"/>
          <w:sz w:val="24"/>
          <w:szCs w:val="24"/>
          <w:lang w:val="pl-PL"/>
        </w:rPr>
        <w:t>. W</w:t>
      </w:r>
      <w:r w:rsidR="005C3D41">
        <w:rPr>
          <w:rFonts w:ascii="Arial" w:hAnsi="Arial" w:cs="Arial"/>
          <w:sz w:val="24"/>
          <w:szCs w:val="24"/>
          <w:lang w:val="pl-PL"/>
        </w:rPr>
        <w:t> </w:t>
      </w:r>
      <w:r w:rsidR="006E0980" w:rsidRPr="00CF22C5">
        <w:rPr>
          <w:rFonts w:ascii="Arial" w:hAnsi="Arial" w:cs="Arial"/>
          <w:sz w:val="24"/>
          <w:szCs w:val="24"/>
          <w:lang w:val="pl-PL"/>
        </w:rPr>
        <w:t>związku</w:t>
      </w:r>
      <w:r w:rsidR="005C3D41">
        <w:rPr>
          <w:rFonts w:ascii="Arial" w:hAnsi="Arial" w:cs="Arial"/>
          <w:sz w:val="24"/>
          <w:szCs w:val="24"/>
          <w:lang w:val="pl-PL"/>
        </w:rPr>
        <w:t xml:space="preserve"> z </w:t>
      </w:r>
      <w:r w:rsidR="006E0980" w:rsidRPr="00CF22C5">
        <w:rPr>
          <w:rFonts w:ascii="Arial" w:hAnsi="Arial" w:cs="Arial"/>
          <w:sz w:val="24"/>
          <w:szCs w:val="24"/>
          <w:lang w:val="pl-PL"/>
        </w:rPr>
        <w:t>powyższym</w:t>
      </w:r>
      <w:r w:rsidRPr="00CF22C5">
        <w:rPr>
          <w:rFonts w:ascii="Arial" w:hAnsi="Arial" w:cs="Arial"/>
          <w:sz w:val="24"/>
          <w:szCs w:val="24"/>
          <w:lang w:val="pl-PL"/>
        </w:rPr>
        <w:t>,</w:t>
      </w:r>
      <w:r w:rsidR="00D67AB1">
        <w:rPr>
          <w:rFonts w:ascii="Arial" w:hAnsi="Arial" w:cs="Arial"/>
          <w:sz w:val="24"/>
          <w:szCs w:val="24"/>
          <w:lang w:val="pl-PL"/>
        </w:rPr>
        <w:t xml:space="preserve"> pracownik wykonujący ekspozycję przed przystąpieniem </w:t>
      </w:r>
      <w:r w:rsidR="008F7528">
        <w:rPr>
          <w:rFonts w:ascii="Arial" w:hAnsi="Arial" w:cs="Arial"/>
          <w:sz w:val="24"/>
          <w:szCs w:val="24"/>
          <w:lang w:val="pl-PL"/>
        </w:rPr>
        <w:t xml:space="preserve">do badania powinien wyznaczyć tereny nadzorowane lub kontrolowane w miejscu pracy i oznaczyć je znakami ostrzegawczymi lub znakami i tablicami </w:t>
      </w:r>
      <w:r w:rsidR="008F7528" w:rsidRPr="008F7528">
        <w:rPr>
          <w:rFonts w:ascii="Arial" w:hAnsi="Arial" w:cs="Arial"/>
          <w:sz w:val="24"/>
          <w:szCs w:val="24"/>
          <w:lang w:val="pl-PL"/>
        </w:rPr>
        <w:t>informacyjnymi</w:t>
      </w:r>
      <w:r w:rsidR="008F7528">
        <w:rPr>
          <w:rFonts w:ascii="Arial" w:hAnsi="Arial" w:cs="Arial"/>
          <w:sz w:val="24"/>
          <w:szCs w:val="24"/>
          <w:lang w:val="pl-PL"/>
        </w:rPr>
        <w:t>,</w:t>
      </w:r>
      <w:r w:rsidR="008F7528" w:rsidRPr="008F7528">
        <w:rPr>
          <w:rFonts w:ascii="Arial" w:hAnsi="Arial" w:cs="Arial"/>
          <w:sz w:val="24"/>
          <w:szCs w:val="24"/>
          <w:lang w:val="pl-PL"/>
        </w:rPr>
        <w:t xml:space="preserve"> podającymi rodzaj źródła promieniowania jonizującego</w:t>
      </w:r>
      <w:r w:rsidR="008F7528">
        <w:rPr>
          <w:rFonts w:ascii="Arial" w:hAnsi="Arial" w:cs="Arial"/>
          <w:sz w:val="24"/>
          <w:szCs w:val="24"/>
          <w:lang w:val="pl-PL"/>
        </w:rPr>
        <w:t xml:space="preserve"> </w:t>
      </w:r>
      <w:r w:rsidR="008F7528" w:rsidRPr="008F7528">
        <w:rPr>
          <w:rFonts w:ascii="Arial" w:hAnsi="Arial" w:cs="Arial"/>
          <w:sz w:val="24"/>
          <w:szCs w:val="24"/>
          <w:lang w:val="pl-PL"/>
        </w:rPr>
        <w:t>oraz związane z nimi zagrożenie</w:t>
      </w:r>
      <w:r w:rsidR="008F7528">
        <w:rPr>
          <w:rFonts w:ascii="Arial" w:hAnsi="Arial" w:cs="Arial"/>
          <w:sz w:val="24"/>
          <w:szCs w:val="24"/>
          <w:lang w:val="pl-PL"/>
        </w:rPr>
        <w:t>, określonymi w </w:t>
      </w:r>
      <w:r w:rsidR="008F7528" w:rsidRPr="00CF22C5">
        <w:rPr>
          <w:rFonts w:ascii="Arial" w:hAnsi="Arial" w:cs="Arial"/>
          <w:sz w:val="24"/>
          <w:szCs w:val="24"/>
          <w:lang w:val="pl-PL"/>
        </w:rPr>
        <w:t>rozporządzeniu Rady Ministrów</w:t>
      </w:r>
      <w:r w:rsidR="008F7528">
        <w:rPr>
          <w:rFonts w:ascii="Arial" w:hAnsi="Arial" w:cs="Arial"/>
          <w:sz w:val="24"/>
          <w:szCs w:val="24"/>
          <w:lang w:val="pl-PL"/>
        </w:rPr>
        <w:t xml:space="preserve"> z </w:t>
      </w:r>
      <w:r w:rsidR="008F7528" w:rsidRPr="00CF22C5">
        <w:rPr>
          <w:rFonts w:ascii="Arial" w:hAnsi="Arial" w:cs="Arial"/>
          <w:sz w:val="24"/>
          <w:szCs w:val="24"/>
          <w:lang w:val="pl-PL"/>
        </w:rPr>
        <w:t>dnia 20 lutego 2007 r</w:t>
      </w:r>
      <w:r w:rsidR="008F7528">
        <w:rPr>
          <w:rFonts w:ascii="Arial" w:hAnsi="Arial" w:cs="Arial"/>
          <w:sz w:val="24"/>
          <w:szCs w:val="24"/>
          <w:lang w:val="pl-PL"/>
        </w:rPr>
        <w:t xml:space="preserve">. </w:t>
      </w:r>
      <w:r w:rsidR="008F7528" w:rsidRPr="008F7528">
        <w:rPr>
          <w:rFonts w:ascii="Arial" w:hAnsi="Arial" w:cs="Arial"/>
          <w:iCs/>
          <w:sz w:val="24"/>
          <w:szCs w:val="24"/>
          <w:lang w:val="pl-PL"/>
        </w:rPr>
        <w:t>w sprawie podstawowych wymagań dotyczących terenów kontrolowanych i nadzorowanych</w:t>
      </w:r>
      <w:r w:rsidR="008F7528">
        <w:rPr>
          <w:rFonts w:ascii="Arial" w:hAnsi="Arial" w:cs="Arial"/>
          <w:sz w:val="24"/>
          <w:szCs w:val="24"/>
          <w:lang w:val="pl-PL"/>
        </w:rPr>
        <w:t xml:space="preserve">. </w:t>
      </w:r>
      <w:r w:rsidR="00D165F4">
        <w:rPr>
          <w:rFonts w:ascii="Arial" w:hAnsi="Arial" w:cs="Arial"/>
          <w:sz w:val="24"/>
          <w:szCs w:val="24"/>
          <w:lang w:val="pl-PL"/>
        </w:rPr>
        <w:t xml:space="preserve">W przypadku wytyczenia terenu nadzorowanego lub kontrolowanego poza </w:t>
      </w:r>
      <w:r w:rsidR="00D165F4" w:rsidRPr="00D165F4">
        <w:rPr>
          <w:rFonts w:ascii="Arial" w:hAnsi="Arial" w:cs="Arial"/>
          <w:sz w:val="24"/>
          <w:szCs w:val="24"/>
          <w:lang w:val="pl-PL"/>
        </w:rPr>
        <w:t>pomieszczeniem zamkniętym</w:t>
      </w:r>
      <w:r w:rsidR="00D165F4">
        <w:rPr>
          <w:rFonts w:ascii="Arial" w:hAnsi="Arial" w:cs="Arial"/>
          <w:sz w:val="24"/>
          <w:szCs w:val="24"/>
          <w:lang w:val="pl-PL"/>
        </w:rPr>
        <w:t>, znaki ostrzegawcze lub znaki i tablice informacyjne, należy</w:t>
      </w:r>
      <w:r w:rsidR="00D165F4" w:rsidRPr="00D165F4">
        <w:rPr>
          <w:rFonts w:ascii="Arial" w:hAnsi="Arial" w:cs="Arial"/>
          <w:sz w:val="24"/>
          <w:szCs w:val="24"/>
          <w:lang w:val="pl-PL"/>
        </w:rPr>
        <w:t xml:space="preserve"> umie</w:t>
      </w:r>
      <w:r w:rsidR="00D165F4">
        <w:rPr>
          <w:rFonts w:ascii="Arial" w:hAnsi="Arial" w:cs="Arial"/>
          <w:sz w:val="24"/>
          <w:szCs w:val="24"/>
          <w:lang w:val="pl-PL"/>
        </w:rPr>
        <w:t>ścić</w:t>
      </w:r>
      <w:r w:rsidR="00D165F4" w:rsidRPr="00D165F4">
        <w:rPr>
          <w:rFonts w:ascii="Arial" w:hAnsi="Arial" w:cs="Arial"/>
          <w:sz w:val="24"/>
          <w:szCs w:val="24"/>
          <w:lang w:val="pl-PL"/>
        </w:rPr>
        <w:t xml:space="preserve"> w odstępach nie większych niż 10 m</w:t>
      </w:r>
      <w:r w:rsidR="00D165F4">
        <w:rPr>
          <w:rFonts w:ascii="Arial" w:hAnsi="Arial" w:cs="Arial"/>
          <w:sz w:val="24"/>
          <w:szCs w:val="24"/>
          <w:lang w:val="pl-PL"/>
        </w:rPr>
        <w:t xml:space="preserve">. </w:t>
      </w:r>
      <w:r w:rsidR="00EE2BBD">
        <w:rPr>
          <w:rFonts w:ascii="Arial" w:hAnsi="Arial" w:cs="Arial"/>
          <w:sz w:val="24"/>
          <w:szCs w:val="24"/>
          <w:lang w:val="pl-PL"/>
        </w:rPr>
        <w:t>Granice terenów</w:t>
      </w:r>
      <w:r w:rsidR="00C553D9">
        <w:rPr>
          <w:rFonts w:ascii="Arial" w:hAnsi="Arial" w:cs="Arial"/>
          <w:sz w:val="24"/>
          <w:szCs w:val="24"/>
          <w:lang w:val="pl-PL"/>
        </w:rPr>
        <w:t xml:space="preserve"> można wyznaczyć metodą obliczeniową przy założeniu maksymalnych parametrów pracy aparat</w:t>
      </w:r>
      <w:r w:rsidR="009B324D">
        <w:rPr>
          <w:rFonts w:ascii="Arial" w:hAnsi="Arial" w:cs="Arial"/>
          <w:sz w:val="24"/>
          <w:szCs w:val="24"/>
          <w:lang w:val="pl-PL"/>
        </w:rPr>
        <w:t xml:space="preserve">u, liczby ekspozycji wykonywanych </w:t>
      </w:r>
      <w:r w:rsidR="00C553D9">
        <w:rPr>
          <w:rFonts w:ascii="Arial" w:hAnsi="Arial" w:cs="Arial"/>
          <w:sz w:val="24"/>
          <w:szCs w:val="24"/>
          <w:lang w:val="pl-PL"/>
        </w:rPr>
        <w:t xml:space="preserve">w tym samym miejscu oraz limitu użytkowego dawki (ogranicznika dawki) </w:t>
      </w:r>
      <w:r w:rsidR="00455CD4">
        <w:rPr>
          <w:rFonts w:ascii="Arial" w:hAnsi="Arial" w:cs="Arial"/>
          <w:sz w:val="24"/>
          <w:szCs w:val="24"/>
          <w:lang w:val="pl-PL"/>
        </w:rPr>
        <w:t>dla osób z ogółu ludności. W </w:t>
      </w:r>
      <w:r w:rsidR="009B324D">
        <w:rPr>
          <w:rFonts w:ascii="Arial" w:hAnsi="Arial" w:cs="Arial"/>
          <w:sz w:val="24"/>
          <w:szCs w:val="24"/>
          <w:lang w:val="pl-PL"/>
        </w:rPr>
        <w:t>kierunku wiązki głównej promieniowania odległość miejsca osłanianego od ogniska lampy powinna z</w:t>
      </w:r>
      <w:r w:rsidR="00464160">
        <w:rPr>
          <w:rFonts w:ascii="Arial" w:hAnsi="Arial" w:cs="Arial"/>
          <w:sz w:val="24"/>
          <w:szCs w:val="24"/>
          <w:lang w:val="pl-PL"/>
        </w:rPr>
        <w:t>ostać obliczona przy założeniu, że w stronę miejsca osłanianego kierowane jest</w:t>
      </w:r>
      <w:r w:rsidR="009B324D">
        <w:rPr>
          <w:rFonts w:ascii="Arial" w:hAnsi="Arial" w:cs="Arial"/>
          <w:sz w:val="24"/>
          <w:szCs w:val="24"/>
          <w:lang w:val="pl-PL"/>
        </w:rPr>
        <w:t xml:space="preserve"> promieni</w:t>
      </w:r>
      <w:r w:rsidR="00464160">
        <w:rPr>
          <w:rFonts w:ascii="Arial" w:hAnsi="Arial" w:cs="Arial"/>
          <w:sz w:val="24"/>
          <w:szCs w:val="24"/>
          <w:lang w:val="pl-PL"/>
        </w:rPr>
        <w:t>owanie pierwotne</w:t>
      </w:r>
      <w:r w:rsidR="009B324D">
        <w:rPr>
          <w:rFonts w:ascii="Arial" w:hAnsi="Arial" w:cs="Arial"/>
          <w:sz w:val="24"/>
          <w:szCs w:val="24"/>
          <w:lang w:val="pl-PL"/>
        </w:rPr>
        <w:t>.</w:t>
      </w:r>
      <w:r w:rsidR="00C30D8B">
        <w:rPr>
          <w:rFonts w:ascii="Arial" w:hAnsi="Arial" w:cs="Arial"/>
          <w:sz w:val="24"/>
          <w:szCs w:val="24"/>
          <w:lang w:val="pl-PL"/>
        </w:rPr>
        <w:t xml:space="preserve"> </w:t>
      </w:r>
      <w:r w:rsidR="00464160">
        <w:rPr>
          <w:rFonts w:ascii="Arial" w:hAnsi="Arial" w:cs="Arial"/>
          <w:sz w:val="24"/>
          <w:szCs w:val="24"/>
          <w:lang w:val="pl-PL"/>
        </w:rPr>
        <w:t>Podczas stosowania</w:t>
      </w:r>
      <w:r w:rsidR="00C30D8B">
        <w:rPr>
          <w:rFonts w:ascii="Arial" w:hAnsi="Arial" w:cs="Arial"/>
          <w:sz w:val="24"/>
          <w:szCs w:val="24"/>
          <w:lang w:val="pl-PL"/>
        </w:rPr>
        <w:t xml:space="preserve"> urządzenia wytwarzającego promieniowanie jonizujące </w:t>
      </w:r>
      <w:r w:rsidR="00464160">
        <w:rPr>
          <w:rFonts w:ascii="Arial" w:hAnsi="Arial" w:cs="Arial"/>
          <w:sz w:val="24"/>
          <w:szCs w:val="24"/>
          <w:lang w:val="pl-PL"/>
        </w:rPr>
        <w:t>w terenie należy</w:t>
      </w:r>
      <w:r w:rsidR="00376098">
        <w:rPr>
          <w:rFonts w:ascii="Arial" w:hAnsi="Arial" w:cs="Arial"/>
          <w:sz w:val="24"/>
          <w:szCs w:val="24"/>
          <w:lang w:val="pl-PL"/>
        </w:rPr>
        <w:t xml:space="preserve"> </w:t>
      </w:r>
      <w:r w:rsidR="00464160">
        <w:rPr>
          <w:rFonts w:ascii="Arial" w:hAnsi="Arial" w:cs="Arial"/>
          <w:sz w:val="24"/>
          <w:szCs w:val="24"/>
          <w:lang w:val="pl-PL"/>
        </w:rPr>
        <w:t>zadbać, aby</w:t>
      </w:r>
      <w:r w:rsidR="00C30D8B">
        <w:rPr>
          <w:rFonts w:ascii="Arial" w:hAnsi="Arial" w:cs="Arial"/>
          <w:sz w:val="24"/>
          <w:szCs w:val="24"/>
          <w:lang w:val="pl-PL"/>
        </w:rPr>
        <w:t xml:space="preserve"> wiązka</w:t>
      </w:r>
      <w:r w:rsidR="00C553D9">
        <w:rPr>
          <w:rFonts w:ascii="Arial" w:hAnsi="Arial" w:cs="Arial"/>
          <w:sz w:val="24"/>
          <w:szCs w:val="24"/>
          <w:lang w:val="pl-PL"/>
        </w:rPr>
        <w:t xml:space="preserve"> główna</w:t>
      </w:r>
      <w:r w:rsidR="00C30D8B">
        <w:rPr>
          <w:rFonts w:ascii="Arial" w:hAnsi="Arial" w:cs="Arial"/>
          <w:sz w:val="24"/>
          <w:szCs w:val="24"/>
          <w:lang w:val="pl-PL"/>
        </w:rPr>
        <w:t xml:space="preserve"> promieniowania </w:t>
      </w:r>
      <w:r w:rsidR="00464160">
        <w:rPr>
          <w:rFonts w:ascii="Arial" w:hAnsi="Arial" w:cs="Arial"/>
          <w:sz w:val="24"/>
          <w:szCs w:val="24"/>
          <w:lang w:val="pl-PL"/>
        </w:rPr>
        <w:t xml:space="preserve">nie była </w:t>
      </w:r>
      <w:r w:rsidR="00C30D8B">
        <w:rPr>
          <w:rFonts w:ascii="Arial" w:hAnsi="Arial" w:cs="Arial"/>
          <w:sz w:val="24"/>
          <w:szCs w:val="24"/>
          <w:lang w:val="pl-PL"/>
        </w:rPr>
        <w:t xml:space="preserve">kierowana w stronę </w:t>
      </w:r>
      <w:r w:rsidR="000B715B">
        <w:rPr>
          <w:rFonts w:ascii="Arial" w:hAnsi="Arial" w:cs="Arial"/>
          <w:sz w:val="24"/>
          <w:szCs w:val="24"/>
          <w:lang w:val="pl-PL"/>
        </w:rPr>
        <w:t xml:space="preserve">miejsca przebywania ludzi. </w:t>
      </w:r>
    </w:p>
    <w:p w14:paraId="78299710" w14:textId="2FDBA4F0" w:rsidR="000731A6" w:rsidRDefault="00B23D6A"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Pracownicy wykonujący ekspozycję powinni </w:t>
      </w:r>
      <w:r w:rsidR="00AD5256" w:rsidRPr="00CF22C5">
        <w:rPr>
          <w:rFonts w:ascii="Arial" w:hAnsi="Arial" w:cs="Arial"/>
          <w:sz w:val="24"/>
          <w:szCs w:val="24"/>
          <w:lang w:val="pl-PL"/>
        </w:rPr>
        <w:t>stosować</w:t>
      </w:r>
      <w:r w:rsidRPr="00CF22C5">
        <w:rPr>
          <w:rFonts w:ascii="Arial" w:hAnsi="Arial" w:cs="Arial"/>
          <w:sz w:val="24"/>
          <w:szCs w:val="24"/>
          <w:lang w:val="pl-PL"/>
        </w:rPr>
        <w:t xml:space="preserve"> indywidualne osłony przed promieniowaniem, np. fartuch ołowiany</w:t>
      </w:r>
      <w:r w:rsidR="00257437" w:rsidRPr="00CF22C5">
        <w:rPr>
          <w:rFonts w:ascii="Arial" w:hAnsi="Arial" w:cs="Arial"/>
          <w:sz w:val="24"/>
          <w:szCs w:val="24"/>
          <w:lang w:val="pl-PL"/>
        </w:rPr>
        <w:t xml:space="preserve">, </w:t>
      </w:r>
      <w:r w:rsidRPr="00CF22C5">
        <w:rPr>
          <w:rFonts w:ascii="Arial" w:hAnsi="Arial" w:cs="Arial"/>
          <w:sz w:val="24"/>
          <w:szCs w:val="24"/>
          <w:lang w:val="pl-PL"/>
        </w:rPr>
        <w:t>osłonę na tarczycę</w:t>
      </w:r>
      <w:r w:rsidR="00257437" w:rsidRPr="00CF22C5">
        <w:rPr>
          <w:rFonts w:ascii="Arial" w:hAnsi="Arial" w:cs="Arial"/>
          <w:sz w:val="24"/>
          <w:szCs w:val="24"/>
          <w:lang w:val="pl-PL"/>
        </w:rPr>
        <w:t xml:space="preserve"> czy też rękawice ołowiane,</w:t>
      </w:r>
      <w:r w:rsidR="005C3D41">
        <w:rPr>
          <w:rFonts w:ascii="Arial" w:hAnsi="Arial" w:cs="Arial"/>
          <w:sz w:val="24"/>
          <w:szCs w:val="24"/>
          <w:lang w:val="pl-PL"/>
        </w:rPr>
        <w:t xml:space="preserve"> w </w:t>
      </w:r>
      <w:r w:rsidR="00257437" w:rsidRPr="00CF22C5">
        <w:rPr>
          <w:rFonts w:ascii="Arial" w:hAnsi="Arial" w:cs="Arial"/>
          <w:sz w:val="24"/>
          <w:szCs w:val="24"/>
          <w:lang w:val="pl-PL"/>
        </w:rPr>
        <w:t>zależności od prowadzonych prac</w:t>
      </w:r>
      <w:r w:rsidRPr="00CF22C5">
        <w:rPr>
          <w:rFonts w:ascii="Arial" w:hAnsi="Arial" w:cs="Arial"/>
          <w:sz w:val="24"/>
          <w:szCs w:val="24"/>
          <w:lang w:val="pl-PL"/>
        </w:rPr>
        <w:t>. Podobnie opiekunowie zwierząt, których pomoc przy wykonywaniu ekspozycji jest dopuszczalna jedynie</w:t>
      </w:r>
      <w:r w:rsidR="005C3D41">
        <w:rPr>
          <w:rFonts w:ascii="Arial" w:hAnsi="Arial" w:cs="Arial"/>
          <w:sz w:val="24"/>
          <w:szCs w:val="24"/>
          <w:lang w:val="pl-PL"/>
        </w:rPr>
        <w:t xml:space="preserve"> w </w:t>
      </w:r>
      <w:r w:rsidRPr="00CF22C5">
        <w:rPr>
          <w:rFonts w:ascii="Arial" w:hAnsi="Arial" w:cs="Arial"/>
          <w:sz w:val="24"/>
          <w:szCs w:val="24"/>
          <w:lang w:val="pl-PL"/>
        </w:rPr>
        <w:t>uzasadnionych przypadkach</w:t>
      </w:r>
      <w:r w:rsidR="005C3D41">
        <w:rPr>
          <w:rFonts w:ascii="Arial" w:hAnsi="Arial" w:cs="Arial"/>
          <w:sz w:val="24"/>
          <w:szCs w:val="24"/>
          <w:lang w:val="pl-PL"/>
        </w:rPr>
        <w:t xml:space="preserve"> i </w:t>
      </w:r>
      <w:r w:rsidRPr="00CF22C5">
        <w:rPr>
          <w:rFonts w:ascii="Arial" w:hAnsi="Arial" w:cs="Arial"/>
          <w:sz w:val="24"/>
          <w:szCs w:val="24"/>
          <w:lang w:val="pl-PL"/>
        </w:rPr>
        <w:t xml:space="preserve">którzy wyrazili </w:t>
      </w:r>
      <w:r w:rsidR="00C86B2C" w:rsidRPr="00CF22C5">
        <w:rPr>
          <w:rFonts w:ascii="Arial" w:hAnsi="Arial" w:cs="Arial"/>
          <w:sz w:val="24"/>
          <w:szCs w:val="24"/>
          <w:lang w:val="pl-PL"/>
        </w:rPr>
        <w:t>zgodę na tę pomoc, powinni zostać wyposażeni</w:t>
      </w:r>
      <w:r w:rsidR="005C3D41">
        <w:rPr>
          <w:rFonts w:ascii="Arial" w:hAnsi="Arial" w:cs="Arial"/>
          <w:sz w:val="24"/>
          <w:szCs w:val="24"/>
          <w:lang w:val="pl-PL"/>
        </w:rPr>
        <w:t xml:space="preserve"> w </w:t>
      </w:r>
      <w:r w:rsidR="00AD5256" w:rsidRPr="00CF22C5">
        <w:rPr>
          <w:rFonts w:ascii="Arial" w:hAnsi="Arial" w:cs="Arial"/>
          <w:sz w:val="24"/>
          <w:szCs w:val="24"/>
          <w:lang w:val="pl-PL"/>
        </w:rPr>
        <w:t>środki ochrony</w:t>
      </w:r>
      <w:r w:rsidR="00C86B2C" w:rsidRPr="00CF22C5">
        <w:rPr>
          <w:rFonts w:ascii="Arial" w:hAnsi="Arial" w:cs="Arial"/>
          <w:sz w:val="24"/>
          <w:szCs w:val="24"/>
          <w:lang w:val="pl-PL"/>
        </w:rPr>
        <w:t xml:space="preserve"> indywidualn</w:t>
      </w:r>
      <w:r w:rsidR="00AD5256" w:rsidRPr="00CF22C5">
        <w:rPr>
          <w:rFonts w:ascii="Arial" w:hAnsi="Arial" w:cs="Arial"/>
          <w:sz w:val="24"/>
          <w:szCs w:val="24"/>
          <w:lang w:val="pl-PL"/>
        </w:rPr>
        <w:t>ej</w:t>
      </w:r>
      <w:r w:rsidR="000731A6" w:rsidRPr="00CF22C5">
        <w:rPr>
          <w:rFonts w:ascii="Arial" w:hAnsi="Arial" w:cs="Arial"/>
          <w:sz w:val="24"/>
          <w:szCs w:val="24"/>
          <w:lang w:val="pl-PL"/>
        </w:rPr>
        <w:t>.</w:t>
      </w:r>
      <w:r w:rsidR="003B5F5B" w:rsidRPr="00CF22C5">
        <w:rPr>
          <w:rFonts w:ascii="Arial" w:hAnsi="Arial" w:cs="Arial"/>
          <w:sz w:val="24"/>
          <w:szCs w:val="24"/>
          <w:lang w:val="pl-PL"/>
        </w:rPr>
        <w:t xml:space="preserve"> </w:t>
      </w:r>
    </w:p>
    <w:p w14:paraId="49B7749D" w14:textId="7B15FD5C" w:rsidR="00DB7DB1" w:rsidRPr="00CF22C5" w:rsidRDefault="00DB7DB1" w:rsidP="00F672CF">
      <w:pPr>
        <w:spacing w:after="120" w:line="276" w:lineRule="auto"/>
        <w:jc w:val="both"/>
        <w:rPr>
          <w:rFonts w:ascii="Arial" w:hAnsi="Arial" w:cs="Arial"/>
          <w:sz w:val="24"/>
          <w:szCs w:val="24"/>
          <w:lang w:val="pl-PL"/>
        </w:rPr>
      </w:pPr>
      <w:r>
        <w:rPr>
          <w:rFonts w:ascii="Arial" w:hAnsi="Arial" w:cs="Arial"/>
          <w:sz w:val="24"/>
          <w:szCs w:val="24"/>
          <w:lang w:val="pl-PL"/>
        </w:rPr>
        <w:t xml:space="preserve">W przypadku wykonywania zdjęć rentgenowskich dużym zwierzętom </w:t>
      </w:r>
      <w:r w:rsidR="006E1B14">
        <w:rPr>
          <w:rFonts w:ascii="Arial" w:hAnsi="Arial" w:cs="Arial"/>
          <w:sz w:val="24"/>
          <w:szCs w:val="24"/>
          <w:lang w:val="pl-PL"/>
        </w:rPr>
        <w:t xml:space="preserve">należy zwrócić uwagę, aby </w:t>
      </w:r>
      <w:r w:rsidR="00845617">
        <w:rPr>
          <w:rFonts w:ascii="Arial" w:hAnsi="Arial" w:cs="Arial"/>
          <w:sz w:val="24"/>
          <w:szCs w:val="24"/>
          <w:lang w:val="pl-PL"/>
        </w:rPr>
        <w:t xml:space="preserve">do </w:t>
      </w:r>
      <w:r w:rsidR="006E1B14">
        <w:rPr>
          <w:rFonts w:ascii="Arial" w:hAnsi="Arial" w:cs="Arial"/>
          <w:sz w:val="24"/>
          <w:szCs w:val="24"/>
          <w:lang w:val="pl-PL"/>
        </w:rPr>
        <w:t xml:space="preserve">przytrzymania zwierzęcia w trakcie ekspozycji angażować </w:t>
      </w:r>
      <w:r w:rsidR="00845617">
        <w:rPr>
          <w:rFonts w:ascii="Arial" w:hAnsi="Arial" w:cs="Arial"/>
          <w:sz w:val="24"/>
          <w:szCs w:val="24"/>
          <w:lang w:val="pl-PL"/>
        </w:rPr>
        <w:t xml:space="preserve">tylko niezbędną liczbę osób. Obecność każdej z osób powinna być uzasadniona. </w:t>
      </w:r>
    </w:p>
    <w:p w14:paraId="2D5C4804" w14:textId="19BBC4F6" w:rsidR="00257437" w:rsidRPr="00CF22C5" w:rsidRDefault="00845617" w:rsidP="00F672CF">
      <w:pPr>
        <w:spacing w:after="120" w:line="276" w:lineRule="auto"/>
        <w:jc w:val="both"/>
        <w:rPr>
          <w:rFonts w:ascii="Arial" w:hAnsi="Arial" w:cs="Arial"/>
          <w:sz w:val="24"/>
          <w:szCs w:val="24"/>
          <w:lang w:val="pl-PL"/>
        </w:rPr>
      </w:pPr>
      <w:r>
        <w:rPr>
          <w:rFonts w:ascii="Arial" w:hAnsi="Arial" w:cs="Arial"/>
          <w:sz w:val="24"/>
          <w:szCs w:val="24"/>
          <w:lang w:val="pl-PL"/>
        </w:rPr>
        <w:t>Do</w:t>
      </w:r>
      <w:r w:rsidR="00257437" w:rsidRPr="00CF22C5">
        <w:rPr>
          <w:rFonts w:ascii="Arial" w:hAnsi="Arial" w:cs="Arial"/>
          <w:sz w:val="24"/>
          <w:szCs w:val="24"/>
          <w:lang w:val="pl-PL"/>
        </w:rPr>
        <w:t xml:space="preserve"> przytrzymywani</w:t>
      </w:r>
      <w:r>
        <w:rPr>
          <w:rFonts w:ascii="Arial" w:hAnsi="Arial" w:cs="Arial"/>
          <w:sz w:val="24"/>
          <w:szCs w:val="24"/>
          <w:lang w:val="pl-PL"/>
        </w:rPr>
        <w:t>a</w:t>
      </w:r>
      <w:r w:rsidR="00257437" w:rsidRPr="00CF22C5">
        <w:rPr>
          <w:rFonts w:ascii="Arial" w:hAnsi="Arial" w:cs="Arial"/>
          <w:sz w:val="24"/>
          <w:szCs w:val="24"/>
          <w:lang w:val="pl-PL"/>
        </w:rPr>
        <w:t xml:space="preserve"> aparatu rentgenowskiego </w:t>
      </w:r>
      <w:r>
        <w:rPr>
          <w:rFonts w:ascii="Arial" w:hAnsi="Arial" w:cs="Arial"/>
          <w:sz w:val="24"/>
          <w:szCs w:val="24"/>
          <w:lang w:val="pl-PL"/>
        </w:rPr>
        <w:t>oraz filmu bądź detektora należy wykorzystywać sprzęt pomocniczy</w:t>
      </w:r>
      <w:r w:rsidR="00E90095">
        <w:rPr>
          <w:rFonts w:ascii="Arial" w:hAnsi="Arial" w:cs="Arial"/>
          <w:sz w:val="24"/>
          <w:szCs w:val="24"/>
          <w:lang w:val="pl-PL"/>
        </w:rPr>
        <w:t>,</w:t>
      </w:r>
      <w:r>
        <w:rPr>
          <w:rFonts w:ascii="Arial" w:hAnsi="Arial" w:cs="Arial"/>
          <w:sz w:val="24"/>
          <w:szCs w:val="24"/>
          <w:lang w:val="pl-PL"/>
        </w:rPr>
        <w:t xml:space="preserve"> jak podpory czy wysięgniki. </w:t>
      </w:r>
    </w:p>
    <w:p w14:paraId="7A409863" w14:textId="0887A1FA" w:rsidR="004A5E55" w:rsidRPr="00CF22C5" w:rsidRDefault="004A5E55"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Pracownicy prowadzący prace</w:t>
      </w:r>
      <w:r w:rsidR="005C3D41">
        <w:rPr>
          <w:rFonts w:ascii="Arial" w:hAnsi="Arial" w:cs="Arial"/>
          <w:sz w:val="24"/>
          <w:szCs w:val="24"/>
          <w:lang w:val="pl-PL"/>
        </w:rPr>
        <w:t xml:space="preserve"> w </w:t>
      </w:r>
      <w:r w:rsidRPr="00CF22C5">
        <w:rPr>
          <w:rFonts w:ascii="Arial" w:hAnsi="Arial" w:cs="Arial"/>
          <w:sz w:val="24"/>
          <w:szCs w:val="24"/>
          <w:lang w:val="pl-PL"/>
        </w:rPr>
        <w:t xml:space="preserve">terenie powinni </w:t>
      </w:r>
      <w:r w:rsidR="006D612F">
        <w:rPr>
          <w:rFonts w:ascii="Arial" w:hAnsi="Arial" w:cs="Arial"/>
          <w:sz w:val="24"/>
          <w:szCs w:val="24"/>
          <w:lang w:val="pl-PL"/>
        </w:rPr>
        <w:t>także</w:t>
      </w:r>
      <w:r w:rsidRPr="00CF22C5">
        <w:rPr>
          <w:rFonts w:ascii="Arial" w:hAnsi="Arial" w:cs="Arial"/>
          <w:sz w:val="24"/>
          <w:szCs w:val="24"/>
          <w:lang w:val="pl-PL"/>
        </w:rPr>
        <w:t xml:space="preserve"> zwracać szczególną uwagę na niepozostawianie aparatu rentgenowskiego bez nadzoru, aby nie dopuścić do jego wykorzystania przez osoby nieuprawnione lub kradzieży. </w:t>
      </w:r>
    </w:p>
    <w:p w14:paraId="69462571" w14:textId="74B1C7D1" w:rsidR="00612E32" w:rsidRPr="00CF22C5" w:rsidRDefault="004A5E55"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 xml:space="preserve">Odnosząc się do obowiązku kierownika jednostki dotyczącego prowadzenia pomiarów dawek indywidualnych </w:t>
      </w:r>
      <w:r w:rsidR="00DB7DB1">
        <w:rPr>
          <w:rFonts w:ascii="Arial" w:hAnsi="Arial" w:cs="Arial"/>
          <w:sz w:val="24"/>
          <w:szCs w:val="24"/>
          <w:lang w:val="pl-PL"/>
        </w:rPr>
        <w:t>lub</w:t>
      </w:r>
      <w:r w:rsidRPr="00CF22C5">
        <w:rPr>
          <w:rFonts w:ascii="Arial" w:hAnsi="Arial" w:cs="Arial"/>
          <w:sz w:val="24"/>
          <w:szCs w:val="24"/>
          <w:lang w:val="pl-PL"/>
        </w:rPr>
        <w:t xml:space="preserve"> pomiarów dozymetrycznych</w:t>
      </w:r>
      <w:r w:rsidR="005C3D41">
        <w:rPr>
          <w:rFonts w:ascii="Arial" w:hAnsi="Arial" w:cs="Arial"/>
          <w:sz w:val="24"/>
          <w:szCs w:val="24"/>
          <w:lang w:val="pl-PL"/>
        </w:rPr>
        <w:t xml:space="preserve"> w </w:t>
      </w:r>
      <w:r w:rsidRPr="00CF22C5">
        <w:rPr>
          <w:rFonts w:ascii="Arial" w:hAnsi="Arial" w:cs="Arial"/>
          <w:sz w:val="24"/>
          <w:szCs w:val="24"/>
          <w:lang w:val="pl-PL"/>
        </w:rPr>
        <w:t>środowisku pracy</w:t>
      </w:r>
      <w:r w:rsidR="00612E32" w:rsidRPr="00CF22C5">
        <w:rPr>
          <w:rFonts w:ascii="Arial" w:hAnsi="Arial" w:cs="Arial"/>
          <w:sz w:val="24"/>
          <w:szCs w:val="24"/>
          <w:lang w:val="pl-PL"/>
        </w:rPr>
        <w:t xml:space="preserve"> zaleca się,</w:t>
      </w:r>
      <w:r w:rsidR="006D612F">
        <w:rPr>
          <w:rFonts w:ascii="Arial" w:hAnsi="Arial" w:cs="Arial"/>
          <w:sz w:val="24"/>
          <w:szCs w:val="24"/>
          <w:lang w:val="pl-PL"/>
        </w:rPr>
        <w:t xml:space="preserve"> ze względu na brak powtarzalności warunków </w:t>
      </w:r>
      <w:r w:rsidR="006D612F" w:rsidRPr="00CF22C5">
        <w:rPr>
          <w:rFonts w:ascii="Arial" w:hAnsi="Arial" w:cs="Arial"/>
          <w:sz w:val="24"/>
          <w:szCs w:val="24"/>
          <w:lang w:val="pl-PL"/>
        </w:rPr>
        <w:t>pracy</w:t>
      </w:r>
      <w:r w:rsidR="006D612F">
        <w:rPr>
          <w:rFonts w:ascii="Arial" w:hAnsi="Arial" w:cs="Arial"/>
          <w:sz w:val="24"/>
          <w:szCs w:val="24"/>
          <w:lang w:val="pl-PL"/>
        </w:rPr>
        <w:t xml:space="preserve"> w terenie,</w:t>
      </w:r>
      <w:r w:rsidR="00612E32" w:rsidRPr="00CF22C5">
        <w:rPr>
          <w:rFonts w:ascii="Arial" w:hAnsi="Arial" w:cs="Arial"/>
          <w:sz w:val="24"/>
          <w:szCs w:val="24"/>
          <w:lang w:val="pl-PL"/>
        </w:rPr>
        <w:t xml:space="preserve"> aby pracowników, którzy stosują aparat rentgenowski</w:t>
      </w:r>
      <w:r w:rsidR="005C3D41">
        <w:rPr>
          <w:rFonts w:ascii="Arial" w:hAnsi="Arial" w:cs="Arial"/>
          <w:sz w:val="24"/>
          <w:szCs w:val="24"/>
          <w:lang w:val="pl-PL"/>
        </w:rPr>
        <w:t xml:space="preserve"> w</w:t>
      </w:r>
      <w:r w:rsidR="00DB7DB1">
        <w:rPr>
          <w:rFonts w:ascii="Arial" w:hAnsi="Arial" w:cs="Arial"/>
          <w:sz w:val="24"/>
          <w:szCs w:val="24"/>
          <w:lang w:val="pl-PL"/>
        </w:rPr>
        <w:t xml:space="preserve"> </w:t>
      </w:r>
      <w:r w:rsidR="00612E32" w:rsidRPr="00CF22C5">
        <w:rPr>
          <w:rFonts w:ascii="Arial" w:hAnsi="Arial" w:cs="Arial"/>
          <w:sz w:val="24"/>
          <w:szCs w:val="24"/>
          <w:lang w:val="pl-PL"/>
        </w:rPr>
        <w:t>terenie</w:t>
      </w:r>
      <w:r w:rsidR="00DB7DB1">
        <w:rPr>
          <w:rFonts w:ascii="Arial" w:hAnsi="Arial" w:cs="Arial"/>
          <w:sz w:val="24"/>
          <w:szCs w:val="24"/>
          <w:lang w:val="pl-PL"/>
        </w:rPr>
        <w:t>,</w:t>
      </w:r>
      <w:r w:rsidR="00612E32" w:rsidRPr="00CF22C5">
        <w:rPr>
          <w:rFonts w:ascii="Arial" w:hAnsi="Arial" w:cs="Arial"/>
          <w:sz w:val="24"/>
          <w:szCs w:val="24"/>
          <w:lang w:val="pl-PL"/>
        </w:rPr>
        <w:t xml:space="preserve"> objąć systematycznymi pomiarami dawek indywidualnych</w:t>
      </w:r>
      <w:r w:rsidR="00953470">
        <w:rPr>
          <w:rFonts w:ascii="Arial" w:hAnsi="Arial" w:cs="Arial"/>
          <w:sz w:val="24"/>
          <w:szCs w:val="24"/>
          <w:lang w:val="pl-PL"/>
        </w:rPr>
        <w:t xml:space="preserve"> w celu odzwierciedlenia</w:t>
      </w:r>
      <w:r w:rsidR="00612E32" w:rsidRPr="00CF22C5">
        <w:rPr>
          <w:rFonts w:ascii="Arial" w:hAnsi="Arial" w:cs="Arial"/>
          <w:sz w:val="24"/>
          <w:szCs w:val="24"/>
          <w:lang w:val="pl-PL"/>
        </w:rPr>
        <w:t xml:space="preserve"> faktycznego narażenia</w:t>
      </w:r>
      <w:r w:rsidR="006D612F">
        <w:rPr>
          <w:rFonts w:ascii="Arial" w:hAnsi="Arial" w:cs="Arial"/>
          <w:sz w:val="24"/>
          <w:szCs w:val="24"/>
          <w:lang w:val="pl-PL"/>
        </w:rPr>
        <w:t xml:space="preserve"> tych</w:t>
      </w:r>
      <w:r w:rsidR="00612E32" w:rsidRPr="00CF22C5">
        <w:rPr>
          <w:rFonts w:ascii="Arial" w:hAnsi="Arial" w:cs="Arial"/>
          <w:sz w:val="24"/>
          <w:szCs w:val="24"/>
          <w:lang w:val="pl-PL"/>
        </w:rPr>
        <w:t xml:space="preserve"> pracowników. </w:t>
      </w:r>
    </w:p>
    <w:p w14:paraId="16AE1393" w14:textId="2F2C3DDE" w:rsidR="00FF75B6" w:rsidRPr="001A6241" w:rsidRDefault="001A6241" w:rsidP="00F672CF">
      <w:pPr>
        <w:pStyle w:val="Nagwek1"/>
        <w:numPr>
          <w:ilvl w:val="0"/>
          <w:numId w:val="6"/>
        </w:numPr>
        <w:spacing w:after="240"/>
        <w:ind w:left="425" w:hanging="425"/>
        <w:jc w:val="both"/>
        <w:rPr>
          <w:b/>
          <w:bCs/>
          <w:lang w:val="pl-PL"/>
        </w:rPr>
      </w:pPr>
      <w:r>
        <w:rPr>
          <w:lang w:val="pl-PL"/>
        </w:rPr>
        <w:br w:type="column"/>
      </w:r>
      <w:bookmarkStart w:id="11" w:name="_Toc35180652"/>
      <w:r w:rsidR="00FF75B6" w:rsidRPr="001A6241">
        <w:rPr>
          <w:b/>
          <w:bCs/>
          <w:lang w:val="pl-PL"/>
        </w:rPr>
        <w:lastRenderedPageBreak/>
        <w:t>Ocena narażenia na promieniowanie jonizujące pracowników</w:t>
      </w:r>
      <w:r w:rsidR="005C3D41" w:rsidRPr="001A6241">
        <w:rPr>
          <w:b/>
          <w:bCs/>
          <w:lang w:val="pl-PL"/>
        </w:rPr>
        <w:t xml:space="preserve"> i </w:t>
      </w:r>
      <w:r w:rsidR="00FF75B6" w:rsidRPr="001A6241">
        <w:rPr>
          <w:b/>
          <w:bCs/>
          <w:lang w:val="pl-PL"/>
        </w:rPr>
        <w:t>osób</w:t>
      </w:r>
      <w:r w:rsidR="005C3D41" w:rsidRPr="001A6241">
        <w:rPr>
          <w:b/>
          <w:bCs/>
          <w:lang w:val="pl-PL"/>
        </w:rPr>
        <w:t xml:space="preserve"> z </w:t>
      </w:r>
      <w:r w:rsidR="00FF75B6" w:rsidRPr="001A6241">
        <w:rPr>
          <w:b/>
          <w:bCs/>
          <w:lang w:val="pl-PL"/>
        </w:rPr>
        <w:t>ogółu ludności</w:t>
      </w:r>
      <w:bookmarkEnd w:id="11"/>
    </w:p>
    <w:p w14:paraId="20C3504E" w14:textId="6FE948CA" w:rsidR="00AD1AB9" w:rsidRPr="00CF22C5" w:rsidRDefault="00FF75B6"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W zależności od kategorii do jakiej zaliczy pracowników kierownik jednostki organizacyjnej</w:t>
      </w:r>
      <w:r w:rsidR="00E90095">
        <w:rPr>
          <w:rFonts w:ascii="Arial" w:hAnsi="Arial" w:cs="Arial"/>
          <w:sz w:val="24"/>
          <w:szCs w:val="24"/>
          <w:lang w:val="pl-PL"/>
        </w:rPr>
        <w:t>,</w:t>
      </w:r>
      <w:r w:rsidRPr="00CF22C5">
        <w:rPr>
          <w:rFonts w:ascii="Arial" w:hAnsi="Arial" w:cs="Arial"/>
          <w:sz w:val="24"/>
          <w:szCs w:val="24"/>
          <w:lang w:val="pl-PL"/>
        </w:rPr>
        <w:t xml:space="preserve"> ocena ich narażenia na promieniowanie jonizujące może być dokonywana na podstawie różnych rodzajów pomiarów dozymetrycznych. </w:t>
      </w:r>
    </w:p>
    <w:p w14:paraId="001C647E" w14:textId="2FA85490" w:rsidR="00FA0492" w:rsidRDefault="00FF75B6"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Dla pracowników kategorii</w:t>
      </w:r>
      <w:r w:rsidR="005C3D41">
        <w:rPr>
          <w:rFonts w:ascii="Arial" w:hAnsi="Arial" w:cs="Arial"/>
          <w:sz w:val="24"/>
          <w:szCs w:val="24"/>
          <w:lang w:val="pl-PL"/>
        </w:rPr>
        <w:t xml:space="preserve"> </w:t>
      </w:r>
      <w:r w:rsidR="00953470">
        <w:rPr>
          <w:rFonts w:ascii="Arial" w:hAnsi="Arial" w:cs="Arial"/>
          <w:sz w:val="24"/>
          <w:szCs w:val="24"/>
          <w:lang w:val="pl-PL"/>
        </w:rPr>
        <w:t>A</w:t>
      </w:r>
      <w:r w:rsidR="005C3D41">
        <w:rPr>
          <w:rFonts w:ascii="Arial" w:hAnsi="Arial" w:cs="Arial"/>
          <w:sz w:val="24"/>
          <w:szCs w:val="24"/>
          <w:lang w:val="pl-PL"/>
        </w:rPr>
        <w:t> </w:t>
      </w:r>
      <w:r w:rsidRPr="00CF22C5">
        <w:rPr>
          <w:rFonts w:ascii="Arial" w:hAnsi="Arial" w:cs="Arial"/>
          <w:sz w:val="24"/>
          <w:szCs w:val="24"/>
          <w:lang w:val="pl-PL"/>
        </w:rPr>
        <w:t>ocena narażenia może odbywać się jedynie na podstawie pomiarów dawek indywidualnych,</w:t>
      </w:r>
      <w:r w:rsidR="005C3D41">
        <w:rPr>
          <w:rFonts w:ascii="Arial" w:hAnsi="Arial" w:cs="Arial"/>
          <w:sz w:val="24"/>
          <w:szCs w:val="24"/>
          <w:lang w:val="pl-PL"/>
        </w:rPr>
        <w:t xml:space="preserve"> a </w:t>
      </w:r>
      <w:r w:rsidRPr="00CF22C5">
        <w:rPr>
          <w:rFonts w:ascii="Arial" w:hAnsi="Arial" w:cs="Arial"/>
          <w:sz w:val="24"/>
          <w:szCs w:val="24"/>
          <w:lang w:val="pl-PL"/>
        </w:rPr>
        <w:t>więc kierownik jednostki organizacyjnej musi zaopatrzyć takich pracowników</w:t>
      </w:r>
      <w:r w:rsidR="005C3D41">
        <w:rPr>
          <w:rFonts w:ascii="Arial" w:hAnsi="Arial" w:cs="Arial"/>
          <w:sz w:val="24"/>
          <w:szCs w:val="24"/>
          <w:lang w:val="pl-PL"/>
        </w:rPr>
        <w:t xml:space="preserve"> w </w:t>
      </w:r>
      <w:r w:rsidRPr="00CF22C5">
        <w:rPr>
          <w:rFonts w:ascii="Arial" w:hAnsi="Arial" w:cs="Arial"/>
          <w:sz w:val="24"/>
          <w:szCs w:val="24"/>
          <w:lang w:val="pl-PL"/>
        </w:rPr>
        <w:t>dozymetry indywidualne (zazwyczaj są to dozymetry termoluminescencyjne). Okres wykonywania pomiarów dozymetrycznych nie może być dłuższy niż trzy miesiące co oznacza, że pracownik może nosić ten sam dozymetr maksymalnie przez okres trzech miesięcy,</w:t>
      </w:r>
      <w:r w:rsidR="005C3D41">
        <w:rPr>
          <w:rFonts w:ascii="Arial" w:hAnsi="Arial" w:cs="Arial"/>
          <w:sz w:val="24"/>
          <w:szCs w:val="24"/>
          <w:lang w:val="pl-PL"/>
        </w:rPr>
        <w:t xml:space="preserve"> a </w:t>
      </w:r>
      <w:r w:rsidRPr="00CF22C5">
        <w:rPr>
          <w:rFonts w:ascii="Arial" w:hAnsi="Arial" w:cs="Arial"/>
          <w:sz w:val="24"/>
          <w:szCs w:val="24"/>
          <w:lang w:val="pl-PL"/>
        </w:rPr>
        <w:t xml:space="preserve">następnie należy </w:t>
      </w:r>
      <w:r w:rsidR="00AD1AB9" w:rsidRPr="00CF22C5">
        <w:rPr>
          <w:rFonts w:ascii="Arial" w:hAnsi="Arial" w:cs="Arial"/>
          <w:sz w:val="24"/>
          <w:szCs w:val="24"/>
          <w:lang w:val="pl-PL"/>
        </w:rPr>
        <w:t>wyposażyć</w:t>
      </w:r>
      <w:r w:rsidRPr="00CF22C5">
        <w:rPr>
          <w:rFonts w:ascii="Arial" w:hAnsi="Arial" w:cs="Arial"/>
          <w:sz w:val="24"/>
          <w:szCs w:val="24"/>
          <w:lang w:val="pl-PL"/>
        </w:rPr>
        <w:t xml:space="preserve"> pracownik</w:t>
      </w:r>
      <w:r w:rsidR="00AD1AB9" w:rsidRPr="00CF22C5">
        <w:rPr>
          <w:rFonts w:ascii="Arial" w:hAnsi="Arial" w:cs="Arial"/>
          <w:sz w:val="24"/>
          <w:szCs w:val="24"/>
          <w:lang w:val="pl-PL"/>
        </w:rPr>
        <w:t>a</w:t>
      </w:r>
      <w:r w:rsidR="005C3D41">
        <w:rPr>
          <w:rFonts w:ascii="Arial" w:hAnsi="Arial" w:cs="Arial"/>
          <w:sz w:val="24"/>
          <w:szCs w:val="24"/>
          <w:lang w:val="pl-PL"/>
        </w:rPr>
        <w:t xml:space="preserve"> w </w:t>
      </w:r>
      <w:r w:rsidRPr="00CF22C5">
        <w:rPr>
          <w:rFonts w:ascii="Arial" w:hAnsi="Arial" w:cs="Arial"/>
          <w:sz w:val="24"/>
          <w:szCs w:val="24"/>
          <w:lang w:val="pl-PL"/>
        </w:rPr>
        <w:t>nowy dozymetr,</w:t>
      </w:r>
      <w:r w:rsidR="005C3D41">
        <w:rPr>
          <w:rFonts w:ascii="Arial" w:hAnsi="Arial" w:cs="Arial"/>
          <w:sz w:val="24"/>
          <w:szCs w:val="24"/>
          <w:lang w:val="pl-PL"/>
        </w:rPr>
        <w:t xml:space="preserve"> a </w:t>
      </w:r>
      <w:r w:rsidRPr="00CF22C5">
        <w:rPr>
          <w:rFonts w:ascii="Arial" w:hAnsi="Arial" w:cs="Arial"/>
          <w:sz w:val="24"/>
          <w:szCs w:val="24"/>
          <w:lang w:val="pl-PL"/>
        </w:rPr>
        <w:t xml:space="preserve">poprzedni przekazać do odczytu dawki promieniowania jonizującego do podmiotu posiadającego akredytację, dostarczającego dozymetry indywidualne. </w:t>
      </w:r>
      <w:r w:rsidR="00FA0492">
        <w:rPr>
          <w:rFonts w:ascii="Arial" w:hAnsi="Arial" w:cs="Arial"/>
          <w:sz w:val="24"/>
          <w:szCs w:val="24"/>
          <w:lang w:val="pl-PL"/>
        </w:rPr>
        <w:t xml:space="preserve">Dozymetr powinien być przypięty przez pracownika do ubrania na wysokości serca, a jeśli stosowany jest przez pracownika fartuch ołowiany, to dozymetr należy umieścić pod tym fartuchem. </w:t>
      </w:r>
    </w:p>
    <w:p w14:paraId="4B1A2CF6" w14:textId="06682E13" w:rsidR="00FA0492" w:rsidRDefault="00FA0492" w:rsidP="00F672CF">
      <w:pPr>
        <w:spacing w:after="120" w:line="276" w:lineRule="auto"/>
        <w:jc w:val="both"/>
        <w:rPr>
          <w:rFonts w:ascii="Arial" w:hAnsi="Arial" w:cs="Arial"/>
          <w:sz w:val="24"/>
          <w:szCs w:val="24"/>
          <w:lang w:val="pl-PL"/>
        </w:rPr>
      </w:pPr>
      <w:r>
        <w:rPr>
          <w:rFonts w:ascii="Arial" w:hAnsi="Arial" w:cs="Arial"/>
          <w:sz w:val="24"/>
          <w:szCs w:val="24"/>
          <w:lang w:val="pl-PL"/>
        </w:rPr>
        <w:t xml:space="preserve">Jeżeli jednostka organizacyjna wykonuje procedury z zakresu fluoroskopii w praktyce weterynaryjnej, to pracowników biorących udział w takiej procedurze należy wyposażyć, oprócz zwykłego dozymetru indywidualnego, także w dozymetr pierścionkowy w celu oszacowania dawki równoważnej na dłonie. </w:t>
      </w:r>
    </w:p>
    <w:p w14:paraId="2F31BC54" w14:textId="30CE1BA6" w:rsidR="00FF75B6" w:rsidRPr="00CF22C5" w:rsidRDefault="00FF75B6"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Ponadto</w:t>
      </w:r>
      <w:r w:rsidR="00F51379">
        <w:rPr>
          <w:rFonts w:ascii="Arial" w:hAnsi="Arial" w:cs="Arial"/>
          <w:sz w:val="24"/>
          <w:szCs w:val="24"/>
          <w:lang w:val="pl-PL"/>
        </w:rPr>
        <w:t>,</w:t>
      </w:r>
      <w:r w:rsidRPr="00CF22C5">
        <w:rPr>
          <w:rFonts w:ascii="Arial" w:hAnsi="Arial" w:cs="Arial"/>
          <w:sz w:val="24"/>
          <w:szCs w:val="24"/>
          <w:lang w:val="pl-PL"/>
        </w:rPr>
        <w:t xml:space="preserve"> kierownik jednostki organizacyjnej zobowiązany jest do prowadzenia rejestru dawek indywidualnych otrzymanych przez pracowników kategorii</w:t>
      </w:r>
      <w:r w:rsidR="005C3D41">
        <w:rPr>
          <w:rFonts w:ascii="Arial" w:hAnsi="Arial" w:cs="Arial"/>
          <w:sz w:val="24"/>
          <w:szCs w:val="24"/>
          <w:lang w:val="pl-PL"/>
        </w:rPr>
        <w:t xml:space="preserve"> </w:t>
      </w:r>
      <w:r w:rsidR="00953470">
        <w:rPr>
          <w:rFonts w:ascii="Arial" w:hAnsi="Arial" w:cs="Arial"/>
          <w:sz w:val="24"/>
          <w:szCs w:val="24"/>
          <w:lang w:val="pl-PL"/>
        </w:rPr>
        <w:t>A</w:t>
      </w:r>
      <w:r w:rsidR="005C3D41">
        <w:rPr>
          <w:rFonts w:ascii="Arial" w:hAnsi="Arial" w:cs="Arial"/>
          <w:sz w:val="24"/>
          <w:szCs w:val="24"/>
          <w:lang w:val="pl-PL"/>
        </w:rPr>
        <w:t xml:space="preserve"> i </w:t>
      </w:r>
      <w:r w:rsidR="000B715B">
        <w:rPr>
          <w:rFonts w:ascii="Arial" w:hAnsi="Arial" w:cs="Arial"/>
          <w:sz w:val="24"/>
          <w:szCs w:val="24"/>
          <w:lang w:val="pl-PL"/>
        </w:rPr>
        <w:t>przekazywania</w:t>
      </w:r>
      <w:r w:rsidRPr="00CF22C5">
        <w:rPr>
          <w:rFonts w:ascii="Arial" w:hAnsi="Arial" w:cs="Arial"/>
          <w:sz w:val="24"/>
          <w:szCs w:val="24"/>
          <w:lang w:val="pl-PL"/>
        </w:rPr>
        <w:t xml:space="preserve"> danych</w:t>
      </w:r>
      <w:r w:rsidR="000B715B">
        <w:rPr>
          <w:rFonts w:ascii="Arial" w:hAnsi="Arial" w:cs="Arial"/>
          <w:sz w:val="24"/>
          <w:szCs w:val="24"/>
          <w:lang w:val="pl-PL"/>
        </w:rPr>
        <w:t xml:space="preserve"> </w:t>
      </w:r>
      <w:r w:rsidR="000B715B" w:rsidRPr="000B715B">
        <w:rPr>
          <w:rFonts w:ascii="Arial" w:hAnsi="Arial" w:cs="Arial"/>
          <w:sz w:val="24"/>
          <w:szCs w:val="24"/>
          <w:lang w:val="pl-PL"/>
        </w:rPr>
        <w:t>o dawkach otrzymanych przez nich w roku kalendarzowym</w:t>
      </w:r>
      <w:r w:rsidRPr="00CF22C5">
        <w:rPr>
          <w:rFonts w:ascii="Arial" w:hAnsi="Arial" w:cs="Arial"/>
          <w:sz w:val="24"/>
          <w:szCs w:val="24"/>
          <w:lang w:val="pl-PL"/>
        </w:rPr>
        <w:t xml:space="preserve"> do centralnego rejestru dawek prowadzonego przez Prezesa </w:t>
      </w:r>
      <w:r w:rsidR="00AD1AB9" w:rsidRPr="00CF22C5">
        <w:rPr>
          <w:rFonts w:ascii="Arial" w:hAnsi="Arial" w:cs="Arial"/>
          <w:sz w:val="24"/>
          <w:szCs w:val="24"/>
          <w:lang w:val="pl-PL"/>
        </w:rPr>
        <w:t>PAA</w:t>
      </w:r>
      <w:r w:rsidRPr="00CF22C5">
        <w:rPr>
          <w:rFonts w:ascii="Arial" w:hAnsi="Arial" w:cs="Arial"/>
          <w:sz w:val="24"/>
          <w:szCs w:val="24"/>
          <w:lang w:val="pl-PL"/>
        </w:rPr>
        <w:t xml:space="preserve"> do dnia 15 kwietnia każdego roku. </w:t>
      </w:r>
    </w:p>
    <w:p w14:paraId="2212B8C3" w14:textId="50F29103" w:rsidR="00FF75B6" w:rsidRPr="00CF22C5" w:rsidRDefault="00FF75B6"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W przypadku pracowników kategorii B ocena narażenia może odbywać się na podstawie pomiarów dawek indywidualnych jak</w:t>
      </w:r>
      <w:r w:rsidR="005C3D41">
        <w:rPr>
          <w:rFonts w:ascii="Arial" w:hAnsi="Arial" w:cs="Arial"/>
          <w:sz w:val="24"/>
          <w:szCs w:val="24"/>
          <w:lang w:val="pl-PL"/>
        </w:rPr>
        <w:t xml:space="preserve"> i </w:t>
      </w:r>
      <w:r w:rsidRPr="00CF22C5">
        <w:rPr>
          <w:rFonts w:ascii="Arial" w:hAnsi="Arial" w:cs="Arial"/>
          <w:sz w:val="24"/>
          <w:szCs w:val="24"/>
          <w:lang w:val="pl-PL"/>
        </w:rPr>
        <w:t>pomiarów dozymetrycznych</w:t>
      </w:r>
      <w:r w:rsidR="005C3D41">
        <w:rPr>
          <w:rFonts w:ascii="Arial" w:hAnsi="Arial" w:cs="Arial"/>
          <w:sz w:val="24"/>
          <w:szCs w:val="24"/>
          <w:lang w:val="pl-PL"/>
        </w:rPr>
        <w:t xml:space="preserve"> w </w:t>
      </w:r>
      <w:r w:rsidRPr="00CF22C5">
        <w:rPr>
          <w:rFonts w:ascii="Arial" w:hAnsi="Arial" w:cs="Arial"/>
          <w:sz w:val="24"/>
          <w:szCs w:val="24"/>
          <w:lang w:val="pl-PL"/>
        </w:rPr>
        <w:t>środowisku pracy</w:t>
      </w:r>
      <w:r w:rsidR="000304F0" w:rsidRPr="00CF22C5">
        <w:rPr>
          <w:rFonts w:ascii="Arial" w:hAnsi="Arial" w:cs="Arial"/>
          <w:sz w:val="24"/>
          <w:szCs w:val="24"/>
          <w:lang w:val="pl-PL"/>
        </w:rPr>
        <w:t xml:space="preserve"> </w:t>
      </w:r>
      <w:r w:rsidRPr="00CF22C5">
        <w:rPr>
          <w:rFonts w:ascii="Arial" w:hAnsi="Arial" w:cs="Arial"/>
          <w:sz w:val="24"/>
          <w:szCs w:val="24"/>
          <w:lang w:val="pl-PL"/>
        </w:rPr>
        <w:t>przeprowadzan</w:t>
      </w:r>
      <w:r w:rsidR="000304F0" w:rsidRPr="00CF22C5">
        <w:rPr>
          <w:rFonts w:ascii="Arial" w:hAnsi="Arial" w:cs="Arial"/>
          <w:sz w:val="24"/>
          <w:szCs w:val="24"/>
          <w:lang w:val="pl-PL"/>
        </w:rPr>
        <w:t>ych</w:t>
      </w:r>
      <w:r w:rsidRPr="00CF22C5">
        <w:rPr>
          <w:rFonts w:ascii="Arial" w:hAnsi="Arial" w:cs="Arial"/>
          <w:sz w:val="24"/>
          <w:szCs w:val="24"/>
          <w:lang w:val="pl-PL"/>
        </w:rPr>
        <w:t xml:space="preserve"> nie rzadziej niż raz na trzy miesiące. </w:t>
      </w:r>
      <w:r w:rsidR="000304F0" w:rsidRPr="00CF22C5">
        <w:rPr>
          <w:rFonts w:ascii="Arial" w:hAnsi="Arial" w:cs="Arial"/>
          <w:sz w:val="24"/>
          <w:szCs w:val="24"/>
          <w:lang w:val="pl-PL"/>
        </w:rPr>
        <w:t>Ocenę tę</w:t>
      </w:r>
      <w:r w:rsidRPr="00CF22C5">
        <w:rPr>
          <w:rFonts w:ascii="Arial" w:hAnsi="Arial" w:cs="Arial"/>
          <w:sz w:val="24"/>
          <w:szCs w:val="24"/>
          <w:lang w:val="pl-PL"/>
        </w:rPr>
        <w:t xml:space="preserve"> można</w:t>
      </w:r>
      <w:r w:rsidR="000304F0" w:rsidRPr="00CF22C5">
        <w:rPr>
          <w:rFonts w:ascii="Arial" w:hAnsi="Arial" w:cs="Arial"/>
          <w:sz w:val="24"/>
          <w:szCs w:val="24"/>
          <w:lang w:val="pl-PL"/>
        </w:rPr>
        <w:t xml:space="preserve"> oprzeć na pomiarach</w:t>
      </w:r>
      <w:r w:rsidRPr="00CF22C5">
        <w:rPr>
          <w:rFonts w:ascii="Arial" w:hAnsi="Arial" w:cs="Arial"/>
          <w:sz w:val="24"/>
          <w:szCs w:val="24"/>
          <w:lang w:val="pl-PL"/>
        </w:rPr>
        <w:t xml:space="preserve"> </w:t>
      </w:r>
      <w:r w:rsidR="000304F0" w:rsidRPr="00CF22C5">
        <w:rPr>
          <w:rFonts w:ascii="Arial" w:hAnsi="Arial" w:cs="Arial"/>
          <w:sz w:val="24"/>
          <w:szCs w:val="24"/>
          <w:lang w:val="pl-PL"/>
        </w:rPr>
        <w:t>dawki</w:t>
      </w:r>
      <w:r w:rsidRPr="00CF22C5">
        <w:rPr>
          <w:rFonts w:ascii="Arial" w:hAnsi="Arial" w:cs="Arial"/>
          <w:sz w:val="24"/>
          <w:szCs w:val="24"/>
          <w:lang w:val="pl-PL"/>
        </w:rPr>
        <w:t xml:space="preserve"> </w:t>
      </w:r>
      <w:r w:rsidR="000304F0" w:rsidRPr="00CF22C5">
        <w:rPr>
          <w:rFonts w:ascii="Arial" w:hAnsi="Arial" w:cs="Arial"/>
          <w:sz w:val="24"/>
          <w:szCs w:val="24"/>
          <w:lang w:val="pl-PL"/>
        </w:rPr>
        <w:t>odczytywanej</w:t>
      </w:r>
      <w:r w:rsidR="005C3D41">
        <w:rPr>
          <w:rFonts w:ascii="Arial" w:hAnsi="Arial" w:cs="Arial"/>
          <w:sz w:val="24"/>
          <w:szCs w:val="24"/>
          <w:lang w:val="pl-PL"/>
        </w:rPr>
        <w:t xml:space="preserve"> z </w:t>
      </w:r>
      <w:r w:rsidRPr="00CF22C5">
        <w:rPr>
          <w:rFonts w:ascii="Arial" w:hAnsi="Arial" w:cs="Arial"/>
          <w:sz w:val="24"/>
          <w:szCs w:val="24"/>
          <w:lang w:val="pl-PL"/>
        </w:rPr>
        <w:t>dozymetru środowiskowego. Dozymetr środowiskowy jest to zazwyczaj dawkomierz termoluminescencyjny umieszczony</w:t>
      </w:r>
      <w:r w:rsidR="005C3D41">
        <w:rPr>
          <w:rFonts w:ascii="Arial" w:hAnsi="Arial" w:cs="Arial"/>
          <w:sz w:val="24"/>
          <w:szCs w:val="24"/>
          <w:lang w:val="pl-PL"/>
        </w:rPr>
        <w:t xml:space="preserve"> w </w:t>
      </w:r>
      <w:r w:rsidRPr="00CF22C5">
        <w:rPr>
          <w:rFonts w:ascii="Arial" w:hAnsi="Arial" w:cs="Arial"/>
          <w:sz w:val="24"/>
          <w:szCs w:val="24"/>
          <w:lang w:val="pl-PL"/>
        </w:rPr>
        <w:t>miejscu pracy pracowników, których narażenie jest monitorowane. Należy przy tym pamiętać</w:t>
      </w:r>
      <w:r w:rsidR="00040F58">
        <w:rPr>
          <w:rFonts w:ascii="Arial" w:hAnsi="Arial" w:cs="Arial"/>
          <w:sz w:val="24"/>
          <w:szCs w:val="24"/>
          <w:lang w:val="pl-PL"/>
        </w:rPr>
        <w:t xml:space="preserve"> o </w:t>
      </w:r>
      <w:r w:rsidRPr="00CF22C5">
        <w:rPr>
          <w:rFonts w:ascii="Arial" w:hAnsi="Arial" w:cs="Arial"/>
          <w:sz w:val="24"/>
          <w:szCs w:val="24"/>
          <w:lang w:val="pl-PL"/>
        </w:rPr>
        <w:t>umieszczeniu takiego dozymetru</w:t>
      </w:r>
      <w:r w:rsidR="005C3D41">
        <w:rPr>
          <w:rFonts w:ascii="Arial" w:hAnsi="Arial" w:cs="Arial"/>
          <w:sz w:val="24"/>
          <w:szCs w:val="24"/>
          <w:lang w:val="pl-PL"/>
        </w:rPr>
        <w:t xml:space="preserve"> w </w:t>
      </w:r>
      <w:r w:rsidRPr="00CF22C5">
        <w:rPr>
          <w:rFonts w:ascii="Arial" w:hAnsi="Arial" w:cs="Arial"/>
          <w:sz w:val="24"/>
          <w:szCs w:val="24"/>
          <w:lang w:val="pl-PL"/>
        </w:rPr>
        <w:t>miejscu rzeczywistego przebywania pracowników, np. na ścianie sterowni skąd wykonywana jest ekspozycja, na wysokości klatki piersiowej pracownika. Okres stosowania tego dozymetru nie może przekroczyć 3 miesięcy,</w:t>
      </w:r>
      <w:r w:rsidR="005C3D41">
        <w:rPr>
          <w:rFonts w:ascii="Arial" w:hAnsi="Arial" w:cs="Arial"/>
          <w:sz w:val="24"/>
          <w:szCs w:val="24"/>
          <w:lang w:val="pl-PL"/>
        </w:rPr>
        <w:t xml:space="preserve"> a </w:t>
      </w:r>
      <w:r w:rsidRPr="00CF22C5">
        <w:rPr>
          <w:rFonts w:ascii="Arial" w:hAnsi="Arial" w:cs="Arial"/>
          <w:sz w:val="24"/>
          <w:szCs w:val="24"/>
          <w:lang w:val="pl-PL"/>
        </w:rPr>
        <w:t>więc po maksymalnie 3 miesiącach trwania pomiaru, dozymetr środowiskowy należy wymienić na nowy,</w:t>
      </w:r>
      <w:r w:rsidR="005C3D41">
        <w:rPr>
          <w:rFonts w:ascii="Arial" w:hAnsi="Arial" w:cs="Arial"/>
          <w:sz w:val="24"/>
          <w:szCs w:val="24"/>
          <w:lang w:val="pl-PL"/>
        </w:rPr>
        <w:t xml:space="preserve"> a </w:t>
      </w:r>
      <w:r w:rsidRPr="00CF22C5">
        <w:rPr>
          <w:rFonts w:ascii="Arial" w:hAnsi="Arial" w:cs="Arial"/>
          <w:sz w:val="24"/>
          <w:szCs w:val="24"/>
          <w:lang w:val="pl-PL"/>
        </w:rPr>
        <w:t>poprzedni przekazać do odczytu przez akredytowane laboratorium pomiarowe.</w:t>
      </w:r>
      <w:r w:rsidR="00AD1AB9" w:rsidRPr="00CF22C5">
        <w:rPr>
          <w:rFonts w:ascii="Arial" w:hAnsi="Arial" w:cs="Arial"/>
          <w:sz w:val="24"/>
          <w:szCs w:val="24"/>
          <w:lang w:val="pl-PL"/>
        </w:rPr>
        <w:t xml:space="preserve"> </w:t>
      </w:r>
    </w:p>
    <w:p w14:paraId="6D164327" w14:textId="537FD6D3" w:rsidR="000304F0" w:rsidRPr="00CF22C5" w:rsidRDefault="000304F0"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Jeżeli p</w:t>
      </w:r>
      <w:r w:rsidR="00FF75B6" w:rsidRPr="00CF22C5">
        <w:rPr>
          <w:rFonts w:ascii="Arial" w:hAnsi="Arial" w:cs="Arial"/>
          <w:sz w:val="24"/>
          <w:szCs w:val="24"/>
          <w:lang w:val="pl-PL"/>
        </w:rPr>
        <w:t>omiary dozymetryczne</w:t>
      </w:r>
      <w:r w:rsidR="005C3D41">
        <w:rPr>
          <w:rFonts w:ascii="Arial" w:hAnsi="Arial" w:cs="Arial"/>
          <w:sz w:val="24"/>
          <w:szCs w:val="24"/>
          <w:lang w:val="pl-PL"/>
        </w:rPr>
        <w:t xml:space="preserve"> w </w:t>
      </w:r>
      <w:r w:rsidR="00FF75B6" w:rsidRPr="00CF22C5">
        <w:rPr>
          <w:rFonts w:ascii="Arial" w:hAnsi="Arial" w:cs="Arial"/>
          <w:sz w:val="24"/>
          <w:szCs w:val="24"/>
          <w:lang w:val="pl-PL"/>
        </w:rPr>
        <w:t>środowisku pracy przeprowadz</w:t>
      </w:r>
      <w:r w:rsidRPr="00CF22C5">
        <w:rPr>
          <w:rFonts w:ascii="Arial" w:hAnsi="Arial" w:cs="Arial"/>
          <w:sz w:val="24"/>
          <w:szCs w:val="24"/>
          <w:lang w:val="pl-PL"/>
        </w:rPr>
        <w:t>a</w:t>
      </w:r>
      <w:r w:rsidR="00FF75B6" w:rsidRPr="00CF22C5">
        <w:rPr>
          <w:rFonts w:ascii="Arial" w:hAnsi="Arial" w:cs="Arial"/>
          <w:sz w:val="24"/>
          <w:szCs w:val="24"/>
          <w:lang w:val="pl-PL"/>
        </w:rPr>
        <w:t xml:space="preserve">ne </w:t>
      </w:r>
      <w:r w:rsidRPr="00CF22C5">
        <w:rPr>
          <w:rFonts w:ascii="Arial" w:hAnsi="Arial" w:cs="Arial"/>
          <w:sz w:val="24"/>
          <w:szCs w:val="24"/>
          <w:lang w:val="pl-PL"/>
        </w:rPr>
        <w:t>są za pomocą przyrządu dozymetrycznego pozwalającego na pomiar mocy dawki</w:t>
      </w:r>
      <w:r w:rsidR="005C3D41">
        <w:rPr>
          <w:rFonts w:ascii="Arial" w:hAnsi="Arial" w:cs="Arial"/>
          <w:sz w:val="24"/>
          <w:szCs w:val="24"/>
          <w:lang w:val="pl-PL"/>
        </w:rPr>
        <w:t xml:space="preserve"> i</w:t>
      </w:r>
      <w:r w:rsidR="008B0816">
        <w:rPr>
          <w:rFonts w:ascii="Arial" w:hAnsi="Arial" w:cs="Arial"/>
          <w:sz w:val="24"/>
          <w:szCs w:val="24"/>
          <w:lang w:val="pl-PL"/>
        </w:rPr>
        <w:t xml:space="preserve"> </w:t>
      </w:r>
      <w:r w:rsidRPr="00CF22C5">
        <w:rPr>
          <w:rFonts w:ascii="Arial" w:hAnsi="Arial" w:cs="Arial"/>
          <w:sz w:val="24"/>
          <w:szCs w:val="24"/>
          <w:lang w:val="pl-PL"/>
        </w:rPr>
        <w:t>dawki promieniowania jonizującego, to należy pamiętać, że</w:t>
      </w:r>
      <w:r w:rsidR="00FF75B6" w:rsidRPr="00CF22C5">
        <w:rPr>
          <w:rFonts w:ascii="Arial" w:hAnsi="Arial" w:cs="Arial"/>
          <w:sz w:val="24"/>
          <w:szCs w:val="24"/>
          <w:lang w:val="pl-PL"/>
        </w:rPr>
        <w:t xml:space="preserve"> mogą być</w:t>
      </w:r>
      <w:r w:rsidRPr="00CF22C5">
        <w:rPr>
          <w:rFonts w:ascii="Arial" w:hAnsi="Arial" w:cs="Arial"/>
          <w:sz w:val="24"/>
          <w:szCs w:val="24"/>
          <w:lang w:val="pl-PL"/>
        </w:rPr>
        <w:t xml:space="preserve"> one</w:t>
      </w:r>
      <w:r w:rsidR="00FF75B6" w:rsidRPr="00CF22C5">
        <w:rPr>
          <w:rFonts w:ascii="Arial" w:hAnsi="Arial" w:cs="Arial"/>
          <w:sz w:val="24"/>
          <w:szCs w:val="24"/>
          <w:lang w:val="pl-PL"/>
        </w:rPr>
        <w:t xml:space="preserve"> wykonywane</w:t>
      </w:r>
      <w:r w:rsidRPr="00CF22C5">
        <w:rPr>
          <w:rFonts w:ascii="Arial" w:hAnsi="Arial" w:cs="Arial"/>
          <w:sz w:val="24"/>
          <w:szCs w:val="24"/>
          <w:lang w:val="pl-PL"/>
        </w:rPr>
        <w:t xml:space="preserve"> jedynie</w:t>
      </w:r>
      <w:r w:rsidR="00FF75B6" w:rsidRPr="00CF22C5">
        <w:rPr>
          <w:rFonts w:ascii="Arial" w:hAnsi="Arial" w:cs="Arial"/>
          <w:sz w:val="24"/>
          <w:szCs w:val="24"/>
          <w:lang w:val="pl-PL"/>
        </w:rPr>
        <w:t xml:space="preserve"> przez inspektora ochrony radiologicznej posiadającego uprawnienia typu co </w:t>
      </w:r>
      <w:r w:rsidR="00FF75B6" w:rsidRPr="00CF22C5">
        <w:rPr>
          <w:rFonts w:ascii="Arial" w:hAnsi="Arial" w:cs="Arial"/>
          <w:sz w:val="24"/>
          <w:szCs w:val="24"/>
          <w:lang w:val="pl-PL"/>
        </w:rPr>
        <w:lastRenderedPageBreak/>
        <w:t>najmniej IOR-1R lub osobę przez niego przeszkoloną</w:t>
      </w:r>
      <w:r w:rsidR="000B715B">
        <w:rPr>
          <w:rFonts w:ascii="Arial" w:hAnsi="Arial" w:cs="Arial"/>
          <w:sz w:val="24"/>
          <w:szCs w:val="24"/>
          <w:lang w:val="pl-PL"/>
        </w:rPr>
        <w:t xml:space="preserve"> </w:t>
      </w:r>
      <w:r w:rsidR="000B715B" w:rsidRPr="000B715B">
        <w:rPr>
          <w:rFonts w:ascii="Arial" w:hAnsi="Arial" w:cs="Arial"/>
          <w:sz w:val="24"/>
          <w:szCs w:val="24"/>
          <w:lang w:val="pl-PL"/>
        </w:rPr>
        <w:t>w zakresie tych pomiarów</w:t>
      </w:r>
      <w:r w:rsidR="00FF75B6" w:rsidRPr="00CF22C5">
        <w:rPr>
          <w:rFonts w:ascii="Arial" w:hAnsi="Arial" w:cs="Arial"/>
          <w:sz w:val="24"/>
          <w:szCs w:val="24"/>
          <w:lang w:val="pl-PL"/>
        </w:rPr>
        <w:t>. Ponadto stosowany sprzęt dozymetryczny powinien być odpowiedni do pomiarów promieniowania rentgenowskiego</w:t>
      </w:r>
      <w:r w:rsidR="00040F58">
        <w:rPr>
          <w:rFonts w:ascii="Arial" w:hAnsi="Arial" w:cs="Arial"/>
          <w:sz w:val="24"/>
          <w:szCs w:val="24"/>
          <w:lang w:val="pl-PL"/>
        </w:rPr>
        <w:t xml:space="preserve"> o </w:t>
      </w:r>
      <w:r w:rsidR="00FF75B6" w:rsidRPr="00CF22C5">
        <w:rPr>
          <w:rFonts w:ascii="Arial" w:hAnsi="Arial" w:cs="Arial"/>
          <w:sz w:val="24"/>
          <w:szCs w:val="24"/>
          <w:lang w:val="pl-PL"/>
        </w:rPr>
        <w:t>określonej energii, tj</w:t>
      </w:r>
      <w:r w:rsidR="00EE1258">
        <w:rPr>
          <w:rFonts w:ascii="Arial" w:hAnsi="Arial" w:cs="Arial"/>
          <w:sz w:val="24"/>
          <w:szCs w:val="24"/>
          <w:lang w:val="pl-PL"/>
        </w:rPr>
        <w:t xml:space="preserve">. </w:t>
      </w:r>
      <w:r w:rsidR="00327A7D">
        <w:rPr>
          <w:rFonts w:ascii="Arial" w:hAnsi="Arial" w:cs="Arial"/>
          <w:sz w:val="24"/>
          <w:szCs w:val="24"/>
          <w:lang w:val="pl-PL"/>
        </w:rPr>
        <w:t>w</w:t>
      </w:r>
      <w:r w:rsidR="005C3D41">
        <w:rPr>
          <w:rFonts w:ascii="Arial" w:hAnsi="Arial" w:cs="Arial"/>
          <w:sz w:val="24"/>
          <w:szCs w:val="24"/>
          <w:lang w:val="pl-PL"/>
        </w:rPr>
        <w:t> </w:t>
      </w:r>
      <w:r w:rsidR="00FF75B6" w:rsidRPr="00CF22C5">
        <w:rPr>
          <w:rFonts w:ascii="Arial" w:hAnsi="Arial" w:cs="Arial"/>
          <w:sz w:val="24"/>
          <w:szCs w:val="24"/>
          <w:lang w:val="pl-PL"/>
        </w:rPr>
        <w:t>instrukcji obsługi powinna znaleźć się informacja, że sprzęt może być używany do pomiarów promieniowania rentgenowskiego,</w:t>
      </w:r>
      <w:r w:rsidR="005C3D41">
        <w:rPr>
          <w:rFonts w:ascii="Arial" w:hAnsi="Arial" w:cs="Arial"/>
          <w:sz w:val="24"/>
          <w:szCs w:val="24"/>
          <w:lang w:val="pl-PL"/>
        </w:rPr>
        <w:t xml:space="preserve"> a </w:t>
      </w:r>
      <w:r w:rsidR="00FF75B6" w:rsidRPr="00CF22C5">
        <w:rPr>
          <w:rFonts w:ascii="Arial" w:hAnsi="Arial" w:cs="Arial"/>
          <w:sz w:val="24"/>
          <w:szCs w:val="24"/>
          <w:lang w:val="pl-PL"/>
        </w:rPr>
        <w:t>jego zakres energetyczny obejmuje energię promieniowania uzyskiwanego</w:t>
      </w:r>
      <w:r w:rsidR="005C3D41">
        <w:rPr>
          <w:rFonts w:ascii="Arial" w:hAnsi="Arial" w:cs="Arial"/>
          <w:sz w:val="24"/>
          <w:szCs w:val="24"/>
          <w:lang w:val="pl-PL"/>
        </w:rPr>
        <w:t xml:space="preserve"> z </w:t>
      </w:r>
      <w:r w:rsidR="00FF75B6" w:rsidRPr="00CF22C5">
        <w:rPr>
          <w:rFonts w:ascii="Arial" w:hAnsi="Arial" w:cs="Arial"/>
          <w:sz w:val="24"/>
          <w:szCs w:val="24"/>
          <w:lang w:val="pl-PL"/>
        </w:rPr>
        <w:t>aparatu rentgenowskiego określoną przez producenta aparatu. Sprzęt dozymetryczny powinien</w:t>
      </w:r>
      <w:r w:rsidRPr="00CF22C5">
        <w:rPr>
          <w:rFonts w:ascii="Arial" w:hAnsi="Arial" w:cs="Arial"/>
          <w:sz w:val="24"/>
          <w:szCs w:val="24"/>
          <w:lang w:val="pl-PL"/>
        </w:rPr>
        <w:t xml:space="preserve"> także</w:t>
      </w:r>
      <w:r w:rsidR="00FF75B6" w:rsidRPr="00CF22C5">
        <w:rPr>
          <w:rFonts w:ascii="Arial" w:hAnsi="Arial" w:cs="Arial"/>
          <w:sz w:val="24"/>
          <w:szCs w:val="24"/>
          <w:lang w:val="pl-PL"/>
        </w:rPr>
        <w:t xml:space="preserve"> posiadać ważne świadectwo wzorcowania wydane przez laboratorium pomiarowe posiadające akredytację,</w:t>
      </w:r>
      <w:r w:rsidR="005C3D41">
        <w:rPr>
          <w:rFonts w:ascii="Arial" w:hAnsi="Arial" w:cs="Arial"/>
          <w:sz w:val="24"/>
          <w:szCs w:val="24"/>
          <w:lang w:val="pl-PL"/>
        </w:rPr>
        <w:t xml:space="preserve"> a </w:t>
      </w:r>
      <w:r w:rsidR="00FF75B6" w:rsidRPr="00CF22C5">
        <w:rPr>
          <w:rFonts w:ascii="Arial" w:hAnsi="Arial" w:cs="Arial"/>
          <w:sz w:val="24"/>
          <w:szCs w:val="24"/>
          <w:lang w:val="pl-PL"/>
        </w:rPr>
        <w:t>świadectwo powinno obejmować swoim zakresem wzorcowanie przyrządu</w:t>
      </w:r>
      <w:r w:rsidR="005C3D41">
        <w:rPr>
          <w:rFonts w:ascii="Arial" w:hAnsi="Arial" w:cs="Arial"/>
          <w:sz w:val="24"/>
          <w:szCs w:val="24"/>
          <w:lang w:val="pl-PL"/>
        </w:rPr>
        <w:t xml:space="preserve"> w </w:t>
      </w:r>
      <w:r w:rsidR="00FF75B6" w:rsidRPr="00CF22C5">
        <w:rPr>
          <w:rFonts w:ascii="Arial" w:hAnsi="Arial" w:cs="Arial"/>
          <w:sz w:val="24"/>
          <w:szCs w:val="24"/>
          <w:lang w:val="pl-PL"/>
        </w:rPr>
        <w:t xml:space="preserve">zakresie energetycznym promieniowania rentgenowskiego. Wzorcowanie sprzętu dozymetrycznego przeprowadza się raz na 12 miesięcy (w przypadku sprzętu posiadającego kontrolne źródło promieniotwórcze raz na 24 miesiące). </w:t>
      </w:r>
    </w:p>
    <w:p w14:paraId="4346C6F0" w14:textId="37181979" w:rsidR="00FF75B6" w:rsidRPr="00CF22C5" w:rsidRDefault="00455CD4" w:rsidP="00F672CF">
      <w:pPr>
        <w:spacing w:after="120" w:line="276" w:lineRule="auto"/>
        <w:jc w:val="both"/>
        <w:rPr>
          <w:rFonts w:ascii="Arial" w:hAnsi="Arial" w:cs="Arial"/>
          <w:sz w:val="24"/>
          <w:szCs w:val="24"/>
          <w:lang w:val="pl-PL"/>
        </w:rPr>
      </w:pPr>
      <w:r>
        <w:rPr>
          <w:rFonts w:ascii="Arial" w:hAnsi="Arial" w:cs="Arial"/>
          <w:sz w:val="24"/>
          <w:szCs w:val="24"/>
          <w:lang w:val="pl-PL"/>
        </w:rPr>
        <w:t xml:space="preserve">Sugeruje się, aby w praktyce weterynaryjnej oceny narażenia pracowników dokonywać na podstawie pomiarów w środowisku pracy wykonanych za pomocą dozymetru środowiskowego lub dozymetrów indywidualnych, ze względu na </w:t>
      </w:r>
      <w:r w:rsidR="006220F7">
        <w:rPr>
          <w:rFonts w:ascii="Arial" w:hAnsi="Arial" w:cs="Arial"/>
          <w:sz w:val="24"/>
          <w:szCs w:val="24"/>
          <w:lang w:val="pl-PL"/>
        </w:rPr>
        <w:t>ograniczenia techniczne</w:t>
      </w:r>
      <w:r>
        <w:rPr>
          <w:rFonts w:ascii="Arial" w:hAnsi="Arial" w:cs="Arial"/>
          <w:sz w:val="24"/>
          <w:szCs w:val="24"/>
          <w:lang w:val="pl-PL"/>
        </w:rPr>
        <w:t xml:space="preserve"> innego sprzętu dozymetrycznego. </w:t>
      </w:r>
      <w:r w:rsidR="006220F7">
        <w:rPr>
          <w:rFonts w:ascii="Arial" w:hAnsi="Arial" w:cs="Arial"/>
          <w:sz w:val="24"/>
          <w:szCs w:val="24"/>
          <w:lang w:val="pl-PL"/>
        </w:rPr>
        <w:t>Zazwyczaj</w:t>
      </w:r>
      <w:r>
        <w:rPr>
          <w:rFonts w:ascii="Arial" w:hAnsi="Arial" w:cs="Arial"/>
          <w:sz w:val="24"/>
          <w:szCs w:val="24"/>
          <w:lang w:val="pl-PL"/>
        </w:rPr>
        <w:t xml:space="preserve"> pomiary te wykonywane są </w:t>
      </w:r>
      <w:r w:rsidR="006220F7">
        <w:rPr>
          <w:rFonts w:ascii="Arial" w:hAnsi="Arial" w:cs="Arial"/>
          <w:sz w:val="24"/>
          <w:szCs w:val="24"/>
          <w:lang w:val="pl-PL"/>
        </w:rPr>
        <w:t>urządzeniami</w:t>
      </w:r>
      <w:r>
        <w:rPr>
          <w:rFonts w:ascii="Arial" w:hAnsi="Arial" w:cs="Arial"/>
          <w:sz w:val="24"/>
          <w:szCs w:val="24"/>
          <w:lang w:val="pl-PL"/>
        </w:rPr>
        <w:t>, któ</w:t>
      </w:r>
      <w:r w:rsidR="006220F7">
        <w:rPr>
          <w:rFonts w:ascii="Arial" w:hAnsi="Arial" w:cs="Arial"/>
          <w:sz w:val="24"/>
          <w:szCs w:val="24"/>
          <w:lang w:val="pl-PL"/>
        </w:rPr>
        <w:t>re</w:t>
      </w:r>
      <w:r>
        <w:rPr>
          <w:rFonts w:ascii="Arial" w:hAnsi="Arial" w:cs="Arial"/>
          <w:sz w:val="24"/>
          <w:szCs w:val="24"/>
          <w:lang w:val="pl-PL"/>
        </w:rPr>
        <w:t xml:space="preserve"> nie </w:t>
      </w:r>
      <w:r w:rsidR="006220F7">
        <w:rPr>
          <w:rFonts w:ascii="Arial" w:hAnsi="Arial" w:cs="Arial"/>
          <w:sz w:val="24"/>
          <w:szCs w:val="24"/>
          <w:lang w:val="pl-PL"/>
        </w:rPr>
        <w:t xml:space="preserve">są </w:t>
      </w:r>
      <w:r>
        <w:rPr>
          <w:rFonts w:ascii="Arial" w:hAnsi="Arial" w:cs="Arial"/>
          <w:sz w:val="24"/>
          <w:szCs w:val="24"/>
          <w:lang w:val="pl-PL"/>
        </w:rPr>
        <w:t>odpowiedni</w:t>
      </w:r>
      <w:r w:rsidR="006220F7">
        <w:rPr>
          <w:rFonts w:ascii="Arial" w:hAnsi="Arial" w:cs="Arial"/>
          <w:sz w:val="24"/>
          <w:szCs w:val="24"/>
          <w:lang w:val="pl-PL"/>
        </w:rPr>
        <w:t>e</w:t>
      </w:r>
      <w:r>
        <w:rPr>
          <w:rFonts w:ascii="Arial" w:hAnsi="Arial" w:cs="Arial"/>
          <w:sz w:val="24"/>
          <w:szCs w:val="24"/>
          <w:lang w:val="pl-PL"/>
        </w:rPr>
        <w:t xml:space="preserve"> do </w:t>
      </w:r>
      <w:r w:rsidR="00EC3186">
        <w:rPr>
          <w:rFonts w:ascii="Arial" w:hAnsi="Arial" w:cs="Arial"/>
          <w:sz w:val="24"/>
          <w:szCs w:val="24"/>
          <w:lang w:val="pl-PL"/>
        </w:rPr>
        <w:t>pomiarów dawki lub mocy dawki</w:t>
      </w:r>
      <w:r w:rsidR="006220F7">
        <w:rPr>
          <w:rFonts w:ascii="Arial" w:hAnsi="Arial" w:cs="Arial"/>
          <w:sz w:val="24"/>
          <w:szCs w:val="24"/>
          <w:lang w:val="pl-PL"/>
        </w:rPr>
        <w:t xml:space="preserve"> promieniowania jonizującego dla</w:t>
      </w:r>
      <w:r w:rsidR="00EC3186">
        <w:rPr>
          <w:rFonts w:ascii="Arial" w:hAnsi="Arial" w:cs="Arial"/>
          <w:sz w:val="24"/>
          <w:szCs w:val="24"/>
          <w:lang w:val="pl-PL"/>
        </w:rPr>
        <w:t xml:space="preserve"> </w:t>
      </w:r>
      <w:r w:rsidR="006220F7">
        <w:rPr>
          <w:rFonts w:ascii="Arial" w:hAnsi="Arial" w:cs="Arial"/>
          <w:sz w:val="24"/>
          <w:szCs w:val="24"/>
          <w:lang w:val="pl-PL"/>
        </w:rPr>
        <w:t>bardzo krótkich (często mniej niż 1 sekunda)</w:t>
      </w:r>
      <w:r w:rsidR="00EC3186">
        <w:rPr>
          <w:rFonts w:ascii="Arial" w:hAnsi="Arial" w:cs="Arial"/>
          <w:sz w:val="24"/>
          <w:szCs w:val="24"/>
          <w:lang w:val="pl-PL"/>
        </w:rPr>
        <w:t xml:space="preserve"> czas</w:t>
      </w:r>
      <w:r w:rsidR="006220F7">
        <w:rPr>
          <w:rFonts w:ascii="Arial" w:hAnsi="Arial" w:cs="Arial"/>
          <w:sz w:val="24"/>
          <w:szCs w:val="24"/>
          <w:lang w:val="pl-PL"/>
        </w:rPr>
        <w:t>ów</w:t>
      </w:r>
      <w:r w:rsidR="00EC3186">
        <w:rPr>
          <w:rFonts w:ascii="Arial" w:hAnsi="Arial" w:cs="Arial"/>
          <w:sz w:val="24"/>
          <w:szCs w:val="24"/>
          <w:lang w:val="pl-PL"/>
        </w:rPr>
        <w:t xml:space="preserve"> eks</w:t>
      </w:r>
      <w:r w:rsidR="006220F7">
        <w:rPr>
          <w:rFonts w:ascii="Arial" w:hAnsi="Arial" w:cs="Arial"/>
          <w:sz w:val="24"/>
          <w:szCs w:val="24"/>
          <w:lang w:val="pl-PL"/>
        </w:rPr>
        <w:t>pozycji.</w:t>
      </w:r>
    </w:p>
    <w:p w14:paraId="05D698F7" w14:textId="43F50265" w:rsidR="000304F0" w:rsidRDefault="000304F0"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Jeżeli kierownik jednostki organizacyjnej zdecyduje się objąć pracowników kategorii B pomiarami dawek indywidualnych, wówczas procedura postępowania</w:t>
      </w:r>
      <w:r w:rsidR="005C3D41">
        <w:rPr>
          <w:rFonts w:ascii="Arial" w:hAnsi="Arial" w:cs="Arial"/>
          <w:sz w:val="24"/>
          <w:szCs w:val="24"/>
          <w:lang w:val="pl-PL"/>
        </w:rPr>
        <w:t xml:space="preserve"> z </w:t>
      </w:r>
      <w:r w:rsidRPr="00CF22C5">
        <w:rPr>
          <w:rFonts w:ascii="Arial" w:hAnsi="Arial" w:cs="Arial"/>
          <w:sz w:val="24"/>
          <w:szCs w:val="24"/>
          <w:lang w:val="pl-PL"/>
        </w:rPr>
        <w:t>dozymetrami indywidualnymi jest taka sama jak</w:t>
      </w:r>
      <w:r w:rsidR="005C3D41">
        <w:rPr>
          <w:rFonts w:ascii="Arial" w:hAnsi="Arial" w:cs="Arial"/>
          <w:sz w:val="24"/>
          <w:szCs w:val="24"/>
          <w:lang w:val="pl-PL"/>
        </w:rPr>
        <w:t xml:space="preserve"> w </w:t>
      </w:r>
      <w:r w:rsidRPr="00CF22C5">
        <w:rPr>
          <w:rFonts w:ascii="Arial" w:hAnsi="Arial" w:cs="Arial"/>
          <w:sz w:val="24"/>
          <w:szCs w:val="24"/>
          <w:lang w:val="pl-PL"/>
        </w:rPr>
        <w:t>przypadku pracowników kategorii A.</w:t>
      </w:r>
      <w:r w:rsidR="005C3D41">
        <w:rPr>
          <w:rFonts w:ascii="Arial" w:hAnsi="Arial" w:cs="Arial"/>
          <w:sz w:val="24"/>
          <w:szCs w:val="24"/>
          <w:lang w:val="pl-PL"/>
        </w:rPr>
        <w:t xml:space="preserve"> </w:t>
      </w:r>
    </w:p>
    <w:p w14:paraId="0D4AC493" w14:textId="5302E301" w:rsidR="00FF75B6" w:rsidRPr="00CF22C5" w:rsidRDefault="00FF75B6"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Oceny narażenia pracowników dokonuje kierownik jednostki organizacyjnej dla każdego roku kalendarzowego</w:t>
      </w:r>
      <w:r w:rsidR="005C3D41">
        <w:rPr>
          <w:rFonts w:ascii="Arial" w:hAnsi="Arial" w:cs="Arial"/>
          <w:sz w:val="24"/>
          <w:szCs w:val="24"/>
          <w:lang w:val="pl-PL"/>
        </w:rPr>
        <w:t xml:space="preserve"> i </w:t>
      </w:r>
      <w:r w:rsidRPr="00CF22C5">
        <w:rPr>
          <w:rFonts w:ascii="Arial" w:hAnsi="Arial" w:cs="Arial"/>
          <w:sz w:val="24"/>
          <w:szCs w:val="24"/>
          <w:lang w:val="pl-PL"/>
        </w:rPr>
        <w:t>na bieżąco informuje on pracowników</w:t>
      </w:r>
      <w:r w:rsidR="00040F58">
        <w:rPr>
          <w:rFonts w:ascii="Arial" w:hAnsi="Arial" w:cs="Arial"/>
          <w:sz w:val="24"/>
          <w:szCs w:val="24"/>
          <w:lang w:val="pl-PL"/>
        </w:rPr>
        <w:t xml:space="preserve"> o </w:t>
      </w:r>
      <w:r w:rsidRPr="00CF22C5">
        <w:rPr>
          <w:rFonts w:ascii="Arial" w:hAnsi="Arial" w:cs="Arial"/>
          <w:sz w:val="24"/>
          <w:szCs w:val="24"/>
          <w:lang w:val="pl-PL"/>
        </w:rPr>
        <w:t>wynikach tej oceny,</w:t>
      </w:r>
      <w:r w:rsidR="005C3D41">
        <w:rPr>
          <w:rFonts w:ascii="Arial" w:hAnsi="Arial" w:cs="Arial"/>
          <w:sz w:val="24"/>
          <w:szCs w:val="24"/>
          <w:lang w:val="pl-PL"/>
        </w:rPr>
        <w:t xml:space="preserve"> w </w:t>
      </w:r>
      <w:r w:rsidRPr="00CF22C5">
        <w:rPr>
          <w:rFonts w:ascii="Arial" w:hAnsi="Arial" w:cs="Arial"/>
          <w:sz w:val="24"/>
          <w:szCs w:val="24"/>
          <w:lang w:val="pl-PL"/>
        </w:rPr>
        <w:t>szczególności</w:t>
      </w:r>
      <w:r w:rsidR="00040F58">
        <w:rPr>
          <w:rFonts w:ascii="Arial" w:hAnsi="Arial" w:cs="Arial"/>
          <w:sz w:val="24"/>
          <w:szCs w:val="24"/>
          <w:lang w:val="pl-PL"/>
        </w:rPr>
        <w:t xml:space="preserve"> o </w:t>
      </w:r>
      <w:r w:rsidRPr="00CF22C5">
        <w:rPr>
          <w:rFonts w:ascii="Arial" w:hAnsi="Arial" w:cs="Arial"/>
          <w:sz w:val="24"/>
          <w:szCs w:val="24"/>
          <w:lang w:val="pl-PL"/>
        </w:rPr>
        <w:t xml:space="preserve">wynikach pomiarów stanowiących podstawę oceny narażenia. </w:t>
      </w:r>
    </w:p>
    <w:p w14:paraId="542E7E3F" w14:textId="7ACB1040" w:rsidR="00FF75B6" w:rsidRDefault="00FF75B6"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Oceny narażenia osób</w:t>
      </w:r>
      <w:r w:rsidR="005C3D41">
        <w:rPr>
          <w:rFonts w:ascii="Arial" w:hAnsi="Arial" w:cs="Arial"/>
          <w:sz w:val="24"/>
          <w:szCs w:val="24"/>
          <w:lang w:val="pl-PL"/>
        </w:rPr>
        <w:t xml:space="preserve"> z </w:t>
      </w:r>
      <w:r w:rsidRPr="00CF22C5">
        <w:rPr>
          <w:rFonts w:ascii="Arial" w:hAnsi="Arial" w:cs="Arial"/>
          <w:sz w:val="24"/>
          <w:szCs w:val="24"/>
          <w:lang w:val="pl-PL"/>
        </w:rPr>
        <w:t>ogółu ludności dokonuje kierownik jednostki organizacyjnej raz</w:t>
      </w:r>
      <w:r w:rsidR="005C3D41">
        <w:rPr>
          <w:rFonts w:ascii="Arial" w:hAnsi="Arial" w:cs="Arial"/>
          <w:sz w:val="24"/>
          <w:szCs w:val="24"/>
          <w:lang w:val="pl-PL"/>
        </w:rPr>
        <w:t xml:space="preserve"> w </w:t>
      </w:r>
      <w:r w:rsidRPr="00CF22C5">
        <w:rPr>
          <w:rFonts w:ascii="Arial" w:hAnsi="Arial" w:cs="Arial"/>
          <w:sz w:val="24"/>
          <w:szCs w:val="24"/>
          <w:lang w:val="pl-PL"/>
        </w:rPr>
        <w:t>roku</w:t>
      </w:r>
      <w:r w:rsidR="000B715B">
        <w:rPr>
          <w:rFonts w:ascii="Arial" w:hAnsi="Arial" w:cs="Arial"/>
          <w:sz w:val="24"/>
          <w:szCs w:val="24"/>
          <w:lang w:val="pl-PL"/>
        </w:rPr>
        <w:t xml:space="preserve"> </w:t>
      </w:r>
      <w:r w:rsidR="000B715B" w:rsidRPr="000B715B">
        <w:rPr>
          <w:rFonts w:ascii="Arial" w:hAnsi="Arial" w:cs="Arial"/>
          <w:sz w:val="24"/>
          <w:szCs w:val="24"/>
          <w:lang w:val="pl-PL"/>
        </w:rPr>
        <w:t>poprzez oszacowanie dawek promienio</w:t>
      </w:r>
      <w:r w:rsidR="000B715B">
        <w:rPr>
          <w:rFonts w:ascii="Arial" w:hAnsi="Arial" w:cs="Arial"/>
          <w:sz w:val="24"/>
          <w:szCs w:val="24"/>
          <w:lang w:val="pl-PL"/>
        </w:rPr>
        <w:t>wania jonizującego związanych z </w:t>
      </w:r>
      <w:r w:rsidR="000B715B" w:rsidRPr="000B715B">
        <w:rPr>
          <w:rFonts w:ascii="Arial" w:hAnsi="Arial" w:cs="Arial"/>
          <w:sz w:val="24"/>
          <w:szCs w:val="24"/>
          <w:lang w:val="pl-PL"/>
        </w:rPr>
        <w:t>napromieniowaniem zewnętrznym, z uwzględnieniem energii promieniowania jonizującego</w:t>
      </w:r>
      <w:r w:rsidRPr="00CF22C5">
        <w:rPr>
          <w:rFonts w:ascii="Arial" w:hAnsi="Arial" w:cs="Arial"/>
          <w:sz w:val="24"/>
          <w:szCs w:val="24"/>
          <w:lang w:val="pl-PL"/>
        </w:rPr>
        <w:t>. Kierownik jednostki powinien także pamiętać, że spoczywa na nim obowiązek umieszczania na stronie internetowej jednostki organizacyjnej, nie rzadziej niż raz na 12 miesięcy, informacji</w:t>
      </w:r>
      <w:r w:rsidR="00040F58">
        <w:rPr>
          <w:rFonts w:ascii="Arial" w:hAnsi="Arial" w:cs="Arial"/>
          <w:sz w:val="24"/>
          <w:szCs w:val="24"/>
          <w:lang w:val="pl-PL"/>
        </w:rPr>
        <w:t xml:space="preserve"> o </w:t>
      </w:r>
      <w:r w:rsidRPr="00CF22C5">
        <w:rPr>
          <w:rFonts w:ascii="Arial" w:hAnsi="Arial" w:cs="Arial"/>
          <w:sz w:val="24"/>
          <w:szCs w:val="24"/>
          <w:lang w:val="pl-PL"/>
        </w:rPr>
        <w:t>wpływie wykonywanej przez jednostkę działalności na zdrowie ludzi</w:t>
      </w:r>
      <w:r w:rsidR="005C3D41">
        <w:rPr>
          <w:rFonts w:ascii="Arial" w:hAnsi="Arial" w:cs="Arial"/>
          <w:sz w:val="24"/>
          <w:szCs w:val="24"/>
          <w:lang w:val="pl-PL"/>
        </w:rPr>
        <w:t xml:space="preserve"> i </w:t>
      </w:r>
      <w:r w:rsidRPr="00CF22C5">
        <w:rPr>
          <w:rFonts w:ascii="Arial" w:hAnsi="Arial" w:cs="Arial"/>
          <w:sz w:val="24"/>
          <w:szCs w:val="24"/>
          <w:lang w:val="pl-PL"/>
        </w:rPr>
        <w:t>na środowisko. Przy umieszczaniu takiej informacji można posłużyć się wynikami oceny narażenia przeprowadzanej przez kierownika jednostki wraz ze wskazaniem, na jakie dawki promieniowania jonizującego mogą być narażone osoby</w:t>
      </w:r>
      <w:r w:rsidR="005C3D41">
        <w:rPr>
          <w:rFonts w:ascii="Arial" w:hAnsi="Arial" w:cs="Arial"/>
          <w:sz w:val="24"/>
          <w:szCs w:val="24"/>
          <w:lang w:val="pl-PL"/>
        </w:rPr>
        <w:t xml:space="preserve"> z </w:t>
      </w:r>
      <w:r w:rsidRPr="00CF22C5">
        <w:rPr>
          <w:rFonts w:ascii="Arial" w:hAnsi="Arial" w:cs="Arial"/>
          <w:sz w:val="24"/>
          <w:szCs w:val="24"/>
          <w:lang w:val="pl-PL"/>
        </w:rPr>
        <w:t>ogółu ludności</w:t>
      </w:r>
      <w:r w:rsidR="005C3D41">
        <w:rPr>
          <w:rFonts w:ascii="Arial" w:hAnsi="Arial" w:cs="Arial"/>
          <w:sz w:val="24"/>
          <w:szCs w:val="24"/>
          <w:lang w:val="pl-PL"/>
        </w:rPr>
        <w:t xml:space="preserve"> w </w:t>
      </w:r>
      <w:r w:rsidRPr="00CF22C5">
        <w:rPr>
          <w:rFonts w:ascii="Arial" w:hAnsi="Arial" w:cs="Arial"/>
          <w:sz w:val="24"/>
          <w:szCs w:val="24"/>
          <w:lang w:val="pl-PL"/>
        </w:rPr>
        <w:t>wyniku wykonywania działalności</w:t>
      </w:r>
      <w:r w:rsidR="005C3D41">
        <w:rPr>
          <w:rFonts w:ascii="Arial" w:hAnsi="Arial" w:cs="Arial"/>
          <w:sz w:val="24"/>
          <w:szCs w:val="24"/>
          <w:lang w:val="pl-PL"/>
        </w:rPr>
        <w:t xml:space="preserve"> w </w:t>
      </w:r>
      <w:r w:rsidRPr="00CF22C5">
        <w:rPr>
          <w:rFonts w:ascii="Arial" w:hAnsi="Arial" w:cs="Arial"/>
          <w:sz w:val="24"/>
          <w:szCs w:val="24"/>
          <w:lang w:val="pl-PL"/>
        </w:rPr>
        <w:t>narażeniu na promieniowanie jonizujące przez daną jednostkę organizacyjną. Ponadto każda osoba ma prawo zwrócić się do kierownika jednostki organizacyjnej</w:t>
      </w:r>
      <w:r w:rsidR="005C3D41">
        <w:rPr>
          <w:rFonts w:ascii="Arial" w:hAnsi="Arial" w:cs="Arial"/>
          <w:sz w:val="24"/>
          <w:szCs w:val="24"/>
          <w:lang w:val="pl-PL"/>
        </w:rPr>
        <w:t xml:space="preserve"> z </w:t>
      </w:r>
      <w:r w:rsidRPr="00CF22C5">
        <w:rPr>
          <w:rFonts w:ascii="Arial" w:hAnsi="Arial" w:cs="Arial"/>
          <w:sz w:val="24"/>
          <w:szCs w:val="24"/>
          <w:lang w:val="pl-PL"/>
        </w:rPr>
        <w:t>wnios</w:t>
      </w:r>
      <w:r w:rsidR="008A1F5A" w:rsidRPr="00CF22C5">
        <w:rPr>
          <w:rFonts w:ascii="Arial" w:hAnsi="Arial" w:cs="Arial"/>
          <w:sz w:val="24"/>
          <w:szCs w:val="24"/>
          <w:lang w:val="pl-PL"/>
        </w:rPr>
        <w:t>kiem</w:t>
      </w:r>
      <w:r w:rsidR="00040F58">
        <w:rPr>
          <w:rFonts w:ascii="Arial" w:hAnsi="Arial" w:cs="Arial"/>
          <w:sz w:val="24"/>
          <w:szCs w:val="24"/>
          <w:lang w:val="pl-PL"/>
        </w:rPr>
        <w:t xml:space="preserve"> o </w:t>
      </w:r>
      <w:r w:rsidRPr="00CF22C5">
        <w:rPr>
          <w:rFonts w:ascii="Arial" w:hAnsi="Arial" w:cs="Arial"/>
          <w:sz w:val="24"/>
          <w:szCs w:val="24"/>
          <w:lang w:val="pl-PL"/>
        </w:rPr>
        <w:t>udzielenie informacji na temat wpływu wykonywanej przez jednostkę działalności na zdrowie ludzi</w:t>
      </w:r>
      <w:r w:rsidR="005C3D41">
        <w:rPr>
          <w:rFonts w:ascii="Arial" w:hAnsi="Arial" w:cs="Arial"/>
          <w:sz w:val="24"/>
          <w:szCs w:val="24"/>
          <w:lang w:val="pl-PL"/>
        </w:rPr>
        <w:t xml:space="preserve"> i </w:t>
      </w:r>
      <w:r w:rsidRPr="00CF22C5">
        <w:rPr>
          <w:rFonts w:ascii="Arial" w:hAnsi="Arial" w:cs="Arial"/>
          <w:sz w:val="24"/>
          <w:szCs w:val="24"/>
          <w:lang w:val="pl-PL"/>
        </w:rPr>
        <w:t>na środowisko,</w:t>
      </w:r>
      <w:r w:rsidR="005C3D41">
        <w:rPr>
          <w:rFonts w:ascii="Arial" w:hAnsi="Arial" w:cs="Arial"/>
          <w:sz w:val="24"/>
          <w:szCs w:val="24"/>
          <w:lang w:val="pl-PL"/>
        </w:rPr>
        <w:t xml:space="preserve"> a </w:t>
      </w:r>
      <w:r w:rsidRPr="00CF22C5">
        <w:rPr>
          <w:rFonts w:ascii="Arial" w:hAnsi="Arial" w:cs="Arial"/>
          <w:sz w:val="24"/>
          <w:szCs w:val="24"/>
          <w:lang w:val="pl-PL"/>
        </w:rPr>
        <w:t xml:space="preserve">kierownik jednostki ma obowiązek niezwłocznie takiej informacji udzielić. </w:t>
      </w:r>
    </w:p>
    <w:p w14:paraId="483EA707" w14:textId="6A61451A" w:rsidR="00072213" w:rsidRDefault="00072213" w:rsidP="00072213">
      <w:pPr>
        <w:spacing w:after="120" w:line="276" w:lineRule="auto"/>
        <w:jc w:val="both"/>
        <w:rPr>
          <w:rFonts w:ascii="Arial" w:hAnsi="Arial" w:cs="Arial"/>
          <w:sz w:val="24"/>
          <w:szCs w:val="24"/>
          <w:lang w:val="pl-PL"/>
        </w:rPr>
      </w:pPr>
      <w:r>
        <w:rPr>
          <w:rFonts w:ascii="Arial" w:hAnsi="Arial" w:cs="Arial"/>
          <w:sz w:val="24"/>
          <w:szCs w:val="24"/>
          <w:lang w:val="pl-PL"/>
        </w:rPr>
        <w:lastRenderedPageBreak/>
        <w:t>W tym miejscu należy wskazać, że prace w narażeniu na promieniowanie jonizujące mogą być wykonywane zarówno przez pracowników jednostki organizacyjnej jak i przez pracowników zewnętrznych. Pracownikiem zewnętrznym jest pracownik</w:t>
      </w:r>
      <w:r w:rsidRPr="00072213">
        <w:rPr>
          <w:rFonts w:ascii="Arial" w:hAnsi="Arial" w:cs="Arial"/>
          <w:sz w:val="24"/>
          <w:szCs w:val="24"/>
          <w:lang w:val="pl-PL"/>
        </w:rPr>
        <w:t xml:space="preserve"> </w:t>
      </w:r>
      <w:r>
        <w:rPr>
          <w:rFonts w:ascii="Arial" w:hAnsi="Arial" w:cs="Arial"/>
          <w:sz w:val="24"/>
          <w:szCs w:val="24"/>
          <w:lang w:val="pl-PL"/>
        </w:rPr>
        <w:t>zatrudniony</w:t>
      </w:r>
      <w:r w:rsidRPr="00072213">
        <w:rPr>
          <w:rFonts w:ascii="Arial" w:hAnsi="Arial" w:cs="Arial"/>
          <w:sz w:val="24"/>
          <w:szCs w:val="24"/>
          <w:lang w:val="pl-PL"/>
        </w:rPr>
        <w:t xml:space="preserve"> przez pracodaw</w:t>
      </w:r>
      <w:r w:rsidR="00036175">
        <w:rPr>
          <w:rFonts w:ascii="Arial" w:hAnsi="Arial" w:cs="Arial"/>
          <w:sz w:val="24"/>
          <w:szCs w:val="24"/>
          <w:lang w:val="pl-PL"/>
        </w:rPr>
        <w:t>cę zewnętrznego lub wykonujący</w:t>
      </w:r>
      <w:r w:rsidRPr="00072213">
        <w:rPr>
          <w:rFonts w:ascii="Arial" w:hAnsi="Arial" w:cs="Arial"/>
          <w:sz w:val="24"/>
          <w:szCs w:val="24"/>
          <w:lang w:val="pl-PL"/>
        </w:rPr>
        <w:t xml:space="preserve"> działalność </w:t>
      </w:r>
      <w:r w:rsidR="00036175">
        <w:rPr>
          <w:rFonts w:ascii="Arial" w:hAnsi="Arial" w:cs="Arial"/>
          <w:sz w:val="24"/>
          <w:szCs w:val="24"/>
          <w:lang w:val="pl-PL"/>
        </w:rPr>
        <w:t>na własny rachunek, wykonujący</w:t>
      </w:r>
      <w:r w:rsidRPr="00072213">
        <w:rPr>
          <w:rFonts w:ascii="Arial" w:hAnsi="Arial" w:cs="Arial"/>
          <w:sz w:val="24"/>
          <w:szCs w:val="24"/>
          <w:lang w:val="pl-PL"/>
        </w:rPr>
        <w:t xml:space="preserve"> dowolną działalność na terenie kontrolowanym lub terenie nadzorowanym, za który nie jest odpowiedzialny ani on, ani jego pracodawca</w:t>
      </w:r>
      <w:r w:rsidR="00036175">
        <w:rPr>
          <w:rFonts w:ascii="Arial" w:hAnsi="Arial" w:cs="Arial"/>
          <w:sz w:val="24"/>
          <w:szCs w:val="24"/>
          <w:lang w:val="pl-PL"/>
        </w:rPr>
        <w:t>. Ponadto, z</w:t>
      </w:r>
      <w:r>
        <w:rPr>
          <w:rFonts w:ascii="Arial" w:hAnsi="Arial" w:cs="Arial"/>
          <w:sz w:val="24"/>
          <w:szCs w:val="24"/>
          <w:lang w:val="pl-PL"/>
        </w:rPr>
        <w:t>godnie z definicją pracownika przytoczoną w art. 3 pkt 29 Prawa atomowego</w:t>
      </w:r>
      <w:r w:rsidR="00A33623">
        <w:rPr>
          <w:rFonts w:ascii="Arial" w:hAnsi="Arial" w:cs="Arial"/>
          <w:sz w:val="24"/>
          <w:szCs w:val="24"/>
          <w:lang w:val="pl-PL"/>
        </w:rPr>
        <w:t>,</w:t>
      </w:r>
      <w:r>
        <w:rPr>
          <w:rFonts w:ascii="Arial" w:hAnsi="Arial" w:cs="Arial"/>
          <w:sz w:val="24"/>
          <w:szCs w:val="24"/>
          <w:lang w:val="pl-PL"/>
        </w:rPr>
        <w:t xml:space="preserve"> jako pracownika zatrudnionego w warunkach narażenia należy rozumieć </w:t>
      </w:r>
      <w:r w:rsidRPr="00F71BAA">
        <w:rPr>
          <w:rFonts w:ascii="Arial" w:hAnsi="Arial" w:cs="Arial"/>
          <w:sz w:val="24"/>
          <w:szCs w:val="24"/>
          <w:lang w:val="pl-PL"/>
        </w:rPr>
        <w:t>pracownika w rozumieniu przepisów Prawa pracy</w:t>
      </w:r>
      <w:r>
        <w:rPr>
          <w:rFonts w:ascii="Arial" w:hAnsi="Arial" w:cs="Arial"/>
          <w:sz w:val="24"/>
          <w:szCs w:val="24"/>
          <w:lang w:val="pl-PL"/>
        </w:rPr>
        <w:t xml:space="preserve"> (</w:t>
      </w:r>
      <w:r w:rsidRPr="00297948">
        <w:rPr>
          <w:rFonts w:ascii="Arial" w:hAnsi="Arial" w:cs="Arial"/>
          <w:sz w:val="24"/>
          <w:szCs w:val="24"/>
          <w:lang w:val="pl-PL"/>
        </w:rPr>
        <w:t>osoba zatrudniona na podstawie umowy o pracę, powołania, wyboru, mianowania lub spółdzielczej umowy o pracę</w:t>
      </w:r>
      <w:r>
        <w:rPr>
          <w:rFonts w:ascii="Arial" w:hAnsi="Arial" w:cs="Arial"/>
          <w:sz w:val="24"/>
          <w:szCs w:val="24"/>
          <w:lang w:val="pl-PL"/>
        </w:rPr>
        <w:t>)</w:t>
      </w:r>
      <w:r w:rsidRPr="00F71BAA">
        <w:rPr>
          <w:rFonts w:ascii="Arial" w:hAnsi="Arial" w:cs="Arial"/>
          <w:sz w:val="24"/>
          <w:szCs w:val="24"/>
          <w:lang w:val="pl-PL"/>
        </w:rPr>
        <w:t>, osobę wykonującą pracę na podstawie innej niż stosunek pracy, jak również osobę wykonującą działalność na własny rachunek, którzy w warunkach narażenia na promieniowanie jonizujące mogą otrzymać dawki przekraczające wartości dawek granicznych określonych dla osób z ogółu ludności</w:t>
      </w:r>
      <w:r>
        <w:rPr>
          <w:rFonts w:ascii="Arial" w:hAnsi="Arial" w:cs="Arial"/>
          <w:sz w:val="24"/>
          <w:szCs w:val="24"/>
          <w:lang w:val="pl-PL"/>
        </w:rPr>
        <w:t xml:space="preserve">. W definicji </w:t>
      </w:r>
      <w:r w:rsidR="00DF5726">
        <w:rPr>
          <w:rFonts w:ascii="Arial" w:hAnsi="Arial" w:cs="Arial"/>
          <w:sz w:val="24"/>
          <w:szCs w:val="24"/>
          <w:lang w:val="pl-PL"/>
        </w:rPr>
        <w:t xml:space="preserve">pracownika </w:t>
      </w:r>
      <w:r>
        <w:rPr>
          <w:rFonts w:ascii="Arial" w:hAnsi="Arial" w:cs="Arial"/>
          <w:sz w:val="24"/>
          <w:szCs w:val="24"/>
          <w:lang w:val="pl-PL"/>
        </w:rPr>
        <w:t>mieszczą się więc zarówno pracownicy jednostki organizacyjnej jak i pracownicy zewnętrzni. Przez pracowników jednostki należy rozumieć pracowników w rozumieniu przepisów Prawa pracy oraz pracowników wykonujących prace na podstawie umów cywilnoprawnych. Pozostałe osoby wykonujące prace określone w</w:t>
      </w:r>
      <w:r w:rsidRPr="009C3CFD">
        <w:rPr>
          <w:rFonts w:ascii="Arial" w:hAnsi="Arial" w:cs="Arial"/>
          <w:sz w:val="24"/>
          <w:szCs w:val="24"/>
          <w:lang w:val="pl-PL"/>
        </w:rPr>
        <w:t xml:space="preserve"> zezwoleniu</w:t>
      </w:r>
      <w:r>
        <w:rPr>
          <w:rFonts w:ascii="Arial" w:hAnsi="Arial" w:cs="Arial"/>
          <w:sz w:val="24"/>
          <w:szCs w:val="24"/>
          <w:lang w:val="pl-PL"/>
        </w:rPr>
        <w:t xml:space="preserve"> posiadanym przez jednostkę organizacyjną</w:t>
      </w:r>
      <w:r w:rsidR="00A33623">
        <w:rPr>
          <w:rFonts w:ascii="Arial" w:hAnsi="Arial" w:cs="Arial"/>
          <w:sz w:val="24"/>
          <w:szCs w:val="24"/>
          <w:lang w:val="pl-PL"/>
        </w:rPr>
        <w:t xml:space="preserve"> (przychodnię weterynaryjną)</w:t>
      </w:r>
      <w:r>
        <w:rPr>
          <w:rFonts w:ascii="Arial" w:hAnsi="Arial" w:cs="Arial"/>
          <w:sz w:val="24"/>
          <w:szCs w:val="24"/>
          <w:lang w:val="pl-PL"/>
        </w:rPr>
        <w:t xml:space="preserve"> i które</w:t>
      </w:r>
      <w:r w:rsidRPr="00F71BAA">
        <w:rPr>
          <w:rFonts w:ascii="Arial" w:hAnsi="Arial" w:cs="Arial"/>
          <w:sz w:val="24"/>
          <w:szCs w:val="24"/>
          <w:lang w:val="pl-PL"/>
        </w:rPr>
        <w:t xml:space="preserve"> w</w:t>
      </w:r>
      <w:r w:rsidR="008B0816">
        <w:rPr>
          <w:rFonts w:ascii="Arial" w:hAnsi="Arial" w:cs="Arial"/>
          <w:sz w:val="24"/>
          <w:szCs w:val="24"/>
          <w:lang w:val="pl-PL"/>
        </w:rPr>
        <w:t> </w:t>
      </w:r>
      <w:r w:rsidRPr="00F71BAA">
        <w:rPr>
          <w:rFonts w:ascii="Arial" w:hAnsi="Arial" w:cs="Arial"/>
          <w:sz w:val="24"/>
          <w:szCs w:val="24"/>
          <w:lang w:val="pl-PL"/>
        </w:rPr>
        <w:t>warunkach narażenia mogą otrzymać dawki przekraczające wartości dawek granicznych określonych dla osób z ogółu ludności</w:t>
      </w:r>
      <w:r>
        <w:rPr>
          <w:rFonts w:ascii="Arial" w:hAnsi="Arial" w:cs="Arial"/>
          <w:sz w:val="24"/>
          <w:szCs w:val="24"/>
          <w:lang w:val="pl-PL"/>
        </w:rPr>
        <w:t>, są pracownikami zewnętrznymi.</w:t>
      </w:r>
    </w:p>
    <w:p w14:paraId="59D8E385" w14:textId="699DE027" w:rsidR="00C072B3" w:rsidRDefault="00C072B3" w:rsidP="00072213">
      <w:pPr>
        <w:spacing w:after="120" w:line="276" w:lineRule="auto"/>
        <w:jc w:val="both"/>
        <w:rPr>
          <w:rFonts w:ascii="Arial" w:hAnsi="Arial" w:cs="Arial"/>
          <w:sz w:val="24"/>
          <w:szCs w:val="24"/>
          <w:lang w:val="pl-PL"/>
        </w:rPr>
      </w:pPr>
      <w:r>
        <w:rPr>
          <w:rFonts w:ascii="Arial" w:hAnsi="Arial" w:cs="Arial"/>
          <w:sz w:val="24"/>
          <w:szCs w:val="24"/>
          <w:lang w:val="pl-PL"/>
        </w:rPr>
        <w:t>W praktyce weterynaryjnej często zdarzają się przypadki, gdy osoby wykonujące działalnoś</w:t>
      </w:r>
      <w:r w:rsidR="00216738">
        <w:rPr>
          <w:rFonts w:ascii="Arial" w:hAnsi="Arial" w:cs="Arial"/>
          <w:sz w:val="24"/>
          <w:szCs w:val="24"/>
          <w:lang w:val="pl-PL"/>
        </w:rPr>
        <w:t>ć</w:t>
      </w:r>
      <w:r>
        <w:rPr>
          <w:rFonts w:ascii="Arial" w:hAnsi="Arial" w:cs="Arial"/>
          <w:sz w:val="24"/>
          <w:szCs w:val="24"/>
          <w:lang w:val="pl-PL"/>
        </w:rPr>
        <w:t xml:space="preserve"> gospodarczą </w:t>
      </w:r>
      <w:r w:rsidR="00216738">
        <w:rPr>
          <w:rFonts w:ascii="Arial" w:hAnsi="Arial" w:cs="Arial"/>
          <w:sz w:val="24"/>
          <w:szCs w:val="24"/>
          <w:lang w:val="pl-PL"/>
        </w:rPr>
        <w:t xml:space="preserve">na własny rachunek świadczą usługi na rzecz jednej lub kilku jednostek organizacyjnych (tzw. kontrakty). Jeżeli prace wykonywane przez tę osobę wykonywane są w warunkach narażenia na promieniowanie jonizujące i mogą prowadzić do przekroczenia dawek granicznych określonych dla osób z ogółu ludności, a osoba ta nie uzyskała zezwolenia Prezesa Państwowej Agencji Atomistyki na wykonywanie takiej działalności i wykonuje pracę na podstawie zezwolenia </w:t>
      </w:r>
      <w:r w:rsidR="00BF59C3">
        <w:rPr>
          <w:rFonts w:ascii="Arial" w:hAnsi="Arial" w:cs="Arial"/>
          <w:sz w:val="24"/>
          <w:szCs w:val="24"/>
          <w:lang w:val="pl-PL"/>
        </w:rPr>
        <w:t>wydanego innej jednostce</w:t>
      </w:r>
      <w:r w:rsidR="00216738">
        <w:rPr>
          <w:rFonts w:ascii="Arial" w:hAnsi="Arial" w:cs="Arial"/>
          <w:sz w:val="24"/>
          <w:szCs w:val="24"/>
          <w:lang w:val="pl-PL"/>
        </w:rPr>
        <w:t xml:space="preserve"> organiz</w:t>
      </w:r>
      <w:r w:rsidR="00DF4514">
        <w:rPr>
          <w:rFonts w:ascii="Arial" w:hAnsi="Arial" w:cs="Arial"/>
          <w:sz w:val="24"/>
          <w:szCs w:val="24"/>
          <w:lang w:val="pl-PL"/>
        </w:rPr>
        <w:t>a</w:t>
      </w:r>
      <w:r w:rsidR="00216738">
        <w:rPr>
          <w:rFonts w:ascii="Arial" w:hAnsi="Arial" w:cs="Arial"/>
          <w:sz w:val="24"/>
          <w:szCs w:val="24"/>
          <w:lang w:val="pl-PL"/>
        </w:rPr>
        <w:t>cyjnej, to taką osobę należy traktować jako pracownika zewnętrznego.</w:t>
      </w:r>
      <w:r w:rsidR="00A33623">
        <w:rPr>
          <w:rFonts w:ascii="Arial" w:hAnsi="Arial" w:cs="Arial"/>
          <w:sz w:val="24"/>
          <w:szCs w:val="24"/>
          <w:lang w:val="pl-PL"/>
        </w:rPr>
        <w:t xml:space="preserve"> </w:t>
      </w:r>
      <w:r w:rsidR="00BF59C3">
        <w:rPr>
          <w:rFonts w:ascii="Arial" w:hAnsi="Arial" w:cs="Arial"/>
          <w:sz w:val="24"/>
          <w:szCs w:val="24"/>
          <w:lang w:val="pl-PL"/>
        </w:rPr>
        <w:t>J</w:t>
      </w:r>
      <w:r w:rsidR="00A33623">
        <w:rPr>
          <w:rFonts w:ascii="Arial" w:hAnsi="Arial" w:cs="Arial"/>
          <w:sz w:val="24"/>
          <w:szCs w:val="24"/>
          <w:lang w:val="pl-PL"/>
        </w:rPr>
        <w:t>est</w:t>
      </w:r>
      <w:r w:rsidR="00BF59C3">
        <w:rPr>
          <w:rFonts w:ascii="Arial" w:hAnsi="Arial" w:cs="Arial"/>
          <w:sz w:val="24"/>
          <w:szCs w:val="24"/>
          <w:lang w:val="pl-PL"/>
        </w:rPr>
        <w:t xml:space="preserve"> ona</w:t>
      </w:r>
      <w:r w:rsidR="00A33623">
        <w:rPr>
          <w:rFonts w:ascii="Arial" w:hAnsi="Arial" w:cs="Arial"/>
          <w:sz w:val="24"/>
          <w:szCs w:val="24"/>
          <w:lang w:val="pl-PL"/>
        </w:rPr>
        <w:t xml:space="preserve"> wówczas pracownikiem zewnętrznym jak i pracodawcą zewnętrznym.</w:t>
      </w:r>
    </w:p>
    <w:p w14:paraId="28D40531" w14:textId="77777777" w:rsidR="003E5F12" w:rsidRDefault="00036175" w:rsidP="00036175">
      <w:pPr>
        <w:spacing w:after="120" w:line="276" w:lineRule="auto"/>
        <w:jc w:val="both"/>
        <w:rPr>
          <w:rFonts w:ascii="Arial" w:hAnsi="Arial" w:cs="Arial"/>
          <w:sz w:val="24"/>
          <w:szCs w:val="24"/>
          <w:lang w:val="pl-PL"/>
        </w:rPr>
      </w:pPr>
      <w:r>
        <w:rPr>
          <w:rFonts w:ascii="Arial" w:hAnsi="Arial" w:cs="Arial"/>
          <w:sz w:val="24"/>
          <w:szCs w:val="24"/>
          <w:lang w:val="pl-PL"/>
        </w:rPr>
        <w:t>Szczegółowe obowiązki kierownika jednostki, pracodawcy zewnętrznego oraz pracownika zewnętrznego określa r</w:t>
      </w:r>
      <w:r w:rsidRPr="00036175">
        <w:rPr>
          <w:rFonts w:ascii="Arial" w:hAnsi="Arial" w:cs="Arial"/>
          <w:sz w:val="24"/>
          <w:szCs w:val="24"/>
          <w:lang w:val="pl-PL"/>
        </w:rPr>
        <w:t>ozporządzenie</w:t>
      </w:r>
      <w:r>
        <w:rPr>
          <w:rFonts w:ascii="Arial" w:hAnsi="Arial" w:cs="Arial"/>
          <w:sz w:val="24"/>
          <w:szCs w:val="24"/>
          <w:lang w:val="pl-PL"/>
        </w:rPr>
        <w:t xml:space="preserve"> Rady M</w:t>
      </w:r>
      <w:r w:rsidRPr="00036175">
        <w:rPr>
          <w:rFonts w:ascii="Arial" w:hAnsi="Arial" w:cs="Arial"/>
          <w:sz w:val="24"/>
          <w:szCs w:val="24"/>
          <w:lang w:val="pl-PL"/>
        </w:rPr>
        <w:t>inistrów</w:t>
      </w:r>
      <w:r>
        <w:rPr>
          <w:rFonts w:ascii="Arial" w:hAnsi="Arial" w:cs="Arial"/>
          <w:sz w:val="24"/>
          <w:szCs w:val="24"/>
          <w:lang w:val="pl-PL"/>
        </w:rPr>
        <w:t xml:space="preserve"> z dnia 30 listopada 2020 r. </w:t>
      </w:r>
      <w:r w:rsidRPr="00036175">
        <w:rPr>
          <w:rFonts w:ascii="Arial" w:hAnsi="Arial" w:cs="Arial"/>
          <w:sz w:val="24"/>
          <w:szCs w:val="24"/>
          <w:lang w:val="pl-PL"/>
        </w:rPr>
        <w:t>w sprawie ochrony przed promieniowaniem jonizującym pracowników zewnętrznych narażonych podczas pracy na terenie kontrolowanym lub nadzorowanym</w:t>
      </w:r>
      <w:r>
        <w:rPr>
          <w:rFonts w:ascii="Arial" w:hAnsi="Arial" w:cs="Arial"/>
          <w:sz w:val="24"/>
          <w:szCs w:val="24"/>
          <w:lang w:val="pl-PL"/>
        </w:rPr>
        <w:t xml:space="preserve"> (Dz. U. z 2020 r. poz. 2313).</w:t>
      </w:r>
    </w:p>
    <w:p w14:paraId="7CCAA403" w14:textId="3F08047C" w:rsidR="00216738" w:rsidRPr="00BC252C" w:rsidRDefault="007F7316" w:rsidP="00BC252C">
      <w:pPr>
        <w:spacing w:after="120" w:line="276" w:lineRule="auto"/>
        <w:jc w:val="both"/>
        <w:rPr>
          <w:rFonts w:ascii="Arial" w:hAnsi="Arial" w:cs="Arial"/>
          <w:sz w:val="24"/>
          <w:szCs w:val="24"/>
          <w:lang w:val="pl-PL"/>
        </w:rPr>
      </w:pPr>
      <w:r>
        <w:rPr>
          <w:rFonts w:ascii="Arial" w:hAnsi="Arial" w:cs="Arial"/>
          <w:sz w:val="24"/>
          <w:szCs w:val="24"/>
          <w:lang w:val="pl-PL"/>
        </w:rPr>
        <w:t xml:space="preserve">Na szczególną uwagę zasługuje </w:t>
      </w:r>
      <w:r w:rsidR="00351FE9" w:rsidRPr="00BC252C">
        <w:rPr>
          <w:rFonts w:ascii="Arial" w:hAnsi="Arial" w:cs="Arial"/>
          <w:sz w:val="24"/>
          <w:szCs w:val="24"/>
          <w:lang w:val="pl-PL"/>
        </w:rPr>
        <w:t>obowiązek</w:t>
      </w:r>
      <w:r>
        <w:rPr>
          <w:rFonts w:ascii="Arial" w:hAnsi="Arial" w:cs="Arial"/>
          <w:sz w:val="24"/>
          <w:szCs w:val="24"/>
          <w:lang w:val="pl-PL"/>
        </w:rPr>
        <w:t xml:space="preserve"> spoczywający na kierowniku jednostki odpowiedzialnym za teren, na którym pracują pracownicy zewnętrzni, dotyczący prowadzenia </w:t>
      </w:r>
      <w:r w:rsidR="00351FE9" w:rsidRPr="00BC252C">
        <w:rPr>
          <w:rFonts w:ascii="Arial" w:hAnsi="Arial" w:cs="Arial"/>
          <w:sz w:val="24"/>
          <w:szCs w:val="24"/>
          <w:lang w:val="pl-PL"/>
        </w:rPr>
        <w:t>pomi</w:t>
      </w:r>
      <w:r>
        <w:rPr>
          <w:rFonts w:ascii="Arial" w:hAnsi="Arial" w:cs="Arial"/>
          <w:sz w:val="24"/>
          <w:szCs w:val="24"/>
          <w:lang w:val="pl-PL"/>
        </w:rPr>
        <w:t>arów</w:t>
      </w:r>
      <w:r w:rsidR="00843E39" w:rsidRPr="00BC252C">
        <w:rPr>
          <w:rFonts w:ascii="Arial" w:hAnsi="Arial" w:cs="Arial"/>
          <w:sz w:val="24"/>
          <w:szCs w:val="24"/>
          <w:lang w:val="pl-PL"/>
        </w:rPr>
        <w:t xml:space="preserve"> </w:t>
      </w:r>
      <w:r w:rsidR="00351FE9" w:rsidRPr="00BC252C">
        <w:rPr>
          <w:rFonts w:ascii="Arial" w:hAnsi="Arial" w:cs="Arial"/>
          <w:sz w:val="24"/>
          <w:szCs w:val="24"/>
          <w:lang w:val="pl-PL"/>
        </w:rPr>
        <w:t>dawek indywidualnych</w:t>
      </w:r>
      <w:r w:rsidR="00843E39" w:rsidRPr="00BC252C">
        <w:rPr>
          <w:rFonts w:ascii="Arial" w:hAnsi="Arial" w:cs="Arial"/>
          <w:sz w:val="24"/>
          <w:szCs w:val="24"/>
          <w:lang w:val="pl-PL"/>
        </w:rPr>
        <w:t>, niezależnie od kategorii narażenia pracowników</w:t>
      </w:r>
      <w:r w:rsidR="00CB5DA9" w:rsidRPr="00BC252C">
        <w:rPr>
          <w:rFonts w:ascii="Arial" w:hAnsi="Arial" w:cs="Arial"/>
          <w:sz w:val="24"/>
          <w:szCs w:val="24"/>
          <w:lang w:val="pl-PL"/>
        </w:rPr>
        <w:t>.</w:t>
      </w:r>
      <w:r w:rsidR="00351FE9" w:rsidRPr="00BC252C">
        <w:rPr>
          <w:rFonts w:ascii="Arial" w:hAnsi="Arial" w:cs="Arial"/>
          <w:sz w:val="24"/>
          <w:szCs w:val="24"/>
          <w:lang w:val="pl-PL"/>
        </w:rPr>
        <w:t xml:space="preserve"> </w:t>
      </w:r>
      <w:r w:rsidR="00843E39" w:rsidRPr="00BC252C">
        <w:rPr>
          <w:rFonts w:ascii="Arial" w:hAnsi="Arial" w:cs="Arial"/>
          <w:sz w:val="24"/>
          <w:szCs w:val="24"/>
          <w:lang w:val="pl-PL"/>
        </w:rPr>
        <w:t>Jeżeli więc pracodawca zewnętrzny zakwalifikował swojego pracownika do kategorii B narażenia, to kierownik jednostki ma obowiązek zapewnić mu prowadzenie pomiarów dawek indywidualn</w:t>
      </w:r>
      <w:r>
        <w:rPr>
          <w:rFonts w:ascii="Arial" w:hAnsi="Arial" w:cs="Arial"/>
          <w:sz w:val="24"/>
          <w:szCs w:val="24"/>
          <w:lang w:val="pl-PL"/>
        </w:rPr>
        <w:t>ych, a nie wyłącznie pomiarów w </w:t>
      </w:r>
      <w:r w:rsidR="00843E39" w:rsidRPr="00BC252C">
        <w:rPr>
          <w:rFonts w:ascii="Arial" w:hAnsi="Arial" w:cs="Arial"/>
          <w:sz w:val="24"/>
          <w:szCs w:val="24"/>
          <w:lang w:val="pl-PL"/>
        </w:rPr>
        <w:t xml:space="preserve">środowisku pracy. </w:t>
      </w:r>
      <w:r w:rsidR="006314A4" w:rsidRPr="00BC252C">
        <w:rPr>
          <w:rFonts w:ascii="Arial" w:hAnsi="Arial" w:cs="Arial"/>
          <w:sz w:val="24"/>
          <w:szCs w:val="24"/>
          <w:lang w:val="pl-PL"/>
        </w:rPr>
        <w:t xml:space="preserve">Obowiązek ten ma na celu precyzyjne określenie dawki </w:t>
      </w:r>
      <w:r w:rsidR="006314A4" w:rsidRPr="00BC252C">
        <w:rPr>
          <w:rFonts w:ascii="Arial" w:hAnsi="Arial" w:cs="Arial"/>
          <w:sz w:val="24"/>
          <w:szCs w:val="24"/>
          <w:lang w:val="pl-PL"/>
        </w:rPr>
        <w:lastRenderedPageBreak/>
        <w:t xml:space="preserve">promieniowania jonizującego otrzymanej przez pracownika zewnętrznego podczas pracy na terenie kontrolowanym lub nadzorowanym </w:t>
      </w:r>
      <w:r w:rsidR="00BF59C3">
        <w:rPr>
          <w:rFonts w:ascii="Arial" w:hAnsi="Arial" w:cs="Arial"/>
          <w:sz w:val="24"/>
          <w:szCs w:val="24"/>
          <w:lang w:val="pl-PL"/>
        </w:rPr>
        <w:t>u </w:t>
      </w:r>
      <w:r w:rsidR="00C072B3" w:rsidRPr="00BC252C">
        <w:rPr>
          <w:rFonts w:ascii="Arial" w:hAnsi="Arial" w:cs="Arial"/>
          <w:sz w:val="24"/>
          <w:szCs w:val="24"/>
          <w:lang w:val="pl-PL"/>
        </w:rPr>
        <w:t>danego kierownika jednostki. W przypadku</w:t>
      </w:r>
      <w:r w:rsidR="00DF5726">
        <w:rPr>
          <w:rFonts w:ascii="Arial" w:hAnsi="Arial" w:cs="Arial"/>
          <w:sz w:val="24"/>
          <w:szCs w:val="24"/>
          <w:lang w:val="pl-PL"/>
        </w:rPr>
        <w:t>,</w:t>
      </w:r>
      <w:r w:rsidR="00C072B3" w:rsidRPr="00BC252C">
        <w:rPr>
          <w:rFonts w:ascii="Arial" w:hAnsi="Arial" w:cs="Arial"/>
          <w:sz w:val="24"/>
          <w:szCs w:val="24"/>
          <w:lang w:val="pl-PL"/>
        </w:rPr>
        <w:t xml:space="preserve"> gdy pracownik zewnętrzny wykonuje pracę w narażeniu w różnych jednostkach organizacyjnych, każdy z kierowników ma obowiązek zapewnić pracownikowi zewnętrznemu osobny dozymetr indywidualny. Niedopuszczalne są sytuacje, w których pracow</w:t>
      </w:r>
      <w:r w:rsidR="00BF59C3">
        <w:rPr>
          <w:rFonts w:ascii="Arial" w:hAnsi="Arial" w:cs="Arial"/>
          <w:sz w:val="24"/>
          <w:szCs w:val="24"/>
          <w:lang w:val="pl-PL"/>
        </w:rPr>
        <w:t>nik zewnętrzny wykonuje prace w </w:t>
      </w:r>
      <w:r w:rsidR="00C072B3" w:rsidRPr="00BC252C">
        <w:rPr>
          <w:rFonts w:ascii="Arial" w:hAnsi="Arial" w:cs="Arial"/>
          <w:sz w:val="24"/>
          <w:szCs w:val="24"/>
          <w:lang w:val="pl-PL"/>
        </w:rPr>
        <w:t>różnych jednostkach z</w:t>
      </w:r>
      <w:r w:rsidR="008B0816">
        <w:rPr>
          <w:rFonts w:ascii="Arial" w:hAnsi="Arial" w:cs="Arial"/>
          <w:sz w:val="24"/>
          <w:szCs w:val="24"/>
          <w:lang w:val="pl-PL"/>
        </w:rPr>
        <w:t> </w:t>
      </w:r>
      <w:r w:rsidR="00C072B3" w:rsidRPr="00BC252C">
        <w:rPr>
          <w:rFonts w:ascii="Arial" w:hAnsi="Arial" w:cs="Arial"/>
          <w:sz w:val="24"/>
          <w:szCs w:val="24"/>
          <w:lang w:val="pl-PL"/>
        </w:rPr>
        <w:t>tym samym dozymetrem indywidualnym. Niemożliwe staje się wówczas określenie dawki promieniowania jonizującego otrzyman</w:t>
      </w:r>
      <w:r w:rsidR="008B0816">
        <w:rPr>
          <w:rFonts w:ascii="Arial" w:hAnsi="Arial" w:cs="Arial"/>
          <w:sz w:val="24"/>
          <w:szCs w:val="24"/>
          <w:lang w:val="pl-PL"/>
        </w:rPr>
        <w:t>ej</w:t>
      </w:r>
      <w:r w:rsidR="00C072B3" w:rsidRPr="00BC252C">
        <w:rPr>
          <w:rFonts w:ascii="Arial" w:hAnsi="Arial" w:cs="Arial"/>
          <w:sz w:val="24"/>
          <w:szCs w:val="24"/>
          <w:lang w:val="pl-PL"/>
        </w:rPr>
        <w:t xml:space="preserve"> podczas pracy u danego kierownika jednostki, co może b</w:t>
      </w:r>
      <w:r w:rsidR="00BF59C3">
        <w:rPr>
          <w:rFonts w:ascii="Arial" w:hAnsi="Arial" w:cs="Arial"/>
          <w:sz w:val="24"/>
          <w:szCs w:val="24"/>
          <w:lang w:val="pl-PL"/>
        </w:rPr>
        <w:t>yć szczególnie problematyczne w </w:t>
      </w:r>
      <w:r w:rsidR="00C072B3" w:rsidRPr="00BC252C">
        <w:rPr>
          <w:rFonts w:ascii="Arial" w:hAnsi="Arial" w:cs="Arial"/>
          <w:sz w:val="24"/>
          <w:szCs w:val="24"/>
          <w:lang w:val="pl-PL"/>
        </w:rPr>
        <w:t xml:space="preserve">przypadku przekroczenia dawki granicznej. </w:t>
      </w:r>
    </w:p>
    <w:p w14:paraId="21F7E4C9" w14:textId="77777777" w:rsidR="00BF59C3" w:rsidRDefault="00BF59C3" w:rsidP="00BC252C">
      <w:pPr>
        <w:spacing w:after="120" w:line="276" w:lineRule="auto"/>
        <w:jc w:val="both"/>
        <w:rPr>
          <w:rFonts w:ascii="Arial" w:hAnsi="Arial" w:cs="Arial"/>
          <w:sz w:val="24"/>
          <w:szCs w:val="24"/>
          <w:lang w:val="pl-PL"/>
        </w:rPr>
      </w:pPr>
    </w:p>
    <w:p w14:paraId="1685262C" w14:textId="77777777" w:rsidR="00216738" w:rsidRDefault="00216738" w:rsidP="00036175">
      <w:pPr>
        <w:spacing w:after="120" w:line="276" w:lineRule="auto"/>
        <w:jc w:val="both"/>
        <w:rPr>
          <w:rFonts w:ascii="Arial" w:hAnsi="Arial" w:cs="Arial"/>
          <w:sz w:val="24"/>
          <w:szCs w:val="24"/>
          <w:lang w:val="pl-PL"/>
        </w:rPr>
      </w:pPr>
    </w:p>
    <w:p w14:paraId="5A253D30" w14:textId="77777777" w:rsidR="003E5F12" w:rsidRDefault="003E5F12" w:rsidP="00036175">
      <w:pPr>
        <w:spacing w:after="120" w:line="276" w:lineRule="auto"/>
        <w:jc w:val="both"/>
        <w:rPr>
          <w:rFonts w:ascii="Arial" w:hAnsi="Arial" w:cs="Arial"/>
          <w:sz w:val="24"/>
          <w:szCs w:val="24"/>
          <w:lang w:val="pl-PL"/>
        </w:rPr>
      </w:pPr>
    </w:p>
    <w:p w14:paraId="09C79227" w14:textId="269A8E9D" w:rsidR="00072213" w:rsidRPr="00F71BAA" w:rsidRDefault="00072213" w:rsidP="00072213">
      <w:pPr>
        <w:spacing w:after="120" w:line="276" w:lineRule="auto"/>
        <w:jc w:val="both"/>
        <w:rPr>
          <w:rFonts w:ascii="Arial" w:hAnsi="Arial" w:cs="Arial"/>
          <w:sz w:val="24"/>
          <w:szCs w:val="24"/>
          <w:lang w:val="pl-PL"/>
        </w:rPr>
      </w:pPr>
      <w:r>
        <w:rPr>
          <w:rFonts w:ascii="Arial" w:hAnsi="Arial" w:cs="Arial"/>
          <w:sz w:val="24"/>
          <w:szCs w:val="24"/>
          <w:lang w:val="pl-PL"/>
        </w:rPr>
        <w:t xml:space="preserve">  </w:t>
      </w:r>
    </w:p>
    <w:p w14:paraId="1B1B84EF" w14:textId="77777777" w:rsidR="00072213" w:rsidRPr="00CF22C5" w:rsidRDefault="00072213" w:rsidP="00F672CF">
      <w:pPr>
        <w:spacing w:after="120" w:line="276" w:lineRule="auto"/>
        <w:jc w:val="both"/>
        <w:rPr>
          <w:rFonts w:ascii="Arial" w:hAnsi="Arial" w:cs="Arial"/>
          <w:sz w:val="24"/>
          <w:szCs w:val="24"/>
          <w:lang w:val="pl-PL"/>
        </w:rPr>
      </w:pPr>
    </w:p>
    <w:p w14:paraId="42171F10" w14:textId="287F13F8" w:rsidR="00EE7328" w:rsidRPr="001A6241" w:rsidRDefault="001A6241" w:rsidP="00F672CF">
      <w:pPr>
        <w:pStyle w:val="Nagwek1"/>
        <w:numPr>
          <w:ilvl w:val="0"/>
          <w:numId w:val="6"/>
        </w:numPr>
        <w:spacing w:after="240"/>
        <w:ind w:left="425" w:hanging="425"/>
        <w:jc w:val="both"/>
        <w:rPr>
          <w:b/>
          <w:bCs/>
          <w:lang w:val="pl-PL"/>
        </w:rPr>
      </w:pPr>
      <w:r>
        <w:rPr>
          <w:lang w:val="pl-PL"/>
        </w:rPr>
        <w:br w:type="column"/>
      </w:r>
      <w:bookmarkStart w:id="12" w:name="_Toc35180653"/>
      <w:r w:rsidR="00EE7328" w:rsidRPr="001A6241">
        <w:rPr>
          <w:b/>
          <w:bCs/>
          <w:lang w:val="pl-PL"/>
        </w:rPr>
        <w:lastRenderedPageBreak/>
        <w:t>Wniosek</w:t>
      </w:r>
      <w:r w:rsidR="00040F58">
        <w:rPr>
          <w:b/>
          <w:bCs/>
          <w:lang w:val="pl-PL"/>
        </w:rPr>
        <w:t xml:space="preserve"> o </w:t>
      </w:r>
      <w:r w:rsidR="00EE7328" w:rsidRPr="001A6241">
        <w:rPr>
          <w:b/>
          <w:bCs/>
          <w:lang w:val="pl-PL"/>
        </w:rPr>
        <w:t>wydanie zezwolenia oraz dokumenty dołączane do wniosku</w:t>
      </w:r>
      <w:bookmarkEnd w:id="12"/>
      <w:r w:rsidR="00EE7328" w:rsidRPr="001A6241">
        <w:rPr>
          <w:b/>
          <w:bCs/>
          <w:lang w:val="pl-PL"/>
        </w:rPr>
        <w:t xml:space="preserve"> </w:t>
      </w:r>
    </w:p>
    <w:p w14:paraId="58FB87B5" w14:textId="7B9244BD" w:rsidR="00757D2E" w:rsidRPr="00CF22C5" w:rsidRDefault="008C1CED"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Podstawowe informacje, jakie powin</w:t>
      </w:r>
      <w:r w:rsidR="008A1F5A" w:rsidRPr="00CF22C5">
        <w:rPr>
          <w:rFonts w:ascii="Arial" w:hAnsi="Arial" w:cs="Arial"/>
          <w:sz w:val="24"/>
          <w:szCs w:val="24"/>
          <w:lang w:val="pl-PL"/>
        </w:rPr>
        <w:t xml:space="preserve">ien zamieścić kierownik jednostki organizacyjnej </w:t>
      </w:r>
      <w:r w:rsidRPr="00CF22C5">
        <w:rPr>
          <w:rFonts w:ascii="Arial" w:hAnsi="Arial" w:cs="Arial"/>
          <w:sz w:val="24"/>
          <w:szCs w:val="24"/>
          <w:lang w:val="pl-PL"/>
        </w:rPr>
        <w:t>we w</w:t>
      </w:r>
      <w:r w:rsidR="00EE7328" w:rsidRPr="00CF22C5">
        <w:rPr>
          <w:rFonts w:ascii="Arial" w:hAnsi="Arial" w:cs="Arial"/>
          <w:sz w:val="24"/>
          <w:szCs w:val="24"/>
          <w:lang w:val="pl-PL"/>
        </w:rPr>
        <w:t>niosk</w:t>
      </w:r>
      <w:r w:rsidRPr="00CF22C5">
        <w:rPr>
          <w:rFonts w:ascii="Arial" w:hAnsi="Arial" w:cs="Arial"/>
          <w:sz w:val="24"/>
          <w:szCs w:val="24"/>
          <w:lang w:val="pl-PL"/>
        </w:rPr>
        <w:t>u</w:t>
      </w:r>
      <w:r w:rsidR="00040F58">
        <w:rPr>
          <w:rFonts w:ascii="Arial" w:hAnsi="Arial" w:cs="Arial"/>
          <w:sz w:val="24"/>
          <w:szCs w:val="24"/>
          <w:lang w:val="pl-PL"/>
        </w:rPr>
        <w:t xml:space="preserve"> o </w:t>
      </w:r>
      <w:r w:rsidR="00EE7328" w:rsidRPr="00CF22C5">
        <w:rPr>
          <w:rFonts w:ascii="Arial" w:hAnsi="Arial" w:cs="Arial"/>
          <w:sz w:val="24"/>
          <w:szCs w:val="24"/>
          <w:lang w:val="pl-PL"/>
        </w:rPr>
        <w:t xml:space="preserve">wydanie zezwolenia </w:t>
      </w:r>
      <w:r w:rsidRPr="00CF22C5">
        <w:rPr>
          <w:rFonts w:ascii="Arial" w:hAnsi="Arial" w:cs="Arial"/>
          <w:sz w:val="24"/>
          <w:szCs w:val="24"/>
          <w:lang w:val="pl-PL"/>
        </w:rPr>
        <w:t>to:</w:t>
      </w:r>
      <w:r w:rsidR="00EE7328" w:rsidRPr="00CF22C5">
        <w:rPr>
          <w:rFonts w:ascii="Arial" w:hAnsi="Arial" w:cs="Arial"/>
          <w:sz w:val="24"/>
          <w:szCs w:val="24"/>
          <w:lang w:val="pl-PL"/>
        </w:rPr>
        <w:t xml:space="preserve"> nazw</w:t>
      </w:r>
      <w:r w:rsidRPr="00CF22C5">
        <w:rPr>
          <w:rFonts w:ascii="Arial" w:hAnsi="Arial" w:cs="Arial"/>
          <w:sz w:val="24"/>
          <w:szCs w:val="24"/>
          <w:lang w:val="pl-PL"/>
        </w:rPr>
        <w:t>a</w:t>
      </w:r>
      <w:r w:rsidR="00EE7328" w:rsidRPr="00CF22C5">
        <w:rPr>
          <w:rFonts w:ascii="Arial" w:hAnsi="Arial" w:cs="Arial"/>
          <w:sz w:val="24"/>
          <w:szCs w:val="24"/>
          <w:lang w:val="pl-PL"/>
        </w:rPr>
        <w:t xml:space="preserve"> jednostki organizacyjnej, adres jej siedziby</w:t>
      </w:r>
      <w:r w:rsidR="00D607CC" w:rsidRPr="00CF22C5">
        <w:rPr>
          <w:rFonts w:ascii="Arial" w:hAnsi="Arial" w:cs="Arial"/>
          <w:sz w:val="24"/>
          <w:szCs w:val="24"/>
          <w:lang w:val="pl-PL"/>
        </w:rPr>
        <w:t>,</w:t>
      </w:r>
      <w:r w:rsidR="00EE7328" w:rsidRPr="00CF22C5">
        <w:rPr>
          <w:rFonts w:ascii="Arial" w:hAnsi="Arial" w:cs="Arial"/>
          <w:sz w:val="24"/>
          <w:szCs w:val="24"/>
          <w:lang w:val="pl-PL"/>
        </w:rPr>
        <w:t xml:space="preserve"> numer NIP, jeżeli jednostka taki numer posiada</w:t>
      </w:r>
      <w:r w:rsidR="00AE2C8E">
        <w:rPr>
          <w:rFonts w:ascii="Arial" w:hAnsi="Arial" w:cs="Arial"/>
          <w:sz w:val="24"/>
          <w:szCs w:val="24"/>
          <w:lang w:val="pl-PL"/>
        </w:rPr>
        <w:t>,</w:t>
      </w:r>
      <w:r w:rsidR="00D607CC" w:rsidRPr="00CF22C5">
        <w:rPr>
          <w:rFonts w:ascii="Arial" w:hAnsi="Arial" w:cs="Arial"/>
          <w:sz w:val="24"/>
          <w:szCs w:val="24"/>
          <w:lang w:val="pl-PL"/>
        </w:rPr>
        <w:t xml:space="preserve"> oraz dane kierownika jednostki</w:t>
      </w:r>
      <w:r w:rsidR="00EE1258">
        <w:rPr>
          <w:rFonts w:ascii="Arial" w:hAnsi="Arial" w:cs="Arial"/>
          <w:sz w:val="24"/>
          <w:szCs w:val="24"/>
          <w:lang w:val="pl-PL"/>
        </w:rPr>
        <w:t>. W</w:t>
      </w:r>
      <w:r w:rsidR="005C3D41">
        <w:rPr>
          <w:rFonts w:ascii="Arial" w:hAnsi="Arial" w:cs="Arial"/>
          <w:sz w:val="24"/>
          <w:szCs w:val="24"/>
          <w:lang w:val="pl-PL"/>
        </w:rPr>
        <w:t> </w:t>
      </w:r>
      <w:r w:rsidR="008A1F5A" w:rsidRPr="00CF22C5">
        <w:rPr>
          <w:rFonts w:ascii="Arial" w:hAnsi="Arial" w:cs="Arial"/>
          <w:sz w:val="24"/>
          <w:szCs w:val="24"/>
          <w:lang w:val="pl-PL"/>
        </w:rPr>
        <w:t xml:space="preserve">tym miejscu należy </w:t>
      </w:r>
      <w:r w:rsidR="00E90095">
        <w:rPr>
          <w:rFonts w:ascii="Arial" w:hAnsi="Arial" w:cs="Arial"/>
          <w:sz w:val="24"/>
          <w:szCs w:val="24"/>
          <w:lang w:val="pl-PL"/>
        </w:rPr>
        <w:t>zaznaczyć</w:t>
      </w:r>
      <w:r w:rsidR="008A1F5A" w:rsidRPr="00CF22C5">
        <w:rPr>
          <w:rFonts w:ascii="Arial" w:hAnsi="Arial" w:cs="Arial"/>
          <w:sz w:val="24"/>
          <w:szCs w:val="24"/>
          <w:lang w:val="pl-PL"/>
        </w:rPr>
        <w:t>, że k</w:t>
      </w:r>
      <w:r w:rsidR="00D607CC" w:rsidRPr="00CF22C5">
        <w:rPr>
          <w:rFonts w:ascii="Arial" w:hAnsi="Arial" w:cs="Arial"/>
          <w:sz w:val="24"/>
          <w:szCs w:val="24"/>
          <w:lang w:val="pl-PL"/>
        </w:rPr>
        <w:t>ierownikiem jednostki jest osoba prowadząca jednoosobową działalność gospodarczą</w:t>
      </w:r>
      <w:r w:rsidRPr="00CF22C5">
        <w:rPr>
          <w:rFonts w:ascii="Arial" w:hAnsi="Arial" w:cs="Arial"/>
          <w:sz w:val="24"/>
          <w:szCs w:val="24"/>
          <w:lang w:val="pl-PL"/>
        </w:rPr>
        <w:t xml:space="preserve"> lub</w:t>
      </w:r>
      <w:r w:rsidR="00D607CC" w:rsidRPr="00CF22C5">
        <w:rPr>
          <w:rFonts w:ascii="Arial" w:hAnsi="Arial" w:cs="Arial"/>
          <w:sz w:val="24"/>
          <w:szCs w:val="24"/>
          <w:lang w:val="pl-PL"/>
        </w:rPr>
        <w:t xml:space="preserve"> </w:t>
      </w:r>
      <w:r w:rsidRPr="00CF22C5">
        <w:rPr>
          <w:rFonts w:ascii="Arial" w:hAnsi="Arial" w:cs="Arial"/>
          <w:sz w:val="24"/>
          <w:szCs w:val="24"/>
          <w:lang w:val="pl-PL"/>
        </w:rPr>
        <w:t>wspólnicy</w:t>
      </w:r>
      <w:r w:rsidR="00D607CC" w:rsidRPr="00CF22C5">
        <w:rPr>
          <w:rFonts w:ascii="Arial" w:hAnsi="Arial" w:cs="Arial"/>
          <w:sz w:val="24"/>
          <w:szCs w:val="24"/>
          <w:lang w:val="pl-PL"/>
        </w:rPr>
        <w:t xml:space="preserve"> spółek cywilnych,</w:t>
      </w:r>
      <w:r w:rsidR="005C3D41">
        <w:rPr>
          <w:rFonts w:ascii="Arial" w:hAnsi="Arial" w:cs="Arial"/>
          <w:sz w:val="24"/>
          <w:szCs w:val="24"/>
          <w:lang w:val="pl-PL"/>
        </w:rPr>
        <w:t xml:space="preserve"> a w </w:t>
      </w:r>
      <w:r w:rsidR="00D607CC" w:rsidRPr="00CF22C5">
        <w:rPr>
          <w:rFonts w:ascii="Arial" w:hAnsi="Arial" w:cs="Arial"/>
          <w:sz w:val="24"/>
          <w:szCs w:val="24"/>
          <w:lang w:val="pl-PL"/>
        </w:rPr>
        <w:t>pozostałych przypadkach</w:t>
      </w:r>
      <w:r w:rsidRPr="00CF22C5">
        <w:rPr>
          <w:rFonts w:ascii="Arial" w:hAnsi="Arial" w:cs="Arial"/>
          <w:sz w:val="24"/>
          <w:szCs w:val="24"/>
          <w:lang w:val="pl-PL"/>
        </w:rPr>
        <w:t xml:space="preserve"> </w:t>
      </w:r>
      <w:r w:rsidR="00757D2E" w:rsidRPr="00CF22C5">
        <w:rPr>
          <w:rFonts w:ascii="Arial" w:hAnsi="Arial" w:cs="Arial"/>
          <w:sz w:val="24"/>
          <w:szCs w:val="24"/>
          <w:lang w:val="pl-PL"/>
        </w:rPr>
        <w:t>jeden</w:t>
      </w:r>
      <w:r w:rsidR="005C3D41">
        <w:rPr>
          <w:rFonts w:ascii="Arial" w:hAnsi="Arial" w:cs="Arial"/>
          <w:sz w:val="24"/>
          <w:szCs w:val="24"/>
          <w:lang w:val="pl-PL"/>
        </w:rPr>
        <w:t xml:space="preserve"> z</w:t>
      </w:r>
      <w:r w:rsidR="00AE2C8E">
        <w:rPr>
          <w:rFonts w:ascii="Arial" w:hAnsi="Arial" w:cs="Arial"/>
          <w:sz w:val="24"/>
          <w:szCs w:val="24"/>
          <w:lang w:val="pl-PL"/>
        </w:rPr>
        <w:t xml:space="preserve"> </w:t>
      </w:r>
      <w:r w:rsidR="00757D2E" w:rsidRPr="00CF22C5">
        <w:rPr>
          <w:rFonts w:ascii="Arial" w:hAnsi="Arial" w:cs="Arial"/>
          <w:sz w:val="24"/>
          <w:szCs w:val="24"/>
          <w:lang w:val="pl-PL"/>
        </w:rPr>
        <w:t xml:space="preserve">członków </w:t>
      </w:r>
      <w:r w:rsidR="00396D80">
        <w:rPr>
          <w:rFonts w:ascii="Arial" w:hAnsi="Arial" w:cs="Arial"/>
          <w:sz w:val="24"/>
          <w:szCs w:val="24"/>
          <w:lang w:val="pl-PL"/>
        </w:rPr>
        <w:t>organu uprawnionego do reprezentacji jednostki organizacyjnej wskazany</w:t>
      </w:r>
      <w:r w:rsidR="005C3D41">
        <w:rPr>
          <w:rFonts w:ascii="Arial" w:hAnsi="Arial" w:cs="Arial"/>
          <w:sz w:val="24"/>
          <w:szCs w:val="24"/>
          <w:lang w:val="pl-PL"/>
        </w:rPr>
        <w:t xml:space="preserve"> </w:t>
      </w:r>
      <w:r w:rsidR="00AE2C8E">
        <w:rPr>
          <w:rFonts w:ascii="Arial" w:hAnsi="Arial" w:cs="Arial"/>
          <w:sz w:val="24"/>
          <w:szCs w:val="24"/>
          <w:lang w:val="pl-PL"/>
        </w:rPr>
        <w:t xml:space="preserve">np. </w:t>
      </w:r>
      <w:r w:rsidR="005C3D41">
        <w:rPr>
          <w:rFonts w:ascii="Arial" w:hAnsi="Arial" w:cs="Arial"/>
          <w:sz w:val="24"/>
          <w:szCs w:val="24"/>
          <w:lang w:val="pl-PL"/>
        </w:rPr>
        <w:t>w </w:t>
      </w:r>
      <w:r w:rsidR="00757D2E" w:rsidRPr="00CF22C5">
        <w:rPr>
          <w:rFonts w:ascii="Arial" w:hAnsi="Arial" w:cs="Arial"/>
          <w:sz w:val="24"/>
          <w:szCs w:val="24"/>
          <w:lang w:val="pl-PL"/>
        </w:rPr>
        <w:t>Krajowym Rejestrze Sądowym.</w:t>
      </w:r>
      <w:r w:rsidR="00D607CC" w:rsidRPr="00CF22C5">
        <w:rPr>
          <w:rFonts w:ascii="Arial" w:hAnsi="Arial" w:cs="Arial"/>
          <w:sz w:val="24"/>
          <w:szCs w:val="24"/>
          <w:lang w:val="pl-PL"/>
        </w:rPr>
        <w:t xml:space="preserve"> </w:t>
      </w:r>
    </w:p>
    <w:p w14:paraId="6CCDE22F" w14:textId="751CE43B" w:rsidR="006A5324" w:rsidRPr="00CF22C5" w:rsidRDefault="008A1F5A"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Następnie w</w:t>
      </w:r>
      <w:r w:rsidR="00EE7328" w:rsidRPr="00CF22C5">
        <w:rPr>
          <w:rFonts w:ascii="Arial" w:hAnsi="Arial" w:cs="Arial"/>
          <w:sz w:val="24"/>
          <w:szCs w:val="24"/>
          <w:lang w:val="pl-PL"/>
        </w:rPr>
        <w:t>e wniosku należy wskazać, jaki rodzaj działalności, zgodnie</w:t>
      </w:r>
      <w:r w:rsidR="005C3D41">
        <w:rPr>
          <w:rFonts w:ascii="Arial" w:hAnsi="Arial" w:cs="Arial"/>
          <w:sz w:val="24"/>
          <w:szCs w:val="24"/>
          <w:lang w:val="pl-PL"/>
        </w:rPr>
        <w:t xml:space="preserve"> z </w:t>
      </w:r>
      <w:r w:rsidR="0025475F">
        <w:rPr>
          <w:rFonts w:ascii="Arial" w:hAnsi="Arial" w:cs="Arial"/>
          <w:sz w:val="24"/>
          <w:szCs w:val="24"/>
          <w:lang w:val="pl-PL"/>
        </w:rPr>
        <w:t>art. 4 ust. </w:t>
      </w:r>
      <w:r w:rsidR="00EE7328" w:rsidRPr="00CF22C5">
        <w:rPr>
          <w:rFonts w:ascii="Arial" w:hAnsi="Arial" w:cs="Arial"/>
          <w:sz w:val="24"/>
          <w:szCs w:val="24"/>
          <w:lang w:val="pl-PL"/>
        </w:rPr>
        <w:t>1 Praw</w:t>
      </w:r>
      <w:r w:rsidRPr="00CF22C5">
        <w:rPr>
          <w:rFonts w:ascii="Arial" w:hAnsi="Arial" w:cs="Arial"/>
          <w:sz w:val="24"/>
          <w:szCs w:val="24"/>
          <w:lang w:val="pl-PL"/>
        </w:rPr>
        <w:t>a</w:t>
      </w:r>
      <w:r w:rsidR="00EE7328" w:rsidRPr="00CF22C5">
        <w:rPr>
          <w:rFonts w:ascii="Arial" w:hAnsi="Arial" w:cs="Arial"/>
          <w:sz w:val="24"/>
          <w:szCs w:val="24"/>
          <w:lang w:val="pl-PL"/>
        </w:rPr>
        <w:t xml:space="preserve"> atomowe</w:t>
      </w:r>
      <w:r w:rsidRPr="00CF22C5">
        <w:rPr>
          <w:rFonts w:ascii="Arial" w:hAnsi="Arial" w:cs="Arial"/>
          <w:sz w:val="24"/>
          <w:szCs w:val="24"/>
          <w:lang w:val="pl-PL"/>
        </w:rPr>
        <w:t>go</w:t>
      </w:r>
      <w:r w:rsidR="00EE7328" w:rsidRPr="00CF22C5">
        <w:rPr>
          <w:rFonts w:ascii="Arial" w:hAnsi="Arial" w:cs="Arial"/>
          <w:sz w:val="24"/>
          <w:szCs w:val="24"/>
          <w:lang w:val="pl-PL"/>
        </w:rPr>
        <w:t>, jednostka organizacyjna będzie wykonywać</w:t>
      </w:r>
      <w:r w:rsidR="00EE1258">
        <w:rPr>
          <w:rFonts w:ascii="Arial" w:hAnsi="Arial" w:cs="Arial"/>
          <w:sz w:val="24"/>
          <w:szCs w:val="24"/>
          <w:lang w:val="pl-PL"/>
        </w:rPr>
        <w:t>. W</w:t>
      </w:r>
      <w:r w:rsidR="005C3D41">
        <w:rPr>
          <w:rFonts w:ascii="Arial" w:hAnsi="Arial" w:cs="Arial"/>
          <w:sz w:val="24"/>
          <w:szCs w:val="24"/>
          <w:lang w:val="pl-PL"/>
        </w:rPr>
        <w:t> </w:t>
      </w:r>
      <w:r w:rsidR="00EE7328" w:rsidRPr="00CF22C5">
        <w:rPr>
          <w:rFonts w:ascii="Arial" w:hAnsi="Arial" w:cs="Arial"/>
          <w:sz w:val="24"/>
          <w:szCs w:val="24"/>
          <w:lang w:val="pl-PL"/>
        </w:rPr>
        <w:t xml:space="preserve">przypadku </w:t>
      </w:r>
      <w:r w:rsidR="0025475F">
        <w:rPr>
          <w:rFonts w:ascii="Arial" w:hAnsi="Arial" w:cs="Arial"/>
          <w:sz w:val="24"/>
          <w:szCs w:val="24"/>
          <w:lang w:val="pl-PL"/>
        </w:rPr>
        <w:t>jednostki</w:t>
      </w:r>
      <w:r w:rsidR="00EE7328" w:rsidRPr="00CF22C5">
        <w:rPr>
          <w:rFonts w:ascii="Arial" w:hAnsi="Arial" w:cs="Arial"/>
          <w:sz w:val="24"/>
          <w:szCs w:val="24"/>
          <w:lang w:val="pl-PL"/>
        </w:rPr>
        <w:t xml:space="preserve"> weterynaryjnej jest to zazwyczaj uruchomienie pracowni rentgenowskiej (art. 4 ust. 1 pkt 11) oraz stosowanie urządzenia wytwarzającego promieniowanie jonizujące (art.4 ust. 1 pkt 10)</w:t>
      </w:r>
      <w:r w:rsidR="00EE1258">
        <w:rPr>
          <w:rFonts w:ascii="Arial" w:hAnsi="Arial" w:cs="Arial"/>
          <w:sz w:val="24"/>
          <w:szCs w:val="24"/>
          <w:lang w:val="pl-PL"/>
        </w:rPr>
        <w:t>. W</w:t>
      </w:r>
      <w:r w:rsidR="005C3D41">
        <w:rPr>
          <w:rFonts w:ascii="Arial" w:hAnsi="Arial" w:cs="Arial"/>
          <w:sz w:val="24"/>
          <w:szCs w:val="24"/>
          <w:lang w:val="pl-PL"/>
        </w:rPr>
        <w:t> </w:t>
      </w:r>
      <w:r w:rsidR="007916C4" w:rsidRPr="00CF22C5">
        <w:rPr>
          <w:rFonts w:ascii="Arial" w:hAnsi="Arial" w:cs="Arial"/>
          <w:sz w:val="24"/>
          <w:szCs w:val="24"/>
          <w:lang w:val="pl-PL"/>
        </w:rPr>
        <w:t>przypadku stosowania urządzenia wytwarzającego promieniowanie jonizującego poza pracownią należy wskazać, że urządzenie wytwarzające promieniowanie jonizujące będzie stosowane</w:t>
      </w:r>
      <w:r w:rsidR="005C3D41">
        <w:rPr>
          <w:rFonts w:ascii="Arial" w:hAnsi="Arial" w:cs="Arial"/>
          <w:sz w:val="24"/>
          <w:szCs w:val="24"/>
          <w:lang w:val="pl-PL"/>
        </w:rPr>
        <w:t xml:space="preserve"> w </w:t>
      </w:r>
      <w:r w:rsidR="007916C4" w:rsidRPr="00CF22C5">
        <w:rPr>
          <w:rFonts w:ascii="Arial" w:hAnsi="Arial" w:cs="Arial"/>
          <w:sz w:val="24"/>
          <w:szCs w:val="24"/>
          <w:lang w:val="pl-PL"/>
        </w:rPr>
        <w:t>terenie.</w:t>
      </w:r>
      <w:r w:rsidR="00EE7328" w:rsidRPr="00CF22C5">
        <w:rPr>
          <w:rFonts w:ascii="Arial" w:hAnsi="Arial" w:cs="Arial"/>
          <w:sz w:val="24"/>
          <w:szCs w:val="24"/>
          <w:lang w:val="pl-PL"/>
        </w:rPr>
        <w:t xml:space="preserve"> </w:t>
      </w:r>
      <w:r w:rsidR="00906CF7" w:rsidRPr="00CF22C5">
        <w:rPr>
          <w:rFonts w:ascii="Arial" w:hAnsi="Arial" w:cs="Arial"/>
          <w:sz w:val="24"/>
          <w:szCs w:val="24"/>
          <w:lang w:val="pl-PL"/>
        </w:rPr>
        <w:t xml:space="preserve">Ponadto należy </w:t>
      </w:r>
      <w:r w:rsidR="00D607CC" w:rsidRPr="00CF22C5">
        <w:rPr>
          <w:rFonts w:ascii="Arial" w:hAnsi="Arial" w:cs="Arial"/>
          <w:sz w:val="24"/>
          <w:szCs w:val="24"/>
          <w:lang w:val="pl-PL"/>
        </w:rPr>
        <w:t>podać</w:t>
      </w:r>
      <w:r w:rsidR="00906CF7" w:rsidRPr="00CF22C5">
        <w:rPr>
          <w:rFonts w:ascii="Arial" w:hAnsi="Arial" w:cs="Arial"/>
          <w:sz w:val="24"/>
          <w:szCs w:val="24"/>
          <w:lang w:val="pl-PL"/>
        </w:rPr>
        <w:t xml:space="preserve"> dokładną nazwę</w:t>
      </w:r>
      <w:r w:rsidR="005C3D41">
        <w:rPr>
          <w:rFonts w:ascii="Arial" w:hAnsi="Arial" w:cs="Arial"/>
          <w:sz w:val="24"/>
          <w:szCs w:val="24"/>
          <w:lang w:val="pl-PL"/>
        </w:rPr>
        <w:t xml:space="preserve"> i </w:t>
      </w:r>
      <w:r w:rsidR="00906CF7" w:rsidRPr="00CF22C5">
        <w:rPr>
          <w:rFonts w:ascii="Arial" w:hAnsi="Arial" w:cs="Arial"/>
          <w:sz w:val="24"/>
          <w:szCs w:val="24"/>
          <w:lang w:val="pl-PL"/>
        </w:rPr>
        <w:t>typ urządzenia wytwarzającego promieniowanie jonizujące</w:t>
      </w:r>
      <w:r w:rsidR="00AD2C88" w:rsidRPr="00CF22C5">
        <w:rPr>
          <w:rFonts w:ascii="Arial" w:hAnsi="Arial" w:cs="Arial"/>
          <w:sz w:val="24"/>
          <w:szCs w:val="24"/>
          <w:lang w:val="pl-PL"/>
        </w:rPr>
        <w:t xml:space="preserve"> oraz adres miejsca wykonywania działalności wraz</w:t>
      </w:r>
      <w:r w:rsidR="005C3D41">
        <w:rPr>
          <w:rFonts w:ascii="Arial" w:hAnsi="Arial" w:cs="Arial"/>
          <w:sz w:val="24"/>
          <w:szCs w:val="24"/>
          <w:lang w:val="pl-PL"/>
        </w:rPr>
        <w:t xml:space="preserve"> z </w:t>
      </w:r>
      <w:r w:rsidR="00AD2C88" w:rsidRPr="00CF22C5">
        <w:rPr>
          <w:rFonts w:ascii="Arial" w:hAnsi="Arial" w:cs="Arial"/>
          <w:sz w:val="24"/>
          <w:szCs w:val="24"/>
          <w:lang w:val="pl-PL"/>
        </w:rPr>
        <w:t xml:space="preserve">innymi danymi, które pozwolą na dokładniejszą identyfikację </w:t>
      </w:r>
      <w:r w:rsidR="007916C4" w:rsidRPr="00CF22C5">
        <w:rPr>
          <w:rFonts w:ascii="Arial" w:hAnsi="Arial" w:cs="Arial"/>
          <w:sz w:val="24"/>
          <w:szCs w:val="24"/>
          <w:lang w:val="pl-PL"/>
        </w:rPr>
        <w:t>pracowni rentgenowskiej</w:t>
      </w:r>
      <w:r w:rsidR="00AD2C88" w:rsidRPr="00CF22C5">
        <w:rPr>
          <w:rFonts w:ascii="Arial" w:hAnsi="Arial" w:cs="Arial"/>
          <w:sz w:val="24"/>
          <w:szCs w:val="24"/>
          <w:lang w:val="pl-PL"/>
        </w:rPr>
        <w:t>, np. numer kondygnacji, czy numer pomieszczenia,</w:t>
      </w:r>
      <w:r w:rsidR="005C3D41">
        <w:rPr>
          <w:rFonts w:ascii="Arial" w:hAnsi="Arial" w:cs="Arial"/>
          <w:sz w:val="24"/>
          <w:szCs w:val="24"/>
          <w:lang w:val="pl-PL"/>
        </w:rPr>
        <w:t xml:space="preserve"> w </w:t>
      </w:r>
      <w:r w:rsidR="00AD2C88" w:rsidRPr="00CF22C5">
        <w:rPr>
          <w:rFonts w:ascii="Arial" w:hAnsi="Arial" w:cs="Arial"/>
          <w:sz w:val="24"/>
          <w:szCs w:val="24"/>
          <w:lang w:val="pl-PL"/>
        </w:rPr>
        <w:t xml:space="preserve">którym ma zostać uruchomiona pracownia rentgenowska (jeżeli pomieszczenie taki numer posiada). </w:t>
      </w:r>
    </w:p>
    <w:p w14:paraId="3844997E" w14:textId="35640BE2" w:rsidR="00750B91" w:rsidRPr="00CF22C5" w:rsidRDefault="006A5324"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Do wniosku</w:t>
      </w:r>
      <w:r w:rsidR="00040F58">
        <w:rPr>
          <w:rFonts w:ascii="Arial" w:hAnsi="Arial" w:cs="Arial"/>
          <w:sz w:val="24"/>
          <w:szCs w:val="24"/>
          <w:lang w:val="pl-PL"/>
        </w:rPr>
        <w:t xml:space="preserve"> o </w:t>
      </w:r>
      <w:r w:rsidRPr="00CF22C5">
        <w:rPr>
          <w:rFonts w:ascii="Arial" w:hAnsi="Arial" w:cs="Arial"/>
          <w:sz w:val="24"/>
          <w:szCs w:val="24"/>
          <w:lang w:val="pl-PL"/>
        </w:rPr>
        <w:t>wydanie zezwolenia należy dołączyć dokumenty,</w:t>
      </w:r>
      <w:r w:rsidR="00040F58">
        <w:rPr>
          <w:rFonts w:ascii="Arial" w:hAnsi="Arial" w:cs="Arial"/>
          <w:sz w:val="24"/>
          <w:szCs w:val="24"/>
          <w:lang w:val="pl-PL"/>
        </w:rPr>
        <w:t xml:space="preserve"> o </w:t>
      </w:r>
      <w:r w:rsidRPr="00CF22C5">
        <w:rPr>
          <w:rFonts w:ascii="Arial" w:hAnsi="Arial" w:cs="Arial"/>
          <w:sz w:val="24"/>
          <w:szCs w:val="24"/>
          <w:lang w:val="pl-PL"/>
        </w:rPr>
        <w:t>których mowa</w:t>
      </w:r>
      <w:r w:rsidR="005C3D41">
        <w:rPr>
          <w:rFonts w:ascii="Arial" w:hAnsi="Arial" w:cs="Arial"/>
          <w:sz w:val="24"/>
          <w:szCs w:val="24"/>
          <w:lang w:val="pl-PL"/>
        </w:rPr>
        <w:t xml:space="preserve"> w </w:t>
      </w:r>
      <w:r w:rsidRPr="00CF22C5">
        <w:rPr>
          <w:rFonts w:ascii="Arial" w:hAnsi="Arial" w:cs="Arial"/>
          <w:sz w:val="24"/>
          <w:szCs w:val="24"/>
          <w:lang w:val="pl-PL"/>
        </w:rPr>
        <w:t xml:space="preserve">rozporządzeniu </w:t>
      </w:r>
      <w:r w:rsidR="004A3134" w:rsidRPr="004A3134">
        <w:rPr>
          <w:rFonts w:ascii="Arial" w:hAnsi="Arial" w:cs="Arial"/>
          <w:sz w:val="24"/>
          <w:szCs w:val="24"/>
          <w:lang w:val="pl-PL"/>
        </w:rPr>
        <w:t>Rady Ministrów z dnia 30 sierpnia 2021 r. w sprawie dokumentów wymaganych przy składaniu wniosku o wydanie zezwolenia na wykonywanie działalności związanej z narażeniem na działanie promieniowania jonizującego albo przy zgłoszeniu wykonywania tej działalności (Dz. U.</w:t>
      </w:r>
      <w:r w:rsidR="004A3134">
        <w:rPr>
          <w:rFonts w:ascii="Arial" w:hAnsi="Arial" w:cs="Arial"/>
          <w:sz w:val="24"/>
          <w:szCs w:val="24"/>
          <w:lang w:val="pl-PL"/>
        </w:rPr>
        <w:t xml:space="preserve"> z 2021 r. poz. 1667)</w:t>
      </w:r>
      <w:r w:rsidRPr="00CF22C5">
        <w:rPr>
          <w:rFonts w:ascii="Arial" w:hAnsi="Arial" w:cs="Arial"/>
          <w:sz w:val="24"/>
          <w:szCs w:val="24"/>
          <w:lang w:val="pl-PL"/>
        </w:rPr>
        <w:t xml:space="preserve">. </w:t>
      </w:r>
      <w:r w:rsidR="00264566" w:rsidRPr="00CF22C5">
        <w:rPr>
          <w:rFonts w:ascii="Arial" w:hAnsi="Arial" w:cs="Arial"/>
          <w:sz w:val="24"/>
          <w:szCs w:val="24"/>
          <w:lang w:val="pl-PL"/>
        </w:rPr>
        <w:t>Dokumenty te wskazane są</w:t>
      </w:r>
      <w:r w:rsidR="005C3D41">
        <w:rPr>
          <w:rFonts w:ascii="Arial" w:hAnsi="Arial" w:cs="Arial"/>
          <w:sz w:val="24"/>
          <w:szCs w:val="24"/>
          <w:lang w:val="pl-PL"/>
        </w:rPr>
        <w:t xml:space="preserve"> w </w:t>
      </w:r>
      <w:r w:rsidRPr="00CF22C5">
        <w:rPr>
          <w:rFonts w:ascii="Arial" w:hAnsi="Arial" w:cs="Arial"/>
          <w:sz w:val="24"/>
          <w:szCs w:val="24"/>
          <w:lang w:val="pl-PL"/>
        </w:rPr>
        <w:t xml:space="preserve">§ 3 </w:t>
      </w:r>
      <w:r w:rsidR="00B040D7">
        <w:rPr>
          <w:rFonts w:ascii="Arial" w:hAnsi="Arial" w:cs="Arial"/>
          <w:sz w:val="24"/>
          <w:szCs w:val="24"/>
          <w:lang w:val="pl-PL"/>
        </w:rPr>
        <w:t>tego</w:t>
      </w:r>
      <w:r w:rsidR="00B040D7" w:rsidRPr="00CF22C5">
        <w:rPr>
          <w:rFonts w:ascii="Arial" w:hAnsi="Arial" w:cs="Arial"/>
          <w:sz w:val="24"/>
          <w:szCs w:val="24"/>
          <w:lang w:val="pl-PL"/>
        </w:rPr>
        <w:t xml:space="preserve"> </w:t>
      </w:r>
      <w:r w:rsidRPr="00CF22C5">
        <w:rPr>
          <w:rFonts w:ascii="Arial" w:hAnsi="Arial" w:cs="Arial"/>
          <w:sz w:val="24"/>
          <w:szCs w:val="24"/>
          <w:lang w:val="pl-PL"/>
        </w:rPr>
        <w:t>rozporządzenia</w:t>
      </w:r>
      <w:r w:rsidR="00264566" w:rsidRPr="00CF22C5">
        <w:rPr>
          <w:rFonts w:ascii="Arial" w:hAnsi="Arial" w:cs="Arial"/>
          <w:sz w:val="24"/>
          <w:szCs w:val="24"/>
          <w:lang w:val="pl-PL"/>
        </w:rPr>
        <w:t xml:space="preserve"> oraz</w:t>
      </w:r>
      <w:r w:rsidR="005C3D41">
        <w:rPr>
          <w:rFonts w:ascii="Arial" w:hAnsi="Arial" w:cs="Arial"/>
          <w:sz w:val="24"/>
          <w:szCs w:val="24"/>
          <w:lang w:val="pl-PL"/>
        </w:rPr>
        <w:t xml:space="preserve"> w </w:t>
      </w:r>
      <w:r w:rsidR="00264566" w:rsidRPr="00CF22C5">
        <w:rPr>
          <w:rFonts w:ascii="Arial" w:hAnsi="Arial" w:cs="Arial"/>
          <w:sz w:val="24"/>
          <w:szCs w:val="24"/>
          <w:lang w:val="pl-PL"/>
        </w:rPr>
        <w:t xml:space="preserve">załączniku nr </w:t>
      </w:r>
      <w:r w:rsidR="008C1CED" w:rsidRPr="00CF22C5">
        <w:rPr>
          <w:rFonts w:ascii="Arial" w:hAnsi="Arial" w:cs="Arial"/>
          <w:sz w:val="24"/>
          <w:szCs w:val="24"/>
          <w:lang w:val="pl-PL"/>
        </w:rPr>
        <w:t>1</w:t>
      </w:r>
      <w:r w:rsidR="005C3D41">
        <w:rPr>
          <w:rFonts w:ascii="Arial" w:hAnsi="Arial" w:cs="Arial"/>
          <w:sz w:val="24"/>
          <w:szCs w:val="24"/>
          <w:lang w:val="pl-PL"/>
        </w:rPr>
        <w:t xml:space="preserve"> w </w:t>
      </w:r>
      <w:r w:rsidR="008C1CED" w:rsidRPr="00CF22C5">
        <w:rPr>
          <w:rFonts w:ascii="Arial" w:hAnsi="Arial" w:cs="Arial"/>
          <w:sz w:val="24"/>
          <w:szCs w:val="24"/>
          <w:lang w:val="pl-PL"/>
        </w:rPr>
        <w:t>pkt 1, 2.1</w:t>
      </w:r>
      <w:r w:rsidR="003D1E9C">
        <w:rPr>
          <w:rFonts w:ascii="Arial" w:hAnsi="Arial" w:cs="Arial"/>
          <w:sz w:val="24"/>
          <w:szCs w:val="24"/>
          <w:lang w:val="pl-PL"/>
        </w:rPr>
        <w:t xml:space="preserve"> i</w:t>
      </w:r>
      <w:r w:rsidR="008C1CED" w:rsidRPr="00CF22C5">
        <w:rPr>
          <w:rFonts w:ascii="Arial" w:hAnsi="Arial" w:cs="Arial"/>
          <w:sz w:val="24"/>
          <w:szCs w:val="24"/>
          <w:lang w:val="pl-PL"/>
        </w:rPr>
        <w:t xml:space="preserve"> 2.3</w:t>
      </w:r>
      <w:r w:rsidRPr="00CF22C5">
        <w:rPr>
          <w:rFonts w:ascii="Arial" w:hAnsi="Arial" w:cs="Arial"/>
          <w:sz w:val="24"/>
          <w:szCs w:val="24"/>
          <w:lang w:val="pl-PL"/>
        </w:rPr>
        <w:t xml:space="preserve">. </w:t>
      </w:r>
    </w:p>
    <w:p w14:paraId="40790CC5" w14:textId="5A420C20" w:rsidR="00264566" w:rsidRPr="00CF22C5" w:rsidRDefault="006A5324"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Poniżej omówiono</w:t>
      </w:r>
      <w:r w:rsidR="00264566" w:rsidRPr="00CF22C5">
        <w:rPr>
          <w:rFonts w:ascii="Arial" w:hAnsi="Arial" w:cs="Arial"/>
          <w:sz w:val="24"/>
          <w:szCs w:val="24"/>
          <w:lang w:val="pl-PL"/>
        </w:rPr>
        <w:t xml:space="preserve"> wszystkie wymagane dokumenty</w:t>
      </w:r>
      <w:r w:rsidR="006431B1" w:rsidRPr="00CF22C5">
        <w:rPr>
          <w:rFonts w:ascii="Arial" w:hAnsi="Arial" w:cs="Arial"/>
          <w:sz w:val="24"/>
          <w:szCs w:val="24"/>
          <w:lang w:val="pl-PL"/>
        </w:rPr>
        <w:t xml:space="preserve"> </w:t>
      </w:r>
      <w:r w:rsidR="00470137" w:rsidRPr="00CF22C5">
        <w:rPr>
          <w:rFonts w:ascii="Arial" w:hAnsi="Arial" w:cs="Arial"/>
          <w:sz w:val="24"/>
          <w:szCs w:val="24"/>
          <w:lang w:val="pl-PL"/>
        </w:rPr>
        <w:t>dołączane do wniosku</w:t>
      </w:r>
      <w:r w:rsidR="00040F58">
        <w:rPr>
          <w:rFonts w:ascii="Arial" w:hAnsi="Arial" w:cs="Arial"/>
          <w:sz w:val="24"/>
          <w:szCs w:val="24"/>
          <w:lang w:val="pl-PL"/>
        </w:rPr>
        <w:t xml:space="preserve"> o </w:t>
      </w:r>
      <w:r w:rsidR="00470137" w:rsidRPr="00CF22C5">
        <w:rPr>
          <w:rFonts w:ascii="Arial" w:hAnsi="Arial" w:cs="Arial"/>
          <w:sz w:val="24"/>
          <w:szCs w:val="24"/>
          <w:lang w:val="pl-PL"/>
        </w:rPr>
        <w:t>wydanie zezwolenia na wykonywanie działalności związanej</w:t>
      </w:r>
      <w:r w:rsidR="005C3D41">
        <w:rPr>
          <w:rFonts w:ascii="Arial" w:hAnsi="Arial" w:cs="Arial"/>
          <w:sz w:val="24"/>
          <w:szCs w:val="24"/>
          <w:lang w:val="pl-PL"/>
        </w:rPr>
        <w:t xml:space="preserve"> z </w:t>
      </w:r>
      <w:r w:rsidR="00470137" w:rsidRPr="00CF22C5">
        <w:rPr>
          <w:rFonts w:ascii="Arial" w:hAnsi="Arial" w:cs="Arial"/>
          <w:sz w:val="24"/>
          <w:szCs w:val="24"/>
          <w:lang w:val="pl-PL"/>
        </w:rPr>
        <w:t>narażeniem na promieniowanie jonizujące polegającej na uruchamianiu pracowni rentgenowskiej</w:t>
      </w:r>
      <w:r w:rsidR="005C3D41">
        <w:rPr>
          <w:rFonts w:ascii="Arial" w:hAnsi="Arial" w:cs="Arial"/>
          <w:sz w:val="24"/>
          <w:szCs w:val="24"/>
          <w:lang w:val="pl-PL"/>
        </w:rPr>
        <w:t xml:space="preserve"> i </w:t>
      </w:r>
      <w:r w:rsidR="00470137" w:rsidRPr="00CF22C5">
        <w:rPr>
          <w:rFonts w:ascii="Arial" w:hAnsi="Arial" w:cs="Arial"/>
          <w:sz w:val="24"/>
          <w:szCs w:val="24"/>
          <w:lang w:val="pl-PL"/>
        </w:rPr>
        <w:t>stosowaniu urządzenia wytwarzającego promieniowanie jonizujące</w:t>
      </w:r>
      <w:r w:rsidR="0045579C" w:rsidRPr="00CF22C5">
        <w:rPr>
          <w:rFonts w:ascii="Arial" w:hAnsi="Arial" w:cs="Arial"/>
          <w:sz w:val="24"/>
          <w:szCs w:val="24"/>
          <w:lang w:val="pl-PL"/>
        </w:rPr>
        <w:t>.</w:t>
      </w:r>
    </w:p>
    <w:p w14:paraId="13D86A4B" w14:textId="77777777" w:rsidR="008C1CED" w:rsidRPr="00CF22C5" w:rsidRDefault="00164AD9" w:rsidP="00C24932">
      <w:pPr>
        <w:pStyle w:val="Akapitzlist"/>
        <w:numPr>
          <w:ilvl w:val="0"/>
          <w:numId w:val="2"/>
        </w:numPr>
        <w:spacing w:after="120" w:line="276" w:lineRule="auto"/>
        <w:ind w:left="425" w:hanging="425"/>
        <w:contextualSpacing w:val="0"/>
        <w:jc w:val="both"/>
        <w:rPr>
          <w:rFonts w:ascii="Arial" w:hAnsi="Arial" w:cs="Arial"/>
          <w:sz w:val="24"/>
          <w:szCs w:val="24"/>
          <w:lang w:val="pl-PL"/>
        </w:rPr>
      </w:pPr>
      <w:r w:rsidRPr="00CF22C5">
        <w:rPr>
          <w:rFonts w:ascii="Arial" w:hAnsi="Arial" w:cs="Arial"/>
          <w:sz w:val="24"/>
          <w:szCs w:val="24"/>
          <w:lang w:val="pl-PL"/>
        </w:rPr>
        <w:t>D</w:t>
      </w:r>
      <w:r w:rsidR="00085289" w:rsidRPr="00CF22C5">
        <w:rPr>
          <w:rFonts w:ascii="Arial" w:hAnsi="Arial" w:cs="Arial"/>
          <w:sz w:val="24"/>
          <w:szCs w:val="24"/>
          <w:lang w:val="pl-PL"/>
        </w:rPr>
        <w:t>okument zawierający</w:t>
      </w:r>
      <w:r w:rsidR="008C1CED" w:rsidRPr="00CF22C5">
        <w:rPr>
          <w:rFonts w:ascii="Arial" w:hAnsi="Arial" w:cs="Arial"/>
          <w:sz w:val="24"/>
          <w:szCs w:val="24"/>
          <w:lang w:val="pl-PL"/>
        </w:rPr>
        <w:t>:</w:t>
      </w:r>
    </w:p>
    <w:p w14:paraId="47A2FC8B" w14:textId="14CE4520" w:rsidR="0010730C" w:rsidRPr="00CF22C5" w:rsidRDefault="00437781" w:rsidP="00C24932">
      <w:pPr>
        <w:pStyle w:val="Akapitzlist"/>
        <w:numPr>
          <w:ilvl w:val="0"/>
          <w:numId w:val="4"/>
        </w:numPr>
        <w:spacing w:after="120" w:line="276" w:lineRule="auto"/>
        <w:ind w:left="709" w:hanging="284"/>
        <w:jc w:val="both"/>
        <w:rPr>
          <w:rFonts w:ascii="Arial" w:hAnsi="Arial" w:cs="Arial"/>
          <w:sz w:val="24"/>
          <w:szCs w:val="24"/>
          <w:lang w:val="pl-PL"/>
        </w:rPr>
      </w:pPr>
      <w:r w:rsidRPr="00CF22C5">
        <w:rPr>
          <w:rFonts w:ascii="Arial" w:hAnsi="Arial" w:cs="Arial"/>
          <w:sz w:val="24"/>
          <w:szCs w:val="24"/>
          <w:lang w:val="pl-PL"/>
        </w:rPr>
        <w:t>P</w:t>
      </w:r>
      <w:r w:rsidR="00085289" w:rsidRPr="00CF22C5">
        <w:rPr>
          <w:rFonts w:ascii="Arial" w:hAnsi="Arial" w:cs="Arial"/>
          <w:sz w:val="24"/>
          <w:szCs w:val="24"/>
          <w:lang w:val="pl-PL"/>
        </w:rPr>
        <w:t xml:space="preserve">rzewidywany </w:t>
      </w:r>
      <w:r w:rsidRPr="00CF22C5">
        <w:rPr>
          <w:rFonts w:ascii="Arial" w:hAnsi="Arial" w:cs="Arial"/>
          <w:sz w:val="24"/>
          <w:szCs w:val="24"/>
          <w:lang w:val="pl-PL"/>
        </w:rPr>
        <w:t>termin</w:t>
      </w:r>
      <w:r w:rsidR="00085289" w:rsidRPr="00CF22C5">
        <w:rPr>
          <w:rFonts w:ascii="Arial" w:hAnsi="Arial" w:cs="Arial"/>
          <w:sz w:val="24"/>
          <w:szCs w:val="24"/>
          <w:lang w:val="pl-PL"/>
        </w:rPr>
        <w:t xml:space="preserve"> rozpoczęcia działalności,</w:t>
      </w:r>
      <w:r w:rsidR="005C3D41">
        <w:rPr>
          <w:rFonts w:ascii="Arial" w:hAnsi="Arial" w:cs="Arial"/>
          <w:sz w:val="24"/>
          <w:szCs w:val="24"/>
          <w:lang w:val="pl-PL"/>
        </w:rPr>
        <w:t xml:space="preserve"> a </w:t>
      </w:r>
      <w:r w:rsidR="00085289" w:rsidRPr="00CF22C5">
        <w:rPr>
          <w:rFonts w:ascii="Arial" w:hAnsi="Arial" w:cs="Arial"/>
          <w:sz w:val="24"/>
          <w:szCs w:val="24"/>
          <w:lang w:val="pl-PL"/>
        </w:rPr>
        <w:t>także okres prowadzenia działalności, jeżeli ma być prowadzona przez czas oznaczony</w:t>
      </w:r>
      <w:r w:rsidRPr="00CF22C5">
        <w:rPr>
          <w:rFonts w:ascii="Arial" w:hAnsi="Arial" w:cs="Arial"/>
          <w:sz w:val="24"/>
          <w:szCs w:val="24"/>
          <w:lang w:val="pl-PL"/>
        </w:rPr>
        <w:t xml:space="preserve"> -</w:t>
      </w:r>
      <w:r w:rsidR="00085289" w:rsidRPr="00CF22C5">
        <w:rPr>
          <w:rFonts w:ascii="Arial" w:hAnsi="Arial" w:cs="Arial"/>
          <w:sz w:val="24"/>
          <w:szCs w:val="24"/>
          <w:lang w:val="pl-PL"/>
        </w:rPr>
        <w:t xml:space="preserve"> </w:t>
      </w:r>
      <w:r w:rsidRPr="00CF22C5">
        <w:rPr>
          <w:rFonts w:ascii="Arial" w:hAnsi="Arial" w:cs="Arial"/>
          <w:sz w:val="24"/>
          <w:szCs w:val="24"/>
          <w:lang w:val="pl-PL"/>
        </w:rPr>
        <w:t>n</w:t>
      </w:r>
      <w:r w:rsidR="006E53E3" w:rsidRPr="00CF22C5">
        <w:rPr>
          <w:rFonts w:ascii="Arial" w:hAnsi="Arial" w:cs="Arial"/>
          <w:sz w:val="24"/>
          <w:szCs w:val="24"/>
          <w:lang w:val="pl-PL"/>
        </w:rPr>
        <w:t xml:space="preserve">ajczęściej spotykaną sytuacją jest rozpoczęcie wykonywania działalności tuż po uzyskaniu zezwolenia Prezesa </w:t>
      </w:r>
      <w:r w:rsidRPr="00CF22C5">
        <w:rPr>
          <w:rFonts w:ascii="Arial" w:hAnsi="Arial" w:cs="Arial"/>
          <w:sz w:val="24"/>
          <w:szCs w:val="24"/>
          <w:lang w:val="pl-PL"/>
        </w:rPr>
        <w:t>PAA</w:t>
      </w:r>
      <w:r w:rsidR="006E53E3" w:rsidRPr="00CF22C5">
        <w:rPr>
          <w:rFonts w:ascii="Arial" w:hAnsi="Arial" w:cs="Arial"/>
          <w:sz w:val="24"/>
          <w:szCs w:val="24"/>
          <w:lang w:val="pl-PL"/>
        </w:rPr>
        <w:t>,</w:t>
      </w:r>
      <w:r w:rsidR="005C3D41">
        <w:rPr>
          <w:rFonts w:ascii="Arial" w:hAnsi="Arial" w:cs="Arial"/>
          <w:sz w:val="24"/>
          <w:szCs w:val="24"/>
          <w:lang w:val="pl-PL"/>
        </w:rPr>
        <w:t xml:space="preserve"> a </w:t>
      </w:r>
      <w:r w:rsidR="006E53E3" w:rsidRPr="00CF22C5">
        <w:rPr>
          <w:rFonts w:ascii="Arial" w:hAnsi="Arial" w:cs="Arial"/>
          <w:sz w:val="24"/>
          <w:szCs w:val="24"/>
          <w:lang w:val="pl-PL"/>
        </w:rPr>
        <w:t>więc taką informację można wskazać</w:t>
      </w:r>
      <w:r w:rsidR="005C3D41">
        <w:rPr>
          <w:rFonts w:ascii="Arial" w:hAnsi="Arial" w:cs="Arial"/>
          <w:sz w:val="24"/>
          <w:szCs w:val="24"/>
          <w:lang w:val="pl-PL"/>
        </w:rPr>
        <w:t xml:space="preserve"> w </w:t>
      </w:r>
      <w:r w:rsidR="006E53E3" w:rsidRPr="00CF22C5">
        <w:rPr>
          <w:rFonts w:ascii="Arial" w:hAnsi="Arial" w:cs="Arial"/>
          <w:sz w:val="24"/>
          <w:szCs w:val="24"/>
          <w:lang w:val="pl-PL"/>
        </w:rPr>
        <w:t>niniejszym dokumencie bez podawania konkretnej daty rozpoczęcia działalności. Jeżeli jednak jednostka organizacyjna planuje rozpocząć działalność</w:t>
      </w:r>
      <w:r w:rsidR="005C3D41">
        <w:rPr>
          <w:rFonts w:ascii="Arial" w:hAnsi="Arial" w:cs="Arial"/>
          <w:sz w:val="24"/>
          <w:szCs w:val="24"/>
          <w:lang w:val="pl-PL"/>
        </w:rPr>
        <w:t xml:space="preserve"> w </w:t>
      </w:r>
      <w:r w:rsidR="006E53E3" w:rsidRPr="00CF22C5">
        <w:rPr>
          <w:rFonts w:ascii="Arial" w:hAnsi="Arial" w:cs="Arial"/>
          <w:sz w:val="24"/>
          <w:szCs w:val="24"/>
          <w:lang w:val="pl-PL"/>
        </w:rPr>
        <w:t xml:space="preserve">określonym terminie, wówczas </w:t>
      </w:r>
      <w:r w:rsidR="00F437D5">
        <w:rPr>
          <w:rFonts w:ascii="Arial" w:hAnsi="Arial" w:cs="Arial"/>
          <w:sz w:val="24"/>
          <w:szCs w:val="24"/>
          <w:lang w:val="pl-PL"/>
        </w:rPr>
        <w:t>należy</w:t>
      </w:r>
      <w:r w:rsidR="006E53E3" w:rsidRPr="00CF22C5">
        <w:rPr>
          <w:rFonts w:ascii="Arial" w:hAnsi="Arial" w:cs="Arial"/>
          <w:sz w:val="24"/>
          <w:szCs w:val="24"/>
          <w:lang w:val="pl-PL"/>
        </w:rPr>
        <w:t xml:space="preserve"> podać konkretną datę rozpoczęcia wykonywania działalności</w:t>
      </w:r>
      <w:r w:rsidR="005C3D41">
        <w:rPr>
          <w:rFonts w:ascii="Arial" w:hAnsi="Arial" w:cs="Arial"/>
          <w:sz w:val="24"/>
          <w:szCs w:val="24"/>
          <w:lang w:val="pl-PL"/>
        </w:rPr>
        <w:t xml:space="preserve"> z </w:t>
      </w:r>
      <w:r w:rsidR="006E53E3" w:rsidRPr="00CF22C5">
        <w:rPr>
          <w:rFonts w:ascii="Arial" w:hAnsi="Arial" w:cs="Arial"/>
          <w:sz w:val="24"/>
          <w:szCs w:val="24"/>
          <w:lang w:val="pl-PL"/>
        </w:rPr>
        <w:t xml:space="preserve">uwzględnieniem szacowanego czasu jaki może upłynąć od dnia </w:t>
      </w:r>
      <w:r w:rsidR="006E53E3" w:rsidRPr="00CF22C5">
        <w:rPr>
          <w:rFonts w:ascii="Arial" w:hAnsi="Arial" w:cs="Arial"/>
          <w:sz w:val="24"/>
          <w:szCs w:val="24"/>
          <w:lang w:val="pl-PL"/>
        </w:rPr>
        <w:lastRenderedPageBreak/>
        <w:t>złożenia wniosku do dnia wydania zezwolenia (zazwyczaj jest to okres kilku miesięcy</w:t>
      </w:r>
      <w:r w:rsidR="005C3D41">
        <w:rPr>
          <w:rFonts w:ascii="Arial" w:hAnsi="Arial" w:cs="Arial"/>
          <w:sz w:val="24"/>
          <w:szCs w:val="24"/>
          <w:lang w:val="pl-PL"/>
        </w:rPr>
        <w:t xml:space="preserve"> w </w:t>
      </w:r>
      <w:r w:rsidR="006E53E3" w:rsidRPr="00CF22C5">
        <w:rPr>
          <w:rFonts w:ascii="Arial" w:hAnsi="Arial" w:cs="Arial"/>
          <w:sz w:val="24"/>
          <w:szCs w:val="24"/>
          <w:lang w:val="pl-PL"/>
        </w:rPr>
        <w:t>zależności od stopnia skomplikowania sprawy). Należy mieć jednak na uwadze, że niezależnie od przewidywanego czasu rozpoczęcia działalności, jednostka organizacyjna nie może wykonywać działalności związanej</w:t>
      </w:r>
      <w:r w:rsidR="005C3D41">
        <w:rPr>
          <w:rFonts w:ascii="Arial" w:hAnsi="Arial" w:cs="Arial"/>
          <w:sz w:val="24"/>
          <w:szCs w:val="24"/>
          <w:lang w:val="pl-PL"/>
        </w:rPr>
        <w:t xml:space="preserve"> z </w:t>
      </w:r>
      <w:r w:rsidR="006E53E3" w:rsidRPr="00CF22C5">
        <w:rPr>
          <w:rFonts w:ascii="Arial" w:hAnsi="Arial" w:cs="Arial"/>
          <w:sz w:val="24"/>
          <w:szCs w:val="24"/>
          <w:lang w:val="pl-PL"/>
        </w:rPr>
        <w:t xml:space="preserve">narażeniem wymagającej uzyskania zezwolenia Prezesa </w:t>
      </w:r>
      <w:r w:rsidRPr="00CF22C5">
        <w:rPr>
          <w:rFonts w:ascii="Arial" w:hAnsi="Arial" w:cs="Arial"/>
          <w:sz w:val="24"/>
          <w:szCs w:val="24"/>
          <w:lang w:val="pl-PL"/>
        </w:rPr>
        <w:t>PAA</w:t>
      </w:r>
      <w:r w:rsidR="008756DC" w:rsidRPr="00CF22C5">
        <w:rPr>
          <w:rFonts w:ascii="Arial" w:hAnsi="Arial" w:cs="Arial"/>
          <w:sz w:val="24"/>
          <w:szCs w:val="24"/>
          <w:lang w:val="pl-PL"/>
        </w:rPr>
        <w:t xml:space="preserve"> przed </w:t>
      </w:r>
      <w:r w:rsidR="00A90321">
        <w:rPr>
          <w:rFonts w:ascii="Arial" w:hAnsi="Arial" w:cs="Arial"/>
          <w:sz w:val="24"/>
          <w:szCs w:val="24"/>
          <w:lang w:val="pl-PL"/>
        </w:rPr>
        <w:t xml:space="preserve">dniem </w:t>
      </w:r>
      <w:r w:rsidR="00A90321" w:rsidRPr="00CF22C5">
        <w:rPr>
          <w:rFonts w:ascii="Arial" w:hAnsi="Arial" w:cs="Arial"/>
          <w:sz w:val="24"/>
          <w:szCs w:val="24"/>
          <w:lang w:val="pl-PL"/>
        </w:rPr>
        <w:t>uzyskani</w:t>
      </w:r>
      <w:r w:rsidR="00A90321">
        <w:rPr>
          <w:rFonts w:ascii="Arial" w:hAnsi="Arial" w:cs="Arial"/>
          <w:sz w:val="24"/>
          <w:szCs w:val="24"/>
          <w:lang w:val="pl-PL"/>
        </w:rPr>
        <w:t>a</w:t>
      </w:r>
      <w:r w:rsidR="00A90321" w:rsidRPr="00CF22C5">
        <w:rPr>
          <w:rFonts w:ascii="Arial" w:hAnsi="Arial" w:cs="Arial"/>
          <w:sz w:val="24"/>
          <w:szCs w:val="24"/>
          <w:lang w:val="pl-PL"/>
        </w:rPr>
        <w:t xml:space="preserve"> </w:t>
      </w:r>
      <w:r w:rsidR="008756DC" w:rsidRPr="00CF22C5">
        <w:rPr>
          <w:rFonts w:ascii="Arial" w:hAnsi="Arial" w:cs="Arial"/>
          <w:sz w:val="24"/>
          <w:szCs w:val="24"/>
          <w:lang w:val="pl-PL"/>
        </w:rPr>
        <w:t xml:space="preserve">takiego zezwolenia. </w:t>
      </w:r>
    </w:p>
    <w:p w14:paraId="4E92007C" w14:textId="56F728CC" w:rsidR="00EE7328" w:rsidRPr="00CF22C5" w:rsidRDefault="008756DC" w:rsidP="00C24932">
      <w:pPr>
        <w:spacing w:after="120" w:line="276" w:lineRule="auto"/>
        <w:ind w:left="709"/>
        <w:jc w:val="both"/>
        <w:rPr>
          <w:rFonts w:ascii="Arial" w:hAnsi="Arial" w:cs="Arial"/>
          <w:sz w:val="24"/>
          <w:szCs w:val="24"/>
          <w:lang w:val="pl-PL"/>
        </w:rPr>
      </w:pPr>
      <w:r w:rsidRPr="00CF22C5">
        <w:rPr>
          <w:rFonts w:ascii="Arial" w:hAnsi="Arial" w:cs="Arial"/>
          <w:sz w:val="24"/>
          <w:szCs w:val="24"/>
          <w:lang w:val="pl-PL"/>
        </w:rPr>
        <w:t xml:space="preserve">W odniesieniu do okresu </w:t>
      </w:r>
      <w:r w:rsidR="000042BD">
        <w:rPr>
          <w:rFonts w:ascii="Arial" w:hAnsi="Arial" w:cs="Arial"/>
          <w:sz w:val="24"/>
          <w:szCs w:val="24"/>
          <w:lang w:val="pl-PL"/>
        </w:rPr>
        <w:t>wykonywania</w:t>
      </w:r>
      <w:r w:rsidRPr="00CF22C5">
        <w:rPr>
          <w:rFonts w:ascii="Arial" w:hAnsi="Arial" w:cs="Arial"/>
          <w:sz w:val="24"/>
          <w:szCs w:val="24"/>
          <w:lang w:val="pl-PL"/>
        </w:rPr>
        <w:t xml:space="preserve"> działalności, zgodnie</w:t>
      </w:r>
      <w:r w:rsidR="005C3D41">
        <w:rPr>
          <w:rFonts w:ascii="Arial" w:hAnsi="Arial" w:cs="Arial"/>
          <w:sz w:val="24"/>
          <w:szCs w:val="24"/>
          <w:lang w:val="pl-PL"/>
        </w:rPr>
        <w:t xml:space="preserve"> z </w:t>
      </w:r>
      <w:r w:rsidRPr="00CF22C5">
        <w:rPr>
          <w:rFonts w:ascii="Arial" w:hAnsi="Arial" w:cs="Arial"/>
          <w:sz w:val="24"/>
          <w:szCs w:val="24"/>
          <w:lang w:val="pl-PL"/>
        </w:rPr>
        <w:t xml:space="preserve">art. 5 ust. 7 Prawa atomowego, zezwolenia wydaje się na czas </w:t>
      </w:r>
      <w:r w:rsidR="00437781" w:rsidRPr="00CF22C5">
        <w:rPr>
          <w:rFonts w:ascii="Arial" w:hAnsi="Arial" w:cs="Arial"/>
          <w:sz w:val="24"/>
          <w:szCs w:val="24"/>
          <w:lang w:val="pl-PL"/>
        </w:rPr>
        <w:t>nie</w:t>
      </w:r>
      <w:r w:rsidRPr="00CF22C5">
        <w:rPr>
          <w:rFonts w:ascii="Arial" w:hAnsi="Arial" w:cs="Arial"/>
          <w:sz w:val="24"/>
          <w:szCs w:val="24"/>
          <w:lang w:val="pl-PL"/>
        </w:rPr>
        <w:t>oznaczony, chyba że jednostka organizacyjna złoży wniosek</w:t>
      </w:r>
      <w:r w:rsidR="00040F58">
        <w:rPr>
          <w:rFonts w:ascii="Arial" w:hAnsi="Arial" w:cs="Arial"/>
          <w:sz w:val="24"/>
          <w:szCs w:val="24"/>
          <w:lang w:val="pl-PL"/>
        </w:rPr>
        <w:t xml:space="preserve"> o </w:t>
      </w:r>
      <w:r w:rsidRPr="00CF22C5">
        <w:rPr>
          <w:rFonts w:ascii="Arial" w:hAnsi="Arial" w:cs="Arial"/>
          <w:sz w:val="24"/>
          <w:szCs w:val="24"/>
          <w:lang w:val="pl-PL"/>
        </w:rPr>
        <w:t>wydanie zezwolenia na czas oznaczony. Biorąc pod uwagę powyższe, jeżeli</w:t>
      </w:r>
      <w:r w:rsidR="005C3D41">
        <w:rPr>
          <w:rFonts w:ascii="Arial" w:hAnsi="Arial" w:cs="Arial"/>
          <w:sz w:val="24"/>
          <w:szCs w:val="24"/>
          <w:lang w:val="pl-PL"/>
        </w:rPr>
        <w:t xml:space="preserve"> w </w:t>
      </w:r>
      <w:r w:rsidRPr="00CF22C5">
        <w:rPr>
          <w:rFonts w:ascii="Arial" w:hAnsi="Arial" w:cs="Arial"/>
          <w:sz w:val="24"/>
          <w:szCs w:val="24"/>
          <w:lang w:val="pl-PL"/>
        </w:rPr>
        <w:t>dokumencie nie zostanie określony okres prowadzenia działalności, wó</w:t>
      </w:r>
      <w:r w:rsidR="0025475F">
        <w:rPr>
          <w:rFonts w:ascii="Arial" w:hAnsi="Arial" w:cs="Arial"/>
          <w:sz w:val="24"/>
          <w:szCs w:val="24"/>
          <w:lang w:val="pl-PL"/>
        </w:rPr>
        <w:t>wczas zezwolenie zostanie wydane</w:t>
      </w:r>
      <w:r w:rsidRPr="00CF22C5">
        <w:rPr>
          <w:rFonts w:ascii="Arial" w:hAnsi="Arial" w:cs="Arial"/>
          <w:sz w:val="24"/>
          <w:szCs w:val="24"/>
          <w:lang w:val="pl-PL"/>
        </w:rPr>
        <w:t xml:space="preserve"> na czas </w:t>
      </w:r>
      <w:r w:rsidR="003A7E5F" w:rsidRPr="00CF22C5">
        <w:rPr>
          <w:rFonts w:ascii="Arial" w:hAnsi="Arial" w:cs="Arial"/>
          <w:sz w:val="24"/>
          <w:szCs w:val="24"/>
          <w:lang w:val="pl-PL"/>
        </w:rPr>
        <w:t>nie</w:t>
      </w:r>
      <w:r w:rsidRPr="00CF22C5">
        <w:rPr>
          <w:rFonts w:ascii="Arial" w:hAnsi="Arial" w:cs="Arial"/>
          <w:sz w:val="24"/>
          <w:szCs w:val="24"/>
          <w:lang w:val="pl-PL"/>
        </w:rPr>
        <w:t>oznaczony. Jeżeli kierownik jednostki wskaże konkretn</w:t>
      </w:r>
      <w:r w:rsidR="003A7E5F" w:rsidRPr="00CF22C5">
        <w:rPr>
          <w:rFonts w:ascii="Arial" w:hAnsi="Arial" w:cs="Arial"/>
          <w:sz w:val="24"/>
          <w:szCs w:val="24"/>
          <w:lang w:val="pl-PL"/>
        </w:rPr>
        <w:t>y okres przez jaki planuje wykonywać daną działalność związaną</w:t>
      </w:r>
      <w:r w:rsidR="005C3D41">
        <w:rPr>
          <w:rFonts w:ascii="Arial" w:hAnsi="Arial" w:cs="Arial"/>
          <w:sz w:val="24"/>
          <w:szCs w:val="24"/>
          <w:lang w:val="pl-PL"/>
        </w:rPr>
        <w:t xml:space="preserve"> z </w:t>
      </w:r>
      <w:r w:rsidR="003A7E5F" w:rsidRPr="00CF22C5">
        <w:rPr>
          <w:rFonts w:ascii="Arial" w:hAnsi="Arial" w:cs="Arial"/>
          <w:sz w:val="24"/>
          <w:szCs w:val="24"/>
          <w:lang w:val="pl-PL"/>
        </w:rPr>
        <w:t>narażeniem, wówczas</w:t>
      </w:r>
      <w:r w:rsidR="005C3D41">
        <w:rPr>
          <w:rFonts w:ascii="Arial" w:hAnsi="Arial" w:cs="Arial"/>
          <w:sz w:val="24"/>
          <w:szCs w:val="24"/>
          <w:lang w:val="pl-PL"/>
        </w:rPr>
        <w:t xml:space="preserve"> w </w:t>
      </w:r>
      <w:r w:rsidR="003A7E5F" w:rsidRPr="00CF22C5">
        <w:rPr>
          <w:rFonts w:ascii="Arial" w:hAnsi="Arial" w:cs="Arial"/>
          <w:sz w:val="24"/>
          <w:szCs w:val="24"/>
          <w:lang w:val="pl-PL"/>
        </w:rPr>
        <w:t>treści zezwolenia zostanie zawarta data jego ważności</w:t>
      </w:r>
      <w:r w:rsidR="0010730C" w:rsidRPr="00CF22C5">
        <w:rPr>
          <w:rFonts w:ascii="Arial" w:hAnsi="Arial" w:cs="Arial"/>
          <w:sz w:val="24"/>
          <w:szCs w:val="24"/>
          <w:lang w:val="pl-PL"/>
        </w:rPr>
        <w:t>. Po upływie daty ważności zezwolenia jednostka organizacyjna nie będzie mogła wykonywać działalności określonej</w:t>
      </w:r>
      <w:r w:rsidR="005C3D41">
        <w:rPr>
          <w:rFonts w:ascii="Arial" w:hAnsi="Arial" w:cs="Arial"/>
          <w:sz w:val="24"/>
          <w:szCs w:val="24"/>
          <w:lang w:val="pl-PL"/>
        </w:rPr>
        <w:t xml:space="preserve"> w </w:t>
      </w:r>
      <w:r w:rsidR="0010730C" w:rsidRPr="00CF22C5">
        <w:rPr>
          <w:rFonts w:ascii="Arial" w:hAnsi="Arial" w:cs="Arial"/>
          <w:sz w:val="24"/>
          <w:szCs w:val="24"/>
          <w:lang w:val="pl-PL"/>
        </w:rPr>
        <w:t>zezwoleniu</w:t>
      </w:r>
      <w:r w:rsidR="00250E06">
        <w:rPr>
          <w:rFonts w:ascii="Arial" w:hAnsi="Arial" w:cs="Arial"/>
          <w:sz w:val="24"/>
          <w:szCs w:val="24"/>
          <w:lang w:val="pl-PL"/>
        </w:rPr>
        <w:t xml:space="preserve"> na podstawie tego zezwolenia</w:t>
      </w:r>
      <w:r w:rsidR="0010730C" w:rsidRPr="00CF22C5">
        <w:rPr>
          <w:rFonts w:ascii="Arial" w:hAnsi="Arial" w:cs="Arial"/>
          <w:sz w:val="24"/>
          <w:szCs w:val="24"/>
          <w:lang w:val="pl-PL"/>
        </w:rPr>
        <w:t xml:space="preserve">. </w:t>
      </w:r>
    </w:p>
    <w:p w14:paraId="1E4DC4CD" w14:textId="31A0D39A" w:rsidR="00164AD9" w:rsidRDefault="00EE7095" w:rsidP="00C24932">
      <w:pPr>
        <w:pStyle w:val="Akapitzlist"/>
        <w:numPr>
          <w:ilvl w:val="0"/>
          <w:numId w:val="4"/>
        </w:numPr>
        <w:spacing w:after="120" w:line="276" w:lineRule="auto"/>
        <w:ind w:left="709" w:hanging="284"/>
        <w:contextualSpacing w:val="0"/>
        <w:jc w:val="both"/>
        <w:rPr>
          <w:rFonts w:ascii="Arial" w:hAnsi="Arial" w:cs="Arial"/>
          <w:sz w:val="24"/>
          <w:szCs w:val="24"/>
          <w:lang w:val="pl-PL"/>
        </w:rPr>
      </w:pPr>
      <w:r>
        <w:rPr>
          <w:rFonts w:ascii="Arial" w:hAnsi="Arial" w:cs="Arial"/>
          <w:sz w:val="24"/>
          <w:szCs w:val="24"/>
          <w:lang w:val="pl-PL"/>
        </w:rPr>
        <w:t>Ocen</w:t>
      </w:r>
      <w:r w:rsidR="00346B29">
        <w:rPr>
          <w:rFonts w:ascii="Arial" w:hAnsi="Arial" w:cs="Arial"/>
          <w:sz w:val="24"/>
          <w:szCs w:val="24"/>
          <w:lang w:val="pl-PL"/>
        </w:rPr>
        <w:t>ę</w:t>
      </w:r>
      <w:r w:rsidRPr="00EE7095">
        <w:rPr>
          <w:rFonts w:ascii="Arial" w:hAnsi="Arial" w:cs="Arial"/>
          <w:sz w:val="24"/>
          <w:szCs w:val="24"/>
          <w:lang w:val="pl-PL"/>
        </w:rPr>
        <w:t xml:space="preserve"> narażenia pracowników oraz osó</w:t>
      </w:r>
      <w:r>
        <w:rPr>
          <w:rFonts w:ascii="Arial" w:hAnsi="Arial" w:cs="Arial"/>
          <w:sz w:val="24"/>
          <w:szCs w:val="24"/>
          <w:lang w:val="pl-PL"/>
        </w:rPr>
        <w:t>b z ogółu ludności związanego z </w:t>
      </w:r>
      <w:r w:rsidRPr="00EE7095">
        <w:rPr>
          <w:rFonts w:ascii="Arial" w:hAnsi="Arial" w:cs="Arial"/>
          <w:sz w:val="24"/>
          <w:szCs w:val="24"/>
          <w:lang w:val="pl-PL"/>
        </w:rPr>
        <w:t>działalnością wskazaną we wniosku i wynikające z tej oceny proponowane ograniczniki dawek (limity użytkowe dawek) dla pracowników i osób z ogółu ludności</w:t>
      </w:r>
      <w:r>
        <w:rPr>
          <w:rFonts w:ascii="Arial" w:hAnsi="Arial" w:cs="Arial"/>
          <w:sz w:val="24"/>
          <w:szCs w:val="24"/>
          <w:lang w:val="pl-PL"/>
        </w:rPr>
        <w:t xml:space="preserve"> </w:t>
      </w:r>
      <w:r w:rsidR="00437781" w:rsidRPr="00CF22C5">
        <w:rPr>
          <w:rFonts w:ascii="Arial" w:hAnsi="Arial" w:cs="Arial"/>
          <w:sz w:val="24"/>
          <w:szCs w:val="24"/>
          <w:lang w:val="pl-PL"/>
        </w:rPr>
        <w:t>–</w:t>
      </w:r>
      <w:r>
        <w:rPr>
          <w:rFonts w:ascii="Arial" w:hAnsi="Arial" w:cs="Arial"/>
          <w:sz w:val="24"/>
          <w:szCs w:val="24"/>
          <w:lang w:val="pl-PL"/>
        </w:rPr>
        <w:t xml:space="preserve"> ocena narażenia powinna wskazywać</w:t>
      </w:r>
      <w:r w:rsidR="000B20A6">
        <w:rPr>
          <w:rFonts w:ascii="Arial" w:hAnsi="Arial" w:cs="Arial"/>
          <w:sz w:val="24"/>
          <w:szCs w:val="24"/>
          <w:lang w:val="pl-PL"/>
        </w:rPr>
        <w:t>, na jakie dawki promieniow</w:t>
      </w:r>
      <w:r w:rsidR="00906605">
        <w:rPr>
          <w:rFonts w:ascii="Arial" w:hAnsi="Arial" w:cs="Arial"/>
          <w:sz w:val="24"/>
          <w:szCs w:val="24"/>
          <w:lang w:val="pl-PL"/>
        </w:rPr>
        <w:t>ania jonizującego będą narażeni</w:t>
      </w:r>
      <w:r w:rsidR="000B20A6">
        <w:rPr>
          <w:rFonts w:ascii="Arial" w:hAnsi="Arial" w:cs="Arial"/>
          <w:sz w:val="24"/>
          <w:szCs w:val="24"/>
          <w:lang w:val="pl-PL"/>
        </w:rPr>
        <w:t xml:space="preserve"> pracownicy i osoby z ogółu ludności</w:t>
      </w:r>
      <w:r>
        <w:rPr>
          <w:rFonts w:ascii="Arial" w:hAnsi="Arial" w:cs="Arial"/>
          <w:sz w:val="24"/>
          <w:szCs w:val="24"/>
          <w:lang w:val="pl-PL"/>
        </w:rPr>
        <w:t xml:space="preserve"> </w:t>
      </w:r>
      <w:r w:rsidR="00B05177">
        <w:rPr>
          <w:rFonts w:ascii="Arial" w:hAnsi="Arial" w:cs="Arial"/>
          <w:sz w:val="24"/>
          <w:szCs w:val="24"/>
          <w:lang w:val="pl-PL"/>
        </w:rPr>
        <w:t>oraz</w:t>
      </w:r>
      <w:r w:rsidR="00906605">
        <w:rPr>
          <w:rFonts w:ascii="Arial" w:hAnsi="Arial" w:cs="Arial"/>
          <w:sz w:val="24"/>
          <w:szCs w:val="24"/>
          <w:lang w:val="pl-PL"/>
        </w:rPr>
        <w:t xml:space="preserve"> opisywać, jak te dawki zostały wyznaczone oraz</w:t>
      </w:r>
      <w:r w:rsidR="00B05177">
        <w:rPr>
          <w:rFonts w:ascii="Arial" w:hAnsi="Arial" w:cs="Arial"/>
          <w:sz w:val="24"/>
          <w:szCs w:val="24"/>
          <w:lang w:val="pl-PL"/>
        </w:rPr>
        <w:t xml:space="preserve"> jakie czynniki były wzięte pod uwagę przy</w:t>
      </w:r>
      <w:r w:rsidR="00906605">
        <w:rPr>
          <w:rFonts w:ascii="Arial" w:hAnsi="Arial" w:cs="Arial"/>
          <w:sz w:val="24"/>
          <w:szCs w:val="24"/>
          <w:lang w:val="pl-PL"/>
        </w:rPr>
        <w:t xml:space="preserve"> ich</w:t>
      </w:r>
      <w:r w:rsidR="00B05177">
        <w:rPr>
          <w:rFonts w:ascii="Arial" w:hAnsi="Arial" w:cs="Arial"/>
          <w:sz w:val="24"/>
          <w:szCs w:val="24"/>
          <w:lang w:val="pl-PL"/>
        </w:rPr>
        <w:t xml:space="preserve"> określaniu, np.</w:t>
      </w:r>
      <w:r w:rsidR="00906605">
        <w:rPr>
          <w:rFonts w:ascii="Arial" w:hAnsi="Arial" w:cs="Arial"/>
          <w:sz w:val="24"/>
          <w:szCs w:val="24"/>
          <w:lang w:val="pl-PL"/>
        </w:rPr>
        <w:t xml:space="preserve"> oszacowanie dawek poprzez przeprowadzenie obliczeń przy uwzględnieniu</w:t>
      </w:r>
      <w:r w:rsidR="000B20A6">
        <w:rPr>
          <w:rFonts w:ascii="Arial" w:hAnsi="Arial" w:cs="Arial"/>
          <w:sz w:val="24"/>
          <w:szCs w:val="24"/>
          <w:lang w:val="pl-PL"/>
        </w:rPr>
        <w:t xml:space="preserve"> </w:t>
      </w:r>
      <w:r w:rsidR="00906605">
        <w:rPr>
          <w:rFonts w:ascii="Arial" w:hAnsi="Arial" w:cs="Arial"/>
          <w:sz w:val="24"/>
          <w:szCs w:val="24"/>
          <w:lang w:val="pl-PL"/>
        </w:rPr>
        <w:t>parametrów</w:t>
      </w:r>
      <w:r w:rsidR="000B20A6">
        <w:rPr>
          <w:rFonts w:ascii="Arial" w:hAnsi="Arial" w:cs="Arial"/>
          <w:sz w:val="24"/>
          <w:szCs w:val="24"/>
          <w:lang w:val="pl-PL"/>
        </w:rPr>
        <w:t xml:space="preserve"> eksploatacji źródła promieniowania,</w:t>
      </w:r>
      <w:r w:rsidR="000B20A6" w:rsidRPr="000B20A6">
        <w:rPr>
          <w:rFonts w:ascii="Arial" w:hAnsi="Arial" w:cs="Arial"/>
          <w:sz w:val="24"/>
          <w:szCs w:val="24"/>
          <w:lang w:val="pl-PL"/>
        </w:rPr>
        <w:t xml:space="preserve"> </w:t>
      </w:r>
      <w:r w:rsidR="000B20A6">
        <w:rPr>
          <w:rFonts w:ascii="Arial" w:hAnsi="Arial" w:cs="Arial"/>
          <w:sz w:val="24"/>
          <w:szCs w:val="24"/>
          <w:lang w:val="pl-PL"/>
        </w:rPr>
        <w:t>zastosowan</w:t>
      </w:r>
      <w:r w:rsidR="00906605">
        <w:rPr>
          <w:rFonts w:ascii="Arial" w:hAnsi="Arial" w:cs="Arial"/>
          <w:sz w:val="24"/>
          <w:szCs w:val="24"/>
          <w:lang w:val="pl-PL"/>
        </w:rPr>
        <w:t>ych</w:t>
      </w:r>
      <w:r w:rsidR="00B05177">
        <w:rPr>
          <w:rFonts w:ascii="Arial" w:hAnsi="Arial" w:cs="Arial"/>
          <w:sz w:val="24"/>
          <w:szCs w:val="24"/>
          <w:lang w:val="pl-PL"/>
        </w:rPr>
        <w:t xml:space="preserve"> </w:t>
      </w:r>
      <w:r w:rsidR="000B20A6">
        <w:rPr>
          <w:rFonts w:ascii="Arial" w:hAnsi="Arial" w:cs="Arial"/>
          <w:sz w:val="24"/>
          <w:szCs w:val="24"/>
          <w:lang w:val="pl-PL"/>
        </w:rPr>
        <w:t>osłon</w:t>
      </w:r>
      <w:r w:rsidR="00906605">
        <w:rPr>
          <w:rFonts w:ascii="Arial" w:hAnsi="Arial" w:cs="Arial"/>
          <w:sz w:val="24"/>
          <w:szCs w:val="24"/>
          <w:lang w:val="pl-PL"/>
        </w:rPr>
        <w:t>, odległości</w:t>
      </w:r>
      <w:r w:rsidR="00B05177">
        <w:rPr>
          <w:rFonts w:ascii="Arial" w:hAnsi="Arial" w:cs="Arial"/>
          <w:sz w:val="24"/>
          <w:szCs w:val="24"/>
          <w:lang w:val="pl-PL"/>
        </w:rPr>
        <w:t xml:space="preserve"> od źró</w:t>
      </w:r>
      <w:r w:rsidR="00906605">
        <w:rPr>
          <w:rFonts w:ascii="Arial" w:hAnsi="Arial" w:cs="Arial"/>
          <w:sz w:val="24"/>
          <w:szCs w:val="24"/>
          <w:lang w:val="pl-PL"/>
        </w:rPr>
        <w:t>dła promieniowania, przewidywanego</w:t>
      </w:r>
      <w:r w:rsidR="00B05177">
        <w:rPr>
          <w:rFonts w:ascii="Arial" w:hAnsi="Arial" w:cs="Arial"/>
          <w:sz w:val="24"/>
          <w:szCs w:val="24"/>
          <w:lang w:val="pl-PL"/>
        </w:rPr>
        <w:t xml:space="preserve"> czas</w:t>
      </w:r>
      <w:r w:rsidR="00906605">
        <w:rPr>
          <w:rFonts w:ascii="Arial" w:hAnsi="Arial" w:cs="Arial"/>
          <w:sz w:val="24"/>
          <w:szCs w:val="24"/>
          <w:lang w:val="pl-PL"/>
        </w:rPr>
        <w:t>u</w:t>
      </w:r>
      <w:r w:rsidR="000B20A6">
        <w:rPr>
          <w:rFonts w:ascii="Arial" w:hAnsi="Arial" w:cs="Arial"/>
          <w:sz w:val="24"/>
          <w:szCs w:val="24"/>
          <w:lang w:val="pl-PL"/>
        </w:rPr>
        <w:t xml:space="preserve"> narażenia. W</w:t>
      </w:r>
      <w:r w:rsidR="00437781" w:rsidRPr="00CF22C5">
        <w:rPr>
          <w:rFonts w:ascii="Arial" w:hAnsi="Arial" w:cs="Arial"/>
          <w:sz w:val="24"/>
          <w:szCs w:val="24"/>
          <w:lang w:val="pl-PL"/>
        </w:rPr>
        <w:t xml:space="preserve">artości ograniczników dawek (limitów użytkowych dawek) powinny </w:t>
      </w:r>
      <w:r w:rsidR="00906605">
        <w:rPr>
          <w:rFonts w:ascii="Arial" w:hAnsi="Arial" w:cs="Arial"/>
          <w:sz w:val="24"/>
          <w:szCs w:val="24"/>
          <w:lang w:val="pl-PL"/>
        </w:rPr>
        <w:t xml:space="preserve">natomiast </w:t>
      </w:r>
      <w:r w:rsidR="00437781" w:rsidRPr="00CF22C5">
        <w:rPr>
          <w:rFonts w:ascii="Arial" w:hAnsi="Arial" w:cs="Arial"/>
          <w:sz w:val="24"/>
          <w:szCs w:val="24"/>
          <w:lang w:val="pl-PL"/>
        </w:rPr>
        <w:t xml:space="preserve">zostać </w:t>
      </w:r>
      <w:r w:rsidR="00F8339E" w:rsidRPr="00CF22C5">
        <w:rPr>
          <w:rFonts w:ascii="Arial" w:hAnsi="Arial" w:cs="Arial"/>
          <w:sz w:val="24"/>
          <w:szCs w:val="24"/>
          <w:lang w:val="pl-PL"/>
        </w:rPr>
        <w:t>ustalone</w:t>
      </w:r>
      <w:r w:rsidR="005C3D41">
        <w:rPr>
          <w:rFonts w:ascii="Arial" w:hAnsi="Arial" w:cs="Arial"/>
          <w:sz w:val="24"/>
          <w:szCs w:val="24"/>
          <w:lang w:val="pl-PL"/>
        </w:rPr>
        <w:t xml:space="preserve"> w </w:t>
      </w:r>
      <w:r w:rsidR="00F8339E" w:rsidRPr="00CF22C5">
        <w:rPr>
          <w:rFonts w:ascii="Arial" w:hAnsi="Arial" w:cs="Arial"/>
          <w:sz w:val="24"/>
          <w:szCs w:val="24"/>
          <w:lang w:val="pl-PL"/>
        </w:rPr>
        <w:t>wyniku analizy optymalizacyjnej przeprowadzonej przez kierownika jednostki organizacyjnej. Szczegółowe informacje na temat tej analizy zostały opisane</w:t>
      </w:r>
      <w:r w:rsidR="005C3D41">
        <w:rPr>
          <w:rFonts w:ascii="Arial" w:hAnsi="Arial" w:cs="Arial"/>
          <w:sz w:val="24"/>
          <w:szCs w:val="24"/>
          <w:lang w:val="pl-PL"/>
        </w:rPr>
        <w:t xml:space="preserve"> </w:t>
      </w:r>
      <w:r w:rsidR="00381544">
        <w:rPr>
          <w:rFonts w:ascii="Arial" w:hAnsi="Arial" w:cs="Arial"/>
          <w:sz w:val="24"/>
          <w:szCs w:val="24"/>
          <w:lang w:val="pl-PL"/>
        </w:rPr>
        <w:t>w rozdziale</w:t>
      </w:r>
      <w:r w:rsidR="00F8339E" w:rsidRPr="00CF22C5">
        <w:rPr>
          <w:rFonts w:ascii="Arial" w:hAnsi="Arial" w:cs="Arial"/>
          <w:sz w:val="24"/>
          <w:szCs w:val="24"/>
          <w:lang w:val="pl-PL"/>
        </w:rPr>
        <w:t xml:space="preserve"> </w:t>
      </w:r>
      <w:r w:rsidR="00381544">
        <w:rPr>
          <w:rFonts w:ascii="Arial" w:hAnsi="Arial" w:cs="Arial"/>
          <w:sz w:val="24"/>
          <w:szCs w:val="24"/>
          <w:lang w:val="pl-PL"/>
        </w:rPr>
        <w:t>1</w:t>
      </w:r>
      <w:r w:rsidR="00F8339E" w:rsidRPr="00CF22C5">
        <w:rPr>
          <w:rFonts w:ascii="Arial" w:hAnsi="Arial" w:cs="Arial"/>
          <w:sz w:val="24"/>
          <w:szCs w:val="24"/>
          <w:lang w:val="pl-PL"/>
        </w:rPr>
        <w:t xml:space="preserve">. </w:t>
      </w:r>
    </w:p>
    <w:p w14:paraId="2E882EE1" w14:textId="77777777" w:rsidR="00ED0538" w:rsidRDefault="00ED0538" w:rsidP="00ED0538">
      <w:pPr>
        <w:pStyle w:val="Akapitzlist"/>
        <w:spacing w:after="120" w:line="276" w:lineRule="auto"/>
        <w:ind w:left="709"/>
        <w:contextualSpacing w:val="0"/>
        <w:jc w:val="both"/>
        <w:rPr>
          <w:rFonts w:ascii="Arial" w:hAnsi="Arial" w:cs="Arial"/>
          <w:sz w:val="24"/>
          <w:szCs w:val="24"/>
          <w:lang w:val="pl-PL"/>
        </w:rPr>
      </w:pPr>
      <w:r>
        <w:rPr>
          <w:rFonts w:ascii="Arial" w:hAnsi="Arial" w:cs="Arial"/>
          <w:sz w:val="24"/>
          <w:szCs w:val="24"/>
          <w:lang w:val="pl-PL"/>
        </w:rPr>
        <w:t xml:space="preserve">Najczęściej spotykanym błędem w procesie uzyskiwania zezwolenia jest nieprecyzyjne określenie ogranicznika dawki (limitu użytkowego dawki). Często podawana jest tylko jedna wartość i nie jest możliwe określenie, czy wnioskodawca podał taki ogranicznik dawki dla pracowników, osób z ogółu ludności, czy też dla obydwu tych grup. </w:t>
      </w:r>
    </w:p>
    <w:p w14:paraId="5AF0BE28" w14:textId="5D883608" w:rsidR="00ED0538" w:rsidRPr="00CF22C5" w:rsidRDefault="00ED0538" w:rsidP="00ED0538">
      <w:pPr>
        <w:pStyle w:val="Akapitzlist"/>
        <w:spacing w:after="120" w:line="276" w:lineRule="auto"/>
        <w:ind w:left="709"/>
        <w:contextualSpacing w:val="0"/>
        <w:jc w:val="both"/>
        <w:rPr>
          <w:rFonts w:ascii="Arial" w:hAnsi="Arial" w:cs="Arial"/>
          <w:sz w:val="24"/>
          <w:szCs w:val="24"/>
          <w:lang w:val="pl-PL"/>
        </w:rPr>
      </w:pPr>
      <w:r>
        <w:rPr>
          <w:rFonts w:ascii="Arial" w:hAnsi="Arial" w:cs="Arial"/>
          <w:sz w:val="24"/>
          <w:szCs w:val="24"/>
          <w:lang w:val="pl-PL"/>
        </w:rPr>
        <w:t>Należy także pamiętać, że wartoś</w:t>
      </w:r>
      <w:r w:rsidR="00E61C49">
        <w:rPr>
          <w:rFonts w:ascii="Arial" w:hAnsi="Arial" w:cs="Arial"/>
          <w:sz w:val="24"/>
          <w:szCs w:val="24"/>
          <w:lang w:val="pl-PL"/>
        </w:rPr>
        <w:t>ci</w:t>
      </w:r>
      <w:r>
        <w:rPr>
          <w:rFonts w:ascii="Arial" w:hAnsi="Arial" w:cs="Arial"/>
          <w:sz w:val="24"/>
          <w:szCs w:val="24"/>
          <w:lang w:val="pl-PL"/>
        </w:rPr>
        <w:t xml:space="preserve"> ogranicznik</w:t>
      </w:r>
      <w:r w:rsidR="00E61C49">
        <w:rPr>
          <w:rFonts w:ascii="Arial" w:hAnsi="Arial" w:cs="Arial"/>
          <w:sz w:val="24"/>
          <w:szCs w:val="24"/>
          <w:lang w:val="pl-PL"/>
        </w:rPr>
        <w:t>ów</w:t>
      </w:r>
      <w:r>
        <w:rPr>
          <w:rFonts w:ascii="Arial" w:hAnsi="Arial" w:cs="Arial"/>
          <w:sz w:val="24"/>
          <w:szCs w:val="24"/>
          <w:lang w:val="pl-PL"/>
        </w:rPr>
        <w:t xml:space="preserve"> daw</w:t>
      </w:r>
      <w:r w:rsidR="00E61C49">
        <w:rPr>
          <w:rFonts w:ascii="Arial" w:hAnsi="Arial" w:cs="Arial"/>
          <w:sz w:val="24"/>
          <w:szCs w:val="24"/>
          <w:lang w:val="pl-PL"/>
        </w:rPr>
        <w:t>ek</w:t>
      </w:r>
      <w:r>
        <w:rPr>
          <w:rFonts w:ascii="Arial" w:hAnsi="Arial" w:cs="Arial"/>
          <w:sz w:val="24"/>
          <w:szCs w:val="24"/>
          <w:lang w:val="pl-PL"/>
        </w:rPr>
        <w:t xml:space="preserve"> (limit</w:t>
      </w:r>
      <w:r w:rsidR="00E61C49">
        <w:rPr>
          <w:rFonts w:ascii="Arial" w:hAnsi="Arial" w:cs="Arial"/>
          <w:sz w:val="24"/>
          <w:szCs w:val="24"/>
          <w:lang w:val="pl-PL"/>
        </w:rPr>
        <w:t>ów</w:t>
      </w:r>
      <w:r>
        <w:rPr>
          <w:rFonts w:ascii="Arial" w:hAnsi="Arial" w:cs="Arial"/>
          <w:sz w:val="24"/>
          <w:szCs w:val="24"/>
          <w:lang w:val="pl-PL"/>
        </w:rPr>
        <w:t xml:space="preserve"> użytkow</w:t>
      </w:r>
      <w:r w:rsidR="00E61C49">
        <w:rPr>
          <w:rFonts w:ascii="Arial" w:hAnsi="Arial" w:cs="Arial"/>
          <w:sz w:val="24"/>
          <w:szCs w:val="24"/>
          <w:lang w:val="pl-PL"/>
        </w:rPr>
        <w:t>ych</w:t>
      </w:r>
      <w:r>
        <w:rPr>
          <w:rFonts w:ascii="Arial" w:hAnsi="Arial" w:cs="Arial"/>
          <w:sz w:val="24"/>
          <w:szCs w:val="24"/>
          <w:lang w:val="pl-PL"/>
        </w:rPr>
        <w:t xml:space="preserve"> daw</w:t>
      </w:r>
      <w:r w:rsidR="00E61C49">
        <w:rPr>
          <w:rFonts w:ascii="Arial" w:hAnsi="Arial" w:cs="Arial"/>
          <w:sz w:val="24"/>
          <w:szCs w:val="24"/>
          <w:lang w:val="pl-PL"/>
        </w:rPr>
        <w:t>ek</w:t>
      </w:r>
      <w:r>
        <w:rPr>
          <w:rFonts w:ascii="Arial" w:hAnsi="Arial" w:cs="Arial"/>
          <w:sz w:val="24"/>
          <w:szCs w:val="24"/>
          <w:lang w:val="pl-PL"/>
        </w:rPr>
        <w:t>)</w:t>
      </w:r>
      <w:r w:rsidR="00E61C49">
        <w:rPr>
          <w:rFonts w:ascii="Arial" w:hAnsi="Arial" w:cs="Arial"/>
          <w:sz w:val="24"/>
          <w:szCs w:val="24"/>
          <w:lang w:val="pl-PL"/>
        </w:rPr>
        <w:t xml:space="preserve"> </w:t>
      </w:r>
      <w:r w:rsidR="00E61C49" w:rsidRPr="00676903">
        <w:rPr>
          <w:rFonts w:ascii="Arial" w:hAnsi="Arial" w:cs="Arial"/>
          <w:sz w:val="24"/>
          <w:szCs w:val="24"/>
          <w:lang w:val="pl-PL"/>
        </w:rPr>
        <w:t>wyrażon</w:t>
      </w:r>
      <w:r w:rsidR="00E61C49">
        <w:rPr>
          <w:rFonts w:ascii="Arial" w:hAnsi="Arial" w:cs="Arial"/>
          <w:sz w:val="24"/>
          <w:szCs w:val="24"/>
          <w:lang w:val="pl-PL"/>
        </w:rPr>
        <w:t>ych zarówno</w:t>
      </w:r>
      <w:r w:rsidR="00E61C49" w:rsidRPr="00676903">
        <w:rPr>
          <w:rFonts w:ascii="Arial" w:hAnsi="Arial" w:cs="Arial"/>
          <w:sz w:val="24"/>
          <w:szCs w:val="24"/>
          <w:lang w:val="pl-PL"/>
        </w:rPr>
        <w:t xml:space="preserve"> jako dawki skuteczne (efektywne) </w:t>
      </w:r>
      <w:r w:rsidR="00E61C49">
        <w:rPr>
          <w:rFonts w:ascii="Arial" w:hAnsi="Arial" w:cs="Arial"/>
          <w:sz w:val="24"/>
          <w:szCs w:val="24"/>
          <w:lang w:val="pl-PL"/>
        </w:rPr>
        <w:t xml:space="preserve">jak i </w:t>
      </w:r>
      <w:r w:rsidR="00E61C49" w:rsidRPr="00676903">
        <w:rPr>
          <w:rFonts w:ascii="Arial" w:hAnsi="Arial" w:cs="Arial"/>
          <w:sz w:val="24"/>
          <w:szCs w:val="24"/>
          <w:lang w:val="pl-PL"/>
        </w:rPr>
        <w:t>dawki równoważne</w:t>
      </w:r>
      <w:r w:rsidR="00E61C49">
        <w:rPr>
          <w:rFonts w:ascii="Arial" w:hAnsi="Arial" w:cs="Arial"/>
          <w:sz w:val="24"/>
          <w:szCs w:val="24"/>
          <w:lang w:val="pl-PL"/>
        </w:rPr>
        <w:t>,</w:t>
      </w:r>
      <w:r>
        <w:rPr>
          <w:rFonts w:ascii="Arial" w:hAnsi="Arial" w:cs="Arial"/>
          <w:sz w:val="24"/>
          <w:szCs w:val="24"/>
          <w:lang w:val="pl-PL"/>
        </w:rPr>
        <w:t xml:space="preserve"> powinn</w:t>
      </w:r>
      <w:r w:rsidR="00E61C49">
        <w:rPr>
          <w:rFonts w:ascii="Arial" w:hAnsi="Arial" w:cs="Arial"/>
          <w:sz w:val="24"/>
          <w:szCs w:val="24"/>
          <w:lang w:val="pl-PL"/>
        </w:rPr>
        <w:t>y</w:t>
      </w:r>
      <w:r>
        <w:rPr>
          <w:rFonts w:ascii="Arial" w:hAnsi="Arial" w:cs="Arial"/>
          <w:sz w:val="24"/>
          <w:szCs w:val="24"/>
          <w:lang w:val="pl-PL"/>
        </w:rPr>
        <w:t xml:space="preserve"> być określon</w:t>
      </w:r>
      <w:r w:rsidR="00E61C49">
        <w:rPr>
          <w:rFonts w:ascii="Arial" w:hAnsi="Arial" w:cs="Arial"/>
          <w:sz w:val="24"/>
          <w:szCs w:val="24"/>
          <w:lang w:val="pl-PL"/>
        </w:rPr>
        <w:t>e</w:t>
      </w:r>
      <w:r>
        <w:rPr>
          <w:rFonts w:ascii="Arial" w:hAnsi="Arial" w:cs="Arial"/>
          <w:sz w:val="24"/>
          <w:szCs w:val="24"/>
          <w:lang w:val="pl-PL"/>
        </w:rPr>
        <w:t xml:space="preserve"> poprzez konkretną wartość liczbową, np.</w:t>
      </w:r>
      <w:r w:rsidR="00E61C49">
        <w:rPr>
          <w:rFonts w:ascii="Arial" w:hAnsi="Arial" w:cs="Arial"/>
          <w:sz w:val="24"/>
          <w:szCs w:val="24"/>
          <w:lang w:val="pl-PL"/>
        </w:rPr>
        <w:t xml:space="preserve"> dawka skuteczna równa</w:t>
      </w:r>
      <w:r>
        <w:rPr>
          <w:rFonts w:ascii="Arial" w:hAnsi="Arial" w:cs="Arial"/>
          <w:sz w:val="24"/>
          <w:szCs w:val="24"/>
          <w:lang w:val="pl-PL"/>
        </w:rPr>
        <w:t xml:space="preserve"> 4 </w:t>
      </w:r>
      <w:proofErr w:type="spellStart"/>
      <w:r>
        <w:rPr>
          <w:rFonts w:ascii="Arial" w:hAnsi="Arial" w:cs="Arial"/>
          <w:sz w:val="24"/>
          <w:szCs w:val="24"/>
          <w:lang w:val="pl-PL"/>
        </w:rPr>
        <w:t>mSv</w:t>
      </w:r>
      <w:proofErr w:type="spellEnd"/>
      <w:r>
        <w:rPr>
          <w:rFonts w:ascii="Arial" w:hAnsi="Arial" w:cs="Arial"/>
          <w:sz w:val="24"/>
          <w:szCs w:val="24"/>
          <w:lang w:val="pl-PL"/>
        </w:rPr>
        <w:t>/rok dla pracowników zatrudnionych w</w:t>
      </w:r>
      <w:r w:rsidR="00E61C49">
        <w:rPr>
          <w:rFonts w:ascii="Arial" w:hAnsi="Arial" w:cs="Arial"/>
          <w:sz w:val="24"/>
          <w:szCs w:val="24"/>
          <w:lang w:val="pl-PL"/>
        </w:rPr>
        <w:t> </w:t>
      </w:r>
      <w:r>
        <w:rPr>
          <w:rFonts w:ascii="Arial" w:hAnsi="Arial" w:cs="Arial"/>
          <w:sz w:val="24"/>
          <w:szCs w:val="24"/>
          <w:lang w:val="pl-PL"/>
        </w:rPr>
        <w:t>warunkach narażenia oraz 0,3 </w:t>
      </w:r>
      <w:proofErr w:type="spellStart"/>
      <w:r>
        <w:rPr>
          <w:rFonts w:ascii="Arial" w:hAnsi="Arial" w:cs="Arial"/>
          <w:sz w:val="24"/>
          <w:szCs w:val="24"/>
          <w:lang w:val="pl-PL"/>
        </w:rPr>
        <w:t>mSv</w:t>
      </w:r>
      <w:proofErr w:type="spellEnd"/>
      <w:r>
        <w:rPr>
          <w:rFonts w:ascii="Arial" w:hAnsi="Arial" w:cs="Arial"/>
          <w:sz w:val="24"/>
          <w:szCs w:val="24"/>
          <w:lang w:val="pl-PL"/>
        </w:rPr>
        <w:t>/rok dla osób z ogółu ludności</w:t>
      </w:r>
      <w:r w:rsidR="00E61C49">
        <w:rPr>
          <w:rFonts w:ascii="Arial" w:hAnsi="Arial" w:cs="Arial"/>
          <w:sz w:val="24"/>
          <w:szCs w:val="24"/>
          <w:lang w:val="pl-PL"/>
        </w:rPr>
        <w:t xml:space="preserve"> lub dawka równoważna równa 50 </w:t>
      </w:r>
      <w:proofErr w:type="spellStart"/>
      <w:r w:rsidR="00E61C49">
        <w:rPr>
          <w:rFonts w:ascii="Arial" w:hAnsi="Arial" w:cs="Arial"/>
          <w:sz w:val="24"/>
          <w:szCs w:val="24"/>
          <w:lang w:val="pl-PL"/>
        </w:rPr>
        <w:t>mSv</w:t>
      </w:r>
      <w:proofErr w:type="spellEnd"/>
      <w:r w:rsidR="00E61C49">
        <w:rPr>
          <w:rFonts w:ascii="Arial" w:hAnsi="Arial" w:cs="Arial"/>
          <w:sz w:val="24"/>
          <w:szCs w:val="24"/>
          <w:lang w:val="pl-PL"/>
        </w:rPr>
        <w:t>/rok dla dłoni i przedramion pracownika</w:t>
      </w:r>
      <w:r>
        <w:rPr>
          <w:rFonts w:ascii="Arial" w:hAnsi="Arial" w:cs="Arial"/>
          <w:sz w:val="24"/>
          <w:szCs w:val="24"/>
          <w:lang w:val="pl-PL"/>
        </w:rPr>
        <w:t xml:space="preserve">. Określenia </w:t>
      </w:r>
      <w:r>
        <w:rPr>
          <w:rFonts w:ascii="Arial" w:hAnsi="Arial" w:cs="Arial"/>
          <w:sz w:val="24"/>
          <w:szCs w:val="24"/>
          <w:lang w:val="pl-PL"/>
        </w:rPr>
        <w:lastRenderedPageBreak/>
        <w:t xml:space="preserve">„poniżej 1 </w:t>
      </w:r>
      <w:proofErr w:type="spellStart"/>
      <w:r>
        <w:rPr>
          <w:rFonts w:ascii="Arial" w:hAnsi="Arial" w:cs="Arial"/>
          <w:sz w:val="24"/>
          <w:szCs w:val="24"/>
          <w:lang w:val="pl-PL"/>
        </w:rPr>
        <w:t>mSv</w:t>
      </w:r>
      <w:proofErr w:type="spellEnd"/>
      <w:r>
        <w:rPr>
          <w:rFonts w:ascii="Arial" w:hAnsi="Arial" w:cs="Arial"/>
          <w:sz w:val="24"/>
          <w:szCs w:val="24"/>
          <w:lang w:val="pl-PL"/>
        </w:rPr>
        <w:t>” lub „około 3 </w:t>
      </w:r>
      <w:proofErr w:type="spellStart"/>
      <w:r>
        <w:rPr>
          <w:rFonts w:ascii="Arial" w:hAnsi="Arial" w:cs="Arial"/>
          <w:sz w:val="24"/>
          <w:szCs w:val="24"/>
          <w:lang w:val="pl-PL"/>
        </w:rPr>
        <w:t>mSv</w:t>
      </w:r>
      <w:proofErr w:type="spellEnd"/>
      <w:r>
        <w:rPr>
          <w:rFonts w:ascii="Arial" w:hAnsi="Arial" w:cs="Arial"/>
          <w:sz w:val="24"/>
          <w:szCs w:val="24"/>
          <w:lang w:val="pl-PL"/>
        </w:rPr>
        <w:t>/rok” nie mogą zostać uznane za poprawnie określone ograniczniki dawek</w:t>
      </w:r>
      <w:r w:rsidR="00C6033F">
        <w:rPr>
          <w:rFonts w:ascii="Arial" w:hAnsi="Arial" w:cs="Arial"/>
          <w:sz w:val="24"/>
          <w:szCs w:val="24"/>
          <w:lang w:val="pl-PL"/>
        </w:rPr>
        <w:t>, gdyż nie wyznaczają limitu</w:t>
      </w:r>
      <w:r>
        <w:rPr>
          <w:rFonts w:ascii="Arial" w:hAnsi="Arial" w:cs="Arial"/>
          <w:sz w:val="24"/>
          <w:szCs w:val="24"/>
          <w:lang w:val="pl-PL"/>
        </w:rPr>
        <w:t>.</w:t>
      </w:r>
    </w:p>
    <w:p w14:paraId="78B92F6B" w14:textId="1C4A1614" w:rsidR="00D6704B" w:rsidRPr="00CF22C5" w:rsidRDefault="00164AD9" w:rsidP="00C24932">
      <w:pPr>
        <w:pStyle w:val="Akapitzlist"/>
        <w:numPr>
          <w:ilvl w:val="0"/>
          <w:numId w:val="4"/>
        </w:numPr>
        <w:spacing w:after="120" w:line="276" w:lineRule="auto"/>
        <w:ind w:left="709" w:hanging="284"/>
        <w:contextualSpacing w:val="0"/>
        <w:jc w:val="both"/>
        <w:rPr>
          <w:rFonts w:ascii="Arial" w:hAnsi="Arial" w:cs="Arial"/>
          <w:sz w:val="24"/>
          <w:szCs w:val="24"/>
          <w:lang w:val="pl-PL"/>
        </w:rPr>
      </w:pPr>
      <w:r w:rsidRPr="00CF22C5">
        <w:rPr>
          <w:rFonts w:ascii="Arial" w:hAnsi="Arial" w:cs="Arial"/>
          <w:sz w:val="24"/>
          <w:szCs w:val="24"/>
          <w:lang w:val="pl-PL"/>
        </w:rPr>
        <w:t>O</w:t>
      </w:r>
      <w:r w:rsidR="00C636CB" w:rsidRPr="00CF22C5">
        <w:rPr>
          <w:rFonts w:ascii="Arial" w:hAnsi="Arial" w:cs="Arial"/>
          <w:sz w:val="24"/>
          <w:szCs w:val="24"/>
          <w:lang w:val="pl-PL"/>
        </w:rPr>
        <w:t>kreślenie komórki jednostki organizacyjnej, która będzie bezpośrednio prowadzić działalność objętą zezwoleniem</w:t>
      </w:r>
      <w:r w:rsidR="00D458F4" w:rsidRPr="00CF22C5">
        <w:rPr>
          <w:rFonts w:ascii="Arial" w:hAnsi="Arial" w:cs="Arial"/>
          <w:sz w:val="24"/>
          <w:szCs w:val="24"/>
          <w:lang w:val="pl-PL"/>
        </w:rPr>
        <w:t xml:space="preserve"> -</w:t>
      </w:r>
      <w:r w:rsidR="00C636CB" w:rsidRPr="00CF22C5">
        <w:rPr>
          <w:rFonts w:ascii="Arial" w:hAnsi="Arial" w:cs="Arial"/>
          <w:sz w:val="24"/>
          <w:szCs w:val="24"/>
          <w:lang w:val="pl-PL"/>
        </w:rPr>
        <w:t xml:space="preserve"> </w:t>
      </w:r>
      <w:r w:rsidR="00D458F4" w:rsidRPr="00CF22C5">
        <w:rPr>
          <w:rFonts w:ascii="Arial" w:hAnsi="Arial" w:cs="Arial"/>
          <w:sz w:val="24"/>
          <w:szCs w:val="24"/>
          <w:lang w:val="pl-PL"/>
        </w:rPr>
        <w:t>z</w:t>
      </w:r>
      <w:r w:rsidR="00C636CB" w:rsidRPr="00CF22C5">
        <w:rPr>
          <w:rFonts w:ascii="Arial" w:hAnsi="Arial" w:cs="Arial"/>
          <w:sz w:val="24"/>
          <w:szCs w:val="24"/>
          <w:lang w:val="pl-PL"/>
        </w:rPr>
        <w:t>azwyczaj jednostki organizacyjne wykonujące działalność polegającą na stosowaniu aparatów rentgenowskich</w:t>
      </w:r>
      <w:r w:rsidR="005C3D41">
        <w:rPr>
          <w:rFonts w:ascii="Arial" w:hAnsi="Arial" w:cs="Arial"/>
          <w:sz w:val="24"/>
          <w:szCs w:val="24"/>
          <w:lang w:val="pl-PL"/>
        </w:rPr>
        <w:t xml:space="preserve"> w </w:t>
      </w:r>
      <w:r w:rsidR="00C636CB" w:rsidRPr="00CF22C5">
        <w:rPr>
          <w:rFonts w:ascii="Arial" w:hAnsi="Arial" w:cs="Arial"/>
          <w:sz w:val="24"/>
          <w:szCs w:val="24"/>
          <w:lang w:val="pl-PL"/>
        </w:rPr>
        <w:t xml:space="preserve">celach weterynaryjnych są </w:t>
      </w:r>
      <w:r w:rsidR="00250E06">
        <w:rPr>
          <w:rFonts w:ascii="Arial" w:hAnsi="Arial" w:cs="Arial"/>
          <w:sz w:val="24"/>
          <w:szCs w:val="24"/>
          <w:lang w:val="pl-PL"/>
        </w:rPr>
        <w:t>to</w:t>
      </w:r>
      <w:r w:rsidR="00C636CB" w:rsidRPr="00CF22C5">
        <w:rPr>
          <w:rFonts w:ascii="Arial" w:hAnsi="Arial" w:cs="Arial"/>
          <w:sz w:val="24"/>
          <w:szCs w:val="24"/>
          <w:lang w:val="pl-PL"/>
        </w:rPr>
        <w:t xml:space="preserve"> jednoosobowe działalności gospodarcze lub spół</w:t>
      </w:r>
      <w:r w:rsidR="00250E06">
        <w:rPr>
          <w:rFonts w:ascii="Arial" w:hAnsi="Arial" w:cs="Arial"/>
          <w:sz w:val="24"/>
          <w:szCs w:val="24"/>
          <w:lang w:val="pl-PL"/>
        </w:rPr>
        <w:t>ki</w:t>
      </w:r>
      <w:r w:rsidR="00C636CB" w:rsidRPr="00CF22C5">
        <w:rPr>
          <w:rFonts w:ascii="Arial" w:hAnsi="Arial" w:cs="Arial"/>
          <w:sz w:val="24"/>
          <w:szCs w:val="24"/>
          <w:lang w:val="pl-PL"/>
        </w:rPr>
        <w:t xml:space="preserve"> cywiln</w:t>
      </w:r>
      <w:r w:rsidR="00250E06">
        <w:rPr>
          <w:rFonts w:ascii="Arial" w:hAnsi="Arial" w:cs="Arial"/>
          <w:sz w:val="24"/>
          <w:szCs w:val="24"/>
          <w:lang w:val="pl-PL"/>
        </w:rPr>
        <w:t>e</w:t>
      </w:r>
      <w:r w:rsidR="00C636CB" w:rsidRPr="00CF22C5">
        <w:rPr>
          <w:rFonts w:ascii="Arial" w:hAnsi="Arial" w:cs="Arial"/>
          <w:sz w:val="24"/>
          <w:szCs w:val="24"/>
          <w:lang w:val="pl-PL"/>
        </w:rPr>
        <w:t>, które nie posiadają podrzędnych komórek organizacyjnych</w:t>
      </w:r>
      <w:r w:rsidR="00EE1258">
        <w:rPr>
          <w:rFonts w:ascii="Arial" w:hAnsi="Arial" w:cs="Arial"/>
          <w:sz w:val="24"/>
          <w:szCs w:val="24"/>
          <w:lang w:val="pl-PL"/>
        </w:rPr>
        <w:t>. W</w:t>
      </w:r>
      <w:r w:rsidR="005C3D41">
        <w:rPr>
          <w:rFonts w:ascii="Arial" w:hAnsi="Arial" w:cs="Arial"/>
          <w:sz w:val="24"/>
          <w:szCs w:val="24"/>
          <w:lang w:val="pl-PL"/>
        </w:rPr>
        <w:t> </w:t>
      </w:r>
      <w:r w:rsidR="00C636CB" w:rsidRPr="00CF22C5">
        <w:rPr>
          <w:rFonts w:ascii="Arial" w:hAnsi="Arial" w:cs="Arial"/>
          <w:sz w:val="24"/>
          <w:szCs w:val="24"/>
          <w:lang w:val="pl-PL"/>
        </w:rPr>
        <w:t>takim przypadku jako komórkę należy podać jednostkę organizacyjną</w:t>
      </w:r>
      <w:r w:rsidR="00EE1258">
        <w:rPr>
          <w:rFonts w:ascii="Arial" w:hAnsi="Arial" w:cs="Arial"/>
          <w:sz w:val="24"/>
          <w:szCs w:val="24"/>
          <w:lang w:val="pl-PL"/>
        </w:rPr>
        <w:t>. W</w:t>
      </w:r>
      <w:r w:rsidR="005C3D41">
        <w:rPr>
          <w:rFonts w:ascii="Arial" w:hAnsi="Arial" w:cs="Arial"/>
          <w:sz w:val="24"/>
          <w:szCs w:val="24"/>
          <w:lang w:val="pl-PL"/>
        </w:rPr>
        <w:t> </w:t>
      </w:r>
      <w:r w:rsidR="00C636CB" w:rsidRPr="00CF22C5">
        <w:rPr>
          <w:rFonts w:ascii="Arial" w:hAnsi="Arial" w:cs="Arial"/>
          <w:sz w:val="24"/>
          <w:szCs w:val="24"/>
          <w:lang w:val="pl-PL"/>
        </w:rPr>
        <w:t>innym przypadku należy podać pełną nazwę np</w:t>
      </w:r>
      <w:r w:rsidR="00EE1258">
        <w:rPr>
          <w:rFonts w:ascii="Arial" w:hAnsi="Arial" w:cs="Arial"/>
          <w:sz w:val="24"/>
          <w:szCs w:val="24"/>
          <w:lang w:val="pl-PL"/>
        </w:rPr>
        <w:t xml:space="preserve">. </w:t>
      </w:r>
      <w:r w:rsidR="00250E06">
        <w:rPr>
          <w:rFonts w:ascii="Arial" w:hAnsi="Arial" w:cs="Arial"/>
          <w:sz w:val="24"/>
          <w:szCs w:val="24"/>
          <w:lang w:val="pl-PL"/>
        </w:rPr>
        <w:t xml:space="preserve">wyodrębnionego </w:t>
      </w:r>
      <w:r w:rsidR="00C636CB" w:rsidRPr="00CF22C5">
        <w:rPr>
          <w:rFonts w:ascii="Arial" w:hAnsi="Arial" w:cs="Arial"/>
          <w:sz w:val="24"/>
          <w:szCs w:val="24"/>
          <w:lang w:val="pl-PL"/>
        </w:rPr>
        <w:t>działu jednostki organizacyjnej</w:t>
      </w:r>
      <w:r w:rsidR="007D4466" w:rsidRPr="00CF22C5">
        <w:rPr>
          <w:rFonts w:ascii="Arial" w:hAnsi="Arial" w:cs="Arial"/>
          <w:sz w:val="24"/>
          <w:szCs w:val="24"/>
          <w:lang w:val="pl-PL"/>
        </w:rPr>
        <w:t>.</w:t>
      </w:r>
    </w:p>
    <w:p w14:paraId="7861AD07" w14:textId="3D4DD810" w:rsidR="003B0D0F" w:rsidRPr="00CF22C5" w:rsidRDefault="00437781" w:rsidP="00C24932">
      <w:pPr>
        <w:pStyle w:val="Akapitzlist"/>
        <w:numPr>
          <w:ilvl w:val="0"/>
          <w:numId w:val="4"/>
        </w:numPr>
        <w:spacing w:after="120" w:line="276" w:lineRule="auto"/>
        <w:ind w:left="709" w:hanging="284"/>
        <w:contextualSpacing w:val="0"/>
        <w:jc w:val="both"/>
        <w:rPr>
          <w:rFonts w:ascii="Arial" w:hAnsi="Arial" w:cs="Arial"/>
          <w:sz w:val="24"/>
          <w:szCs w:val="24"/>
          <w:lang w:val="pl-PL"/>
        </w:rPr>
      </w:pPr>
      <w:r w:rsidRPr="00CF22C5">
        <w:rPr>
          <w:rFonts w:ascii="Arial" w:hAnsi="Arial" w:cs="Arial"/>
          <w:sz w:val="24"/>
          <w:szCs w:val="24"/>
          <w:lang w:val="pl-PL"/>
        </w:rPr>
        <w:t>Uzasadnienie podjęcia działalności wykazujące, że spodziewane</w:t>
      </w:r>
      <w:r w:rsidR="005C3D41">
        <w:rPr>
          <w:rFonts w:ascii="Arial" w:hAnsi="Arial" w:cs="Arial"/>
          <w:sz w:val="24"/>
          <w:szCs w:val="24"/>
          <w:lang w:val="pl-PL"/>
        </w:rPr>
        <w:t xml:space="preserve"> w </w:t>
      </w:r>
      <w:r w:rsidRPr="00CF22C5">
        <w:rPr>
          <w:rFonts w:ascii="Arial" w:hAnsi="Arial" w:cs="Arial"/>
          <w:sz w:val="24"/>
          <w:szCs w:val="24"/>
          <w:lang w:val="pl-PL"/>
        </w:rPr>
        <w:t>wyniku wykonywania tej działalności korzyści naukowe, ekonomiczne, społeczne</w:t>
      </w:r>
      <w:r w:rsidR="005C3D41">
        <w:rPr>
          <w:rFonts w:ascii="Arial" w:hAnsi="Arial" w:cs="Arial"/>
          <w:sz w:val="24"/>
          <w:szCs w:val="24"/>
          <w:lang w:val="pl-PL"/>
        </w:rPr>
        <w:t xml:space="preserve"> i </w:t>
      </w:r>
      <w:r w:rsidRPr="00CF22C5">
        <w:rPr>
          <w:rFonts w:ascii="Arial" w:hAnsi="Arial" w:cs="Arial"/>
          <w:sz w:val="24"/>
          <w:szCs w:val="24"/>
          <w:lang w:val="pl-PL"/>
        </w:rPr>
        <w:t>inne będą większe niż możliwe, powodowane przez tę działalność, szkody dla zdrowia człowieka</w:t>
      </w:r>
      <w:r w:rsidR="005C3D41">
        <w:rPr>
          <w:rFonts w:ascii="Arial" w:hAnsi="Arial" w:cs="Arial"/>
          <w:sz w:val="24"/>
          <w:szCs w:val="24"/>
          <w:lang w:val="pl-PL"/>
        </w:rPr>
        <w:t xml:space="preserve"> i </w:t>
      </w:r>
      <w:r w:rsidRPr="00CF22C5">
        <w:rPr>
          <w:rFonts w:ascii="Arial" w:hAnsi="Arial" w:cs="Arial"/>
          <w:sz w:val="24"/>
          <w:szCs w:val="24"/>
          <w:lang w:val="pl-PL"/>
        </w:rPr>
        <w:t>stanu środowiska</w:t>
      </w:r>
      <w:r w:rsidR="003B0D0F" w:rsidRPr="00CF22C5">
        <w:rPr>
          <w:rFonts w:ascii="Arial" w:hAnsi="Arial" w:cs="Arial"/>
          <w:sz w:val="24"/>
          <w:szCs w:val="24"/>
          <w:lang w:val="pl-PL"/>
        </w:rPr>
        <w:t xml:space="preserve"> -</w:t>
      </w:r>
      <w:r w:rsidRPr="00CF22C5">
        <w:rPr>
          <w:rFonts w:ascii="Arial" w:hAnsi="Arial" w:cs="Arial"/>
          <w:sz w:val="24"/>
          <w:szCs w:val="24"/>
          <w:lang w:val="pl-PL"/>
        </w:rPr>
        <w:t xml:space="preserve"> dotyczy to jedynie działalności związanych</w:t>
      </w:r>
      <w:r w:rsidR="005C3D41">
        <w:rPr>
          <w:rFonts w:ascii="Arial" w:hAnsi="Arial" w:cs="Arial"/>
          <w:sz w:val="24"/>
          <w:szCs w:val="24"/>
          <w:lang w:val="pl-PL"/>
        </w:rPr>
        <w:t xml:space="preserve"> z </w:t>
      </w:r>
      <w:r w:rsidRPr="00CF22C5">
        <w:rPr>
          <w:rFonts w:ascii="Arial" w:hAnsi="Arial" w:cs="Arial"/>
          <w:sz w:val="24"/>
          <w:szCs w:val="24"/>
          <w:lang w:val="pl-PL"/>
        </w:rPr>
        <w:t>wprowadzeniem nowych rodzajów zastosowań promieniowania jonizujące</w:t>
      </w:r>
      <w:r w:rsidR="001F43D0">
        <w:rPr>
          <w:rFonts w:ascii="Arial" w:hAnsi="Arial" w:cs="Arial"/>
          <w:sz w:val="24"/>
          <w:szCs w:val="24"/>
          <w:lang w:val="pl-PL"/>
        </w:rPr>
        <w:t>go</w:t>
      </w:r>
      <w:r w:rsidR="00EE1258">
        <w:rPr>
          <w:rFonts w:ascii="Arial" w:hAnsi="Arial" w:cs="Arial"/>
          <w:sz w:val="24"/>
          <w:szCs w:val="24"/>
          <w:lang w:val="pl-PL"/>
        </w:rPr>
        <w:t xml:space="preserve">. </w:t>
      </w:r>
      <w:r w:rsidR="00DC6290" w:rsidRPr="00DC6290">
        <w:rPr>
          <w:rFonts w:ascii="Arial" w:hAnsi="Arial" w:cs="Arial"/>
          <w:sz w:val="24"/>
          <w:szCs w:val="24"/>
          <w:lang w:val="pl-PL"/>
        </w:rPr>
        <w:t>Wykonywanie działalności związanej z narażeniem, polegającej na stosowaniu aparatów rentgenowskich w pracowni rentgenowskiej w celu typowej diagnostyki weterynaryjnej, nie wymaga uzasadnienia</w:t>
      </w:r>
      <w:r w:rsidRPr="00CF22C5">
        <w:rPr>
          <w:rFonts w:ascii="Arial" w:hAnsi="Arial" w:cs="Arial"/>
          <w:sz w:val="24"/>
          <w:szCs w:val="24"/>
          <w:lang w:val="pl-PL"/>
        </w:rPr>
        <w:t xml:space="preserve">. </w:t>
      </w:r>
    </w:p>
    <w:p w14:paraId="4019A986" w14:textId="44273BAB" w:rsidR="00F8339E" w:rsidRDefault="00D6704B" w:rsidP="00C24932">
      <w:pPr>
        <w:pStyle w:val="Akapitzlist"/>
        <w:numPr>
          <w:ilvl w:val="0"/>
          <w:numId w:val="4"/>
        </w:numPr>
        <w:spacing w:after="120" w:line="276" w:lineRule="auto"/>
        <w:ind w:left="709" w:hanging="283"/>
        <w:contextualSpacing w:val="0"/>
        <w:jc w:val="both"/>
        <w:rPr>
          <w:rFonts w:ascii="Arial" w:hAnsi="Arial" w:cs="Arial"/>
          <w:sz w:val="24"/>
          <w:szCs w:val="24"/>
          <w:lang w:val="pl-PL"/>
        </w:rPr>
      </w:pPr>
      <w:r w:rsidRPr="00CF22C5">
        <w:rPr>
          <w:rFonts w:ascii="Arial" w:hAnsi="Arial" w:cs="Arial"/>
          <w:sz w:val="24"/>
          <w:szCs w:val="24"/>
          <w:lang w:val="pl-PL"/>
        </w:rPr>
        <w:t>O</w:t>
      </w:r>
      <w:r w:rsidR="00D74F14" w:rsidRPr="00CF22C5">
        <w:rPr>
          <w:rFonts w:ascii="Arial" w:hAnsi="Arial" w:cs="Arial"/>
          <w:sz w:val="24"/>
          <w:szCs w:val="24"/>
          <w:lang w:val="pl-PL"/>
        </w:rPr>
        <w:t>kreślenie rodzaju</w:t>
      </w:r>
      <w:r w:rsidR="005C3D41">
        <w:rPr>
          <w:rFonts w:ascii="Arial" w:hAnsi="Arial" w:cs="Arial"/>
          <w:sz w:val="24"/>
          <w:szCs w:val="24"/>
          <w:lang w:val="pl-PL"/>
        </w:rPr>
        <w:t xml:space="preserve"> i </w:t>
      </w:r>
      <w:r w:rsidR="00D74F14" w:rsidRPr="00CF22C5">
        <w:rPr>
          <w:rFonts w:ascii="Arial" w:hAnsi="Arial" w:cs="Arial"/>
          <w:sz w:val="24"/>
          <w:szCs w:val="24"/>
          <w:lang w:val="pl-PL"/>
        </w:rPr>
        <w:t>zakresu prowadzonej kontroli narażenia</w:t>
      </w:r>
      <w:r w:rsidR="003B0D0F" w:rsidRPr="00CF22C5">
        <w:rPr>
          <w:rFonts w:ascii="Arial" w:hAnsi="Arial" w:cs="Arial"/>
          <w:sz w:val="24"/>
          <w:szCs w:val="24"/>
          <w:lang w:val="pl-PL"/>
        </w:rPr>
        <w:t xml:space="preserve"> pracowników</w:t>
      </w:r>
      <w:r w:rsidR="00D74F14" w:rsidRPr="00CF22C5">
        <w:rPr>
          <w:rFonts w:ascii="Arial" w:hAnsi="Arial" w:cs="Arial"/>
          <w:sz w:val="24"/>
          <w:szCs w:val="24"/>
          <w:lang w:val="pl-PL"/>
        </w:rPr>
        <w:t xml:space="preserve"> na promieniowanie jonizujące oraz kontroli środowiska pracy</w:t>
      </w:r>
      <w:r w:rsidR="005C3D41">
        <w:rPr>
          <w:rFonts w:ascii="Arial" w:hAnsi="Arial" w:cs="Arial"/>
          <w:sz w:val="24"/>
          <w:szCs w:val="24"/>
          <w:lang w:val="pl-PL"/>
        </w:rPr>
        <w:t xml:space="preserve"> i </w:t>
      </w:r>
      <w:r w:rsidR="00D74F14" w:rsidRPr="00CF22C5">
        <w:rPr>
          <w:rFonts w:ascii="Arial" w:hAnsi="Arial" w:cs="Arial"/>
          <w:sz w:val="24"/>
          <w:szCs w:val="24"/>
          <w:lang w:val="pl-PL"/>
        </w:rPr>
        <w:t>otoczenia jednostki organizacyjnej, wraz</w:t>
      </w:r>
      <w:r w:rsidR="0025475F">
        <w:rPr>
          <w:rFonts w:ascii="Arial" w:hAnsi="Arial" w:cs="Arial"/>
          <w:sz w:val="24"/>
          <w:szCs w:val="24"/>
          <w:lang w:val="pl-PL"/>
        </w:rPr>
        <w:t xml:space="preserve"> z </w:t>
      </w:r>
      <w:r w:rsidR="00D74F14" w:rsidRPr="00CF22C5">
        <w:rPr>
          <w:rFonts w:ascii="Arial" w:hAnsi="Arial" w:cs="Arial"/>
          <w:sz w:val="24"/>
          <w:szCs w:val="24"/>
          <w:lang w:val="pl-PL"/>
        </w:rPr>
        <w:t>informacją dotyczącą posiadanego sprzętu dozymetrycznego</w:t>
      </w:r>
      <w:r w:rsidR="005C3D41">
        <w:rPr>
          <w:rFonts w:ascii="Arial" w:hAnsi="Arial" w:cs="Arial"/>
          <w:sz w:val="24"/>
          <w:szCs w:val="24"/>
          <w:lang w:val="pl-PL"/>
        </w:rPr>
        <w:t xml:space="preserve"> i </w:t>
      </w:r>
      <w:r w:rsidR="00D74F14" w:rsidRPr="00CF22C5">
        <w:rPr>
          <w:rFonts w:ascii="Arial" w:hAnsi="Arial" w:cs="Arial"/>
          <w:sz w:val="24"/>
          <w:szCs w:val="24"/>
          <w:lang w:val="pl-PL"/>
        </w:rPr>
        <w:t>jego wzorcowania</w:t>
      </w:r>
      <w:r w:rsidR="003B0D0F" w:rsidRPr="00CF22C5">
        <w:rPr>
          <w:rFonts w:ascii="Arial" w:hAnsi="Arial" w:cs="Arial"/>
          <w:sz w:val="24"/>
          <w:szCs w:val="24"/>
          <w:lang w:val="pl-PL"/>
        </w:rPr>
        <w:t xml:space="preserve"> -</w:t>
      </w:r>
      <w:r w:rsidR="005C3D41">
        <w:rPr>
          <w:rFonts w:ascii="Arial" w:hAnsi="Arial" w:cs="Arial"/>
          <w:sz w:val="24"/>
          <w:szCs w:val="24"/>
          <w:lang w:val="pl-PL"/>
        </w:rPr>
        <w:t xml:space="preserve"> w </w:t>
      </w:r>
      <w:r w:rsidR="0054443A" w:rsidRPr="00CF22C5">
        <w:rPr>
          <w:rFonts w:ascii="Arial" w:hAnsi="Arial" w:cs="Arial"/>
          <w:sz w:val="24"/>
          <w:szCs w:val="24"/>
          <w:lang w:val="pl-PL"/>
        </w:rPr>
        <w:t>przypadku działalności polegającej na uruchomieniu pracowni rentgenowskiej</w:t>
      </w:r>
      <w:r w:rsidR="005C3D41">
        <w:rPr>
          <w:rFonts w:ascii="Arial" w:hAnsi="Arial" w:cs="Arial"/>
          <w:sz w:val="24"/>
          <w:szCs w:val="24"/>
          <w:lang w:val="pl-PL"/>
        </w:rPr>
        <w:t xml:space="preserve"> i </w:t>
      </w:r>
      <w:r w:rsidR="0054443A" w:rsidRPr="00CF22C5">
        <w:rPr>
          <w:rFonts w:ascii="Arial" w:hAnsi="Arial" w:cs="Arial"/>
          <w:sz w:val="24"/>
          <w:szCs w:val="24"/>
          <w:lang w:val="pl-PL"/>
        </w:rPr>
        <w:t>stosowaniu</w:t>
      </w:r>
      <w:r w:rsidR="005C3D41">
        <w:rPr>
          <w:rFonts w:ascii="Arial" w:hAnsi="Arial" w:cs="Arial"/>
          <w:sz w:val="24"/>
          <w:szCs w:val="24"/>
          <w:lang w:val="pl-PL"/>
        </w:rPr>
        <w:t xml:space="preserve"> w </w:t>
      </w:r>
      <w:r w:rsidR="0054443A" w:rsidRPr="00CF22C5">
        <w:rPr>
          <w:rFonts w:ascii="Arial" w:hAnsi="Arial" w:cs="Arial"/>
          <w:sz w:val="24"/>
          <w:szCs w:val="24"/>
          <w:lang w:val="pl-PL"/>
        </w:rPr>
        <w:t>niej urządzenia wytwarzającego promieniowanie jonizujące czy też stosowaniu tego urządzenia</w:t>
      </w:r>
      <w:r w:rsidR="005C3D41">
        <w:rPr>
          <w:rFonts w:ascii="Arial" w:hAnsi="Arial" w:cs="Arial"/>
          <w:sz w:val="24"/>
          <w:szCs w:val="24"/>
          <w:lang w:val="pl-PL"/>
        </w:rPr>
        <w:t xml:space="preserve"> w </w:t>
      </w:r>
      <w:r w:rsidR="0054443A" w:rsidRPr="00CF22C5">
        <w:rPr>
          <w:rFonts w:ascii="Arial" w:hAnsi="Arial" w:cs="Arial"/>
          <w:sz w:val="24"/>
          <w:szCs w:val="24"/>
          <w:lang w:val="pl-PL"/>
        </w:rPr>
        <w:t xml:space="preserve">terenie, </w:t>
      </w:r>
      <w:r w:rsidR="00FF75B6" w:rsidRPr="00CF22C5">
        <w:rPr>
          <w:rFonts w:ascii="Arial" w:hAnsi="Arial" w:cs="Arial"/>
          <w:sz w:val="24"/>
          <w:szCs w:val="24"/>
          <w:lang w:val="pl-PL"/>
        </w:rPr>
        <w:t>kierownik jednostki organizacyjnej powinien wskazać</w:t>
      </w:r>
      <w:r w:rsidR="003B0D0F" w:rsidRPr="00CF22C5">
        <w:rPr>
          <w:rFonts w:ascii="Arial" w:hAnsi="Arial" w:cs="Arial"/>
          <w:sz w:val="24"/>
          <w:szCs w:val="24"/>
          <w:lang w:val="pl-PL"/>
        </w:rPr>
        <w:t xml:space="preserve">, </w:t>
      </w:r>
      <w:r w:rsidR="00FF75B6" w:rsidRPr="00CF22C5">
        <w:rPr>
          <w:rFonts w:ascii="Arial" w:hAnsi="Arial" w:cs="Arial"/>
          <w:sz w:val="24"/>
          <w:szCs w:val="24"/>
          <w:lang w:val="pl-PL"/>
        </w:rPr>
        <w:t xml:space="preserve">czy objął pracowników pomiarami dawek indywidualnych czy też </w:t>
      </w:r>
      <w:r w:rsidR="003B0D0F" w:rsidRPr="00CF22C5">
        <w:rPr>
          <w:rFonts w:ascii="Arial" w:hAnsi="Arial" w:cs="Arial"/>
          <w:sz w:val="24"/>
          <w:szCs w:val="24"/>
          <w:lang w:val="pl-PL"/>
        </w:rPr>
        <w:t xml:space="preserve">pomiary </w:t>
      </w:r>
      <w:r w:rsidR="00FF75B6" w:rsidRPr="00CF22C5">
        <w:rPr>
          <w:rFonts w:ascii="Arial" w:hAnsi="Arial" w:cs="Arial"/>
          <w:sz w:val="24"/>
          <w:szCs w:val="24"/>
          <w:lang w:val="pl-PL"/>
        </w:rPr>
        <w:t>przeprowadzan</w:t>
      </w:r>
      <w:r w:rsidR="003B0D0F" w:rsidRPr="00CF22C5">
        <w:rPr>
          <w:rFonts w:ascii="Arial" w:hAnsi="Arial" w:cs="Arial"/>
          <w:sz w:val="24"/>
          <w:szCs w:val="24"/>
          <w:lang w:val="pl-PL"/>
        </w:rPr>
        <w:t>e są</w:t>
      </w:r>
      <w:r w:rsidR="00FF75B6" w:rsidRPr="00CF22C5">
        <w:rPr>
          <w:rFonts w:ascii="Arial" w:hAnsi="Arial" w:cs="Arial"/>
          <w:sz w:val="24"/>
          <w:szCs w:val="24"/>
          <w:lang w:val="pl-PL"/>
        </w:rPr>
        <w:t xml:space="preserve"> za pomocą dozymetru środowiskowego</w:t>
      </w:r>
      <w:r w:rsidR="003B0D0F" w:rsidRPr="00CF22C5">
        <w:rPr>
          <w:rFonts w:ascii="Arial" w:hAnsi="Arial" w:cs="Arial"/>
          <w:sz w:val="24"/>
          <w:szCs w:val="24"/>
          <w:lang w:val="pl-PL"/>
        </w:rPr>
        <w:t xml:space="preserve"> lub innego sprzętu dozymetrycznego</w:t>
      </w:r>
      <w:r w:rsidR="00EE1258">
        <w:rPr>
          <w:rFonts w:ascii="Arial" w:hAnsi="Arial" w:cs="Arial"/>
          <w:sz w:val="24"/>
          <w:szCs w:val="24"/>
          <w:lang w:val="pl-PL"/>
        </w:rPr>
        <w:t>. W</w:t>
      </w:r>
      <w:r w:rsidR="005C3D41">
        <w:rPr>
          <w:rFonts w:ascii="Arial" w:hAnsi="Arial" w:cs="Arial"/>
          <w:sz w:val="24"/>
          <w:szCs w:val="24"/>
          <w:lang w:val="pl-PL"/>
        </w:rPr>
        <w:t> </w:t>
      </w:r>
      <w:r w:rsidR="003B0D0F" w:rsidRPr="00CF22C5">
        <w:rPr>
          <w:rFonts w:ascii="Arial" w:hAnsi="Arial" w:cs="Arial"/>
          <w:sz w:val="24"/>
          <w:szCs w:val="24"/>
          <w:lang w:val="pl-PL"/>
        </w:rPr>
        <w:t xml:space="preserve">ostatnim przypadku </w:t>
      </w:r>
      <w:r w:rsidR="00FF75B6" w:rsidRPr="00CF22C5">
        <w:rPr>
          <w:rFonts w:ascii="Arial" w:hAnsi="Arial" w:cs="Arial"/>
          <w:sz w:val="24"/>
          <w:szCs w:val="24"/>
          <w:lang w:val="pl-PL"/>
        </w:rPr>
        <w:t>należy podać dane identyfikujące dany sprzęt: jego typ, numer fabryczny</w:t>
      </w:r>
      <w:r w:rsidR="00AA1F0A">
        <w:rPr>
          <w:rFonts w:ascii="Arial" w:hAnsi="Arial" w:cs="Arial"/>
          <w:sz w:val="24"/>
          <w:szCs w:val="24"/>
          <w:lang w:val="pl-PL"/>
        </w:rPr>
        <w:t>, numer ważnego świadectwa</w:t>
      </w:r>
      <w:r w:rsidR="00FF75B6" w:rsidRPr="00CF22C5">
        <w:rPr>
          <w:rFonts w:ascii="Arial" w:hAnsi="Arial" w:cs="Arial"/>
          <w:sz w:val="24"/>
          <w:szCs w:val="24"/>
          <w:lang w:val="pl-PL"/>
        </w:rPr>
        <w:t xml:space="preserve"> wzorcowania</w:t>
      </w:r>
      <w:r w:rsidR="005C3D41">
        <w:rPr>
          <w:rFonts w:ascii="Arial" w:hAnsi="Arial" w:cs="Arial"/>
          <w:sz w:val="24"/>
          <w:szCs w:val="24"/>
          <w:lang w:val="pl-PL"/>
        </w:rPr>
        <w:t xml:space="preserve"> i </w:t>
      </w:r>
      <w:r w:rsidR="00FF75B6" w:rsidRPr="00CF22C5">
        <w:rPr>
          <w:rFonts w:ascii="Arial" w:hAnsi="Arial" w:cs="Arial"/>
          <w:sz w:val="24"/>
          <w:szCs w:val="24"/>
          <w:lang w:val="pl-PL"/>
        </w:rPr>
        <w:t>datę kolejnego wzorcowania.</w:t>
      </w:r>
      <w:r w:rsidR="005C3D41">
        <w:rPr>
          <w:rFonts w:ascii="Arial" w:hAnsi="Arial" w:cs="Arial"/>
          <w:sz w:val="24"/>
          <w:szCs w:val="24"/>
          <w:lang w:val="pl-PL"/>
        </w:rPr>
        <w:t xml:space="preserve"> </w:t>
      </w:r>
    </w:p>
    <w:p w14:paraId="48747F88" w14:textId="45FCAD64" w:rsidR="00B05177" w:rsidRDefault="00B05177" w:rsidP="00B05177">
      <w:pPr>
        <w:pStyle w:val="Akapitzlist"/>
        <w:numPr>
          <w:ilvl w:val="0"/>
          <w:numId w:val="4"/>
        </w:numPr>
        <w:spacing w:after="120" w:line="276" w:lineRule="auto"/>
        <w:ind w:left="709" w:hanging="283"/>
        <w:contextualSpacing w:val="0"/>
        <w:jc w:val="both"/>
        <w:rPr>
          <w:rFonts w:ascii="Arial" w:hAnsi="Arial" w:cs="Arial"/>
          <w:sz w:val="24"/>
          <w:szCs w:val="24"/>
          <w:lang w:val="pl-PL"/>
        </w:rPr>
      </w:pPr>
      <w:r>
        <w:rPr>
          <w:rFonts w:ascii="Arial" w:hAnsi="Arial" w:cs="Arial"/>
          <w:sz w:val="24"/>
          <w:szCs w:val="24"/>
          <w:lang w:val="pl-PL"/>
        </w:rPr>
        <w:t>Opini</w:t>
      </w:r>
      <w:r w:rsidR="00346B29">
        <w:rPr>
          <w:rFonts w:ascii="Arial" w:hAnsi="Arial" w:cs="Arial"/>
          <w:sz w:val="24"/>
          <w:szCs w:val="24"/>
          <w:lang w:val="pl-PL"/>
        </w:rPr>
        <w:t>ę</w:t>
      </w:r>
      <w:r w:rsidRPr="00B05177">
        <w:rPr>
          <w:rFonts w:ascii="Arial" w:hAnsi="Arial" w:cs="Arial"/>
          <w:sz w:val="24"/>
          <w:szCs w:val="24"/>
          <w:lang w:val="pl-PL"/>
        </w:rPr>
        <w:t xml:space="preserve"> inspektora ochrony radiologicznej na temat badania i sprawdzania urządzeń ochronnych i przyrządów dozymetrycznych, o której mowa w art. 7a ust. 1 ustawy</w:t>
      </w:r>
      <w:r>
        <w:rPr>
          <w:rFonts w:ascii="Arial" w:hAnsi="Arial" w:cs="Arial"/>
          <w:sz w:val="24"/>
          <w:szCs w:val="24"/>
          <w:lang w:val="pl-PL"/>
        </w:rPr>
        <w:t xml:space="preserve"> – Prawo atomowe</w:t>
      </w:r>
      <w:r w:rsidR="003D524C">
        <w:rPr>
          <w:rFonts w:ascii="Arial" w:hAnsi="Arial" w:cs="Arial"/>
          <w:sz w:val="24"/>
          <w:szCs w:val="24"/>
          <w:lang w:val="pl-PL"/>
        </w:rPr>
        <w:t xml:space="preserve"> –</w:t>
      </w:r>
      <w:r w:rsidR="00157ACA">
        <w:rPr>
          <w:rFonts w:ascii="Arial" w:hAnsi="Arial" w:cs="Arial"/>
          <w:sz w:val="24"/>
          <w:szCs w:val="24"/>
          <w:lang w:val="pl-PL"/>
        </w:rPr>
        <w:t xml:space="preserve"> proponowaną</w:t>
      </w:r>
      <w:r w:rsidR="00157ACA" w:rsidRPr="00CF22C5">
        <w:rPr>
          <w:rFonts w:ascii="Arial" w:hAnsi="Arial" w:cs="Arial"/>
          <w:sz w:val="24"/>
          <w:szCs w:val="24"/>
          <w:lang w:val="pl-PL"/>
        </w:rPr>
        <w:t xml:space="preserve"> zawartość </w:t>
      </w:r>
      <w:r w:rsidR="00157ACA">
        <w:rPr>
          <w:rFonts w:ascii="Arial" w:hAnsi="Arial" w:cs="Arial"/>
          <w:sz w:val="24"/>
          <w:szCs w:val="24"/>
          <w:lang w:val="pl-PL"/>
        </w:rPr>
        <w:t>opinii</w:t>
      </w:r>
      <w:r w:rsidR="00157ACA" w:rsidRPr="00CF22C5">
        <w:rPr>
          <w:rFonts w:ascii="Arial" w:hAnsi="Arial" w:cs="Arial"/>
          <w:sz w:val="24"/>
          <w:szCs w:val="24"/>
          <w:lang w:val="pl-PL"/>
        </w:rPr>
        <w:t xml:space="preserve"> przedstawiono</w:t>
      </w:r>
      <w:r w:rsidR="00157ACA">
        <w:rPr>
          <w:rFonts w:ascii="Arial" w:hAnsi="Arial" w:cs="Arial"/>
          <w:sz w:val="24"/>
          <w:szCs w:val="24"/>
          <w:lang w:val="pl-PL"/>
        </w:rPr>
        <w:t xml:space="preserve"> w </w:t>
      </w:r>
      <w:r w:rsidR="00157ACA" w:rsidRPr="00CF22C5">
        <w:rPr>
          <w:rFonts w:ascii="Arial" w:hAnsi="Arial" w:cs="Arial"/>
          <w:sz w:val="24"/>
          <w:szCs w:val="24"/>
          <w:lang w:val="pl-PL"/>
        </w:rPr>
        <w:t>rozdziale</w:t>
      </w:r>
      <w:r w:rsidR="00157ACA">
        <w:rPr>
          <w:rFonts w:ascii="Arial" w:hAnsi="Arial" w:cs="Arial"/>
          <w:sz w:val="24"/>
          <w:szCs w:val="24"/>
          <w:lang w:val="pl-PL"/>
        </w:rPr>
        <w:t xml:space="preserve"> 2.3.</w:t>
      </w:r>
    </w:p>
    <w:p w14:paraId="7DC30FE0" w14:textId="421627C5" w:rsidR="00FE25B0" w:rsidRPr="00FE25B0" w:rsidRDefault="00FE25B0" w:rsidP="00FE25B0">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CF22C5">
        <w:rPr>
          <w:rFonts w:ascii="Arial" w:hAnsi="Arial" w:cs="Arial"/>
          <w:sz w:val="24"/>
          <w:szCs w:val="24"/>
          <w:lang w:val="pl-PL"/>
        </w:rPr>
        <w:t>Program zapewnienia jakości działalności, której dotyczy wniosek - program ten</w:t>
      </w:r>
      <w:r>
        <w:rPr>
          <w:rFonts w:ascii="Arial" w:hAnsi="Arial" w:cs="Arial"/>
          <w:sz w:val="24"/>
          <w:szCs w:val="24"/>
          <w:lang w:val="pl-PL"/>
        </w:rPr>
        <w:t xml:space="preserve"> w </w:t>
      </w:r>
      <w:r w:rsidRPr="00CF22C5">
        <w:rPr>
          <w:rFonts w:ascii="Arial" w:hAnsi="Arial" w:cs="Arial"/>
          <w:sz w:val="24"/>
          <w:szCs w:val="24"/>
          <w:lang w:val="pl-PL"/>
        </w:rPr>
        <w:t>szczególności powinien obejmować</w:t>
      </w:r>
      <w:r w:rsidR="00346B29">
        <w:rPr>
          <w:rFonts w:ascii="Arial" w:hAnsi="Arial" w:cs="Arial"/>
          <w:sz w:val="24"/>
          <w:szCs w:val="24"/>
          <w:lang w:val="pl-PL"/>
        </w:rPr>
        <w:t>, zgodnie z art. 7 ust 2a Prawa atomowego,</w:t>
      </w:r>
      <w:r w:rsidRPr="00CF22C5">
        <w:rPr>
          <w:rFonts w:ascii="Arial" w:hAnsi="Arial" w:cs="Arial"/>
          <w:sz w:val="24"/>
          <w:szCs w:val="24"/>
          <w:lang w:val="pl-PL"/>
        </w:rPr>
        <w:t xml:space="preserve"> podział pomiędzy pracownikami jednostki organizacyjnej odpowiedzialności oraz zadań</w:t>
      </w:r>
      <w:r>
        <w:rPr>
          <w:rFonts w:ascii="Arial" w:hAnsi="Arial" w:cs="Arial"/>
          <w:sz w:val="24"/>
          <w:szCs w:val="24"/>
          <w:lang w:val="pl-PL"/>
        </w:rPr>
        <w:t xml:space="preserve"> w </w:t>
      </w:r>
      <w:r w:rsidRPr="00CF22C5">
        <w:rPr>
          <w:rFonts w:ascii="Arial" w:hAnsi="Arial" w:cs="Arial"/>
          <w:sz w:val="24"/>
          <w:szCs w:val="24"/>
          <w:lang w:val="pl-PL"/>
        </w:rPr>
        <w:t>zakresie ochrony radiologicznej, sposób realizacji wymagań dotyczących funkcjonowania, konserwacji</w:t>
      </w:r>
      <w:r>
        <w:rPr>
          <w:rFonts w:ascii="Arial" w:hAnsi="Arial" w:cs="Arial"/>
          <w:sz w:val="24"/>
          <w:szCs w:val="24"/>
          <w:lang w:val="pl-PL"/>
        </w:rPr>
        <w:t xml:space="preserve"> i </w:t>
      </w:r>
      <w:r w:rsidRPr="00CF22C5">
        <w:rPr>
          <w:rFonts w:ascii="Arial" w:hAnsi="Arial" w:cs="Arial"/>
          <w:sz w:val="24"/>
          <w:szCs w:val="24"/>
          <w:lang w:val="pl-PL"/>
        </w:rPr>
        <w:t>utrzymania urządzenia wytwarzającego promieniowanie jonizujące</w:t>
      </w:r>
      <w:r>
        <w:rPr>
          <w:rFonts w:ascii="Arial" w:hAnsi="Arial" w:cs="Arial"/>
          <w:sz w:val="24"/>
          <w:szCs w:val="24"/>
          <w:lang w:val="pl-PL"/>
        </w:rPr>
        <w:t xml:space="preserve"> i </w:t>
      </w:r>
      <w:r w:rsidRPr="00CF22C5">
        <w:rPr>
          <w:rFonts w:ascii="Arial" w:hAnsi="Arial" w:cs="Arial"/>
          <w:sz w:val="24"/>
          <w:szCs w:val="24"/>
          <w:lang w:val="pl-PL"/>
        </w:rPr>
        <w:t xml:space="preserve">jego wyposażenia oraz </w:t>
      </w:r>
      <w:r w:rsidRPr="00102A1E">
        <w:rPr>
          <w:rFonts w:ascii="Arial" w:hAnsi="Arial" w:cs="Arial"/>
          <w:sz w:val="24"/>
          <w:szCs w:val="24"/>
          <w:lang w:val="pl-PL"/>
        </w:rPr>
        <w:t>system zarządzania sytuacjami zdarzeń radiacyjnych</w:t>
      </w:r>
      <w:r w:rsidRPr="00CF22C5">
        <w:rPr>
          <w:rFonts w:ascii="Arial" w:hAnsi="Arial" w:cs="Arial"/>
          <w:sz w:val="24"/>
          <w:szCs w:val="24"/>
          <w:lang w:val="pl-PL"/>
        </w:rPr>
        <w:t>.</w:t>
      </w:r>
      <w:r w:rsidR="00833865">
        <w:rPr>
          <w:rFonts w:ascii="Arial" w:hAnsi="Arial" w:cs="Arial"/>
          <w:sz w:val="24"/>
          <w:szCs w:val="24"/>
          <w:lang w:val="pl-PL"/>
        </w:rPr>
        <w:t xml:space="preserve"> </w:t>
      </w:r>
      <w:r w:rsidRPr="00CF22C5">
        <w:rPr>
          <w:rFonts w:ascii="Arial" w:hAnsi="Arial" w:cs="Arial"/>
          <w:sz w:val="24"/>
          <w:szCs w:val="24"/>
          <w:lang w:val="pl-PL"/>
        </w:rPr>
        <w:t>Ponadto inne zalecane informacje, które powinny znaleźć się</w:t>
      </w:r>
      <w:r>
        <w:rPr>
          <w:rFonts w:ascii="Arial" w:hAnsi="Arial" w:cs="Arial"/>
          <w:sz w:val="24"/>
          <w:szCs w:val="24"/>
          <w:lang w:val="pl-PL"/>
        </w:rPr>
        <w:t xml:space="preserve"> w </w:t>
      </w:r>
      <w:r w:rsidRPr="00CF22C5">
        <w:rPr>
          <w:rFonts w:ascii="Arial" w:hAnsi="Arial" w:cs="Arial"/>
          <w:sz w:val="24"/>
          <w:szCs w:val="24"/>
          <w:lang w:val="pl-PL"/>
        </w:rPr>
        <w:t>programie zapewnienia jakości omówiono</w:t>
      </w:r>
      <w:r>
        <w:rPr>
          <w:rFonts w:ascii="Arial" w:hAnsi="Arial" w:cs="Arial"/>
          <w:sz w:val="24"/>
          <w:szCs w:val="24"/>
          <w:lang w:val="pl-PL"/>
        </w:rPr>
        <w:t xml:space="preserve"> w poprzednich </w:t>
      </w:r>
      <w:r w:rsidRPr="00CF22C5">
        <w:rPr>
          <w:rFonts w:ascii="Arial" w:hAnsi="Arial" w:cs="Arial"/>
          <w:sz w:val="24"/>
          <w:szCs w:val="24"/>
          <w:lang w:val="pl-PL"/>
        </w:rPr>
        <w:lastRenderedPageBreak/>
        <w:t>rozdziałach</w:t>
      </w:r>
      <w:r>
        <w:rPr>
          <w:rFonts w:ascii="Arial" w:hAnsi="Arial" w:cs="Arial"/>
          <w:sz w:val="24"/>
          <w:szCs w:val="24"/>
          <w:lang w:val="pl-PL"/>
        </w:rPr>
        <w:t xml:space="preserve"> niniejszego opracowania</w:t>
      </w:r>
      <w:r w:rsidRPr="00381544">
        <w:rPr>
          <w:rFonts w:ascii="Arial" w:hAnsi="Arial" w:cs="Arial"/>
          <w:sz w:val="24"/>
          <w:szCs w:val="24"/>
          <w:lang w:val="pl-PL"/>
        </w:rPr>
        <w:t>.</w:t>
      </w:r>
      <w:r w:rsidRPr="00CF22C5">
        <w:rPr>
          <w:rFonts w:ascii="Arial" w:hAnsi="Arial" w:cs="Arial"/>
          <w:sz w:val="24"/>
          <w:szCs w:val="24"/>
          <w:lang w:val="pl-PL"/>
        </w:rPr>
        <w:t xml:space="preserve"> Ważne jest, aby program zapewnienia jakości dołączony do wniosku ograniczał się do informacji istotnych</w:t>
      </w:r>
      <w:r>
        <w:rPr>
          <w:rFonts w:ascii="Arial" w:hAnsi="Arial" w:cs="Arial"/>
          <w:sz w:val="24"/>
          <w:szCs w:val="24"/>
          <w:lang w:val="pl-PL"/>
        </w:rPr>
        <w:t xml:space="preserve"> z </w:t>
      </w:r>
      <w:r w:rsidRPr="00CF22C5">
        <w:rPr>
          <w:rFonts w:ascii="Arial" w:hAnsi="Arial" w:cs="Arial"/>
          <w:sz w:val="24"/>
          <w:szCs w:val="24"/>
          <w:lang w:val="pl-PL"/>
        </w:rPr>
        <w:t>punktu widzenia wymagań Prawa atomowego</w:t>
      </w:r>
      <w:r>
        <w:rPr>
          <w:rFonts w:ascii="Arial" w:hAnsi="Arial" w:cs="Arial"/>
          <w:sz w:val="24"/>
          <w:szCs w:val="24"/>
          <w:lang w:val="pl-PL"/>
        </w:rPr>
        <w:t xml:space="preserve"> i </w:t>
      </w:r>
      <w:r w:rsidRPr="00CF22C5">
        <w:rPr>
          <w:rFonts w:ascii="Arial" w:hAnsi="Arial" w:cs="Arial"/>
          <w:sz w:val="24"/>
          <w:szCs w:val="24"/>
          <w:lang w:val="pl-PL"/>
        </w:rPr>
        <w:t>ochrony radiologicznej.</w:t>
      </w:r>
    </w:p>
    <w:p w14:paraId="3936A4ED" w14:textId="197D1875" w:rsidR="002B3479" w:rsidRPr="00CF22C5" w:rsidRDefault="002B3479" w:rsidP="00C24932">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CF22C5">
        <w:rPr>
          <w:rFonts w:ascii="Arial" w:hAnsi="Arial" w:cs="Arial"/>
          <w:sz w:val="24"/>
          <w:szCs w:val="24"/>
          <w:lang w:val="pl-PL"/>
        </w:rPr>
        <w:t>Informacje charakteryzujące promieniowanie jonizujące emitowane przez urządzenie wytwarzające promieniowanie jonizujące</w:t>
      </w:r>
      <w:r w:rsidR="000F5E5D" w:rsidRPr="00CF22C5">
        <w:rPr>
          <w:rFonts w:ascii="Arial" w:hAnsi="Arial" w:cs="Arial"/>
          <w:sz w:val="24"/>
          <w:szCs w:val="24"/>
          <w:lang w:val="pl-PL"/>
        </w:rPr>
        <w:t>,</w:t>
      </w:r>
      <w:r w:rsidR="00750B91" w:rsidRPr="00CF22C5">
        <w:rPr>
          <w:rFonts w:ascii="Arial" w:hAnsi="Arial" w:cs="Arial"/>
          <w:sz w:val="24"/>
          <w:szCs w:val="24"/>
          <w:lang w:val="pl-PL"/>
        </w:rPr>
        <w:t xml:space="preserve"> informacje</w:t>
      </w:r>
      <w:r w:rsidR="00040F58">
        <w:rPr>
          <w:rFonts w:ascii="Arial" w:hAnsi="Arial" w:cs="Arial"/>
          <w:sz w:val="24"/>
          <w:szCs w:val="24"/>
          <w:lang w:val="pl-PL"/>
        </w:rPr>
        <w:t xml:space="preserve"> o </w:t>
      </w:r>
      <w:r w:rsidR="00750B91" w:rsidRPr="00CF22C5">
        <w:rPr>
          <w:rFonts w:ascii="Arial" w:hAnsi="Arial" w:cs="Arial"/>
          <w:sz w:val="24"/>
          <w:szCs w:val="24"/>
          <w:lang w:val="pl-PL"/>
        </w:rPr>
        <w:t>prowadzonych pracach wraz</w:t>
      </w:r>
      <w:r w:rsidR="005C3D41">
        <w:rPr>
          <w:rFonts w:ascii="Arial" w:hAnsi="Arial" w:cs="Arial"/>
          <w:sz w:val="24"/>
          <w:szCs w:val="24"/>
          <w:lang w:val="pl-PL"/>
        </w:rPr>
        <w:t xml:space="preserve"> z </w:t>
      </w:r>
      <w:r w:rsidR="00750B91" w:rsidRPr="00CF22C5">
        <w:rPr>
          <w:rFonts w:ascii="Arial" w:hAnsi="Arial" w:cs="Arial"/>
          <w:sz w:val="24"/>
          <w:szCs w:val="24"/>
          <w:lang w:val="pl-PL"/>
        </w:rPr>
        <w:t>podaniem parametrów urządzeń wytwarzających promieniowanie jonizujące</w:t>
      </w:r>
      <w:r w:rsidR="00137E9E" w:rsidRPr="00CF22C5">
        <w:rPr>
          <w:rFonts w:ascii="Arial" w:hAnsi="Arial" w:cs="Arial"/>
          <w:sz w:val="24"/>
          <w:szCs w:val="24"/>
          <w:lang w:val="pl-PL"/>
        </w:rPr>
        <w:t xml:space="preserve"> - t</w:t>
      </w:r>
      <w:r w:rsidR="00750B91" w:rsidRPr="00CF22C5">
        <w:rPr>
          <w:rFonts w:ascii="Arial" w:hAnsi="Arial" w:cs="Arial"/>
          <w:sz w:val="24"/>
          <w:szCs w:val="24"/>
          <w:lang w:val="pl-PL"/>
        </w:rPr>
        <w:t xml:space="preserve">akimi danymi są </w:t>
      </w:r>
      <w:r w:rsidR="00261349">
        <w:rPr>
          <w:rFonts w:ascii="Arial" w:hAnsi="Arial" w:cs="Arial"/>
          <w:sz w:val="24"/>
          <w:szCs w:val="24"/>
          <w:lang w:val="pl-PL"/>
        </w:rPr>
        <w:t>maksymalne parametry pracy aparatu rentgenowskiego – napięcie na lampie, natężenie prądu, maksymalny czas emisji promieniowania, maksymalne obciążenie prądowo-czasowe</w:t>
      </w:r>
      <w:r w:rsidR="00750B91" w:rsidRPr="00CF22C5">
        <w:rPr>
          <w:rFonts w:ascii="Arial" w:hAnsi="Arial" w:cs="Arial"/>
          <w:sz w:val="24"/>
          <w:szCs w:val="24"/>
          <w:lang w:val="pl-PL"/>
        </w:rPr>
        <w:t xml:space="preserve"> oraz tryb pracy urządzenia (np.</w:t>
      </w:r>
      <w:r w:rsidR="00EE1258">
        <w:rPr>
          <w:rFonts w:ascii="Arial" w:hAnsi="Arial" w:cs="Arial"/>
          <w:sz w:val="24"/>
          <w:szCs w:val="24"/>
          <w:lang w:val="pl-PL"/>
        </w:rPr>
        <w:t> </w:t>
      </w:r>
      <w:r w:rsidR="00750B91" w:rsidRPr="00CF22C5">
        <w:rPr>
          <w:rFonts w:ascii="Arial" w:hAnsi="Arial" w:cs="Arial"/>
          <w:sz w:val="24"/>
          <w:szCs w:val="24"/>
          <w:lang w:val="pl-PL"/>
        </w:rPr>
        <w:t xml:space="preserve">zdjęciowy, fluoroskopia). </w:t>
      </w:r>
    </w:p>
    <w:p w14:paraId="7F5A6DA6" w14:textId="4E66889B" w:rsidR="000F5E5D" w:rsidRPr="00CF22C5" w:rsidRDefault="000F5E5D" w:rsidP="00C24932">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CF22C5">
        <w:rPr>
          <w:rFonts w:ascii="Arial" w:hAnsi="Arial" w:cs="Arial"/>
          <w:sz w:val="24"/>
          <w:szCs w:val="24"/>
          <w:lang w:val="pl-PL"/>
        </w:rPr>
        <w:t>Informacj</w:t>
      </w:r>
      <w:r w:rsidR="00137E9E" w:rsidRPr="00CF22C5">
        <w:rPr>
          <w:rFonts w:ascii="Arial" w:hAnsi="Arial" w:cs="Arial"/>
          <w:sz w:val="24"/>
          <w:szCs w:val="24"/>
          <w:lang w:val="pl-PL"/>
        </w:rPr>
        <w:t>a</w:t>
      </w:r>
      <w:r w:rsidR="00040F58">
        <w:rPr>
          <w:rFonts w:ascii="Arial" w:hAnsi="Arial" w:cs="Arial"/>
          <w:sz w:val="24"/>
          <w:szCs w:val="24"/>
          <w:lang w:val="pl-PL"/>
        </w:rPr>
        <w:t xml:space="preserve"> o </w:t>
      </w:r>
      <w:r w:rsidRPr="00CF22C5">
        <w:rPr>
          <w:rFonts w:ascii="Arial" w:hAnsi="Arial" w:cs="Arial"/>
          <w:sz w:val="24"/>
          <w:szCs w:val="24"/>
          <w:lang w:val="pl-PL"/>
        </w:rPr>
        <w:t>uprawnieniach inspektora ochrony radiologicznej</w:t>
      </w:r>
      <w:r w:rsidR="00137E9E" w:rsidRPr="00CF22C5">
        <w:rPr>
          <w:rFonts w:ascii="Arial" w:hAnsi="Arial" w:cs="Arial"/>
          <w:sz w:val="24"/>
          <w:szCs w:val="24"/>
          <w:lang w:val="pl-PL"/>
        </w:rPr>
        <w:t xml:space="preserve"> -</w:t>
      </w:r>
      <w:r w:rsidR="005C3D41">
        <w:rPr>
          <w:rFonts w:ascii="Arial" w:hAnsi="Arial" w:cs="Arial"/>
          <w:sz w:val="24"/>
          <w:szCs w:val="24"/>
          <w:lang w:val="pl-PL"/>
        </w:rPr>
        <w:t xml:space="preserve"> z </w:t>
      </w:r>
      <w:r w:rsidRPr="00CF22C5">
        <w:rPr>
          <w:rFonts w:ascii="Arial" w:hAnsi="Arial" w:cs="Arial"/>
          <w:sz w:val="24"/>
          <w:szCs w:val="24"/>
          <w:lang w:val="pl-PL"/>
        </w:rPr>
        <w:t>obowiązku posiadania inspektora ochrony radiologicznej</w:t>
      </w:r>
      <w:r w:rsidR="005C3D41">
        <w:rPr>
          <w:rFonts w:ascii="Arial" w:hAnsi="Arial" w:cs="Arial"/>
          <w:sz w:val="24"/>
          <w:szCs w:val="24"/>
          <w:lang w:val="pl-PL"/>
        </w:rPr>
        <w:t xml:space="preserve"> w </w:t>
      </w:r>
      <w:r w:rsidR="002B25A1" w:rsidRPr="00CF22C5">
        <w:rPr>
          <w:rFonts w:ascii="Arial" w:hAnsi="Arial" w:cs="Arial"/>
          <w:sz w:val="24"/>
          <w:szCs w:val="24"/>
          <w:lang w:val="pl-PL"/>
        </w:rPr>
        <w:t>jednostce organizacyjnej zwolnione są jednostki wykonujące działalność polegającą na stosowaniu aparatów rentgenowskich do celów weterynaryjnych pracujących</w:t>
      </w:r>
      <w:r w:rsidR="005C3D41">
        <w:rPr>
          <w:rFonts w:ascii="Arial" w:hAnsi="Arial" w:cs="Arial"/>
          <w:sz w:val="24"/>
          <w:szCs w:val="24"/>
          <w:lang w:val="pl-PL"/>
        </w:rPr>
        <w:t xml:space="preserve"> w </w:t>
      </w:r>
      <w:r w:rsidR="002B25A1" w:rsidRPr="00CF22C5">
        <w:rPr>
          <w:rFonts w:ascii="Arial" w:hAnsi="Arial" w:cs="Arial"/>
          <w:sz w:val="24"/>
          <w:szCs w:val="24"/>
          <w:lang w:val="pl-PL"/>
        </w:rPr>
        <w:t>trybie zdjęciowym</w:t>
      </w:r>
      <w:r w:rsidR="00EE1258">
        <w:rPr>
          <w:rFonts w:ascii="Arial" w:hAnsi="Arial" w:cs="Arial"/>
          <w:sz w:val="24"/>
          <w:szCs w:val="24"/>
          <w:lang w:val="pl-PL"/>
        </w:rPr>
        <w:t>. W</w:t>
      </w:r>
      <w:r w:rsidR="005C3D41">
        <w:rPr>
          <w:rFonts w:ascii="Arial" w:hAnsi="Arial" w:cs="Arial"/>
          <w:sz w:val="24"/>
          <w:szCs w:val="24"/>
          <w:lang w:val="pl-PL"/>
        </w:rPr>
        <w:t> </w:t>
      </w:r>
      <w:r w:rsidR="002B25A1" w:rsidRPr="00CF22C5">
        <w:rPr>
          <w:rFonts w:ascii="Arial" w:hAnsi="Arial" w:cs="Arial"/>
          <w:sz w:val="24"/>
          <w:szCs w:val="24"/>
          <w:lang w:val="pl-PL"/>
        </w:rPr>
        <w:t>każdym innym przypadku</w:t>
      </w:r>
      <w:r w:rsidR="00293325">
        <w:rPr>
          <w:rFonts w:ascii="Arial" w:hAnsi="Arial" w:cs="Arial"/>
          <w:sz w:val="24"/>
          <w:szCs w:val="24"/>
          <w:lang w:val="pl-PL"/>
        </w:rPr>
        <w:t xml:space="preserve"> np. </w:t>
      </w:r>
      <w:r w:rsidR="002B25A1" w:rsidRPr="00CF22C5">
        <w:rPr>
          <w:rFonts w:ascii="Arial" w:hAnsi="Arial" w:cs="Arial"/>
          <w:sz w:val="24"/>
          <w:szCs w:val="24"/>
          <w:lang w:val="pl-PL"/>
        </w:rPr>
        <w:t>gdy jednostka stosuje aparat rentgenowski pracując</w:t>
      </w:r>
      <w:r w:rsidR="00137E9E" w:rsidRPr="00CF22C5">
        <w:rPr>
          <w:rFonts w:ascii="Arial" w:hAnsi="Arial" w:cs="Arial"/>
          <w:sz w:val="24"/>
          <w:szCs w:val="24"/>
          <w:lang w:val="pl-PL"/>
        </w:rPr>
        <w:t>y</w:t>
      </w:r>
      <w:r w:rsidR="005C3D41">
        <w:rPr>
          <w:rFonts w:ascii="Arial" w:hAnsi="Arial" w:cs="Arial"/>
          <w:sz w:val="24"/>
          <w:szCs w:val="24"/>
          <w:lang w:val="pl-PL"/>
        </w:rPr>
        <w:t xml:space="preserve"> w </w:t>
      </w:r>
      <w:r w:rsidR="002B25A1" w:rsidRPr="00CF22C5">
        <w:rPr>
          <w:rFonts w:ascii="Arial" w:hAnsi="Arial" w:cs="Arial"/>
          <w:sz w:val="24"/>
          <w:szCs w:val="24"/>
          <w:lang w:val="pl-PL"/>
        </w:rPr>
        <w:t>trybie fluoroskopii lub tomograf komputero</w:t>
      </w:r>
      <w:r w:rsidR="00137E9E" w:rsidRPr="00CF22C5">
        <w:rPr>
          <w:rFonts w:ascii="Arial" w:hAnsi="Arial" w:cs="Arial"/>
          <w:sz w:val="24"/>
          <w:szCs w:val="24"/>
          <w:lang w:val="pl-PL"/>
        </w:rPr>
        <w:t>wy</w:t>
      </w:r>
      <w:r w:rsidR="002B25A1" w:rsidRPr="00CF22C5">
        <w:rPr>
          <w:rFonts w:ascii="Arial" w:hAnsi="Arial" w:cs="Arial"/>
          <w:sz w:val="24"/>
          <w:szCs w:val="24"/>
          <w:lang w:val="pl-PL"/>
        </w:rPr>
        <w:t>, należy podać dane inspektora ochrony radiologicznej</w:t>
      </w:r>
      <w:r w:rsidR="005C3D41">
        <w:rPr>
          <w:rFonts w:ascii="Arial" w:hAnsi="Arial" w:cs="Arial"/>
          <w:sz w:val="24"/>
          <w:szCs w:val="24"/>
          <w:lang w:val="pl-PL"/>
        </w:rPr>
        <w:t xml:space="preserve"> z </w:t>
      </w:r>
      <w:r w:rsidR="002B25A1" w:rsidRPr="00CF22C5">
        <w:rPr>
          <w:rFonts w:ascii="Arial" w:hAnsi="Arial" w:cs="Arial"/>
          <w:sz w:val="24"/>
          <w:szCs w:val="24"/>
          <w:lang w:val="pl-PL"/>
        </w:rPr>
        <w:t xml:space="preserve">uprawnieniami nadanymi przez Prezesa </w:t>
      </w:r>
      <w:r w:rsidR="00137E9E" w:rsidRPr="00CF22C5">
        <w:rPr>
          <w:rFonts w:ascii="Arial" w:hAnsi="Arial" w:cs="Arial"/>
          <w:sz w:val="24"/>
          <w:szCs w:val="24"/>
          <w:lang w:val="pl-PL"/>
        </w:rPr>
        <w:t>PAA</w:t>
      </w:r>
      <w:r w:rsidR="002B25A1" w:rsidRPr="00CF22C5">
        <w:rPr>
          <w:rFonts w:ascii="Arial" w:hAnsi="Arial" w:cs="Arial"/>
          <w:sz w:val="24"/>
          <w:szCs w:val="24"/>
          <w:lang w:val="pl-PL"/>
        </w:rPr>
        <w:t xml:space="preserve"> typu co najmniej IOR-1R.</w:t>
      </w:r>
    </w:p>
    <w:p w14:paraId="0FBDCCE2" w14:textId="233B1B44" w:rsidR="002129D9" w:rsidRDefault="008819A7" w:rsidP="00C24932">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CF22C5">
        <w:rPr>
          <w:rFonts w:ascii="Arial" w:hAnsi="Arial" w:cs="Arial"/>
          <w:sz w:val="24"/>
          <w:szCs w:val="24"/>
          <w:lang w:val="pl-PL"/>
        </w:rPr>
        <w:t>Program szkolenia pracowników</w:t>
      </w:r>
      <w:r w:rsidR="005C3D41">
        <w:rPr>
          <w:rFonts w:ascii="Arial" w:hAnsi="Arial" w:cs="Arial"/>
          <w:sz w:val="24"/>
          <w:szCs w:val="24"/>
          <w:lang w:val="pl-PL"/>
        </w:rPr>
        <w:t xml:space="preserve"> w </w:t>
      </w:r>
      <w:r w:rsidRPr="00CF22C5">
        <w:rPr>
          <w:rFonts w:ascii="Arial" w:hAnsi="Arial" w:cs="Arial"/>
          <w:sz w:val="24"/>
          <w:szCs w:val="24"/>
          <w:lang w:val="pl-PL"/>
        </w:rPr>
        <w:t>zakresie bezpieczeństwa jądrowego</w:t>
      </w:r>
      <w:r w:rsidR="005C3D41">
        <w:rPr>
          <w:rFonts w:ascii="Arial" w:hAnsi="Arial" w:cs="Arial"/>
          <w:sz w:val="24"/>
          <w:szCs w:val="24"/>
          <w:lang w:val="pl-PL"/>
        </w:rPr>
        <w:t xml:space="preserve"> i </w:t>
      </w:r>
      <w:r w:rsidRPr="00CF22C5">
        <w:rPr>
          <w:rFonts w:ascii="Arial" w:hAnsi="Arial" w:cs="Arial"/>
          <w:sz w:val="24"/>
          <w:szCs w:val="24"/>
          <w:lang w:val="pl-PL"/>
        </w:rPr>
        <w:t>ochrony radiologiczne</w:t>
      </w:r>
      <w:r w:rsidR="00FC6960" w:rsidRPr="00CF22C5">
        <w:rPr>
          <w:rFonts w:ascii="Arial" w:hAnsi="Arial" w:cs="Arial"/>
          <w:sz w:val="24"/>
          <w:szCs w:val="24"/>
          <w:lang w:val="pl-PL"/>
        </w:rPr>
        <w:t xml:space="preserve">j </w:t>
      </w:r>
      <w:r w:rsidR="00137E9E" w:rsidRPr="00CF22C5">
        <w:rPr>
          <w:rFonts w:ascii="Arial" w:hAnsi="Arial" w:cs="Arial"/>
          <w:sz w:val="24"/>
          <w:szCs w:val="24"/>
          <w:lang w:val="pl-PL"/>
        </w:rPr>
        <w:t>- z</w:t>
      </w:r>
      <w:r w:rsidR="0063590B" w:rsidRPr="00CF22C5">
        <w:rPr>
          <w:rFonts w:ascii="Arial" w:hAnsi="Arial" w:cs="Arial"/>
          <w:sz w:val="24"/>
          <w:szCs w:val="24"/>
          <w:lang w:val="pl-PL"/>
        </w:rPr>
        <w:t>akres p</w:t>
      </w:r>
      <w:r w:rsidR="00FC6960" w:rsidRPr="00CF22C5">
        <w:rPr>
          <w:rFonts w:ascii="Arial" w:hAnsi="Arial" w:cs="Arial"/>
          <w:sz w:val="24"/>
          <w:szCs w:val="24"/>
          <w:lang w:val="pl-PL"/>
        </w:rPr>
        <w:t>rogram</w:t>
      </w:r>
      <w:r w:rsidR="0063590B" w:rsidRPr="00CF22C5">
        <w:rPr>
          <w:rFonts w:ascii="Arial" w:hAnsi="Arial" w:cs="Arial"/>
          <w:sz w:val="24"/>
          <w:szCs w:val="24"/>
          <w:lang w:val="pl-PL"/>
        </w:rPr>
        <w:t>u</w:t>
      </w:r>
      <w:r w:rsidR="00137E9E" w:rsidRPr="00CF22C5">
        <w:rPr>
          <w:rFonts w:ascii="Arial" w:hAnsi="Arial" w:cs="Arial"/>
          <w:sz w:val="24"/>
          <w:szCs w:val="24"/>
          <w:lang w:val="pl-PL"/>
        </w:rPr>
        <w:t xml:space="preserve"> szkolenia</w:t>
      </w:r>
      <w:r w:rsidR="00FC6960" w:rsidRPr="00CF22C5">
        <w:rPr>
          <w:rFonts w:ascii="Arial" w:hAnsi="Arial" w:cs="Arial"/>
          <w:sz w:val="24"/>
          <w:szCs w:val="24"/>
          <w:lang w:val="pl-PL"/>
        </w:rPr>
        <w:t xml:space="preserve"> </w:t>
      </w:r>
      <w:r w:rsidR="0063590B" w:rsidRPr="00CF22C5">
        <w:rPr>
          <w:rFonts w:ascii="Arial" w:hAnsi="Arial" w:cs="Arial"/>
          <w:sz w:val="24"/>
          <w:szCs w:val="24"/>
          <w:lang w:val="pl-PL"/>
        </w:rPr>
        <w:t>został wskazany</w:t>
      </w:r>
      <w:r w:rsidR="005C3D41">
        <w:rPr>
          <w:rFonts w:ascii="Arial" w:hAnsi="Arial" w:cs="Arial"/>
          <w:sz w:val="24"/>
          <w:szCs w:val="24"/>
          <w:lang w:val="pl-PL"/>
        </w:rPr>
        <w:t xml:space="preserve"> w </w:t>
      </w:r>
      <w:r w:rsidR="0063590B" w:rsidRPr="00CF22C5">
        <w:rPr>
          <w:rFonts w:ascii="Arial" w:hAnsi="Arial" w:cs="Arial"/>
          <w:sz w:val="24"/>
          <w:szCs w:val="24"/>
          <w:lang w:val="pl-PL"/>
        </w:rPr>
        <w:t xml:space="preserve">rozdziale </w:t>
      </w:r>
      <w:r w:rsidR="00381544">
        <w:rPr>
          <w:rFonts w:ascii="Arial" w:hAnsi="Arial" w:cs="Arial"/>
          <w:sz w:val="24"/>
          <w:szCs w:val="24"/>
          <w:lang w:val="pl-PL"/>
        </w:rPr>
        <w:t>4.</w:t>
      </w:r>
      <w:r w:rsidR="00750B91" w:rsidRPr="00CF22C5">
        <w:rPr>
          <w:rFonts w:ascii="Arial" w:hAnsi="Arial" w:cs="Arial"/>
          <w:sz w:val="24"/>
          <w:szCs w:val="24"/>
          <w:lang w:val="pl-PL"/>
        </w:rPr>
        <w:t xml:space="preserve"> </w:t>
      </w:r>
    </w:p>
    <w:p w14:paraId="5E42C0D1" w14:textId="5A259666" w:rsidR="00401965" w:rsidRPr="00EB6B8A" w:rsidRDefault="00401965" w:rsidP="00EB6B8A">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401965">
        <w:rPr>
          <w:rFonts w:ascii="Arial" w:hAnsi="Arial" w:cs="Arial"/>
          <w:sz w:val="24"/>
          <w:szCs w:val="24"/>
          <w:lang w:val="pl-PL"/>
        </w:rPr>
        <w:t>Opis systemu rejestracji i analizy wystąpienia narażenia przypadkowego</w:t>
      </w:r>
      <w:r>
        <w:rPr>
          <w:rFonts w:ascii="Arial" w:hAnsi="Arial" w:cs="Arial"/>
          <w:sz w:val="24"/>
          <w:szCs w:val="24"/>
          <w:lang w:val="pl-PL"/>
        </w:rPr>
        <w:t xml:space="preserve"> – powinien uwzględniać,</w:t>
      </w:r>
      <w:r w:rsidR="00293325">
        <w:rPr>
          <w:rFonts w:ascii="Arial" w:hAnsi="Arial" w:cs="Arial"/>
          <w:sz w:val="24"/>
          <w:szCs w:val="24"/>
          <w:lang w:val="pl-PL"/>
        </w:rPr>
        <w:t xml:space="preserve"> w jakiej formie prowadzony jest rejestr (papierowa, elektroniczna),</w:t>
      </w:r>
      <w:r>
        <w:rPr>
          <w:rFonts w:ascii="Arial" w:hAnsi="Arial" w:cs="Arial"/>
          <w:sz w:val="24"/>
          <w:szCs w:val="24"/>
          <w:lang w:val="pl-PL"/>
        </w:rPr>
        <w:t xml:space="preserve"> kto jest uprawniony do </w:t>
      </w:r>
      <w:r w:rsidR="00DD73AA">
        <w:rPr>
          <w:rFonts w:ascii="Arial" w:hAnsi="Arial" w:cs="Arial"/>
          <w:sz w:val="24"/>
          <w:szCs w:val="24"/>
          <w:lang w:val="pl-PL"/>
        </w:rPr>
        <w:t xml:space="preserve">dokonywania </w:t>
      </w:r>
      <w:r>
        <w:rPr>
          <w:rFonts w:ascii="Arial" w:hAnsi="Arial" w:cs="Arial"/>
          <w:sz w:val="24"/>
          <w:szCs w:val="24"/>
          <w:lang w:val="pl-PL"/>
        </w:rPr>
        <w:t xml:space="preserve">wpisów w tym rejestrze, jakie informacje są w nim </w:t>
      </w:r>
      <w:r w:rsidR="00293325">
        <w:rPr>
          <w:rFonts w:ascii="Arial" w:hAnsi="Arial" w:cs="Arial"/>
          <w:sz w:val="24"/>
          <w:szCs w:val="24"/>
          <w:lang w:val="pl-PL"/>
        </w:rPr>
        <w:t xml:space="preserve">umieszczane, </w:t>
      </w:r>
      <w:r w:rsidRPr="00EB6B8A">
        <w:rPr>
          <w:rFonts w:ascii="Arial" w:hAnsi="Arial" w:cs="Arial"/>
          <w:sz w:val="24"/>
          <w:szCs w:val="24"/>
          <w:lang w:val="pl-PL"/>
        </w:rPr>
        <w:t>np. imię i nazwisko osoby, która została narażona przypadkowo</w:t>
      </w:r>
      <w:r w:rsidR="00293325">
        <w:rPr>
          <w:rFonts w:ascii="Arial" w:hAnsi="Arial" w:cs="Arial"/>
          <w:sz w:val="24"/>
          <w:szCs w:val="24"/>
          <w:lang w:val="pl-PL"/>
        </w:rPr>
        <w:t>, jej dane kontaktowe, szacowaną dawkę otrzymaną</w:t>
      </w:r>
      <w:r w:rsidRPr="00EB6B8A">
        <w:rPr>
          <w:rFonts w:ascii="Arial" w:hAnsi="Arial" w:cs="Arial"/>
          <w:sz w:val="24"/>
          <w:szCs w:val="24"/>
          <w:lang w:val="pl-PL"/>
        </w:rPr>
        <w:t xml:space="preserve"> przez tę osobę</w:t>
      </w:r>
      <w:r w:rsidR="00293325">
        <w:rPr>
          <w:rFonts w:ascii="Arial" w:hAnsi="Arial" w:cs="Arial"/>
          <w:sz w:val="24"/>
          <w:szCs w:val="24"/>
          <w:lang w:val="pl-PL"/>
        </w:rPr>
        <w:t>, informację</w:t>
      </w:r>
      <w:r w:rsidR="00EB6B8A" w:rsidRPr="00EB6B8A">
        <w:rPr>
          <w:rFonts w:ascii="Arial" w:hAnsi="Arial" w:cs="Arial"/>
          <w:sz w:val="24"/>
          <w:szCs w:val="24"/>
          <w:lang w:val="pl-PL"/>
        </w:rPr>
        <w:t xml:space="preserve"> o przeprowadzeniu analizy przyczyn, przebiegu i </w:t>
      </w:r>
      <w:r w:rsidRPr="00EB6B8A">
        <w:rPr>
          <w:rFonts w:ascii="Arial" w:hAnsi="Arial" w:cs="Arial"/>
          <w:sz w:val="24"/>
          <w:szCs w:val="24"/>
          <w:lang w:val="pl-PL"/>
        </w:rPr>
        <w:t>skutków tego narażenia</w:t>
      </w:r>
      <w:r w:rsidR="00293325">
        <w:rPr>
          <w:rFonts w:ascii="Arial" w:hAnsi="Arial" w:cs="Arial"/>
          <w:sz w:val="24"/>
          <w:szCs w:val="24"/>
          <w:lang w:val="pl-PL"/>
        </w:rPr>
        <w:t>, jakie działania naprawcze został</w:t>
      </w:r>
      <w:r w:rsidR="00DD73AA">
        <w:rPr>
          <w:rFonts w:ascii="Arial" w:hAnsi="Arial" w:cs="Arial"/>
          <w:sz w:val="24"/>
          <w:szCs w:val="24"/>
          <w:lang w:val="pl-PL"/>
        </w:rPr>
        <w:t>y wprowadzone w </w:t>
      </w:r>
      <w:r w:rsidR="00293325">
        <w:rPr>
          <w:rFonts w:ascii="Arial" w:hAnsi="Arial" w:cs="Arial"/>
          <w:sz w:val="24"/>
          <w:szCs w:val="24"/>
          <w:lang w:val="pl-PL"/>
        </w:rPr>
        <w:t>jednostce w związku z tym narażeniem</w:t>
      </w:r>
      <w:r w:rsidR="00EB6B8A" w:rsidRPr="00EB6B8A">
        <w:rPr>
          <w:rFonts w:ascii="Arial" w:hAnsi="Arial" w:cs="Arial"/>
          <w:sz w:val="24"/>
          <w:szCs w:val="24"/>
          <w:lang w:val="pl-PL"/>
        </w:rPr>
        <w:t>.</w:t>
      </w:r>
    </w:p>
    <w:p w14:paraId="0E06DD65" w14:textId="18C9B5F9" w:rsidR="00F147BB" w:rsidRPr="00CF22C5" w:rsidRDefault="00F147BB" w:rsidP="00F945B4">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CF22C5">
        <w:rPr>
          <w:rFonts w:ascii="Arial" w:hAnsi="Arial" w:cs="Arial"/>
          <w:sz w:val="24"/>
          <w:szCs w:val="24"/>
          <w:lang w:val="pl-PL"/>
        </w:rPr>
        <w:t xml:space="preserve">Instrukcja </w:t>
      </w:r>
      <w:r w:rsidR="00EB6B8A" w:rsidRPr="00EB6B8A">
        <w:rPr>
          <w:rFonts w:ascii="Arial" w:hAnsi="Arial" w:cs="Arial"/>
          <w:sz w:val="24"/>
          <w:szCs w:val="24"/>
          <w:lang w:val="pl-PL"/>
        </w:rPr>
        <w:t>pracy</w:t>
      </w:r>
      <w:r w:rsidRPr="00CF22C5">
        <w:rPr>
          <w:rFonts w:ascii="Arial" w:hAnsi="Arial" w:cs="Arial"/>
          <w:sz w:val="24"/>
          <w:szCs w:val="24"/>
          <w:lang w:val="pl-PL"/>
        </w:rPr>
        <w:t xml:space="preserve"> </w:t>
      </w:r>
      <w:r w:rsidR="00EB6B8A">
        <w:rPr>
          <w:rFonts w:ascii="Arial" w:hAnsi="Arial" w:cs="Arial"/>
          <w:sz w:val="24"/>
          <w:szCs w:val="24"/>
          <w:lang w:val="pl-PL"/>
        </w:rPr>
        <w:t>z urządzeniem wytwarzającym</w:t>
      </w:r>
      <w:r w:rsidRPr="00CF22C5">
        <w:rPr>
          <w:rFonts w:ascii="Arial" w:hAnsi="Arial" w:cs="Arial"/>
          <w:sz w:val="24"/>
          <w:szCs w:val="24"/>
          <w:lang w:val="pl-PL"/>
        </w:rPr>
        <w:t xml:space="preserve"> promieniowanie jonizujące</w:t>
      </w:r>
      <w:r w:rsidR="00A455C0">
        <w:rPr>
          <w:rFonts w:ascii="Arial" w:hAnsi="Arial" w:cs="Arial"/>
          <w:sz w:val="24"/>
          <w:szCs w:val="24"/>
          <w:lang w:val="pl-PL"/>
        </w:rPr>
        <w:t xml:space="preserve"> – należy zwrócić uwagę, że instrukcja pracy nie jest tym samym, co instrukcja obsługi urządzenia</w:t>
      </w:r>
      <w:r w:rsidRPr="00CF22C5">
        <w:rPr>
          <w:rFonts w:ascii="Arial" w:hAnsi="Arial" w:cs="Arial"/>
          <w:sz w:val="24"/>
          <w:szCs w:val="24"/>
          <w:lang w:val="pl-PL"/>
        </w:rPr>
        <w:t>.</w:t>
      </w:r>
      <w:r w:rsidR="00A455C0">
        <w:rPr>
          <w:rFonts w:ascii="Arial" w:hAnsi="Arial" w:cs="Arial"/>
          <w:sz w:val="24"/>
          <w:szCs w:val="24"/>
          <w:lang w:val="pl-PL"/>
        </w:rPr>
        <w:t xml:space="preserve"> Instrukcja pracy powinna zawierać pewne elementy instrukcji obsługi z zakresu prawidłowej obsługi urządzenia, np. doboru i ustawiania parametrów wykonania ekspozycji,</w:t>
      </w:r>
      <w:r w:rsidR="00C57473">
        <w:rPr>
          <w:rFonts w:ascii="Arial" w:hAnsi="Arial" w:cs="Arial"/>
          <w:sz w:val="24"/>
          <w:szCs w:val="24"/>
          <w:lang w:val="pl-PL"/>
        </w:rPr>
        <w:t xml:space="preserve"> czy też</w:t>
      </w:r>
      <w:r w:rsidR="00A455C0">
        <w:rPr>
          <w:rFonts w:ascii="Arial" w:hAnsi="Arial" w:cs="Arial"/>
          <w:sz w:val="24"/>
          <w:szCs w:val="24"/>
          <w:lang w:val="pl-PL"/>
        </w:rPr>
        <w:t xml:space="preserve"> postępow</w:t>
      </w:r>
      <w:r w:rsidR="00C57473">
        <w:rPr>
          <w:rFonts w:ascii="Arial" w:hAnsi="Arial" w:cs="Arial"/>
          <w:sz w:val="24"/>
          <w:szCs w:val="24"/>
          <w:lang w:val="pl-PL"/>
        </w:rPr>
        <w:t>ania przed rozpoczęciem pracy z aparatem, oraz</w:t>
      </w:r>
      <w:r w:rsidR="00A455C0">
        <w:rPr>
          <w:rFonts w:ascii="Arial" w:hAnsi="Arial" w:cs="Arial"/>
          <w:sz w:val="24"/>
          <w:szCs w:val="24"/>
          <w:lang w:val="pl-PL"/>
        </w:rPr>
        <w:t xml:space="preserve"> powinna określać kto jest dopuszczony do pracy </w:t>
      </w:r>
      <w:r w:rsidR="00C57473">
        <w:rPr>
          <w:rFonts w:ascii="Arial" w:hAnsi="Arial" w:cs="Arial"/>
          <w:sz w:val="24"/>
          <w:szCs w:val="24"/>
          <w:lang w:val="pl-PL"/>
        </w:rPr>
        <w:t>z </w:t>
      </w:r>
      <w:r w:rsidR="00A455C0">
        <w:rPr>
          <w:rFonts w:ascii="Arial" w:hAnsi="Arial" w:cs="Arial"/>
          <w:sz w:val="24"/>
          <w:szCs w:val="24"/>
          <w:lang w:val="pl-PL"/>
        </w:rPr>
        <w:t>aparatem</w:t>
      </w:r>
      <w:r w:rsidR="00C57473">
        <w:rPr>
          <w:rFonts w:ascii="Arial" w:hAnsi="Arial" w:cs="Arial"/>
          <w:sz w:val="24"/>
          <w:szCs w:val="24"/>
          <w:lang w:val="pl-PL"/>
        </w:rPr>
        <w:t xml:space="preserve">, w co powinna być wyposażona osoba pracująca z aparatem rentgenowskim (np. dozymetr, osłony osobiste), w jakim miejscu należy wyzwalać ekspozycje, jak zabezpieczyć wejścia do pracowni rentgenowskiej, kto i pod jakimi warunkami może przebywać w pracowni podczas wykonywania eskpozycji. </w:t>
      </w:r>
      <w:r w:rsidR="00C6033F" w:rsidRPr="00C6033F">
        <w:rPr>
          <w:rFonts w:ascii="Arial" w:hAnsi="Arial" w:cs="Arial"/>
          <w:sz w:val="24"/>
          <w:szCs w:val="24"/>
          <w:lang w:val="pl-PL"/>
        </w:rPr>
        <w:t>Instrukcja pracy z urządzeniem wytwarzającym promieniowanie jonizujące</w:t>
      </w:r>
      <w:r w:rsidR="00C6033F">
        <w:rPr>
          <w:rFonts w:ascii="Arial" w:hAnsi="Arial" w:cs="Arial"/>
          <w:sz w:val="24"/>
          <w:szCs w:val="24"/>
          <w:lang w:val="pl-PL"/>
        </w:rPr>
        <w:t xml:space="preserve"> w terenie </w:t>
      </w:r>
      <w:r w:rsidR="00C6033F" w:rsidRPr="00C6033F">
        <w:rPr>
          <w:rFonts w:ascii="Arial" w:hAnsi="Arial" w:cs="Arial"/>
          <w:sz w:val="24"/>
          <w:szCs w:val="24"/>
          <w:lang w:val="pl-PL"/>
        </w:rPr>
        <w:t>powinna uwzględniać specyfikę stosowaniu urządzenia</w:t>
      </w:r>
      <w:r w:rsidR="0085007F">
        <w:rPr>
          <w:rFonts w:ascii="Arial" w:hAnsi="Arial" w:cs="Arial"/>
          <w:sz w:val="24"/>
          <w:szCs w:val="24"/>
          <w:lang w:val="pl-PL"/>
        </w:rPr>
        <w:t xml:space="preserve"> poza pracownią, o czym jest mowa w rozdziale 6.</w:t>
      </w:r>
    </w:p>
    <w:p w14:paraId="1E6B848D" w14:textId="17CABA1A" w:rsidR="00F147BB" w:rsidRPr="00CF22C5" w:rsidRDefault="00F147BB" w:rsidP="00C24932">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CF22C5">
        <w:rPr>
          <w:rFonts w:ascii="Arial" w:hAnsi="Arial" w:cs="Arial"/>
          <w:sz w:val="24"/>
          <w:szCs w:val="24"/>
          <w:lang w:val="pl-PL"/>
        </w:rPr>
        <w:lastRenderedPageBreak/>
        <w:t>Informacja</w:t>
      </w:r>
      <w:r w:rsidR="00040F58">
        <w:rPr>
          <w:rFonts w:ascii="Arial" w:hAnsi="Arial" w:cs="Arial"/>
          <w:sz w:val="24"/>
          <w:szCs w:val="24"/>
          <w:lang w:val="pl-PL"/>
        </w:rPr>
        <w:t xml:space="preserve"> o </w:t>
      </w:r>
      <w:r w:rsidR="00C57473">
        <w:rPr>
          <w:rFonts w:ascii="Arial" w:hAnsi="Arial" w:cs="Arial"/>
          <w:sz w:val="24"/>
          <w:szCs w:val="24"/>
          <w:lang w:val="pl-PL"/>
        </w:rPr>
        <w:t xml:space="preserve">obiekcie lub pomieszczeniach </w:t>
      </w:r>
      <w:r w:rsidRPr="00CF22C5">
        <w:rPr>
          <w:rFonts w:ascii="Arial" w:hAnsi="Arial" w:cs="Arial"/>
          <w:sz w:val="24"/>
          <w:szCs w:val="24"/>
          <w:lang w:val="pl-PL"/>
        </w:rPr>
        <w:t>przewidzianych do wykonywania działalności będącej przedmiotem wniosku</w:t>
      </w:r>
      <w:r w:rsidR="00137E9E" w:rsidRPr="00CF22C5">
        <w:rPr>
          <w:rFonts w:ascii="Arial" w:hAnsi="Arial" w:cs="Arial"/>
          <w:sz w:val="24"/>
          <w:szCs w:val="24"/>
          <w:lang w:val="pl-PL"/>
        </w:rPr>
        <w:t xml:space="preserve"> -</w:t>
      </w:r>
      <w:r w:rsidRPr="00CF22C5">
        <w:rPr>
          <w:rFonts w:ascii="Arial" w:hAnsi="Arial" w:cs="Arial"/>
          <w:sz w:val="24"/>
          <w:szCs w:val="24"/>
          <w:lang w:val="pl-PL"/>
        </w:rPr>
        <w:t xml:space="preserve"> </w:t>
      </w:r>
      <w:r w:rsidR="00137E9E" w:rsidRPr="00CF22C5">
        <w:rPr>
          <w:rFonts w:ascii="Arial" w:hAnsi="Arial" w:cs="Arial"/>
          <w:sz w:val="24"/>
          <w:szCs w:val="24"/>
          <w:lang w:val="pl-PL"/>
        </w:rPr>
        <w:t>i</w:t>
      </w:r>
      <w:r w:rsidRPr="00CF22C5">
        <w:rPr>
          <w:rFonts w:ascii="Arial" w:hAnsi="Arial" w:cs="Arial"/>
          <w:sz w:val="24"/>
          <w:szCs w:val="24"/>
          <w:lang w:val="pl-PL"/>
        </w:rPr>
        <w:t>nformacja</w:t>
      </w:r>
      <w:r w:rsidR="005C3D41">
        <w:rPr>
          <w:rFonts w:ascii="Arial" w:hAnsi="Arial" w:cs="Arial"/>
          <w:sz w:val="24"/>
          <w:szCs w:val="24"/>
          <w:lang w:val="pl-PL"/>
        </w:rPr>
        <w:t xml:space="preserve"> </w:t>
      </w:r>
      <w:r w:rsidRPr="00CF22C5">
        <w:rPr>
          <w:rFonts w:ascii="Arial" w:hAnsi="Arial" w:cs="Arial"/>
          <w:sz w:val="24"/>
          <w:szCs w:val="24"/>
          <w:lang w:val="pl-PL"/>
        </w:rPr>
        <w:t>dotycz</w:t>
      </w:r>
      <w:r w:rsidR="00C6762E" w:rsidRPr="00CF22C5">
        <w:rPr>
          <w:rFonts w:ascii="Arial" w:hAnsi="Arial" w:cs="Arial"/>
          <w:sz w:val="24"/>
          <w:szCs w:val="24"/>
          <w:lang w:val="pl-PL"/>
        </w:rPr>
        <w:t>ąca</w:t>
      </w:r>
      <w:r w:rsidRPr="00CF22C5">
        <w:rPr>
          <w:rFonts w:ascii="Arial" w:hAnsi="Arial" w:cs="Arial"/>
          <w:sz w:val="24"/>
          <w:szCs w:val="24"/>
          <w:lang w:val="pl-PL"/>
        </w:rPr>
        <w:t xml:space="preserve"> lokalizacji pracowni, rozmieszczenia pomieszczeń wchodzących</w:t>
      </w:r>
      <w:r w:rsidR="005C3D41">
        <w:rPr>
          <w:rFonts w:ascii="Arial" w:hAnsi="Arial" w:cs="Arial"/>
          <w:sz w:val="24"/>
          <w:szCs w:val="24"/>
          <w:lang w:val="pl-PL"/>
        </w:rPr>
        <w:t xml:space="preserve"> w </w:t>
      </w:r>
      <w:r w:rsidRPr="00CF22C5">
        <w:rPr>
          <w:rFonts w:ascii="Arial" w:hAnsi="Arial" w:cs="Arial"/>
          <w:sz w:val="24"/>
          <w:szCs w:val="24"/>
          <w:lang w:val="pl-PL"/>
        </w:rPr>
        <w:t>skład weterynaryjn</w:t>
      </w:r>
      <w:r w:rsidR="00C6762E" w:rsidRPr="00CF22C5">
        <w:rPr>
          <w:rFonts w:ascii="Arial" w:hAnsi="Arial" w:cs="Arial"/>
          <w:sz w:val="24"/>
          <w:szCs w:val="24"/>
          <w:lang w:val="pl-PL"/>
        </w:rPr>
        <w:t>ej</w:t>
      </w:r>
      <w:r w:rsidRPr="00CF22C5">
        <w:rPr>
          <w:rFonts w:ascii="Arial" w:hAnsi="Arial" w:cs="Arial"/>
          <w:sz w:val="24"/>
          <w:szCs w:val="24"/>
          <w:lang w:val="pl-PL"/>
        </w:rPr>
        <w:t xml:space="preserve"> pracowni rentgenowskiej oraz typu budynku,</w:t>
      </w:r>
      <w:r w:rsidR="005C3D41">
        <w:rPr>
          <w:rFonts w:ascii="Arial" w:hAnsi="Arial" w:cs="Arial"/>
          <w:sz w:val="24"/>
          <w:szCs w:val="24"/>
          <w:lang w:val="pl-PL"/>
        </w:rPr>
        <w:t xml:space="preserve"> w </w:t>
      </w:r>
      <w:r w:rsidRPr="00CF22C5">
        <w:rPr>
          <w:rFonts w:ascii="Arial" w:hAnsi="Arial" w:cs="Arial"/>
          <w:sz w:val="24"/>
          <w:szCs w:val="24"/>
          <w:lang w:val="pl-PL"/>
        </w:rPr>
        <w:t>jakim znajduje się pracownia, tj. czy jest to budynek mieszkalny, zamieszkania zbiorowego czy usługowy</w:t>
      </w:r>
      <w:r w:rsidR="00C6762E" w:rsidRPr="00CF22C5">
        <w:rPr>
          <w:rFonts w:ascii="Arial" w:hAnsi="Arial" w:cs="Arial"/>
          <w:sz w:val="24"/>
          <w:szCs w:val="24"/>
          <w:lang w:val="pl-PL"/>
        </w:rPr>
        <w:t xml:space="preserve">, </w:t>
      </w:r>
      <w:r w:rsidR="00250E06">
        <w:rPr>
          <w:rFonts w:ascii="Arial" w:hAnsi="Arial" w:cs="Arial"/>
          <w:sz w:val="24"/>
          <w:szCs w:val="24"/>
          <w:lang w:val="pl-PL"/>
        </w:rPr>
        <w:t>powinna</w:t>
      </w:r>
      <w:r w:rsidR="00C6762E" w:rsidRPr="00CF22C5">
        <w:rPr>
          <w:rFonts w:ascii="Arial" w:hAnsi="Arial" w:cs="Arial"/>
          <w:sz w:val="24"/>
          <w:szCs w:val="24"/>
          <w:lang w:val="pl-PL"/>
        </w:rPr>
        <w:t xml:space="preserve"> stanowić część dokumentacji technicznej pracowni.</w:t>
      </w:r>
    </w:p>
    <w:p w14:paraId="4DE5B725" w14:textId="12B4075B" w:rsidR="000D4500" w:rsidRPr="00CF22C5" w:rsidRDefault="000D4500" w:rsidP="00C57473">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CF22C5">
        <w:rPr>
          <w:rFonts w:ascii="Arial" w:hAnsi="Arial" w:cs="Arial"/>
          <w:sz w:val="24"/>
          <w:szCs w:val="24"/>
          <w:lang w:val="pl-PL"/>
        </w:rPr>
        <w:t>Informacja dotycząca jednostki organizacyjnej uruchamiającej urządzenia wytwarzające promieniowanie jonizujące przewidzianej do kontroli tych urządzeń przed wprowadzeniem ich do eksploatacji</w:t>
      </w:r>
      <w:r w:rsidR="00C57473">
        <w:rPr>
          <w:rFonts w:ascii="Arial" w:hAnsi="Arial" w:cs="Arial"/>
          <w:sz w:val="24"/>
          <w:szCs w:val="24"/>
          <w:lang w:val="pl-PL"/>
        </w:rPr>
        <w:t xml:space="preserve">, </w:t>
      </w:r>
      <w:r w:rsidR="00C57473" w:rsidRPr="00C57473">
        <w:rPr>
          <w:rFonts w:ascii="Arial" w:hAnsi="Arial" w:cs="Arial"/>
          <w:sz w:val="24"/>
          <w:szCs w:val="24"/>
          <w:lang w:val="pl-PL"/>
        </w:rPr>
        <w:t>która posiada zezwolenie na uruchamianie urządzeń będących przedmiotem wniosku</w:t>
      </w:r>
      <w:r w:rsidR="00137E9E" w:rsidRPr="00CF22C5">
        <w:rPr>
          <w:rFonts w:ascii="Arial" w:hAnsi="Arial" w:cs="Arial"/>
          <w:sz w:val="24"/>
          <w:szCs w:val="24"/>
          <w:lang w:val="pl-PL"/>
        </w:rPr>
        <w:t xml:space="preserve"> - n</w:t>
      </w:r>
      <w:r w:rsidRPr="00CF22C5">
        <w:rPr>
          <w:rFonts w:ascii="Arial" w:hAnsi="Arial" w:cs="Arial"/>
          <w:sz w:val="24"/>
          <w:szCs w:val="24"/>
          <w:lang w:val="pl-PL"/>
        </w:rPr>
        <w:t xml:space="preserve">ależy podać dokładną nazwę jednostki, która posiada zezwolenie Prezesa </w:t>
      </w:r>
      <w:r w:rsidR="00137E9E" w:rsidRPr="00CF22C5">
        <w:rPr>
          <w:rFonts w:ascii="Arial" w:hAnsi="Arial" w:cs="Arial"/>
          <w:sz w:val="24"/>
          <w:szCs w:val="24"/>
          <w:lang w:val="pl-PL"/>
        </w:rPr>
        <w:t>PAA</w:t>
      </w:r>
      <w:r w:rsidRPr="00CF22C5">
        <w:rPr>
          <w:rFonts w:ascii="Arial" w:hAnsi="Arial" w:cs="Arial"/>
          <w:sz w:val="24"/>
          <w:szCs w:val="24"/>
          <w:lang w:val="pl-PL"/>
        </w:rPr>
        <w:t xml:space="preserve"> na uruchamianie danego typu urządzenia</w:t>
      </w:r>
      <w:r w:rsidR="00890BA1">
        <w:rPr>
          <w:rFonts w:ascii="Arial" w:hAnsi="Arial" w:cs="Arial"/>
          <w:sz w:val="24"/>
          <w:szCs w:val="24"/>
          <w:lang w:val="pl-PL"/>
        </w:rPr>
        <w:t xml:space="preserve"> (zezwolenie, w którym podano nazwę konkretnego</w:t>
      </w:r>
      <w:r w:rsidR="00734873">
        <w:rPr>
          <w:rFonts w:ascii="Arial" w:hAnsi="Arial" w:cs="Arial"/>
          <w:sz w:val="24"/>
          <w:szCs w:val="24"/>
          <w:lang w:val="pl-PL"/>
        </w:rPr>
        <w:t xml:space="preserve"> urządzenia,</w:t>
      </w:r>
      <w:r w:rsidR="00890BA1">
        <w:rPr>
          <w:rFonts w:ascii="Arial" w:hAnsi="Arial" w:cs="Arial"/>
          <w:sz w:val="24"/>
          <w:szCs w:val="24"/>
          <w:lang w:val="pl-PL"/>
        </w:rPr>
        <w:t xml:space="preserve"> czyli jego typ,</w:t>
      </w:r>
      <w:r w:rsidR="00734873">
        <w:rPr>
          <w:rFonts w:ascii="Arial" w:hAnsi="Arial" w:cs="Arial"/>
          <w:sz w:val="24"/>
          <w:szCs w:val="24"/>
          <w:lang w:val="pl-PL"/>
        </w:rPr>
        <w:t xml:space="preserve"> a nie np.</w:t>
      </w:r>
      <w:r w:rsidR="00890BA1">
        <w:rPr>
          <w:rFonts w:ascii="Arial" w:hAnsi="Arial" w:cs="Arial"/>
          <w:sz w:val="24"/>
          <w:szCs w:val="24"/>
          <w:lang w:val="pl-PL"/>
        </w:rPr>
        <w:t xml:space="preserve"> nazwę</w:t>
      </w:r>
      <w:r w:rsidR="00734873">
        <w:rPr>
          <w:rFonts w:ascii="Arial" w:hAnsi="Arial" w:cs="Arial"/>
          <w:sz w:val="24"/>
          <w:szCs w:val="24"/>
          <w:lang w:val="pl-PL"/>
        </w:rPr>
        <w:t xml:space="preserve"> serii urządzeń)</w:t>
      </w:r>
      <w:r w:rsidRPr="00CF22C5">
        <w:rPr>
          <w:rFonts w:ascii="Arial" w:hAnsi="Arial" w:cs="Arial"/>
          <w:sz w:val="24"/>
          <w:szCs w:val="24"/>
          <w:lang w:val="pl-PL"/>
        </w:rPr>
        <w:t>, który będzie stosowany przez wnioskodawcę.</w:t>
      </w:r>
      <w:r w:rsidR="00137E9E" w:rsidRPr="00CF22C5">
        <w:rPr>
          <w:rFonts w:ascii="Arial" w:hAnsi="Arial" w:cs="Arial"/>
          <w:sz w:val="24"/>
          <w:szCs w:val="24"/>
          <w:lang w:val="pl-PL"/>
        </w:rPr>
        <w:t xml:space="preserve"> Dodatkowo moż</w:t>
      </w:r>
      <w:r w:rsidR="00250E06">
        <w:rPr>
          <w:rFonts w:ascii="Arial" w:hAnsi="Arial" w:cs="Arial"/>
          <w:sz w:val="24"/>
          <w:szCs w:val="24"/>
          <w:lang w:val="pl-PL"/>
        </w:rPr>
        <w:t>na</w:t>
      </w:r>
      <w:r w:rsidR="00137E9E" w:rsidRPr="00CF22C5">
        <w:rPr>
          <w:rFonts w:ascii="Arial" w:hAnsi="Arial" w:cs="Arial"/>
          <w:sz w:val="24"/>
          <w:szCs w:val="24"/>
          <w:lang w:val="pl-PL"/>
        </w:rPr>
        <w:t xml:space="preserve"> podać numer zezwolenia posiadanego przez jednostkę uruchamiającą.</w:t>
      </w:r>
      <w:r w:rsidR="00C11104">
        <w:rPr>
          <w:rFonts w:ascii="Arial" w:hAnsi="Arial" w:cs="Arial"/>
          <w:sz w:val="24"/>
          <w:szCs w:val="24"/>
          <w:lang w:val="pl-PL"/>
        </w:rPr>
        <w:t xml:space="preserve"> </w:t>
      </w:r>
    </w:p>
    <w:p w14:paraId="336434D6" w14:textId="1F485DDE" w:rsidR="000D4500" w:rsidRDefault="000D4500" w:rsidP="00C24932">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CF22C5">
        <w:rPr>
          <w:rFonts w:ascii="Arial" w:hAnsi="Arial" w:cs="Arial"/>
          <w:sz w:val="24"/>
          <w:szCs w:val="24"/>
          <w:lang w:val="pl-PL"/>
        </w:rPr>
        <w:t>Elementy dokumentacji technicznej obiektu lub pomieszczeń,</w:t>
      </w:r>
      <w:r w:rsidR="005C3D41">
        <w:rPr>
          <w:rFonts w:ascii="Arial" w:hAnsi="Arial" w:cs="Arial"/>
          <w:sz w:val="24"/>
          <w:szCs w:val="24"/>
          <w:lang w:val="pl-PL"/>
        </w:rPr>
        <w:t xml:space="preserve"> w </w:t>
      </w:r>
      <w:r w:rsidRPr="00CF22C5">
        <w:rPr>
          <w:rFonts w:ascii="Arial" w:hAnsi="Arial" w:cs="Arial"/>
          <w:sz w:val="24"/>
          <w:szCs w:val="24"/>
          <w:lang w:val="pl-PL"/>
        </w:rPr>
        <w:t>których będzie wykonywana działalność będąca przedmiotem wniosku, wskazujące na spełnienie warunków bezpieczeństwa jądrowego</w:t>
      </w:r>
      <w:r w:rsidR="00102A1E">
        <w:rPr>
          <w:rFonts w:ascii="Arial" w:hAnsi="Arial" w:cs="Arial"/>
          <w:sz w:val="24"/>
          <w:szCs w:val="24"/>
          <w:lang w:val="pl-PL"/>
        </w:rPr>
        <w:t xml:space="preserve"> i </w:t>
      </w:r>
      <w:r w:rsidRPr="00CF22C5">
        <w:rPr>
          <w:rFonts w:ascii="Arial" w:hAnsi="Arial" w:cs="Arial"/>
          <w:sz w:val="24"/>
          <w:szCs w:val="24"/>
          <w:lang w:val="pl-PL"/>
        </w:rPr>
        <w:t>ochrony radiologicznej</w:t>
      </w:r>
      <w:r w:rsidR="00470137" w:rsidRPr="00CF22C5">
        <w:rPr>
          <w:rFonts w:ascii="Arial" w:hAnsi="Arial" w:cs="Arial"/>
          <w:sz w:val="24"/>
          <w:szCs w:val="24"/>
          <w:lang w:val="pl-PL"/>
        </w:rPr>
        <w:t xml:space="preserve"> -</w:t>
      </w:r>
      <w:r w:rsidRPr="00CF22C5">
        <w:rPr>
          <w:rFonts w:ascii="Arial" w:hAnsi="Arial" w:cs="Arial"/>
          <w:sz w:val="24"/>
          <w:szCs w:val="24"/>
          <w:lang w:val="pl-PL"/>
        </w:rPr>
        <w:t xml:space="preserve"> </w:t>
      </w:r>
      <w:r w:rsidR="00470137" w:rsidRPr="00CF22C5">
        <w:rPr>
          <w:rFonts w:ascii="Arial" w:hAnsi="Arial" w:cs="Arial"/>
          <w:sz w:val="24"/>
          <w:szCs w:val="24"/>
          <w:lang w:val="pl-PL"/>
        </w:rPr>
        <w:t>s</w:t>
      </w:r>
      <w:r w:rsidRPr="00CF22C5">
        <w:rPr>
          <w:rFonts w:ascii="Arial" w:hAnsi="Arial" w:cs="Arial"/>
          <w:sz w:val="24"/>
          <w:szCs w:val="24"/>
          <w:lang w:val="pl-PL"/>
        </w:rPr>
        <w:t>zczegółową zawartość dokumentacji technicznej weterynaryjnej pracowni rentgenowskiej przedstawiono</w:t>
      </w:r>
      <w:r w:rsidR="005C3D41">
        <w:rPr>
          <w:rFonts w:ascii="Arial" w:hAnsi="Arial" w:cs="Arial"/>
          <w:sz w:val="24"/>
          <w:szCs w:val="24"/>
          <w:lang w:val="pl-PL"/>
        </w:rPr>
        <w:t xml:space="preserve"> w </w:t>
      </w:r>
      <w:r w:rsidRPr="00CF22C5">
        <w:rPr>
          <w:rFonts w:ascii="Arial" w:hAnsi="Arial" w:cs="Arial"/>
          <w:sz w:val="24"/>
          <w:szCs w:val="24"/>
          <w:lang w:val="pl-PL"/>
        </w:rPr>
        <w:t>rozdziale</w:t>
      </w:r>
      <w:r w:rsidR="00381544">
        <w:rPr>
          <w:rFonts w:ascii="Arial" w:hAnsi="Arial" w:cs="Arial"/>
          <w:sz w:val="24"/>
          <w:szCs w:val="24"/>
          <w:lang w:val="pl-PL"/>
        </w:rPr>
        <w:t xml:space="preserve"> 2.3.</w:t>
      </w:r>
      <w:r w:rsidRPr="00CF22C5">
        <w:rPr>
          <w:rFonts w:ascii="Arial" w:hAnsi="Arial" w:cs="Arial"/>
          <w:sz w:val="24"/>
          <w:szCs w:val="24"/>
          <w:lang w:val="pl-PL"/>
        </w:rPr>
        <w:t xml:space="preserve"> </w:t>
      </w:r>
    </w:p>
    <w:p w14:paraId="183FAF47" w14:textId="23A6C128" w:rsidR="007546DE" w:rsidRDefault="007546DE" w:rsidP="00C24932">
      <w:pPr>
        <w:pStyle w:val="Akapitzlist"/>
        <w:numPr>
          <w:ilvl w:val="0"/>
          <w:numId w:val="2"/>
        </w:numPr>
        <w:spacing w:after="120" w:line="276" w:lineRule="auto"/>
        <w:ind w:left="426" w:hanging="426"/>
        <w:contextualSpacing w:val="0"/>
        <w:jc w:val="both"/>
        <w:rPr>
          <w:rFonts w:ascii="Arial" w:hAnsi="Arial" w:cs="Arial"/>
          <w:sz w:val="24"/>
          <w:szCs w:val="24"/>
          <w:lang w:val="pl-PL"/>
        </w:rPr>
      </w:pPr>
      <w:r w:rsidRPr="00CF22C5">
        <w:rPr>
          <w:rFonts w:ascii="Arial" w:hAnsi="Arial" w:cs="Arial"/>
          <w:sz w:val="24"/>
          <w:szCs w:val="24"/>
          <w:lang w:val="pl-PL"/>
        </w:rPr>
        <w:t>Potwierdzenie uiszczenia opłaty skarbowej</w:t>
      </w:r>
      <w:r w:rsidR="00470137" w:rsidRPr="00CF22C5">
        <w:rPr>
          <w:rFonts w:ascii="Arial" w:hAnsi="Arial" w:cs="Arial"/>
          <w:sz w:val="24"/>
          <w:szCs w:val="24"/>
          <w:lang w:val="pl-PL"/>
        </w:rPr>
        <w:t xml:space="preserve"> -</w:t>
      </w:r>
      <w:r w:rsidRPr="00CF22C5">
        <w:rPr>
          <w:rFonts w:ascii="Arial" w:hAnsi="Arial" w:cs="Arial"/>
          <w:sz w:val="24"/>
          <w:szCs w:val="24"/>
          <w:lang w:val="pl-PL"/>
        </w:rPr>
        <w:t xml:space="preserve"> </w:t>
      </w:r>
      <w:r w:rsidR="00470137" w:rsidRPr="00CF22C5">
        <w:rPr>
          <w:rFonts w:ascii="Arial" w:hAnsi="Arial" w:cs="Arial"/>
          <w:sz w:val="24"/>
          <w:szCs w:val="24"/>
          <w:lang w:val="pl-PL"/>
        </w:rPr>
        <w:t>o</w:t>
      </w:r>
      <w:r w:rsidRPr="00CF22C5">
        <w:rPr>
          <w:rFonts w:ascii="Arial" w:hAnsi="Arial" w:cs="Arial"/>
          <w:sz w:val="24"/>
          <w:szCs w:val="24"/>
          <w:lang w:val="pl-PL"/>
        </w:rPr>
        <w:t xml:space="preserve">płatę skarbową uiszcza się za wydanie </w:t>
      </w:r>
      <w:r w:rsidR="00890BA1">
        <w:rPr>
          <w:rFonts w:ascii="Arial" w:hAnsi="Arial" w:cs="Arial"/>
          <w:sz w:val="24"/>
          <w:szCs w:val="24"/>
          <w:lang w:val="pl-PL"/>
        </w:rPr>
        <w:t>zezwolenia</w:t>
      </w:r>
      <w:r w:rsidRPr="00CF22C5">
        <w:rPr>
          <w:rFonts w:ascii="Arial" w:hAnsi="Arial" w:cs="Arial"/>
          <w:sz w:val="24"/>
          <w:szCs w:val="24"/>
          <w:lang w:val="pl-PL"/>
        </w:rPr>
        <w:t>,</w:t>
      </w:r>
      <w:r w:rsidR="005C3D41">
        <w:rPr>
          <w:rFonts w:ascii="Arial" w:hAnsi="Arial" w:cs="Arial"/>
          <w:sz w:val="24"/>
          <w:szCs w:val="24"/>
          <w:lang w:val="pl-PL"/>
        </w:rPr>
        <w:t xml:space="preserve"> a </w:t>
      </w:r>
      <w:r w:rsidRPr="00CF22C5">
        <w:rPr>
          <w:rFonts w:ascii="Arial" w:hAnsi="Arial" w:cs="Arial"/>
          <w:sz w:val="24"/>
          <w:szCs w:val="24"/>
          <w:lang w:val="pl-PL"/>
        </w:rPr>
        <w:t>jej wysokość zależy od rodzaju działalności, której dotyczy wniosek. Opłata skarbowa za wydanie zezwolenia na uruchomienie pracowni rentgenowskiej</w:t>
      </w:r>
      <w:r w:rsidR="00102A1E">
        <w:rPr>
          <w:rFonts w:ascii="Arial" w:hAnsi="Arial" w:cs="Arial"/>
          <w:sz w:val="24"/>
          <w:szCs w:val="24"/>
          <w:lang w:val="pl-PL"/>
        </w:rPr>
        <w:t xml:space="preserve"> i </w:t>
      </w:r>
      <w:r w:rsidR="006B0815" w:rsidRPr="00CF22C5">
        <w:rPr>
          <w:rFonts w:ascii="Arial" w:hAnsi="Arial" w:cs="Arial"/>
          <w:sz w:val="24"/>
          <w:szCs w:val="24"/>
          <w:lang w:val="pl-PL"/>
        </w:rPr>
        <w:t>stosowanie</w:t>
      </w:r>
      <w:r w:rsidR="005C3D41">
        <w:rPr>
          <w:rFonts w:ascii="Arial" w:hAnsi="Arial" w:cs="Arial"/>
          <w:sz w:val="24"/>
          <w:szCs w:val="24"/>
          <w:lang w:val="pl-PL"/>
        </w:rPr>
        <w:t xml:space="preserve"> w </w:t>
      </w:r>
      <w:r w:rsidR="006B0815" w:rsidRPr="00CF22C5">
        <w:rPr>
          <w:rFonts w:ascii="Arial" w:hAnsi="Arial" w:cs="Arial"/>
          <w:sz w:val="24"/>
          <w:szCs w:val="24"/>
          <w:lang w:val="pl-PL"/>
        </w:rPr>
        <w:t>niej urządzenia wytwarzającego promieniowanie jonizujące</w:t>
      </w:r>
      <w:r w:rsidRPr="00CF22C5">
        <w:rPr>
          <w:rFonts w:ascii="Arial" w:hAnsi="Arial" w:cs="Arial"/>
          <w:sz w:val="24"/>
          <w:szCs w:val="24"/>
          <w:lang w:val="pl-PL"/>
        </w:rPr>
        <w:t xml:space="preserve"> wynosi </w:t>
      </w:r>
      <w:r w:rsidR="006B0815" w:rsidRPr="00CF22C5">
        <w:rPr>
          <w:rFonts w:ascii="Arial" w:hAnsi="Arial" w:cs="Arial"/>
          <w:sz w:val="24"/>
          <w:szCs w:val="24"/>
          <w:lang w:val="pl-PL"/>
        </w:rPr>
        <w:t>418</w:t>
      </w:r>
      <w:r w:rsidRPr="00CF22C5">
        <w:rPr>
          <w:rFonts w:ascii="Arial" w:hAnsi="Arial" w:cs="Arial"/>
          <w:sz w:val="24"/>
          <w:szCs w:val="24"/>
          <w:lang w:val="pl-PL"/>
        </w:rPr>
        <w:t xml:space="preserve"> zł</w:t>
      </w:r>
      <w:r w:rsidR="006B0815" w:rsidRPr="00CF22C5">
        <w:rPr>
          <w:rFonts w:ascii="Arial" w:hAnsi="Arial" w:cs="Arial"/>
          <w:sz w:val="24"/>
          <w:szCs w:val="24"/>
          <w:lang w:val="pl-PL"/>
        </w:rPr>
        <w:t xml:space="preserve"> (uruchomienie pracowni – 209 zł, stosowanie urządzenia – 209 zł). Opłata skarbowa za wydanie zezwolenia na stosowanie urządzenia wytwarzającego promieniowanie jonizujące</w:t>
      </w:r>
      <w:r w:rsidR="005C3D41">
        <w:rPr>
          <w:rFonts w:ascii="Arial" w:hAnsi="Arial" w:cs="Arial"/>
          <w:sz w:val="24"/>
          <w:szCs w:val="24"/>
          <w:lang w:val="pl-PL"/>
        </w:rPr>
        <w:t xml:space="preserve"> w </w:t>
      </w:r>
      <w:r w:rsidR="006B0815" w:rsidRPr="00CF22C5">
        <w:rPr>
          <w:rFonts w:ascii="Arial" w:hAnsi="Arial" w:cs="Arial"/>
          <w:sz w:val="24"/>
          <w:szCs w:val="24"/>
          <w:lang w:val="pl-PL"/>
        </w:rPr>
        <w:t xml:space="preserve">terenie wynosi 514 zł. </w:t>
      </w:r>
      <w:r w:rsidR="000731A6" w:rsidRPr="00CF22C5">
        <w:rPr>
          <w:rFonts w:ascii="Arial" w:hAnsi="Arial" w:cs="Arial"/>
          <w:sz w:val="24"/>
          <w:szCs w:val="24"/>
          <w:lang w:val="pl-PL"/>
        </w:rPr>
        <w:t>Potwierdzeniem uiszczenia opłaty skarbowej może być potwierdzenie wykonania przelewu wygenerowan</w:t>
      </w:r>
      <w:r w:rsidR="00470137" w:rsidRPr="00CF22C5">
        <w:rPr>
          <w:rFonts w:ascii="Arial" w:hAnsi="Arial" w:cs="Arial"/>
          <w:sz w:val="24"/>
          <w:szCs w:val="24"/>
          <w:lang w:val="pl-PL"/>
        </w:rPr>
        <w:t>e</w:t>
      </w:r>
      <w:r w:rsidR="000731A6" w:rsidRPr="00CF22C5">
        <w:rPr>
          <w:rFonts w:ascii="Arial" w:hAnsi="Arial" w:cs="Arial"/>
          <w:sz w:val="24"/>
          <w:szCs w:val="24"/>
          <w:lang w:val="pl-PL"/>
        </w:rPr>
        <w:t xml:space="preserve"> elektronicznie, natomiast na potwierdzeniu tym </w:t>
      </w:r>
      <w:r w:rsidR="00890BA1">
        <w:rPr>
          <w:rFonts w:ascii="Arial" w:hAnsi="Arial" w:cs="Arial"/>
          <w:sz w:val="24"/>
          <w:szCs w:val="24"/>
          <w:lang w:val="pl-PL"/>
        </w:rPr>
        <w:t>powinna</w:t>
      </w:r>
      <w:r w:rsidR="000731A6" w:rsidRPr="00CF22C5">
        <w:rPr>
          <w:rFonts w:ascii="Arial" w:hAnsi="Arial" w:cs="Arial"/>
          <w:sz w:val="24"/>
          <w:szCs w:val="24"/>
          <w:lang w:val="pl-PL"/>
        </w:rPr>
        <w:t xml:space="preserve"> znaleźć się informacja, że przelew został zrealizowany,</w:t>
      </w:r>
      <w:r w:rsidR="005C3D41">
        <w:rPr>
          <w:rFonts w:ascii="Arial" w:hAnsi="Arial" w:cs="Arial"/>
          <w:sz w:val="24"/>
          <w:szCs w:val="24"/>
          <w:lang w:val="pl-PL"/>
        </w:rPr>
        <w:t xml:space="preserve"> a </w:t>
      </w:r>
      <w:r w:rsidR="000731A6" w:rsidRPr="00CF22C5">
        <w:rPr>
          <w:rFonts w:ascii="Arial" w:hAnsi="Arial" w:cs="Arial"/>
          <w:sz w:val="24"/>
          <w:szCs w:val="24"/>
          <w:lang w:val="pl-PL"/>
        </w:rPr>
        <w:t>płatność zaksięgowana. Wygenerowanie tego dokumentu zbyt wcześnie, np. tuż po wykonaniu przelewu</w:t>
      </w:r>
      <w:r w:rsidR="00102A1E">
        <w:rPr>
          <w:rFonts w:ascii="Arial" w:hAnsi="Arial" w:cs="Arial"/>
          <w:sz w:val="24"/>
          <w:szCs w:val="24"/>
          <w:lang w:val="pl-PL"/>
        </w:rPr>
        <w:t>,</w:t>
      </w:r>
      <w:r w:rsidR="000731A6" w:rsidRPr="00CF22C5">
        <w:rPr>
          <w:rFonts w:ascii="Arial" w:hAnsi="Arial" w:cs="Arial"/>
          <w:sz w:val="24"/>
          <w:szCs w:val="24"/>
          <w:lang w:val="pl-PL"/>
        </w:rPr>
        <w:t xml:space="preserve"> powoduje, że</w:t>
      </w:r>
      <w:r w:rsidR="005C3D41">
        <w:rPr>
          <w:rFonts w:ascii="Arial" w:hAnsi="Arial" w:cs="Arial"/>
          <w:sz w:val="24"/>
          <w:szCs w:val="24"/>
          <w:lang w:val="pl-PL"/>
        </w:rPr>
        <w:t xml:space="preserve"> w </w:t>
      </w:r>
      <w:r w:rsidR="000731A6" w:rsidRPr="00CF22C5">
        <w:rPr>
          <w:rFonts w:ascii="Arial" w:hAnsi="Arial" w:cs="Arial"/>
          <w:sz w:val="24"/>
          <w:szCs w:val="24"/>
          <w:lang w:val="pl-PL"/>
        </w:rPr>
        <w:t>dokumencie tym pojawia się informacja, że przelew jest</w:t>
      </w:r>
      <w:r w:rsidR="005C3D41">
        <w:rPr>
          <w:rFonts w:ascii="Arial" w:hAnsi="Arial" w:cs="Arial"/>
          <w:sz w:val="24"/>
          <w:szCs w:val="24"/>
          <w:lang w:val="pl-PL"/>
        </w:rPr>
        <w:t xml:space="preserve"> w </w:t>
      </w:r>
      <w:r w:rsidR="000731A6" w:rsidRPr="00CF22C5">
        <w:rPr>
          <w:rFonts w:ascii="Arial" w:hAnsi="Arial" w:cs="Arial"/>
          <w:sz w:val="24"/>
          <w:szCs w:val="24"/>
          <w:lang w:val="pl-PL"/>
        </w:rPr>
        <w:t xml:space="preserve">trakcie realizacji. Na podstawie takiego dokumentu nie może stwierdzić, czy opłata została uiszczona. Dane </w:t>
      </w:r>
      <w:r w:rsidR="00470137" w:rsidRPr="00CF22C5">
        <w:rPr>
          <w:rFonts w:ascii="Arial" w:hAnsi="Arial" w:cs="Arial"/>
          <w:sz w:val="24"/>
          <w:szCs w:val="24"/>
          <w:lang w:val="pl-PL"/>
        </w:rPr>
        <w:t>d</w:t>
      </w:r>
      <w:r w:rsidR="000731A6" w:rsidRPr="00CF22C5">
        <w:rPr>
          <w:rFonts w:ascii="Arial" w:hAnsi="Arial" w:cs="Arial"/>
          <w:sz w:val="24"/>
          <w:szCs w:val="24"/>
          <w:lang w:val="pl-PL"/>
        </w:rPr>
        <w:t xml:space="preserve">o przelewu znajdują się na stronie internetowej </w:t>
      </w:r>
      <w:r w:rsidR="00470137" w:rsidRPr="00CF22C5">
        <w:rPr>
          <w:rFonts w:ascii="Arial" w:hAnsi="Arial" w:cs="Arial"/>
          <w:sz w:val="24"/>
          <w:szCs w:val="24"/>
          <w:lang w:val="pl-PL"/>
        </w:rPr>
        <w:t>PAA.</w:t>
      </w:r>
    </w:p>
    <w:p w14:paraId="2289C315" w14:textId="7913384C" w:rsidR="00102A1E" w:rsidRPr="00CF22C5" w:rsidRDefault="00102A1E" w:rsidP="00102A1E">
      <w:pPr>
        <w:pStyle w:val="Akapitzlist"/>
        <w:spacing w:after="120" w:line="276" w:lineRule="auto"/>
        <w:ind w:left="426"/>
        <w:contextualSpacing w:val="0"/>
        <w:jc w:val="both"/>
        <w:rPr>
          <w:rFonts w:ascii="Arial" w:hAnsi="Arial" w:cs="Arial"/>
          <w:sz w:val="24"/>
          <w:szCs w:val="24"/>
          <w:lang w:val="pl-PL"/>
        </w:rPr>
      </w:pPr>
      <w:r>
        <w:rPr>
          <w:rFonts w:ascii="Arial" w:hAnsi="Arial" w:cs="Arial"/>
          <w:sz w:val="24"/>
          <w:szCs w:val="24"/>
          <w:lang w:val="pl-PL"/>
        </w:rPr>
        <w:t>Jeżeli wniosek o wydanie zezwolenia zostanie pozostawiony bez rozpoznania, wówczas opłatę można wykorzystać przy ponownym ubieganiu się o wydanie zezwolenia Prezesa PAA.</w:t>
      </w:r>
    </w:p>
    <w:p w14:paraId="29B143D0" w14:textId="7AC085FF" w:rsidR="00961AD7" w:rsidRPr="00CF22C5" w:rsidRDefault="00961AD7"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Kierownik jednostki wnioskujący</w:t>
      </w:r>
      <w:r w:rsidR="00040F58">
        <w:rPr>
          <w:rFonts w:ascii="Arial" w:hAnsi="Arial" w:cs="Arial"/>
          <w:sz w:val="24"/>
          <w:szCs w:val="24"/>
          <w:lang w:val="pl-PL"/>
        </w:rPr>
        <w:t xml:space="preserve"> o </w:t>
      </w:r>
      <w:r w:rsidRPr="00CF22C5">
        <w:rPr>
          <w:rFonts w:ascii="Arial" w:hAnsi="Arial" w:cs="Arial"/>
          <w:sz w:val="24"/>
          <w:szCs w:val="24"/>
          <w:lang w:val="pl-PL"/>
        </w:rPr>
        <w:t>wydanie zezwolenia na stosowanie urządzenia wytwarzającego promieniowanie jonizujące</w:t>
      </w:r>
      <w:r w:rsidR="005C3D41">
        <w:rPr>
          <w:rFonts w:ascii="Arial" w:hAnsi="Arial" w:cs="Arial"/>
          <w:sz w:val="24"/>
          <w:szCs w:val="24"/>
          <w:lang w:val="pl-PL"/>
        </w:rPr>
        <w:t xml:space="preserve"> w </w:t>
      </w:r>
      <w:r w:rsidRPr="00CF22C5">
        <w:rPr>
          <w:rFonts w:ascii="Arial" w:hAnsi="Arial" w:cs="Arial"/>
          <w:sz w:val="24"/>
          <w:szCs w:val="24"/>
          <w:lang w:val="pl-PL"/>
        </w:rPr>
        <w:t>terenie do wniosku nie załącza dokumentów wskazanych</w:t>
      </w:r>
      <w:r w:rsidR="005C3D41">
        <w:rPr>
          <w:rFonts w:ascii="Arial" w:hAnsi="Arial" w:cs="Arial"/>
          <w:sz w:val="24"/>
          <w:szCs w:val="24"/>
          <w:lang w:val="pl-PL"/>
        </w:rPr>
        <w:t xml:space="preserve"> w </w:t>
      </w:r>
      <w:r w:rsidRPr="00CF22C5">
        <w:rPr>
          <w:rFonts w:ascii="Arial" w:hAnsi="Arial" w:cs="Arial"/>
          <w:sz w:val="24"/>
          <w:szCs w:val="24"/>
          <w:lang w:val="pl-PL"/>
        </w:rPr>
        <w:t xml:space="preserve">punktach </w:t>
      </w:r>
      <w:r w:rsidR="00750B91" w:rsidRPr="00CF22C5">
        <w:rPr>
          <w:rFonts w:ascii="Arial" w:hAnsi="Arial" w:cs="Arial"/>
          <w:sz w:val="24"/>
          <w:szCs w:val="24"/>
          <w:lang w:val="pl-PL"/>
        </w:rPr>
        <w:t>8</w:t>
      </w:r>
      <w:r w:rsidR="005C3D41">
        <w:rPr>
          <w:rFonts w:ascii="Arial" w:hAnsi="Arial" w:cs="Arial"/>
          <w:sz w:val="24"/>
          <w:szCs w:val="24"/>
          <w:lang w:val="pl-PL"/>
        </w:rPr>
        <w:t xml:space="preserve"> i </w:t>
      </w:r>
      <w:r w:rsidRPr="00CF22C5">
        <w:rPr>
          <w:rFonts w:ascii="Arial" w:hAnsi="Arial" w:cs="Arial"/>
          <w:sz w:val="24"/>
          <w:szCs w:val="24"/>
          <w:lang w:val="pl-PL"/>
        </w:rPr>
        <w:t>1</w:t>
      </w:r>
      <w:r w:rsidR="00750B91" w:rsidRPr="00CF22C5">
        <w:rPr>
          <w:rFonts w:ascii="Arial" w:hAnsi="Arial" w:cs="Arial"/>
          <w:sz w:val="24"/>
          <w:szCs w:val="24"/>
          <w:lang w:val="pl-PL"/>
        </w:rPr>
        <w:t>0</w:t>
      </w:r>
      <w:r w:rsidR="004A5733">
        <w:rPr>
          <w:rFonts w:ascii="Arial" w:hAnsi="Arial" w:cs="Arial"/>
          <w:sz w:val="24"/>
          <w:szCs w:val="24"/>
          <w:lang w:val="pl-PL"/>
        </w:rPr>
        <w:t>.</w:t>
      </w:r>
    </w:p>
    <w:p w14:paraId="63BC34F2" w14:textId="03DC18AD" w:rsidR="00470137" w:rsidRPr="00CF22C5" w:rsidRDefault="00470137"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lastRenderedPageBreak/>
        <w:t>Wniosek</w:t>
      </w:r>
      <w:r w:rsidR="00040F58">
        <w:rPr>
          <w:rFonts w:ascii="Arial" w:hAnsi="Arial" w:cs="Arial"/>
          <w:sz w:val="24"/>
          <w:szCs w:val="24"/>
          <w:lang w:val="pl-PL"/>
        </w:rPr>
        <w:t xml:space="preserve"> o </w:t>
      </w:r>
      <w:r w:rsidRPr="00CF22C5">
        <w:rPr>
          <w:rFonts w:ascii="Arial" w:hAnsi="Arial" w:cs="Arial"/>
          <w:sz w:val="24"/>
          <w:szCs w:val="24"/>
          <w:lang w:val="pl-PL"/>
        </w:rPr>
        <w:t>wydanie zezwolenia oraz dokumenty dołączane do wniosku powinny być podpisane przez kierownika jednostki organizacyjnej (w przypadku spółek cywilnych przez wszystkich wspólników spółki)</w:t>
      </w:r>
      <w:r w:rsidR="00F945B4">
        <w:rPr>
          <w:rFonts w:ascii="Arial" w:hAnsi="Arial" w:cs="Arial"/>
          <w:sz w:val="24"/>
          <w:szCs w:val="24"/>
          <w:lang w:val="pl-PL"/>
        </w:rPr>
        <w:t>.</w:t>
      </w:r>
    </w:p>
    <w:p w14:paraId="46480CB1" w14:textId="2DAB56D4" w:rsidR="00470137" w:rsidRPr="00CF22C5" w:rsidRDefault="00470137"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Jeżeli natomiast wniosek został podpisany przez osobę</w:t>
      </w:r>
      <w:r w:rsidR="002B10FF">
        <w:rPr>
          <w:rFonts w:ascii="Arial" w:hAnsi="Arial" w:cs="Arial"/>
          <w:sz w:val="24"/>
          <w:szCs w:val="24"/>
          <w:lang w:val="pl-PL"/>
        </w:rPr>
        <w:t xml:space="preserve"> inną niż kierownik jednostki organizacyjnej</w:t>
      </w:r>
      <w:r w:rsidRPr="00CF22C5">
        <w:rPr>
          <w:rFonts w:ascii="Arial" w:hAnsi="Arial" w:cs="Arial"/>
          <w:sz w:val="24"/>
          <w:szCs w:val="24"/>
          <w:lang w:val="pl-PL"/>
        </w:rPr>
        <w:t>, wówczas wymagane jest przedłoż</w:t>
      </w:r>
      <w:r w:rsidR="00625650">
        <w:rPr>
          <w:rFonts w:ascii="Arial" w:hAnsi="Arial" w:cs="Arial"/>
          <w:sz w:val="24"/>
          <w:szCs w:val="24"/>
          <w:lang w:val="pl-PL"/>
        </w:rPr>
        <w:t>enie pełnomocnictwa udzielonego podpisanym pod wnioskiem osobom</w:t>
      </w:r>
      <w:r w:rsidRPr="00CF22C5">
        <w:rPr>
          <w:rFonts w:ascii="Arial" w:hAnsi="Arial" w:cs="Arial"/>
          <w:sz w:val="24"/>
          <w:szCs w:val="24"/>
          <w:lang w:val="pl-PL"/>
        </w:rPr>
        <w:t xml:space="preserve"> do reprezentowania </w:t>
      </w:r>
      <w:r w:rsidR="002B10FF">
        <w:rPr>
          <w:rFonts w:ascii="Arial" w:hAnsi="Arial" w:cs="Arial"/>
          <w:sz w:val="24"/>
          <w:szCs w:val="24"/>
          <w:lang w:val="pl-PL"/>
        </w:rPr>
        <w:t>kierownika jednostki</w:t>
      </w:r>
      <w:r w:rsidR="00CF5E1F">
        <w:rPr>
          <w:rFonts w:ascii="Arial" w:hAnsi="Arial" w:cs="Arial"/>
          <w:sz w:val="24"/>
          <w:szCs w:val="24"/>
          <w:lang w:val="pl-PL"/>
        </w:rPr>
        <w:t>/spółki</w:t>
      </w:r>
      <w:r w:rsidR="005C3D41">
        <w:rPr>
          <w:rFonts w:ascii="Arial" w:hAnsi="Arial" w:cs="Arial"/>
          <w:sz w:val="24"/>
          <w:szCs w:val="24"/>
          <w:lang w:val="pl-PL"/>
        </w:rPr>
        <w:t xml:space="preserve"> w </w:t>
      </w:r>
      <w:r w:rsidRPr="00CF22C5">
        <w:rPr>
          <w:rFonts w:ascii="Arial" w:hAnsi="Arial" w:cs="Arial"/>
          <w:sz w:val="24"/>
          <w:szCs w:val="24"/>
          <w:lang w:val="pl-PL"/>
        </w:rPr>
        <w:t>sprawie dotyczącej wniosku</w:t>
      </w:r>
      <w:r w:rsidR="00040F58">
        <w:rPr>
          <w:rFonts w:ascii="Arial" w:hAnsi="Arial" w:cs="Arial"/>
          <w:sz w:val="24"/>
          <w:szCs w:val="24"/>
          <w:lang w:val="pl-PL"/>
        </w:rPr>
        <w:t xml:space="preserve"> o </w:t>
      </w:r>
      <w:r w:rsidRPr="00CF22C5">
        <w:rPr>
          <w:rFonts w:ascii="Arial" w:hAnsi="Arial" w:cs="Arial"/>
          <w:sz w:val="24"/>
          <w:szCs w:val="24"/>
          <w:lang w:val="pl-PL"/>
        </w:rPr>
        <w:t>wydanie zezwolenia.</w:t>
      </w:r>
      <w:r w:rsidR="002B10FF">
        <w:rPr>
          <w:rFonts w:ascii="Arial" w:hAnsi="Arial" w:cs="Arial"/>
          <w:sz w:val="24"/>
          <w:szCs w:val="24"/>
          <w:lang w:val="pl-PL"/>
        </w:rPr>
        <w:t xml:space="preserve"> </w:t>
      </w:r>
      <w:r w:rsidR="00CF5E1F">
        <w:rPr>
          <w:rFonts w:ascii="Arial" w:hAnsi="Arial" w:cs="Arial"/>
          <w:sz w:val="24"/>
          <w:szCs w:val="24"/>
          <w:lang w:val="pl-PL"/>
        </w:rPr>
        <w:t>Pełnomocnictwo powinno zostać przedłożone w oryginale lub w postaci kopii potwierdzonej notarialnie za zgodność z oryginałem</w:t>
      </w:r>
      <w:r w:rsidR="00261349">
        <w:rPr>
          <w:rFonts w:ascii="Arial" w:hAnsi="Arial" w:cs="Arial"/>
          <w:sz w:val="24"/>
          <w:szCs w:val="24"/>
          <w:lang w:val="pl-PL"/>
        </w:rPr>
        <w:t>, przy czym wymaganie to nie dotyczy przedsiębiorców</w:t>
      </w:r>
      <w:r w:rsidR="00CF5E1F">
        <w:rPr>
          <w:rFonts w:ascii="Arial" w:hAnsi="Arial" w:cs="Arial"/>
          <w:sz w:val="24"/>
          <w:szCs w:val="24"/>
          <w:lang w:val="pl-PL"/>
        </w:rPr>
        <w:t xml:space="preserve">. </w:t>
      </w:r>
      <w:r w:rsidRPr="00CF22C5">
        <w:rPr>
          <w:rFonts w:ascii="Arial" w:hAnsi="Arial" w:cs="Arial"/>
          <w:sz w:val="24"/>
          <w:szCs w:val="24"/>
          <w:lang w:val="pl-PL"/>
        </w:rPr>
        <w:t>Wraz</w:t>
      </w:r>
      <w:r w:rsidR="005C3D41">
        <w:rPr>
          <w:rFonts w:ascii="Arial" w:hAnsi="Arial" w:cs="Arial"/>
          <w:sz w:val="24"/>
          <w:szCs w:val="24"/>
          <w:lang w:val="pl-PL"/>
        </w:rPr>
        <w:t xml:space="preserve"> z </w:t>
      </w:r>
      <w:r w:rsidRPr="00CF22C5">
        <w:rPr>
          <w:rFonts w:ascii="Arial" w:hAnsi="Arial" w:cs="Arial"/>
          <w:sz w:val="24"/>
          <w:szCs w:val="24"/>
          <w:lang w:val="pl-PL"/>
        </w:rPr>
        <w:t>pełnomocnictwem należy dołączyć potwierdzenie uiszczenia opłaty skarbowej za złożenie dokumentu stwierdzającego udzielenie pełnomocnictwa</w:t>
      </w:r>
      <w:r w:rsidR="005C3D41">
        <w:rPr>
          <w:rFonts w:ascii="Arial" w:hAnsi="Arial" w:cs="Arial"/>
          <w:sz w:val="24"/>
          <w:szCs w:val="24"/>
          <w:lang w:val="pl-PL"/>
        </w:rPr>
        <w:t xml:space="preserve"> w </w:t>
      </w:r>
      <w:r w:rsidRPr="00CF22C5">
        <w:rPr>
          <w:rFonts w:ascii="Arial" w:hAnsi="Arial" w:cs="Arial"/>
          <w:sz w:val="24"/>
          <w:szCs w:val="24"/>
          <w:lang w:val="pl-PL"/>
        </w:rPr>
        <w:t>wysokości 17 zł.</w:t>
      </w:r>
    </w:p>
    <w:p w14:paraId="4BFA7DE2" w14:textId="7CFECA26" w:rsidR="00470137" w:rsidRPr="00CF22C5" w:rsidRDefault="00470137"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Wzór wniosku</w:t>
      </w:r>
      <w:r w:rsidR="00040F58">
        <w:rPr>
          <w:rFonts w:ascii="Arial" w:hAnsi="Arial" w:cs="Arial"/>
          <w:sz w:val="24"/>
          <w:szCs w:val="24"/>
          <w:lang w:val="pl-PL"/>
        </w:rPr>
        <w:t xml:space="preserve"> o </w:t>
      </w:r>
      <w:r w:rsidRPr="00CF22C5">
        <w:rPr>
          <w:rFonts w:ascii="Arial" w:hAnsi="Arial" w:cs="Arial"/>
          <w:sz w:val="24"/>
          <w:szCs w:val="24"/>
          <w:lang w:val="pl-PL"/>
        </w:rPr>
        <w:t>wydanie zezwolenia znajduje się na stronie internetowej PAA. Korzystanie</w:t>
      </w:r>
      <w:r w:rsidR="005C3D41">
        <w:rPr>
          <w:rFonts w:ascii="Arial" w:hAnsi="Arial" w:cs="Arial"/>
          <w:sz w:val="24"/>
          <w:szCs w:val="24"/>
          <w:lang w:val="pl-PL"/>
        </w:rPr>
        <w:t xml:space="preserve"> z </w:t>
      </w:r>
      <w:r w:rsidRPr="00CF22C5">
        <w:rPr>
          <w:rFonts w:ascii="Arial" w:hAnsi="Arial" w:cs="Arial"/>
          <w:sz w:val="24"/>
          <w:szCs w:val="24"/>
          <w:lang w:val="pl-PL"/>
        </w:rPr>
        <w:t>tego wzoru nie jest natomiast obowiązkowe.</w:t>
      </w:r>
    </w:p>
    <w:p w14:paraId="14B991FC" w14:textId="2027DB54" w:rsidR="007576DE" w:rsidRPr="00CF22C5" w:rsidRDefault="00226CF2"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Jeżeli</w:t>
      </w:r>
      <w:r w:rsidR="005C3D41">
        <w:rPr>
          <w:rFonts w:ascii="Arial" w:hAnsi="Arial" w:cs="Arial"/>
          <w:sz w:val="24"/>
          <w:szCs w:val="24"/>
          <w:lang w:val="pl-PL"/>
        </w:rPr>
        <w:t xml:space="preserve"> w </w:t>
      </w:r>
      <w:r w:rsidRPr="00CF22C5">
        <w:rPr>
          <w:rFonts w:ascii="Arial" w:hAnsi="Arial" w:cs="Arial"/>
          <w:sz w:val="24"/>
          <w:szCs w:val="24"/>
          <w:lang w:val="pl-PL"/>
        </w:rPr>
        <w:t xml:space="preserve">ocenie Prezesa </w:t>
      </w:r>
      <w:r w:rsidR="00470137" w:rsidRPr="00CF22C5">
        <w:rPr>
          <w:rFonts w:ascii="Arial" w:hAnsi="Arial" w:cs="Arial"/>
          <w:sz w:val="24"/>
          <w:szCs w:val="24"/>
          <w:lang w:val="pl-PL"/>
        </w:rPr>
        <w:t>PAA</w:t>
      </w:r>
      <w:r w:rsidRPr="00CF22C5">
        <w:rPr>
          <w:rFonts w:ascii="Arial" w:hAnsi="Arial" w:cs="Arial"/>
          <w:sz w:val="24"/>
          <w:szCs w:val="24"/>
          <w:lang w:val="pl-PL"/>
        </w:rPr>
        <w:t xml:space="preserve"> treść przedstawionych dokumentów nie jest wystraczająca, aby stwierdzić, że warunki wykonywania działalności </w:t>
      </w:r>
      <w:r w:rsidR="001E2E93" w:rsidRPr="00CF22C5">
        <w:rPr>
          <w:rFonts w:ascii="Arial" w:hAnsi="Arial" w:cs="Arial"/>
          <w:sz w:val="24"/>
          <w:szCs w:val="24"/>
          <w:lang w:val="pl-PL"/>
        </w:rPr>
        <w:t>określone przepisami prawa zostały spełnione, wówczas może on przeprowadzić kontrolę</w:t>
      </w:r>
      <w:r w:rsidR="005C3D41">
        <w:rPr>
          <w:rFonts w:ascii="Arial" w:hAnsi="Arial" w:cs="Arial"/>
          <w:sz w:val="24"/>
          <w:szCs w:val="24"/>
          <w:lang w:val="pl-PL"/>
        </w:rPr>
        <w:t xml:space="preserve"> w </w:t>
      </w:r>
      <w:r w:rsidR="001E2E93" w:rsidRPr="00CF22C5">
        <w:rPr>
          <w:rFonts w:ascii="Arial" w:hAnsi="Arial" w:cs="Arial"/>
          <w:sz w:val="24"/>
          <w:szCs w:val="24"/>
          <w:lang w:val="pl-PL"/>
        </w:rPr>
        <w:t>jednostce organizacyjnej przed wydaniem zezwolenia, zażądać wykonania badań lub ekspertyz na koszt wnioskodawcy lub zażądać dodatkowych informacji w</w:t>
      </w:r>
      <w:r w:rsidR="002B10FF">
        <w:rPr>
          <w:rFonts w:ascii="Arial" w:hAnsi="Arial" w:cs="Arial"/>
          <w:sz w:val="24"/>
          <w:szCs w:val="24"/>
          <w:lang w:val="pl-PL"/>
        </w:rPr>
        <w:t>s</w:t>
      </w:r>
      <w:r w:rsidR="001E2E93" w:rsidRPr="00CF22C5">
        <w:rPr>
          <w:rFonts w:ascii="Arial" w:hAnsi="Arial" w:cs="Arial"/>
          <w:sz w:val="24"/>
          <w:szCs w:val="24"/>
          <w:lang w:val="pl-PL"/>
        </w:rPr>
        <w:t>kazujących</w:t>
      </w:r>
      <w:r w:rsidR="00470137" w:rsidRPr="00CF22C5">
        <w:rPr>
          <w:rFonts w:ascii="Arial" w:hAnsi="Arial" w:cs="Arial"/>
          <w:sz w:val="24"/>
          <w:szCs w:val="24"/>
          <w:lang w:val="pl-PL"/>
        </w:rPr>
        <w:t xml:space="preserve"> na</w:t>
      </w:r>
      <w:r w:rsidR="001E2E93" w:rsidRPr="00CF22C5">
        <w:rPr>
          <w:rFonts w:ascii="Arial" w:hAnsi="Arial" w:cs="Arial"/>
          <w:sz w:val="24"/>
          <w:szCs w:val="24"/>
          <w:lang w:val="pl-PL"/>
        </w:rPr>
        <w:t xml:space="preserve"> spełnienie warunków ochrony radiologicznej. </w:t>
      </w:r>
    </w:p>
    <w:p w14:paraId="2294FC44" w14:textId="2A445546" w:rsidR="003E4007" w:rsidRPr="00CF22C5" w:rsidRDefault="007576DE"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Po zakończeniu działalności</w:t>
      </w:r>
      <w:r w:rsidR="005C3D41">
        <w:rPr>
          <w:rFonts w:ascii="Arial" w:hAnsi="Arial" w:cs="Arial"/>
          <w:sz w:val="24"/>
          <w:szCs w:val="24"/>
          <w:lang w:val="pl-PL"/>
        </w:rPr>
        <w:t xml:space="preserve"> w </w:t>
      </w:r>
      <w:r w:rsidRPr="00CF22C5">
        <w:rPr>
          <w:rFonts w:ascii="Arial" w:hAnsi="Arial" w:cs="Arial"/>
          <w:sz w:val="24"/>
          <w:szCs w:val="24"/>
          <w:lang w:val="pl-PL"/>
        </w:rPr>
        <w:t>narażeniu na promieniowanie jonizujące określonej</w:t>
      </w:r>
      <w:r w:rsidR="005C3D41">
        <w:rPr>
          <w:rFonts w:ascii="Arial" w:hAnsi="Arial" w:cs="Arial"/>
          <w:sz w:val="24"/>
          <w:szCs w:val="24"/>
          <w:lang w:val="pl-PL"/>
        </w:rPr>
        <w:t xml:space="preserve"> w </w:t>
      </w:r>
      <w:r w:rsidRPr="00CF22C5">
        <w:rPr>
          <w:rFonts w:ascii="Arial" w:hAnsi="Arial" w:cs="Arial"/>
          <w:sz w:val="24"/>
          <w:szCs w:val="24"/>
          <w:lang w:val="pl-PL"/>
        </w:rPr>
        <w:t>zezwoleniu, k</w:t>
      </w:r>
      <w:r w:rsidR="003E4007" w:rsidRPr="00CF22C5">
        <w:rPr>
          <w:rFonts w:ascii="Arial" w:hAnsi="Arial" w:cs="Arial"/>
          <w:sz w:val="24"/>
          <w:szCs w:val="24"/>
          <w:lang w:val="pl-PL"/>
        </w:rPr>
        <w:t xml:space="preserve">ierownik jednostki </w:t>
      </w:r>
      <w:r w:rsidRPr="00CF22C5">
        <w:rPr>
          <w:rFonts w:ascii="Arial" w:hAnsi="Arial" w:cs="Arial"/>
          <w:sz w:val="24"/>
          <w:szCs w:val="24"/>
          <w:lang w:val="pl-PL"/>
        </w:rPr>
        <w:t>powinien zwrócić się do Prezesa</w:t>
      </w:r>
      <w:r w:rsidR="009539F4" w:rsidRPr="00CF22C5">
        <w:rPr>
          <w:rFonts w:ascii="Arial" w:hAnsi="Arial" w:cs="Arial"/>
          <w:sz w:val="24"/>
          <w:szCs w:val="24"/>
          <w:lang w:val="pl-PL"/>
        </w:rPr>
        <w:t xml:space="preserve"> PAA</w:t>
      </w:r>
      <w:r w:rsidR="005C3D41">
        <w:rPr>
          <w:rFonts w:ascii="Arial" w:hAnsi="Arial" w:cs="Arial"/>
          <w:sz w:val="24"/>
          <w:szCs w:val="24"/>
          <w:lang w:val="pl-PL"/>
        </w:rPr>
        <w:t xml:space="preserve"> z </w:t>
      </w:r>
      <w:r w:rsidRPr="00CF22C5">
        <w:rPr>
          <w:rFonts w:ascii="Arial" w:hAnsi="Arial" w:cs="Arial"/>
          <w:sz w:val="24"/>
          <w:szCs w:val="24"/>
          <w:lang w:val="pl-PL"/>
        </w:rPr>
        <w:t>wnioskiem</w:t>
      </w:r>
      <w:r w:rsidR="00040F58">
        <w:rPr>
          <w:rFonts w:ascii="Arial" w:hAnsi="Arial" w:cs="Arial"/>
          <w:sz w:val="24"/>
          <w:szCs w:val="24"/>
          <w:lang w:val="pl-PL"/>
        </w:rPr>
        <w:t xml:space="preserve"> o </w:t>
      </w:r>
      <w:r w:rsidRPr="00CF22C5">
        <w:rPr>
          <w:rFonts w:ascii="Arial" w:hAnsi="Arial" w:cs="Arial"/>
          <w:sz w:val="24"/>
          <w:szCs w:val="24"/>
          <w:lang w:val="pl-PL"/>
        </w:rPr>
        <w:t>wygaszenie tego zezwolenia.</w:t>
      </w:r>
      <w:r w:rsidR="009539F4" w:rsidRPr="00CF22C5">
        <w:rPr>
          <w:rFonts w:ascii="Arial" w:hAnsi="Arial" w:cs="Arial"/>
          <w:sz w:val="24"/>
          <w:szCs w:val="24"/>
          <w:lang w:val="pl-PL"/>
        </w:rPr>
        <w:t xml:space="preserve"> Podobnie należy</w:t>
      </w:r>
      <w:r w:rsidRPr="00CF22C5">
        <w:rPr>
          <w:rFonts w:ascii="Arial" w:hAnsi="Arial" w:cs="Arial"/>
          <w:sz w:val="24"/>
          <w:szCs w:val="24"/>
          <w:lang w:val="pl-PL"/>
        </w:rPr>
        <w:t xml:space="preserve"> </w:t>
      </w:r>
      <w:r w:rsidR="009539F4" w:rsidRPr="00CF22C5">
        <w:rPr>
          <w:rFonts w:ascii="Arial" w:hAnsi="Arial" w:cs="Arial"/>
          <w:sz w:val="24"/>
          <w:szCs w:val="24"/>
          <w:lang w:val="pl-PL"/>
        </w:rPr>
        <w:t>postąpić</w:t>
      </w:r>
      <w:r w:rsidR="005C3D41">
        <w:rPr>
          <w:rFonts w:ascii="Arial" w:hAnsi="Arial" w:cs="Arial"/>
          <w:sz w:val="24"/>
          <w:szCs w:val="24"/>
          <w:lang w:val="pl-PL"/>
        </w:rPr>
        <w:t xml:space="preserve"> w </w:t>
      </w:r>
      <w:r w:rsidR="009539F4" w:rsidRPr="00CF22C5">
        <w:rPr>
          <w:rFonts w:ascii="Arial" w:hAnsi="Arial" w:cs="Arial"/>
          <w:sz w:val="24"/>
          <w:szCs w:val="24"/>
          <w:lang w:val="pl-PL"/>
        </w:rPr>
        <w:t>przypadku, gdy zmieniło się miejsce wykonywania działalności lub gdy</w:t>
      </w:r>
      <w:r w:rsidR="005C3D41">
        <w:rPr>
          <w:rFonts w:ascii="Arial" w:hAnsi="Arial" w:cs="Arial"/>
          <w:sz w:val="24"/>
          <w:szCs w:val="24"/>
          <w:lang w:val="pl-PL"/>
        </w:rPr>
        <w:t xml:space="preserve"> w </w:t>
      </w:r>
      <w:r w:rsidR="009539F4" w:rsidRPr="00CF22C5">
        <w:rPr>
          <w:rFonts w:ascii="Arial" w:hAnsi="Arial" w:cs="Arial"/>
          <w:sz w:val="24"/>
          <w:szCs w:val="24"/>
          <w:lang w:val="pl-PL"/>
        </w:rPr>
        <w:t>pracowni wymieniono aparat rentgenowski na aparat innego</w:t>
      </w:r>
      <w:r w:rsidR="0043217F" w:rsidRPr="00CF22C5">
        <w:rPr>
          <w:rFonts w:ascii="Arial" w:hAnsi="Arial" w:cs="Arial"/>
          <w:sz w:val="24"/>
          <w:szCs w:val="24"/>
          <w:lang w:val="pl-PL"/>
        </w:rPr>
        <w:t xml:space="preserve"> typu</w:t>
      </w:r>
      <w:r w:rsidR="009539F4" w:rsidRPr="00CF22C5">
        <w:rPr>
          <w:rFonts w:ascii="Arial" w:hAnsi="Arial" w:cs="Arial"/>
          <w:sz w:val="24"/>
          <w:szCs w:val="24"/>
          <w:lang w:val="pl-PL"/>
        </w:rPr>
        <w:t xml:space="preserve"> niż wskazany</w:t>
      </w:r>
      <w:r w:rsidR="005C3D41">
        <w:rPr>
          <w:rFonts w:ascii="Arial" w:hAnsi="Arial" w:cs="Arial"/>
          <w:sz w:val="24"/>
          <w:szCs w:val="24"/>
          <w:lang w:val="pl-PL"/>
        </w:rPr>
        <w:t xml:space="preserve"> w </w:t>
      </w:r>
      <w:r w:rsidR="009539F4" w:rsidRPr="00CF22C5">
        <w:rPr>
          <w:rFonts w:ascii="Arial" w:hAnsi="Arial" w:cs="Arial"/>
          <w:sz w:val="24"/>
          <w:szCs w:val="24"/>
          <w:lang w:val="pl-PL"/>
        </w:rPr>
        <w:t>zezwoleniu. Wówczas kierownik jednostki powinien zwrócić się do Prezesa PAA</w:t>
      </w:r>
      <w:r w:rsidR="005C3D41">
        <w:rPr>
          <w:rFonts w:ascii="Arial" w:hAnsi="Arial" w:cs="Arial"/>
          <w:sz w:val="24"/>
          <w:szCs w:val="24"/>
          <w:lang w:val="pl-PL"/>
        </w:rPr>
        <w:t xml:space="preserve"> z </w:t>
      </w:r>
      <w:r w:rsidR="009539F4" w:rsidRPr="00CF22C5">
        <w:rPr>
          <w:rFonts w:ascii="Arial" w:hAnsi="Arial" w:cs="Arial"/>
          <w:sz w:val="24"/>
          <w:szCs w:val="24"/>
          <w:lang w:val="pl-PL"/>
        </w:rPr>
        <w:t>wnioskiem</w:t>
      </w:r>
      <w:r w:rsidR="00040F58">
        <w:rPr>
          <w:rFonts w:ascii="Arial" w:hAnsi="Arial" w:cs="Arial"/>
          <w:sz w:val="24"/>
          <w:szCs w:val="24"/>
          <w:lang w:val="pl-PL"/>
        </w:rPr>
        <w:t xml:space="preserve"> o </w:t>
      </w:r>
      <w:r w:rsidR="009539F4" w:rsidRPr="00CF22C5">
        <w:rPr>
          <w:rFonts w:ascii="Arial" w:hAnsi="Arial" w:cs="Arial"/>
          <w:sz w:val="24"/>
          <w:szCs w:val="24"/>
          <w:lang w:val="pl-PL"/>
        </w:rPr>
        <w:t xml:space="preserve">wydanie nowego zezwolenia oraz </w:t>
      </w:r>
      <w:r w:rsidR="0043217F" w:rsidRPr="00CF22C5">
        <w:rPr>
          <w:rFonts w:ascii="Arial" w:hAnsi="Arial" w:cs="Arial"/>
          <w:sz w:val="24"/>
          <w:szCs w:val="24"/>
          <w:lang w:val="pl-PL"/>
        </w:rPr>
        <w:t>złożyć</w:t>
      </w:r>
      <w:r w:rsidR="009539F4" w:rsidRPr="00CF22C5">
        <w:rPr>
          <w:rFonts w:ascii="Arial" w:hAnsi="Arial" w:cs="Arial"/>
          <w:sz w:val="24"/>
          <w:szCs w:val="24"/>
          <w:lang w:val="pl-PL"/>
        </w:rPr>
        <w:t xml:space="preserve"> wniosek</w:t>
      </w:r>
      <w:r w:rsidR="00040F58">
        <w:rPr>
          <w:rFonts w:ascii="Arial" w:hAnsi="Arial" w:cs="Arial"/>
          <w:sz w:val="24"/>
          <w:szCs w:val="24"/>
          <w:lang w:val="pl-PL"/>
        </w:rPr>
        <w:t xml:space="preserve"> o </w:t>
      </w:r>
      <w:r w:rsidR="009539F4" w:rsidRPr="00CF22C5">
        <w:rPr>
          <w:rFonts w:ascii="Arial" w:hAnsi="Arial" w:cs="Arial"/>
          <w:sz w:val="24"/>
          <w:szCs w:val="24"/>
          <w:lang w:val="pl-PL"/>
        </w:rPr>
        <w:t>wygaszenie poprzedniego.</w:t>
      </w:r>
      <w:r w:rsidR="0043217F" w:rsidRPr="00CF22C5">
        <w:rPr>
          <w:rFonts w:ascii="Arial" w:hAnsi="Arial" w:cs="Arial"/>
          <w:sz w:val="24"/>
          <w:szCs w:val="24"/>
          <w:lang w:val="pl-PL"/>
        </w:rPr>
        <w:t xml:space="preserve"> </w:t>
      </w:r>
      <w:r w:rsidR="00CF5E1F">
        <w:rPr>
          <w:rFonts w:ascii="Arial" w:hAnsi="Arial" w:cs="Arial"/>
          <w:sz w:val="24"/>
          <w:szCs w:val="24"/>
          <w:lang w:val="pl-PL"/>
        </w:rPr>
        <w:t xml:space="preserve">Takie postępowanie wynika z faktu, że pracownia rentgenowska uruchomiona jest w konkretnym miejscu i przeznaczona jest do stosowania w niej ściśle określonego typu aparatu. Każda zmiana typu urządzenia, </w:t>
      </w:r>
      <w:r w:rsidR="0043217F" w:rsidRPr="00CF22C5">
        <w:rPr>
          <w:rFonts w:ascii="Arial" w:hAnsi="Arial" w:cs="Arial"/>
          <w:sz w:val="24"/>
          <w:szCs w:val="24"/>
          <w:lang w:val="pl-PL"/>
        </w:rPr>
        <w:t>dodanie kolejnego aparatu rentgenowskiego</w:t>
      </w:r>
      <w:r w:rsidR="00CF5E1F">
        <w:rPr>
          <w:rFonts w:ascii="Arial" w:hAnsi="Arial" w:cs="Arial"/>
          <w:sz w:val="24"/>
          <w:szCs w:val="24"/>
          <w:lang w:val="pl-PL"/>
        </w:rPr>
        <w:t xml:space="preserve"> lub zmiana miejsca, w którym stosowany jest aparat rentgenowski,</w:t>
      </w:r>
      <w:r w:rsidR="0043217F" w:rsidRPr="00CF22C5">
        <w:rPr>
          <w:rFonts w:ascii="Arial" w:hAnsi="Arial" w:cs="Arial"/>
          <w:sz w:val="24"/>
          <w:szCs w:val="24"/>
          <w:lang w:val="pl-PL"/>
        </w:rPr>
        <w:t xml:space="preserve"> wymaga</w:t>
      </w:r>
      <w:r w:rsidR="00CF5E1F">
        <w:rPr>
          <w:rFonts w:ascii="Arial" w:hAnsi="Arial" w:cs="Arial"/>
          <w:sz w:val="24"/>
          <w:szCs w:val="24"/>
          <w:lang w:val="pl-PL"/>
        </w:rPr>
        <w:t xml:space="preserve"> więc</w:t>
      </w:r>
      <w:r w:rsidR="0043217F" w:rsidRPr="00CF22C5">
        <w:rPr>
          <w:rFonts w:ascii="Arial" w:hAnsi="Arial" w:cs="Arial"/>
          <w:sz w:val="24"/>
          <w:szCs w:val="24"/>
          <w:lang w:val="pl-PL"/>
        </w:rPr>
        <w:t xml:space="preserve"> ponownego uruchomienia pracowni. </w:t>
      </w:r>
    </w:p>
    <w:p w14:paraId="7AA7CBEC" w14:textId="26A3FEE6" w:rsidR="0043217F" w:rsidRPr="00CF22C5" w:rsidRDefault="0043217F" w:rsidP="00F672CF">
      <w:pPr>
        <w:spacing w:after="120" w:line="276" w:lineRule="auto"/>
        <w:jc w:val="both"/>
        <w:rPr>
          <w:rFonts w:ascii="Arial" w:hAnsi="Arial" w:cs="Arial"/>
          <w:sz w:val="24"/>
          <w:szCs w:val="24"/>
          <w:lang w:val="pl-PL"/>
        </w:rPr>
      </w:pPr>
      <w:r w:rsidRPr="00CF22C5">
        <w:rPr>
          <w:rFonts w:ascii="Arial" w:hAnsi="Arial" w:cs="Arial"/>
          <w:sz w:val="24"/>
          <w:szCs w:val="24"/>
          <w:lang w:val="pl-PL"/>
        </w:rPr>
        <w:t>Jeżeli natomiast</w:t>
      </w:r>
      <w:r w:rsidR="00470137" w:rsidRPr="00CF22C5">
        <w:rPr>
          <w:rFonts w:ascii="Arial" w:hAnsi="Arial" w:cs="Arial"/>
          <w:sz w:val="24"/>
          <w:szCs w:val="24"/>
          <w:lang w:val="pl-PL"/>
        </w:rPr>
        <w:t xml:space="preserve"> kierownik jednostki</w:t>
      </w:r>
      <w:r w:rsidRPr="00CF22C5">
        <w:rPr>
          <w:rFonts w:ascii="Arial" w:hAnsi="Arial" w:cs="Arial"/>
          <w:sz w:val="24"/>
          <w:szCs w:val="24"/>
          <w:lang w:val="pl-PL"/>
        </w:rPr>
        <w:t xml:space="preserve"> plan</w:t>
      </w:r>
      <w:r w:rsidR="00470137" w:rsidRPr="00CF22C5">
        <w:rPr>
          <w:rFonts w:ascii="Arial" w:hAnsi="Arial" w:cs="Arial"/>
          <w:sz w:val="24"/>
          <w:szCs w:val="24"/>
          <w:lang w:val="pl-PL"/>
        </w:rPr>
        <w:t>uje</w:t>
      </w:r>
      <w:r w:rsidRPr="00CF22C5">
        <w:rPr>
          <w:rFonts w:ascii="Arial" w:hAnsi="Arial" w:cs="Arial"/>
          <w:sz w:val="24"/>
          <w:szCs w:val="24"/>
          <w:lang w:val="pl-PL"/>
        </w:rPr>
        <w:t xml:space="preserve"> zmi</w:t>
      </w:r>
      <w:r w:rsidR="00470137" w:rsidRPr="00CF22C5">
        <w:rPr>
          <w:rFonts w:ascii="Arial" w:hAnsi="Arial" w:cs="Arial"/>
          <w:sz w:val="24"/>
          <w:szCs w:val="24"/>
          <w:lang w:val="pl-PL"/>
        </w:rPr>
        <w:t>enić</w:t>
      </w:r>
      <w:r w:rsidRPr="00CF22C5">
        <w:rPr>
          <w:rFonts w:ascii="Arial" w:hAnsi="Arial" w:cs="Arial"/>
          <w:sz w:val="24"/>
          <w:szCs w:val="24"/>
          <w:lang w:val="pl-PL"/>
        </w:rPr>
        <w:t xml:space="preserve"> warunk</w:t>
      </w:r>
      <w:r w:rsidR="00470137" w:rsidRPr="00CF22C5">
        <w:rPr>
          <w:rFonts w:ascii="Arial" w:hAnsi="Arial" w:cs="Arial"/>
          <w:sz w:val="24"/>
          <w:szCs w:val="24"/>
          <w:lang w:val="pl-PL"/>
        </w:rPr>
        <w:t>i</w:t>
      </w:r>
      <w:r w:rsidRPr="00CF22C5">
        <w:rPr>
          <w:rFonts w:ascii="Arial" w:hAnsi="Arial" w:cs="Arial"/>
          <w:sz w:val="24"/>
          <w:szCs w:val="24"/>
          <w:lang w:val="pl-PL"/>
        </w:rPr>
        <w:t xml:space="preserve"> pracy</w:t>
      </w:r>
      <w:r w:rsidR="005C3D41">
        <w:rPr>
          <w:rFonts w:ascii="Arial" w:hAnsi="Arial" w:cs="Arial"/>
          <w:sz w:val="24"/>
          <w:szCs w:val="24"/>
          <w:lang w:val="pl-PL"/>
        </w:rPr>
        <w:t xml:space="preserve"> w </w:t>
      </w:r>
      <w:r w:rsidRPr="00CF22C5">
        <w:rPr>
          <w:rFonts w:ascii="Arial" w:hAnsi="Arial" w:cs="Arial"/>
          <w:sz w:val="24"/>
          <w:szCs w:val="24"/>
          <w:lang w:val="pl-PL"/>
        </w:rPr>
        <w:t>pracowni, np.</w:t>
      </w:r>
      <w:r w:rsidR="00040F58">
        <w:rPr>
          <w:rFonts w:ascii="Arial" w:hAnsi="Arial" w:cs="Arial"/>
          <w:sz w:val="24"/>
          <w:szCs w:val="24"/>
          <w:lang w:val="pl-PL"/>
        </w:rPr>
        <w:t> </w:t>
      </w:r>
      <w:r w:rsidRPr="00CF22C5">
        <w:rPr>
          <w:rFonts w:ascii="Arial" w:hAnsi="Arial" w:cs="Arial"/>
          <w:sz w:val="24"/>
          <w:szCs w:val="24"/>
          <w:lang w:val="pl-PL"/>
        </w:rPr>
        <w:t>przebudow</w:t>
      </w:r>
      <w:r w:rsidR="00470137" w:rsidRPr="00CF22C5">
        <w:rPr>
          <w:rFonts w:ascii="Arial" w:hAnsi="Arial" w:cs="Arial"/>
          <w:sz w:val="24"/>
          <w:szCs w:val="24"/>
          <w:lang w:val="pl-PL"/>
        </w:rPr>
        <w:t>ać</w:t>
      </w:r>
      <w:r w:rsidRPr="00CF22C5">
        <w:rPr>
          <w:rFonts w:ascii="Arial" w:hAnsi="Arial" w:cs="Arial"/>
          <w:sz w:val="24"/>
          <w:szCs w:val="24"/>
          <w:lang w:val="pl-PL"/>
        </w:rPr>
        <w:t xml:space="preserve"> pracowni</w:t>
      </w:r>
      <w:r w:rsidR="00470137" w:rsidRPr="00CF22C5">
        <w:rPr>
          <w:rFonts w:ascii="Arial" w:hAnsi="Arial" w:cs="Arial"/>
          <w:sz w:val="24"/>
          <w:szCs w:val="24"/>
          <w:lang w:val="pl-PL"/>
        </w:rPr>
        <w:t>ę</w:t>
      </w:r>
      <w:r w:rsidRPr="00CF22C5">
        <w:rPr>
          <w:rFonts w:ascii="Arial" w:hAnsi="Arial" w:cs="Arial"/>
          <w:sz w:val="24"/>
          <w:szCs w:val="24"/>
          <w:lang w:val="pl-PL"/>
        </w:rPr>
        <w:t>, wówczas powinien przesłać</w:t>
      </w:r>
      <w:r w:rsidR="00470137" w:rsidRPr="00CF22C5">
        <w:rPr>
          <w:rFonts w:ascii="Arial" w:hAnsi="Arial" w:cs="Arial"/>
          <w:sz w:val="24"/>
          <w:szCs w:val="24"/>
          <w:lang w:val="pl-PL"/>
        </w:rPr>
        <w:t xml:space="preserve"> Prezesowi PAA</w:t>
      </w:r>
      <w:r w:rsidRPr="00CF22C5">
        <w:rPr>
          <w:rFonts w:ascii="Arial" w:hAnsi="Arial" w:cs="Arial"/>
          <w:sz w:val="24"/>
          <w:szCs w:val="24"/>
          <w:lang w:val="pl-PL"/>
        </w:rPr>
        <w:t xml:space="preserve"> informację</w:t>
      </w:r>
      <w:r w:rsidR="00040F58">
        <w:rPr>
          <w:rFonts w:ascii="Arial" w:hAnsi="Arial" w:cs="Arial"/>
          <w:sz w:val="24"/>
          <w:szCs w:val="24"/>
          <w:lang w:val="pl-PL"/>
        </w:rPr>
        <w:t xml:space="preserve"> o </w:t>
      </w:r>
      <w:r w:rsidRPr="00CF22C5">
        <w:rPr>
          <w:rFonts w:ascii="Arial" w:hAnsi="Arial" w:cs="Arial"/>
          <w:sz w:val="24"/>
          <w:szCs w:val="24"/>
          <w:lang w:val="pl-PL"/>
        </w:rPr>
        <w:t>planowanych zmianach. Prezes PAA na podstawie przedłożonych dokumentów określi, czy wymagane będzie wydanie nowego zezwolenia lub zmiana warunków dotychczasowego zezwolenia.</w:t>
      </w:r>
    </w:p>
    <w:p w14:paraId="57416441" w14:textId="54D7DF05" w:rsidR="00185B67" w:rsidRPr="001A6241" w:rsidRDefault="001A6241" w:rsidP="00F672CF">
      <w:pPr>
        <w:pStyle w:val="Nagwek1"/>
        <w:numPr>
          <w:ilvl w:val="0"/>
          <w:numId w:val="6"/>
        </w:numPr>
        <w:spacing w:after="240"/>
        <w:ind w:left="425" w:hanging="425"/>
        <w:rPr>
          <w:b/>
          <w:bCs/>
          <w:lang w:val="pl-PL"/>
        </w:rPr>
      </w:pPr>
      <w:r>
        <w:rPr>
          <w:lang w:val="pl-PL"/>
        </w:rPr>
        <w:br w:type="column"/>
      </w:r>
      <w:bookmarkStart w:id="13" w:name="_Toc35180654"/>
      <w:r w:rsidR="004F3366" w:rsidRPr="001A6241">
        <w:rPr>
          <w:b/>
          <w:bCs/>
          <w:lang w:val="pl-PL"/>
        </w:rPr>
        <w:lastRenderedPageBreak/>
        <w:t>Źródła:</w:t>
      </w:r>
      <w:bookmarkEnd w:id="13"/>
    </w:p>
    <w:p w14:paraId="0A83288C" w14:textId="24AFDD9D" w:rsidR="004F3366" w:rsidRPr="00CF22C5" w:rsidRDefault="004F3366" w:rsidP="00C24932">
      <w:pPr>
        <w:pStyle w:val="Akapitzlist"/>
        <w:numPr>
          <w:ilvl w:val="0"/>
          <w:numId w:val="5"/>
        </w:numPr>
        <w:spacing w:after="120" w:line="276" w:lineRule="auto"/>
        <w:ind w:left="714" w:hanging="357"/>
        <w:contextualSpacing w:val="0"/>
        <w:jc w:val="both"/>
        <w:rPr>
          <w:rFonts w:ascii="Arial" w:hAnsi="Arial" w:cs="Arial"/>
          <w:sz w:val="24"/>
          <w:szCs w:val="24"/>
          <w:lang w:val="pl-PL"/>
        </w:rPr>
      </w:pPr>
      <w:r w:rsidRPr="00CF22C5">
        <w:rPr>
          <w:rFonts w:ascii="Arial" w:hAnsi="Arial" w:cs="Arial"/>
          <w:sz w:val="24"/>
          <w:szCs w:val="24"/>
          <w:lang w:val="pl-PL"/>
        </w:rPr>
        <w:t>Ustawa</w:t>
      </w:r>
      <w:r w:rsidR="005C3D41">
        <w:rPr>
          <w:rFonts w:ascii="Arial" w:hAnsi="Arial" w:cs="Arial"/>
          <w:sz w:val="24"/>
          <w:szCs w:val="24"/>
          <w:lang w:val="pl-PL"/>
        </w:rPr>
        <w:t xml:space="preserve"> z </w:t>
      </w:r>
      <w:r w:rsidRPr="00CF22C5">
        <w:rPr>
          <w:rFonts w:ascii="Arial" w:hAnsi="Arial" w:cs="Arial"/>
          <w:sz w:val="24"/>
          <w:szCs w:val="24"/>
          <w:lang w:val="pl-PL"/>
        </w:rPr>
        <w:t>dnia 29 listopada 2000 r. – Prawo atomowe (</w:t>
      </w:r>
      <w:r w:rsidR="00346B29" w:rsidRPr="00391636">
        <w:rPr>
          <w:rFonts w:ascii="Arial" w:hAnsi="Arial" w:cs="Arial"/>
          <w:sz w:val="24"/>
          <w:szCs w:val="24"/>
          <w:lang w:val="pl-PL"/>
        </w:rPr>
        <w:t>Dz. U. z 2021 r. poz.</w:t>
      </w:r>
      <w:r w:rsidR="00B87BDB">
        <w:rPr>
          <w:rFonts w:ascii="Arial" w:hAnsi="Arial" w:cs="Arial"/>
          <w:sz w:val="24"/>
          <w:szCs w:val="24"/>
          <w:lang w:val="pl-PL"/>
        </w:rPr>
        <w:t> </w:t>
      </w:r>
      <w:r w:rsidR="00346B29" w:rsidRPr="00391636">
        <w:rPr>
          <w:rFonts w:ascii="Arial" w:hAnsi="Arial" w:cs="Arial"/>
          <w:sz w:val="24"/>
          <w:szCs w:val="24"/>
          <w:lang w:val="pl-PL"/>
        </w:rPr>
        <w:t>1941</w:t>
      </w:r>
      <w:r w:rsidR="00E04707">
        <w:rPr>
          <w:rFonts w:ascii="Arial" w:hAnsi="Arial" w:cs="Arial"/>
          <w:sz w:val="24"/>
          <w:szCs w:val="24"/>
          <w:lang w:val="pl-PL"/>
        </w:rPr>
        <w:t xml:space="preserve">, z </w:t>
      </w:r>
      <w:proofErr w:type="spellStart"/>
      <w:r w:rsidR="00E04707">
        <w:rPr>
          <w:rFonts w:ascii="Arial" w:hAnsi="Arial" w:cs="Arial"/>
          <w:sz w:val="24"/>
          <w:szCs w:val="24"/>
          <w:lang w:val="pl-PL"/>
        </w:rPr>
        <w:t>późn</w:t>
      </w:r>
      <w:proofErr w:type="spellEnd"/>
      <w:r w:rsidR="00E04707">
        <w:rPr>
          <w:rFonts w:ascii="Arial" w:hAnsi="Arial" w:cs="Arial"/>
          <w:sz w:val="24"/>
          <w:szCs w:val="24"/>
          <w:lang w:val="pl-PL"/>
        </w:rPr>
        <w:t>. zm.</w:t>
      </w:r>
      <w:r w:rsidRPr="00CF22C5">
        <w:rPr>
          <w:rFonts w:ascii="Arial" w:hAnsi="Arial" w:cs="Arial"/>
          <w:sz w:val="24"/>
          <w:szCs w:val="24"/>
          <w:lang w:val="pl-PL"/>
        </w:rPr>
        <w:t>);</w:t>
      </w:r>
    </w:p>
    <w:p w14:paraId="5326C5ED" w14:textId="060A9076" w:rsidR="004F3366" w:rsidRPr="00CF22C5" w:rsidRDefault="001F7299" w:rsidP="00C24932">
      <w:pPr>
        <w:pStyle w:val="Akapitzlist"/>
        <w:numPr>
          <w:ilvl w:val="0"/>
          <w:numId w:val="5"/>
        </w:numPr>
        <w:spacing w:after="120" w:line="276" w:lineRule="auto"/>
        <w:ind w:left="714" w:hanging="357"/>
        <w:contextualSpacing w:val="0"/>
        <w:jc w:val="both"/>
        <w:rPr>
          <w:rFonts w:ascii="Arial" w:hAnsi="Arial" w:cs="Arial"/>
          <w:sz w:val="24"/>
          <w:szCs w:val="24"/>
          <w:lang w:val="pl-PL"/>
        </w:rPr>
      </w:pPr>
      <w:r w:rsidRPr="00CF22C5">
        <w:rPr>
          <w:rFonts w:ascii="Arial" w:hAnsi="Arial" w:cs="Arial"/>
          <w:sz w:val="24"/>
          <w:szCs w:val="24"/>
          <w:lang w:val="pl-PL"/>
        </w:rPr>
        <w:t>Rozporządzenie Rady Ministrów</w:t>
      </w:r>
      <w:r w:rsidR="005C3D41">
        <w:rPr>
          <w:rFonts w:ascii="Arial" w:hAnsi="Arial" w:cs="Arial"/>
          <w:sz w:val="24"/>
          <w:szCs w:val="24"/>
          <w:lang w:val="pl-PL"/>
        </w:rPr>
        <w:t xml:space="preserve"> z </w:t>
      </w:r>
      <w:r w:rsidRPr="00CF22C5">
        <w:rPr>
          <w:rFonts w:ascii="Arial" w:hAnsi="Arial" w:cs="Arial"/>
          <w:sz w:val="24"/>
          <w:szCs w:val="24"/>
          <w:lang w:val="pl-PL"/>
        </w:rPr>
        <w:t>dnia 12 lipca 2006 r</w:t>
      </w:r>
      <w:r w:rsidR="00EE1258">
        <w:rPr>
          <w:rFonts w:ascii="Arial" w:hAnsi="Arial" w:cs="Arial"/>
          <w:sz w:val="24"/>
          <w:szCs w:val="24"/>
          <w:lang w:val="pl-PL"/>
        </w:rPr>
        <w:t xml:space="preserve">. </w:t>
      </w:r>
      <w:r w:rsidR="00040F58">
        <w:rPr>
          <w:rFonts w:ascii="Arial" w:hAnsi="Arial" w:cs="Arial"/>
          <w:sz w:val="24"/>
          <w:szCs w:val="24"/>
          <w:lang w:val="pl-PL"/>
        </w:rPr>
        <w:t>w</w:t>
      </w:r>
      <w:r w:rsidR="005C3D41">
        <w:rPr>
          <w:rFonts w:ascii="Arial" w:hAnsi="Arial" w:cs="Arial"/>
          <w:sz w:val="24"/>
          <w:szCs w:val="24"/>
          <w:lang w:val="pl-PL"/>
        </w:rPr>
        <w:t> </w:t>
      </w:r>
      <w:r w:rsidRPr="00CF22C5">
        <w:rPr>
          <w:rFonts w:ascii="Arial" w:hAnsi="Arial" w:cs="Arial"/>
          <w:sz w:val="24"/>
          <w:szCs w:val="24"/>
          <w:lang w:val="pl-PL"/>
        </w:rPr>
        <w:t>sprawie szczegółowych warunków bezpiecznej pracy ze źródłami promieniowania jonizującego</w:t>
      </w:r>
      <w:r w:rsidRPr="00CF22C5">
        <w:rPr>
          <w:rFonts w:ascii="Arial" w:hAnsi="Arial" w:cs="Arial"/>
          <w:i/>
          <w:iCs/>
          <w:sz w:val="24"/>
          <w:szCs w:val="24"/>
          <w:lang w:val="pl-PL"/>
        </w:rPr>
        <w:t xml:space="preserve"> </w:t>
      </w:r>
      <w:r w:rsidRPr="00CF22C5">
        <w:rPr>
          <w:rFonts w:ascii="Arial" w:hAnsi="Arial" w:cs="Arial"/>
          <w:sz w:val="24"/>
          <w:szCs w:val="24"/>
          <w:lang w:val="pl-PL"/>
        </w:rPr>
        <w:t>(Dz. U.</w:t>
      </w:r>
      <w:r w:rsidR="005C3D41">
        <w:rPr>
          <w:rFonts w:ascii="Arial" w:hAnsi="Arial" w:cs="Arial"/>
          <w:sz w:val="24"/>
          <w:szCs w:val="24"/>
          <w:lang w:val="pl-PL"/>
        </w:rPr>
        <w:t xml:space="preserve"> z </w:t>
      </w:r>
      <w:r w:rsidR="00D95035" w:rsidRPr="00D95035">
        <w:rPr>
          <w:rFonts w:ascii="Arial" w:hAnsi="Arial" w:cs="Arial"/>
          <w:sz w:val="24"/>
          <w:szCs w:val="24"/>
          <w:lang w:val="pl-PL"/>
        </w:rPr>
        <w:t>2022 r. poz. 967</w:t>
      </w:r>
      <w:r w:rsidRPr="00CF22C5">
        <w:rPr>
          <w:rFonts w:ascii="Arial" w:hAnsi="Arial" w:cs="Arial"/>
          <w:sz w:val="24"/>
          <w:szCs w:val="24"/>
          <w:lang w:val="pl-PL"/>
        </w:rPr>
        <w:t>)</w:t>
      </w:r>
      <w:r w:rsidR="004016D6" w:rsidRPr="00CF22C5">
        <w:rPr>
          <w:rFonts w:ascii="Arial" w:hAnsi="Arial" w:cs="Arial"/>
          <w:sz w:val="24"/>
          <w:szCs w:val="24"/>
          <w:lang w:val="pl-PL"/>
        </w:rPr>
        <w:t>;</w:t>
      </w:r>
    </w:p>
    <w:p w14:paraId="0D724E6A" w14:textId="2FDC4EEF" w:rsidR="005C1DC4" w:rsidRPr="00CF22C5" w:rsidRDefault="005C1DC4" w:rsidP="00C24932">
      <w:pPr>
        <w:pStyle w:val="Akapitzlist"/>
        <w:numPr>
          <w:ilvl w:val="0"/>
          <w:numId w:val="5"/>
        </w:numPr>
        <w:spacing w:after="120" w:line="276" w:lineRule="auto"/>
        <w:ind w:left="714" w:hanging="357"/>
        <w:contextualSpacing w:val="0"/>
        <w:jc w:val="both"/>
        <w:rPr>
          <w:rFonts w:ascii="Arial" w:hAnsi="Arial" w:cs="Arial"/>
          <w:sz w:val="24"/>
          <w:szCs w:val="24"/>
          <w:lang w:val="pl-PL"/>
        </w:rPr>
      </w:pPr>
      <w:r w:rsidRPr="00CF22C5">
        <w:rPr>
          <w:rFonts w:ascii="Arial" w:hAnsi="Arial" w:cs="Arial"/>
          <w:sz w:val="24"/>
          <w:szCs w:val="24"/>
          <w:lang w:val="pl-PL"/>
        </w:rPr>
        <w:t>Polska Norma PN-86-J-80001 „Materiały</w:t>
      </w:r>
      <w:r w:rsidR="005C3D41">
        <w:rPr>
          <w:rFonts w:ascii="Arial" w:hAnsi="Arial" w:cs="Arial"/>
          <w:sz w:val="24"/>
          <w:szCs w:val="24"/>
          <w:lang w:val="pl-PL"/>
        </w:rPr>
        <w:t xml:space="preserve"> i </w:t>
      </w:r>
      <w:r w:rsidRPr="00CF22C5">
        <w:rPr>
          <w:rFonts w:ascii="Arial" w:hAnsi="Arial" w:cs="Arial"/>
          <w:sz w:val="24"/>
          <w:szCs w:val="24"/>
          <w:lang w:val="pl-PL"/>
        </w:rPr>
        <w:t>sprzęt ochronny przed promieniowaniem X</w:t>
      </w:r>
      <w:r w:rsidR="005C3D41">
        <w:rPr>
          <w:rFonts w:ascii="Arial" w:hAnsi="Arial" w:cs="Arial"/>
          <w:sz w:val="24"/>
          <w:szCs w:val="24"/>
          <w:lang w:val="pl-PL"/>
        </w:rPr>
        <w:t xml:space="preserve"> i </w:t>
      </w:r>
      <w:r w:rsidRPr="00CF22C5">
        <w:rPr>
          <w:rFonts w:ascii="Arial" w:hAnsi="Arial" w:cs="Arial"/>
          <w:sz w:val="24"/>
          <w:szCs w:val="24"/>
          <w:lang w:val="pl-PL"/>
        </w:rPr>
        <w:t>gamma. Obliczanie osłon stałych”;</w:t>
      </w:r>
    </w:p>
    <w:p w14:paraId="7766EC72" w14:textId="7025A457" w:rsidR="00264CB3" w:rsidRPr="00CF22C5" w:rsidRDefault="00264CB3" w:rsidP="00C24932">
      <w:pPr>
        <w:pStyle w:val="Akapitzlist"/>
        <w:numPr>
          <w:ilvl w:val="0"/>
          <w:numId w:val="5"/>
        </w:numPr>
        <w:spacing w:after="120" w:line="276" w:lineRule="auto"/>
        <w:ind w:left="714" w:hanging="357"/>
        <w:contextualSpacing w:val="0"/>
        <w:jc w:val="both"/>
        <w:rPr>
          <w:rFonts w:ascii="Arial" w:hAnsi="Arial" w:cs="Arial"/>
          <w:sz w:val="24"/>
          <w:szCs w:val="24"/>
          <w:lang w:val="pl-PL"/>
        </w:rPr>
      </w:pPr>
      <w:r w:rsidRPr="00CF22C5">
        <w:rPr>
          <w:rFonts w:ascii="Arial" w:hAnsi="Arial" w:cs="Arial"/>
          <w:sz w:val="24"/>
          <w:szCs w:val="24"/>
          <w:lang w:val="pl-PL"/>
        </w:rPr>
        <w:t>Rozporządzenie Rady Ministrów</w:t>
      </w:r>
      <w:r w:rsidR="005C3D41">
        <w:rPr>
          <w:rFonts w:ascii="Arial" w:hAnsi="Arial" w:cs="Arial"/>
          <w:sz w:val="24"/>
          <w:szCs w:val="24"/>
          <w:lang w:val="pl-PL"/>
        </w:rPr>
        <w:t xml:space="preserve"> z </w:t>
      </w:r>
      <w:r w:rsidRPr="00CF22C5">
        <w:rPr>
          <w:rFonts w:ascii="Arial" w:hAnsi="Arial" w:cs="Arial"/>
          <w:sz w:val="24"/>
          <w:szCs w:val="24"/>
          <w:lang w:val="pl-PL"/>
        </w:rPr>
        <w:t>dnia 20 lutego 2007 r</w:t>
      </w:r>
      <w:r w:rsidR="00EE1258">
        <w:rPr>
          <w:rFonts w:ascii="Arial" w:hAnsi="Arial" w:cs="Arial"/>
          <w:sz w:val="24"/>
          <w:szCs w:val="24"/>
          <w:lang w:val="pl-PL"/>
        </w:rPr>
        <w:t>.</w:t>
      </w:r>
      <w:r w:rsidR="00040F58">
        <w:rPr>
          <w:rFonts w:ascii="Arial" w:hAnsi="Arial" w:cs="Arial"/>
          <w:sz w:val="24"/>
          <w:szCs w:val="24"/>
          <w:lang w:val="pl-PL"/>
        </w:rPr>
        <w:t xml:space="preserve"> w</w:t>
      </w:r>
      <w:r w:rsidR="005C3D41">
        <w:rPr>
          <w:rFonts w:ascii="Arial" w:hAnsi="Arial" w:cs="Arial"/>
          <w:sz w:val="24"/>
          <w:szCs w:val="24"/>
          <w:lang w:val="pl-PL"/>
        </w:rPr>
        <w:t> </w:t>
      </w:r>
      <w:r w:rsidRPr="00CF22C5">
        <w:rPr>
          <w:rFonts w:ascii="Arial" w:hAnsi="Arial" w:cs="Arial"/>
          <w:sz w:val="24"/>
          <w:szCs w:val="24"/>
          <w:lang w:val="pl-PL"/>
        </w:rPr>
        <w:t>sprawie podstawowych wymagań dotyczących terenów kontrolowanych</w:t>
      </w:r>
      <w:r w:rsidR="005C3D41">
        <w:rPr>
          <w:rFonts w:ascii="Arial" w:hAnsi="Arial" w:cs="Arial"/>
          <w:sz w:val="24"/>
          <w:szCs w:val="24"/>
          <w:lang w:val="pl-PL"/>
        </w:rPr>
        <w:t xml:space="preserve"> i </w:t>
      </w:r>
      <w:r w:rsidRPr="00CF22C5">
        <w:rPr>
          <w:rFonts w:ascii="Arial" w:hAnsi="Arial" w:cs="Arial"/>
          <w:sz w:val="24"/>
          <w:szCs w:val="24"/>
          <w:lang w:val="pl-PL"/>
        </w:rPr>
        <w:t>nadzorowanych (Dz.U.</w:t>
      </w:r>
      <w:r w:rsidR="005C3D41">
        <w:rPr>
          <w:rFonts w:ascii="Arial" w:hAnsi="Arial" w:cs="Arial"/>
          <w:sz w:val="24"/>
          <w:szCs w:val="24"/>
          <w:lang w:val="pl-PL"/>
        </w:rPr>
        <w:t xml:space="preserve"> z </w:t>
      </w:r>
      <w:r w:rsidR="00D95035" w:rsidRPr="00D95035">
        <w:rPr>
          <w:rFonts w:ascii="Arial" w:hAnsi="Arial" w:cs="Arial"/>
          <w:sz w:val="24"/>
          <w:szCs w:val="24"/>
          <w:lang w:val="pl-PL"/>
        </w:rPr>
        <w:t>2022 r. poz. 722</w:t>
      </w:r>
      <w:r w:rsidRPr="00CF22C5">
        <w:rPr>
          <w:rFonts w:ascii="Arial" w:hAnsi="Arial" w:cs="Arial"/>
          <w:sz w:val="24"/>
          <w:szCs w:val="24"/>
          <w:lang w:val="pl-PL"/>
        </w:rPr>
        <w:t>);</w:t>
      </w:r>
    </w:p>
    <w:p w14:paraId="3936441B" w14:textId="77777777" w:rsidR="00B36873" w:rsidRDefault="00B36873" w:rsidP="00B36873">
      <w:pPr>
        <w:pStyle w:val="Akapitzlist"/>
        <w:numPr>
          <w:ilvl w:val="0"/>
          <w:numId w:val="5"/>
        </w:numPr>
        <w:spacing w:after="120" w:line="276" w:lineRule="auto"/>
        <w:contextualSpacing w:val="0"/>
        <w:jc w:val="both"/>
        <w:rPr>
          <w:rFonts w:ascii="Arial" w:hAnsi="Arial" w:cs="Arial"/>
          <w:sz w:val="24"/>
          <w:szCs w:val="24"/>
          <w:lang w:val="pl-PL"/>
        </w:rPr>
      </w:pPr>
      <w:r w:rsidRPr="00B36873">
        <w:rPr>
          <w:rFonts w:ascii="Arial" w:hAnsi="Arial" w:cs="Arial"/>
          <w:sz w:val="24"/>
          <w:szCs w:val="24"/>
          <w:lang w:val="pl-PL"/>
        </w:rPr>
        <w:t>Rozporządzenie Rady Ministrów z dnia 30 sierpnia 2021 r. w sprawie dokumentów wymaganych przy składaniu wniosku o wydanie zezwolenia na wykonywanie działalności związanej z narażeniem na działanie promieniowania jonizującego albo przy zgłoszeniu wykonywania tej działalności (Dz. U.</w:t>
      </w:r>
      <w:r>
        <w:rPr>
          <w:rFonts w:ascii="Arial" w:hAnsi="Arial" w:cs="Arial"/>
          <w:sz w:val="24"/>
          <w:szCs w:val="24"/>
          <w:lang w:val="pl-PL"/>
        </w:rPr>
        <w:t xml:space="preserve"> z 2021 r.</w:t>
      </w:r>
      <w:r w:rsidRPr="00B36873">
        <w:rPr>
          <w:rFonts w:ascii="Arial" w:hAnsi="Arial" w:cs="Arial"/>
          <w:sz w:val="24"/>
          <w:szCs w:val="24"/>
          <w:lang w:val="pl-PL"/>
        </w:rPr>
        <w:t xml:space="preserve"> poz. 1667). </w:t>
      </w:r>
    </w:p>
    <w:p w14:paraId="5CFB80C0" w14:textId="77777777" w:rsidR="00B36873" w:rsidRDefault="00B36873" w:rsidP="00B36873">
      <w:pPr>
        <w:pStyle w:val="Akapitzlist"/>
        <w:numPr>
          <w:ilvl w:val="0"/>
          <w:numId w:val="5"/>
        </w:numPr>
        <w:spacing w:after="120" w:line="276" w:lineRule="auto"/>
        <w:contextualSpacing w:val="0"/>
        <w:jc w:val="both"/>
        <w:rPr>
          <w:rFonts w:ascii="Arial" w:hAnsi="Arial" w:cs="Arial"/>
          <w:sz w:val="24"/>
          <w:szCs w:val="24"/>
          <w:lang w:val="pl-PL"/>
        </w:rPr>
      </w:pPr>
      <w:r w:rsidRPr="00B36873">
        <w:rPr>
          <w:rFonts w:ascii="Arial" w:hAnsi="Arial" w:cs="Arial"/>
          <w:sz w:val="24"/>
          <w:szCs w:val="24"/>
          <w:lang w:val="pl-PL"/>
        </w:rPr>
        <w:t>Rozporządzenie Rady Ministrów z dnia 25 maja 2021 r. w sprawie planów postępowania awaryjnego w przypadku zd</w:t>
      </w:r>
      <w:r>
        <w:rPr>
          <w:rFonts w:ascii="Arial" w:hAnsi="Arial" w:cs="Arial"/>
          <w:sz w:val="24"/>
          <w:szCs w:val="24"/>
          <w:lang w:val="pl-PL"/>
        </w:rPr>
        <w:t>arzeń radiacyjnych (Dz. U. z 2021 r. poz. </w:t>
      </w:r>
      <w:r w:rsidRPr="00B36873">
        <w:rPr>
          <w:rFonts w:ascii="Arial" w:hAnsi="Arial" w:cs="Arial"/>
          <w:sz w:val="24"/>
          <w:szCs w:val="24"/>
          <w:lang w:val="pl-PL"/>
        </w:rPr>
        <w:t xml:space="preserve">1086). </w:t>
      </w:r>
    </w:p>
    <w:p w14:paraId="59470D17" w14:textId="37872CB4" w:rsidR="0036294C" w:rsidRDefault="0036294C" w:rsidP="00B36873">
      <w:pPr>
        <w:pStyle w:val="Akapitzlist"/>
        <w:numPr>
          <w:ilvl w:val="0"/>
          <w:numId w:val="5"/>
        </w:numPr>
        <w:spacing w:after="120" w:line="276" w:lineRule="auto"/>
        <w:contextualSpacing w:val="0"/>
        <w:jc w:val="both"/>
        <w:rPr>
          <w:rFonts w:ascii="Arial" w:hAnsi="Arial" w:cs="Arial"/>
          <w:sz w:val="24"/>
          <w:szCs w:val="24"/>
          <w:lang w:val="pl-PL"/>
        </w:rPr>
      </w:pPr>
      <w:r>
        <w:rPr>
          <w:rFonts w:ascii="Arial" w:hAnsi="Arial" w:cs="Arial"/>
          <w:sz w:val="24"/>
          <w:szCs w:val="24"/>
          <w:lang w:val="pl-PL"/>
        </w:rPr>
        <w:t>R</w:t>
      </w:r>
      <w:r w:rsidRPr="00094172">
        <w:rPr>
          <w:rFonts w:ascii="Arial" w:hAnsi="Arial" w:cs="Arial"/>
          <w:sz w:val="24"/>
          <w:szCs w:val="24"/>
          <w:lang w:val="pl-PL"/>
        </w:rPr>
        <w:t>ozporządzeni</w:t>
      </w:r>
      <w:r>
        <w:rPr>
          <w:rFonts w:ascii="Arial" w:hAnsi="Arial" w:cs="Arial"/>
          <w:sz w:val="24"/>
          <w:szCs w:val="24"/>
          <w:lang w:val="pl-PL"/>
        </w:rPr>
        <w:t xml:space="preserve">e </w:t>
      </w:r>
      <w:r w:rsidRPr="00094172">
        <w:rPr>
          <w:rFonts w:ascii="Arial" w:hAnsi="Arial" w:cs="Arial"/>
          <w:sz w:val="24"/>
          <w:szCs w:val="24"/>
          <w:lang w:val="pl-PL"/>
        </w:rPr>
        <w:t xml:space="preserve">Ministra </w:t>
      </w:r>
      <w:r>
        <w:rPr>
          <w:rFonts w:ascii="Arial" w:hAnsi="Arial" w:cs="Arial"/>
          <w:sz w:val="24"/>
          <w:szCs w:val="24"/>
          <w:lang w:val="pl-PL"/>
        </w:rPr>
        <w:t>P</w:t>
      </w:r>
      <w:r w:rsidRPr="00094172">
        <w:rPr>
          <w:rFonts w:ascii="Arial" w:hAnsi="Arial" w:cs="Arial"/>
          <w:sz w:val="24"/>
          <w:szCs w:val="24"/>
          <w:lang w:val="pl-PL"/>
        </w:rPr>
        <w:t xml:space="preserve">racy i </w:t>
      </w:r>
      <w:r>
        <w:rPr>
          <w:rFonts w:ascii="Arial" w:hAnsi="Arial" w:cs="Arial"/>
          <w:sz w:val="24"/>
          <w:szCs w:val="24"/>
          <w:lang w:val="pl-PL"/>
        </w:rPr>
        <w:t>P</w:t>
      </w:r>
      <w:r w:rsidRPr="00094172">
        <w:rPr>
          <w:rFonts w:ascii="Arial" w:hAnsi="Arial" w:cs="Arial"/>
          <w:sz w:val="24"/>
          <w:szCs w:val="24"/>
          <w:lang w:val="pl-PL"/>
        </w:rPr>
        <w:t xml:space="preserve">olityki </w:t>
      </w:r>
      <w:r>
        <w:rPr>
          <w:rFonts w:ascii="Arial" w:hAnsi="Arial" w:cs="Arial"/>
          <w:sz w:val="24"/>
          <w:szCs w:val="24"/>
          <w:lang w:val="pl-PL"/>
        </w:rPr>
        <w:t>S</w:t>
      </w:r>
      <w:r w:rsidRPr="00094172">
        <w:rPr>
          <w:rFonts w:ascii="Arial" w:hAnsi="Arial" w:cs="Arial"/>
          <w:sz w:val="24"/>
          <w:szCs w:val="24"/>
          <w:lang w:val="pl-PL"/>
        </w:rPr>
        <w:t>ocjalnej</w:t>
      </w:r>
      <w:r>
        <w:rPr>
          <w:rFonts w:ascii="Arial" w:hAnsi="Arial" w:cs="Arial"/>
          <w:sz w:val="24"/>
          <w:szCs w:val="24"/>
          <w:lang w:val="pl-PL"/>
        </w:rPr>
        <w:t xml:space="preserve"> </w:t>
      </w:r>
      <w:r w:rsidRPr="00094172">
        <w:rPr>
          <w:rFonts w:ascii="Arial" w:hAnsi="Arial" w:cs="Arial"/>
          <w:sz w:val="24"/>
          <w:szCs w:val="24"/>
          <w:lang w:val="pl-PL"/>
        </w:rPr>
        <w:t>z dnia 26 września 1997 r.</w:t>
      </w:r>
      <w:r>
        <w:rPr>
          <w:rFonts w:ascii="Arial" w:hAnsi="Arial" w:cs="Arial"/>
          <w:sz w:val="24"/>
          <w:szCs w:val="24"/>
          <w:lang w:val="pl-PL"/>
        </w:rPr>
        <w:t xml:space="preserve"> </w:t>
      </w:r>
      <w:r w:rsidRPr="00094172">
        <w:rPr>
          <w:rFonts w:ascii="Arial" w:hAnsi="Arial" w:cs="Arial"/>
          <w:sz w:val="24"/>
          <w:szCs w:val="24"/>
          <w:lang w:val="pl-PL"/>
        </w:rPr>
        <w:t>w</w:t>
      </w:r>
      <w:r>
        <w:rPr>
          <w:rFonts w:ascii="Arial" w:hAnsi="Arial" w:cs="Arial"/>
          <w:sz w:val="24"/>
          <w:szCs w:val="24"/>
          <w:lang w:val="pl-PL"/>
        </w:rPr>
        <w:t> </w:t>
      </w:r>
      <w:r w:rsidRPr="00094172">
        <w:rPr>
          <w:rFonts w:ascii="Arial" w:hAnsi="Arial" w:cs="Arial"/>
          <w:sz w:val="24"/>
          <w:szCs w:val="24"/>
          <w:lang w:val="pl-PL"/>
        </w:rPr>
        <w:t>sprawie ogólnych przepisów bezpieczeństwa i</w:t>
      </w:r>
      <w:r>
        <w:rPr>
          <w:rFonts w:ascii="Arial" w:hAnsi="Arial" w:cs="Arial"/>
          <w:sz w:val="24"/>
          <w:szCs w:val="24"/>
          <w:lang w:val="pl-PL"/>
        </w:rPr>
        <w:t> </w:t>
      </w:r>
      <w:r w:rsidRPr="00094172">
        <w:rPr>
          <w:rFonts w:ascii="Arial" w:hAnsi="Arial" w:cs="Arial"/>
          <w:sz w:val="24"/>
          <w:szCs w:val="24"/>
          <w:lang w:val="pl-PL"/>
        </w:rPr>
        <w:t>higieny pracy</w:t>
      </w:r>
      <w:r w:rsidR="00036175">
        <w:rPr>
          <w:rFonts w:ascii="Arial" w:hAnsi="Arial" w:cs="Arial"/>
          <w:sz w:val="24"/>
          <w:szCs w:val="24"/>
          <w:lang w:val="pl-PL"/>
        </w:rPr>
        <w:t xml:space="preserve"> (Dz.U. z 2003 </w:t>
      </w:r>
      <w:r>
        <w:rPr>
          <w:rFonts w:ascii="Arial" w:hAnsi="Arial" w:cs="Arial"/>
          <w:sz w:val="24"/>
          <w:szCs w:val="24"/>
          <w:lang w:val="pl-PL"/>
        </w:rPr>
        <w:t xml:space="preserve">r. nr 169 poz. 1650, z </w:t>
      </w:r>
      <w:proofErr w:type="spellStart"/>
      <w:r>
        <w:rPr>
          <w:rFonts w:ascii="Arial" w:hAnsi="Arial" w:cs="Arial"/>
          <w:sz w:val="24"/>
          <w:szCs w:val="24"/>
          <w:lang w:val="pl-PL"/>
        </w:rPr>
        <w:t>późn</w:t>
      </w:r>
      <w:proofErr w:type="spellEnd"/>
      <w:r>
        <w:rPr>
          <w:rFonts w:ascii="Arial" w:hAnsi="Arial" w:cs="Arial"/>
          <w:sz w:val="24"/>
          <w:szCs w:val="24"/>
          <w:lang w:val="pl-PL"/>
        </w:rPr>
        <w:t>. zm.)</w:t>
      </w:r>
      <w:r w:rsidR="001A21E1">
        <w:rPr>
          <w:rFonts w:ascii="Arial" w:hAnsi="Arial" w:cs="Arial"/>
          <w:sz w:val="24"/>
          <w:szCs w:val="24"/>
          <w:lang w:val="pl-PL"/>
        </w:rPr>
        <w:t>;</w:t>
      </w:r>
    </w:p>
    <w:p w14:paraId="4A9C976E" w14:textId="180A384D" w:rsidR="00036175" w:rsidRDefault="00036175" w:rsidP="00C24932">
      <w:pPr>
        <w:pStyle w:val="Akapitzlist"/>
        <w:numPr>
          <w:ilvl w:val="0"/>
          <w:numId w:val="5"/>
        </w:numPr>
        <w:spacing w:after="120" w:line="276" w:lineRule="auto"/>
        <w:ind w:left="714" w:hanging="357"/>
        <w:contextualSpacing w:val="0"/>
        <w:jc w:val="both"/>
        <w:rPr>
          <w:rFonts w:ascii="Arial" w:hAnsi="Arial" w:cs="Arial"/>
          <w:sz w:val="24"/>
          <w:szCs w:val="24"/>
          <w:lang w:val="pl-PL"/>
        </w:rPr>
      </w:pPr>
      <w:r>
        <w:rPr>
          <w:rFonts w:ascii="Arial" w:hAnsi="Arial" w:cs="Arial"/>
          <w:sz w:val="24"/>
          <w:szCs w:val="24"/>
          <w:lang w:val="pl-PL"/>
        </w:rPr>
        <w:t>R</w:t>
      </w:r>
      <w:r w:rsidRPr="00036175">
        <w:rPr>
          <w:rFonts w:ascii="Arial" w:hAnsi="Arial" w:cs="Arial"/>
          <w:sz w:val="24"/>
          <w:szCs w:val="24"/>
          <w:lang w:val="pl-PL"/>
        </w:rPr>
        <w:t>ozporządzenie</w:t>
      </w:r>
      <w:r>
        <w:rPr>
          <w:rFonts w:ascii="Arial" w:hAnsi="Arial" w:cs="Arial"/>
          <w:sz w:val="24"/>
          <w:szCs w:val="24"/>
          <w:lang w:val="pl-PL"/>
        </w:rPr>
        <w:t xml:space="preserve"> Rady M</w:t>
      </w:r>
      <w:r w:rsidRPr="00036175">
        <w:rPr>
          <w:rFonts w:ascii="Arial" w:hAnsi="Arial" w:cs="Arial"/>
          <w:sz w:val="24"/>
          <w:szCs w:val="24"/>
          <w:lang w:val="pl-PL"/>
        </w:rPr>
        <w:t>inistrów</w:t>
      </w:r>
      <w:r>
        <w:rPr>
          <w:rFonts w:ascii="Arial" w:hAnsi="Arial" w:cs="Arial"/>
          <w:sz w:val="24"/>
          <w:szCs w:val="24"/>
          <w:lang w:val="pl-PL"/>
        </w:rPr>
        <w:t xml:space="preserve"> z dnia 30 listopada 2020 r. </w:t>
      </w:r>
      <w:r w:rsidRPr="00036175">
        <w:rPr>
          <w:rFonts w:ascii="Arial" w:hAnsi="Arial" w:cs="Arial"/>
          <w:sz w:val="24"/>
          <w:szCs w:val="24"/>
          <w:lang w:val="pl-PL"/>
        </w:rPr>
        <w:t>w sprawie ochrony przed promieniowaniem jonizującym pracowników zewnętrznych narażonych podczas pracy na terenie kontrolowanym lub nadzorowanym</w:t>
      </w:r>
      <w:r>
        <w:rPr>
          <w:rFonts w:ascii="Arial" w:hAnsi="Arial" w:cs="Arial"/>
          <w:sz w:val="24"/>
          <w:szCs w:val="24"/>
          <w:lang w:val="pl-PL"/>
        </w:rPr>
        <w:t xml:space="preserve"> (Dz.U. z 2020 r. poz. 2313)</w:t>
      </w:r>
      <w:r w:rsidR="00B36873">
        <w:rPr>
          <w:rFonts w:ascii="Arial" w:hAnsi="Arial" w:cs="Arial"/>
          <w:sz w:val="24"/>
          <w:szCs w:val="24"/>
          <w:lang w:val="pl-PL"/>
        </w:rPr>
        <w:t>;</w:t>
      </w:r>
    </w:p>
    <w:p w14:paraId="57CABEE5" w14:textId="1D03BDA9" w:rsidR="00B36873" w:rsidRDefault="00B36873" w:rsidP="00B36873">
      <w:pPr>
        <w:pStyle w:val="Akapitzlist"/>
        <w:numPr>
          <w:ilvl w:val="0"/>
          <w:numId w:val="5"/>
        </w:numPr>
        <w:spacing w:after="120" w:line="276" w:lineRule="auto"/>
        <w:contextualSpacing w:val="0"/>
        <w:jc w:val="both"/>
        <w:rPr>
          <w:rFonts w:ascii="Arial" w:hAnsi="Arial" w:cs="Arial"/>
          <w:sz w:val="24"/>
          <w:szCs w:val="24"/>
          <w:lang w:val="pl-PL"/>
        </w:rPr>
      </w:pPr>
      <w:r w:rsidRPr="00B36873">
        <w:rPr>
          <w:rFonts w:ascii="Arial" w:hAnsi="Arial" w:cs="Arial"/>
          <w:sz w:val="24"/>
          <w:szCs w:val="24"/>
          <w:lang w:val="pl-PL"/>
        </w:rPr>
        <w:t>Rozporządzenie Rady Ministrów z dnia 25 maja 2021 r. w sprawie zakresu analizy zagrożeń wynikających z działalności związanej z narażeniem na promieniowanie jonizujące oraz formy przedstawiania wniosków z analizy zagrożeń (Dz. U.</w:t>
      </w:r>
      <w:r>
        <w:rPr>
          <w:rFonts w:ascii="Arial" w:hAnsi="Arial" w:cs="Arial"/>
          <w:sz w:val="24"/>
          <w:szCs w:val="24"/>
          <w:lang w:val="pl-PL"/>
        </w:rPr>
        <w:t xml:space="preserve"> z 2021 r. poz. 1059);</w:t>
      </w:r>
    </w:p>
    <w:p w14:paraId="756516F8" w14:textId="74723C1A" w:rsidR="00B36873" w:rsidRPr="00B36873" w:rsidRDefault="00B36873" w:rsidP="00B36873">
      <w:pPr>
        <w:pStyle w:val="Akapitzlist"/>
        <w:numPr>
          <w:ilvl w:val="0"/>
          <w:numId w:val="5"/>
        </w:numPr>
        <w:spacing w:after="120" w:line="276" w:lineRule="auto"/>
        <w:contextualSpacing w:val="0"/>
        <w:jc w:val="both"/>
        <w:rPr>
          <w:rFonts w:ascii="Arial" w:hAnsi="Arial" w:cs="Arial"/>
          <w:sz w:val="24"/>
          <w:szCs w:val="24"/>
          <w:lang w:val="pl-PL"/>
        </w:rPr>
      </w:pPr>
      <w:r w:rsidRPr="00B36873">
        <w:rPr>
          <w:rFonts w:ascii="Arial" w:hAnsi="Arial" w:cs="Arial"/>
          <w:sz w:val="24"/>
          <w:szCs w:val="24"/>
          <w:lang w:val="pl-PL"/>
        </w:rPr>
        <w:t>Rozporządzenie Rady Ministrów z dnia 5 marca 2021 r. w sprawie inspektorów ochrony radiologicznej (Dz. U.</w:t>
      </w:r>
      <w:r>
        <w:rPr>
          <w:rFonts w:ascii="Arial" w:hAnsi="Arial" w:cs="Arial"/>
          <w:sz w:val="24"/>
          <w:szCs w:val="24"/>
          <w:lang w:val="pl-PL"/>
        </w:rPr>
        <w:t xml:space="preserve"> z 2021 r. poz. 640);</w:t>
      </w:r>
    </w:p>
    <w:p w14:paraId="338FAE86" w14:textId="47D6706D" w:rsidR="00B36873" w:rsidRDefault="00B36873" w:rsidP="00B36873">
      <w:pPr>
        <w:pStyle w:val="Akapitzlist"/>
        <w:numPr>
          <w:ilvl w:val="0"/>
          <w:numId w:val="5"/>
        </w:numPr>
        <w:spacing w:after="120" w:line="276" w:lineRule="auto"/>
        <w:contextualSpacing w:val="0"/>
        <w:jc w:val="both"/>
        <w:rPr>
          <w:rFonts w:ascii="Arial" w:hAnsi="Arial" w:cs="Arial"/>
          <w:sz w:val="24"/>
          <w:szCs w:val="24"/>
          <w:lang w:val="pl-PL"/>
        </w:rPr>
      </w:pPr>
      <w:r w:rsidRPr="00B36873">
        <w:rPr>
          <w:rFonts w:ascii="Arial" w:hAnsi="Arial" w:cs="Arial"/>
          <w:sz w:val="24"/>
          <w:szCs w:val="24"/>
          <w:lang w:val="pl-PL"/>
        </w:rPr>
        <w:t xml:space="preserve">Rozporządzenie Rady Ministrów z dnia 11 sierpnia 2021 r. w sprawie wskaźników pozwalających na wyznaczenie dawek promieniowania jonizującego stosowanych przy ocenie narażenia na promieniowanie jonizujące (Dz. U. </w:t>
      </w:r>
      <w:r>
        <w:rPr>
          <w:rFonts w:ascii="Arial" w:hAnsi="Arial" w:cs="Arial"/>
          <w:sz w:val="24"/>
          <w:szCs w:val="24"/>
          <w:lang w:val="pl-PL"/>
        </w:rPr>
        <w:t xml:space="preserve">z 2021 r. </w:t>
      </w:r>
      <w:r w:rsidRPr="00B36873">
        <w:rPr>
          <w:rFonts w:ascii="Arial" w:hAnsi="Arial" w:cs="Arial"/>
          <w:sz w:val="24"/>
          <w:szCs w:val="24"/>
          <w:lang w:val="pl-PL"/>
        </w:rPr>
        <w:t>poz. 1657).</w:t>
      </w:r>
    </w:p>
    <w:p w14:paraId="1A67CF6D" w14:textId="6755EB60" w:rsidR="00A22E5F" w:rsidRDefault="00A22E5F" w:rsidP="00A22E5F">
      <w:pPr>
        <w:pStyle w:val="Akapitzlist"/>
        <w:numPr>
          <w:ilvl w:val="0"/>
          <w:numId w:val="5"/>
        </w:numPr>
        <w:spacing w:after="120" w:line="276" w:lineRule="auto"/>
        <w:contextualSpacing w:val="0"/>
        <w:jc w:val="both"/>
        <w:rPr>
          <w:rFonts w:ascii="Arial" w:hAnsi="Arial" w:cs="Arial"/>
          <w:sz w:val="24"/>
          <w:szCs w:val="24"/>
          <w:lang w:val="pl-PL"/>
        </w:rPr>
      </w:pPr>
      <w:r w:rsidRPr="00A22E5F">
        <w:rPr>
          <w:rFonts w:ascii="Arial" w:hAnsi="Arial" w:cs="Arial"/>
          <w:sz w:val="24"/>
          <w:szCs w:val="24"/>
          <w:lang w:val="pl-PL"/>
        </w:rPr>
        <w:t>Rozporządzenie Rady Ministrów z dnia 25 maja 2021 r. w sprawie wymagań dotyczących rejestracji dawek indywidualnych (Dz. U.</w:t>
      </w:r>
      <w:r>
        <w:rPr>
          <w:rFonts w:ascii="Arial" w:hAnsi="Arial" w:cs="Arial"/>
          <w:sz w:val="24"/>
          <w:szCs w:val="24"/>
          <w:lang w:val="pl-PL"/>
        </w:rPr>
        <w:t xml:space="preserve"> z 2021 r.</w:t>
      </w:r>
      <w:r w:rsidRPr="00A22E5F">
        <w:rPr>
          <w:rFonts w:ascii="Arial" w:hAnsi="Arial" w:cs="Arial"/>
          <w:sz w:val="24"/>
          <w:szCs w:val="24"/>
          <w:lang w:val="pl-PL"/>
        </w:rPr>
        <w:t xml:space="preserve"> poz. 1053).</w:t>
      </w:r>
    </w:p>
    <w:p w14:paraId="77B30135" w14:textId="66FF9540" w:rsidR="001A21E1" w:rsidRPr="00CF22C5" w:rsidRDefault="001A21E1" w:rsidP="00B36873">
      <w:pPr>
        <w:pStyle w:val="Akapitzlist"/>
        <w:numPr>
          <w:ilvl w:val="0"/>
          <w:numId w:val="5"/>
        </w:numPr>
        <w:spacing w:after="120" w:line="276" w:lineRule="auto"/>
        <w:ind w:left="714" w:hanging="357"/>
        <w:contextualSpacing w:val="0"/>
        <w:jc w:val="both"/>
        <w:rPr>
          <w:rFonts w:ascii="Arial" w:hAnsi="Arial" w:cs="Arial"/>
          <w:sz w:val="24"/>
          <w:szCs w:val="24"/>
        </w:rPr>
      </w:pPr>
      <w:r w:rsidRPr="00CF22C5">
        <w:rPr>
          <w:rFonts w:ascii="Arial" w:hAnsi="Arial" w:cs="Arial"/>
          <w:sz w:val="24"/>
          <w:szCs w:val="24"/>
        </w:rPr>
        <w:lastRenderedPageBreak/>
        <w:t xml:space="preserve">Radiation Protection and Safety of Radiation Sources: International Basic Safety Standards, General Safety Requirements Part 3, International Atomic Energy Agency, </w:t>
      </w:r>
      <w:r w:rsidRPr="00057EF8">
        <w:rPr>
          <w:rFonts w:ascii="Arial" w:hAnsi="Arial" w:cs="Arial"/>
          <w:sz w:val="24"/>
          <w:szCs w:val="24"/>
        </w:rPr>
        <w:t>https://www.iaea.org/publications/8930/radiation-protection-and-safety-of-radiation-sources-international-basic-safety-standards</w:t>
      </w:r>
      <w:r w:rsidRPr="00CF22C5">
        <w:rPr>
          <w:rFonts w:ascii="Arial" w:hAnsi="Arial" w:cs="Arial"/>
          <w:sz w:val="24"/>
          <w:szCs w:val="24"/>
        </w:rPr>
        <w:t>;</w:t>
      </w:r>
    </w:p>
    <w:p w14:paraId="29424877" w14:textId="72AE8CA2" w:rsidR="001A21E1" w:rsidRPr="00CF22C5" w:rsidRDefault="001A21E1" w:rsidP="00B36873">
      <w:pPr>
        <w:pStyle w:val="Akapitzlist"/>
        <w:numPr>
          <w:ilvl w:val="0"/>
          <w:numId w:val="5"/>
        </w:numPr>
        <w:spacing w:after="120" w:line="276" w:lineRule="auto"/>
        <w:ind w:left="714" w:hanging="357"/>
        <w:contextualSpacing w:val="0"/>
        <w:jc w:val="both"/>
        <w:rPr>
          <w:rFonts w:ascii="Arial" w:hAnsi="Arial" w:cs="Arial"/>
          <w:sz w:val="24"/>
          <w:szCs w:val="24"/>
        </w:rPr>
      </w:pPr>
      <w:r w:rsidRPr="00CF22C5">
        <w:rPr>
          <w:rFonts w:ascii="Arial" w:hAnsi="Arial" w:cs="Arial"/>
          <w:sz w:val="24"/>
          <w:szCs w:val="24"/>
        </w:rPr>
        <w:t xml:space="preserve">Annals of the ICRP, Publication 103, The 2007 Recommendations of the International Commission on Radiological Protection, </w:t>
      </w:r>
      <w:r w:rsidRPr="00057EF8">
        <w:rPr>
          <w:rFonts w:ascii="Arial" w:hAnsi="Arial" w:cs="Arial"/>
          <w:sz w:val="24"/>
          <w:szCs w:val="24"/>
        </w:rPr>
        <w:t xml:space="preserve">http://www.icrp.org/ </w:t>
      </w:r>
      <w:proofErr w:type="spellStart"/>
      <w:r w:rsidRPr="00057EF8">
        <w:rPr>
          <w:rFonts w:ascii="Arial" w:hAnsi="Arial" w:cs="Arial"/>
          <w:sz w:val="24"/>
          <w:szCs w:val="24"/>
        </w:rPr>
        <w:t>publication.asp?id</w:t>
      </w:r>
      <w:proofErr w:type="spellEnd"/>
      <w:r w:rsidRPr="00057EF8">
        <w:rPr>
          <w:rFonts w:ascii="Arial" w:hAnsi="Arial" w:cs="Arial"/>
          <w:sz w:val="24"/>
          <w:szCs w:val="24"/>
        </w:rPr>
        <w:t>=ICRP%20Publication%20103</w:t>
      </w:r>
      <w:r w:rsidRPr="00CF22C5">
        <w:rPr>
          <w:rFonts w:ascii="Arial" w:hAnsi="Arial" w:cs="Arial"/>
          <w:sz w:val="24"/>
          <w:szCs w:val="24"/>
        </w:rPr>
        <w:t>;</w:t>
      </w:r>
    </w:p>
    <w:p w14:paraId="7E3FFBFC" w14:textId="7109D6B8" w:rsidR="001A21E1" w:rsidRDefault="001A21E1" w:rsidP="00B36873">
      <w:pPr>
        <w:pStyle w:val="Akapitzlist"/>
        <w:numPr>
          <w:ilvl w:val="0"/>
          <w:numId w:val="5"/>
        </w:numPr>
        <w:spacing w:after="120" w:line="276" w:lineRule="auto"/>
        <w:ind w:left="714" w:hanging="357"/>
        <w:contextualSpacing w:val="0"/>
        <w:jc w:val="both"/>
        <w:rPr>
          <w:rFonts w:ascii="Arial" w:hAnsi="Arial" w:cs="Arial"/>
          <w:sz w:val="24"/>
          <w:szCs w:val="24"/>
          <w:lang w:val="en-US"/>
        </w:rPr>
      </w:pPr>
      <w:r w:rsidRPr="001A21E1">
        <w:rPr>
          <w:rFonts w:ascii="Arial" w:hAnsi="Arial" w:cs="Arial"/>
          <w:sz w:val="24"/>
          <w:szCs w:val="24"/>
          <w:lang w:val="en-US"/>
        </w:rPr>
        <w:t>Radiation Safety</w:t>
      </w:r>
      <w:r>
        <w:rPr>
          <w:rFonts w:ascii="Arial" w:hAnsi="Arial" w:cs="Arial"/>
          <w:sz w:val="24"/>
          <w:szCs w:val="24"/>
          <w:lang w:val="en-US"/>
        </w:rPr>
        <w:t xml:space="preserve"> </w:t>
      </w:r>
      <w:r w:rsidRPr="001A21E1">
        <w:rPr>
          <w:rFonts w:ascii="Arial" w:hAnsi="Arial" w:cs="Arial"/>
          <w:sz w:val="24"/>
          <w:szCs w:val="24"/>
          <w:lang w:val="en-US"/>
        </w:rPr>
        <w:t>relating to veterinary medicine and animal health technology in California</w:t>
      </w:r>
      <w:r>
        <w:rPr>
          <w:rFonts w:ascii="Arial" w:hAnsi="Arial" w:cs="Arial"/>
          <w:sz w:val="24"/>
          <w:szCs w:val="24"/>
          <w:lang w:val="en-US"/>
        </w:rPr>
        <w:t xml:space="preserve">, </w:t>
      </w:r>
      <w:r w:rsidRPr="001A21E1">
        <w:rPr>
          <w:rFonts w:ascii="Arial" w:hAnsi="Arial" w:cs="Arial"/>
          <w:sz w:val="24"/>
          <w:szCs w:val="24"/>
          <w:lang w:val="en-US"/>
        </w:rPr>
        <w:t>California Veterinary Medical Board</w:t>
      </w:r>
      <w:r>
        <w:rPr>
          <w:rFonts w:ascii="Arial" w:hAnsi="Arial" w:cs="Arial"/>
          <w:sz w:val="24"/>
          <w:szCs w:val="24"/>
          <w:lang w:val="en-US"/>
        </w:rPr>
        <w:t>;</w:t>
      </w:r>
    </w:p>
    <w:p w14:paraId="39648735" w14:textId="7C30F4EF" w:rsidR="001A21E1" w:rsidRDefault="001A21E1" w:rsidP="00B36873">
      <w:pPr>
        <w:pStyle w:val="Akapitzlist"/>
        <w:numPr>
          <w:ilvl w:val="0"/>
          <w:numId w:val="5"/>
        </w:numPr>
        <w:spacing w:after="120" w:line="276" w:lineRule="auto"/>
        <w:ind w:left="714" w:hanging="357"/>
        <w:contextualSpacing w:val="0"/>
        <w:jc w:val="both"/>
        <w:rPr>
          <w:rFonts w:ascii="Arial" w:hAnsi="Arial" w:cs="Arial"/>
          <w:sz w:val="24"/>
          <w:szCs w:val="24"/>
          <w:lang w:val="en-US"/>
        </w:rPr>
      </w:pPr>
      <w:r w:rsidRPr="001A21E1">
        <w:rPr>
          <w:rFonts w:ascii="Arial" w:hAnsi="Arial" w:cs="Arial"/>
          <w:sz w:val="24"/>
          <w:szCs w:val="24"/>
          <w:lang w:val="en-US"/>
        </w:rPr>
        <w:t>Radiation Protection in Veterinary Radiology</w:t>
      </w:r>
      <w:r>
        <w:rPr>
          <w:rFonts w:ascii="Arial" w:hAnsi="Arial" w:cs="Arial"/>
          <w:sz w:val="24"/>
          <w:szCs w:val="24"/>
          <w:lang w:val="en-US"/>
        </w:rPr>
        <w:t xml:space="preserve">, </w:t>
      </w:r>
      <w:r w:rsidRPr="001A21E1">
        <w:rPr>
          <w:rFonts w:ascii="Arial" w:hAnsi="Arial" w:cs="Arial"/>
          <w:sz w:val="24"/>
          <w:szCs w:val="24"/>
          <w:lang w:val="en-US"/>
        </w:rPr>
        <w:t>A Code of Practice</w:t>
      </w:r>
      <w:r>
        <w:rPr>
          <w:rFonts w:ascii="Arial" w:hAnsi="Arial" w:cs="Arial"/>
          <w:sz w:val="24"/>
          <w:szCs w:val="24"/>
          <w:lang w:val="en-US"/>
        </w:rPr>
        <w:t xml:space="preserve"> </w:t>
      </w:r>
      <w:r w:rsidRPr="001A21E1">
        <w:rPr>
          <w:rFonts w:ascii="Arial" w:hAnsi="Arial" w:cs="Arial"/>
          <w:sz w:val="24"/>
          <w:szCs w:val="24"/>
          <w:lang w:val="en-US"/>
        </w:rPr>
        <w:t>prepared by the Nuclear Ene</w:t>
      </w:r>
      <w:r w:rsidR="00B1536F">
        <w:rPr>
          <w:rFonts w:ascii="Arial" w:hAnsi="Arial" w:cs="Arial"/>
          <w:sz w:val="24"/>
          <w:szCs w:val="24"/>
          <w:lang w:val="en-US"/>
        </w:rPr>
        <w:t>rgy Board, Nuclear Energy Board;</w:t>
      </w:r>
    </w:p>
    <w:p w14:paraId="6923F4E2" w14:textId="78E45C59" w:rsidR="0099563C" w:rsidRDefault="00B1536F" w:rsidP="00B36873">
      <w:pPr>
        <w:pStyle w:val="Akapitzlist"/>
        <w:numPr>
          <w:ilvl w:val="0"/>
          <w:numId w:val="5"/>
        </w:numPr>
        <w:spacing w:after="120" w:line="276" w:lineRule="auto"/>
        <w:contextualSpacing w:val="0"/>
        <w:jc w:val="both"/>
        <w:rPr>
          <w:rFonts w:ascii="Arial" w:hAnsi="Arial" w:cs="Arial"/>
          <w:sz w:val="24"/>
          <w:szCs w:val="24"/>
          <w:lang w:val="en-US"/>
        </w:rPr>
      </w:pPr>
      <w:r w:rsidRPr="00B1536F">
        <w:rPr>
          <w:rFonts w:ascii="Arial" w:hAnsi="Arial" w:cs="Arial"/>
          <w:sz w:val="24"/>
          <w:szCs w:val="24"/>
          <w:lang w:val="en-US"/>
        </w:rPr>
        <w:t>Radiation Safety In Veterinary X-Ray Examinations</w:t>
      </w:r>
      <w:r>
        <w:rPr>
          <w:rFonts w:ascii="Arial" w:hAnsi="Arial" w:cs="Arial"/>
          <w:sz w:val="24"/>
          <w:szCs w:val="24"/>
          <w:lang w:val="en-US"/>
        </w:rPr>
        <w:t xml:space="preserve">, </w:t>
      </w:r>
      <w:r w:rsidRPr="00B1536F">
        <w:rPr>
          <w:rFonts w:ascii="Arial" w:hAnsi="Arial" w:cs="Arial"/>
          <w:sz w:val="24"/>
          <w:szCs w:val="24"/>
          <w:lang w:val="en-US"/>
        </w:rPr>
        <w:t>Guide St 8.1</w:t>
      </w:r>
      <w:r w:rsidR="00057EF8">
        <w:rPr>
          <w:rFonts w:ascii="Arial" w:hAnsi="Arial" w:cs="Arial"/>
          <w:sz w:val="24"/>
          <w:szCs w:val="24"/>
          <w:lang w:val="en-US"/>
        </w:rPr>
        <w:t>, STUK.</w:t>
      </w:r>
    </w:p>
    <w:p w14:paraId="10E5DA70" w14:textId="2DF5FA7C" w:rsidR="00AD6663" w:rsidRDefault="00AD6663" w:rsidP="00B36873">
      <w:pPr>
        <w:pStyle w:val="Akapitzlist"/>
        <w:numPr>
          <w:ilvl w:val="0"/>
          <w:numId w:val="5"/>
        </w:numPr>
        <w:spacing w:after="120" w:line="276" w:lineRule="auto"/>
        <w:contextualSpacing w:val="0"/>
        <w:jc w:val="both"/>
        <w:rPr>
          <w:rFonts w:ascii="Arial" w:hAnsi="Arial" w:cs="Arial"/>
          <w:sz w:val="24"/>
          <w:szCs w:val="24"/>
          <w:lang w:val="pl-PL"/>
        </w:rPr>
      </w:pPr>
      <w:r w:rsidRPr="006A319C">
        <w:rPr>
          <w:rFonts w:ascii="Arial" w:hAnsi="Arial" w:cs="Arial"/>
          <w:sz w:val="24"/>
          <w:szCs w:val="24"/>
          <w:lang w:val="en-US"/>
        </w:rPr>
        <w:t xml:space="preserve"> </w:t>
      </w:r>
      <w:r w:rsidRPr="00AD6663">
        <w:rPr>
          <w:rFonts w:ascii="Arial" w:hAnsi="Arial" w:cs="Arial"/>
          <w:sz w:val="24"/>
          <w:szCs w:val="24"/>
          <w:lang w:val="pl-PL"/>
        </w:rPr>
        <w:t xml:space="preserve">Procedura opracowania raportu cząstkowego </w:t>
      </w:r>
      <w:r>
        <w:rPr>
          <w:rFonts w:ascii="Arial" w:hAnsi="Arial" w:cs="Arial"/>
          <w:sz w:val="24"/>
          <w:szCs w:val="24"/>
          <w:lang w:val="pl-PL"/>
        </w:rPr>
        <w:t>do r</w:t>
      </w:r>
      <w:r w:rsidRPr="00AD6663">
        <w:rPr>
          <w:rFonts w:ascii="Arial" w:hAnsi="Arial" w:cs="Arial"/>
          <w:sz w:val="24"/>
          <w:szCs w:val="24"/>
          <w:lang w:val="pl-PL"/>
        </w:rPr>
        <w:t>aportu o zagrożeniach</w:t>
      </w:r>
      <w:r>
        <w:rPr>
          <w:rFonts w:ascii="Arial" w:hAnsi="Arial" w:cs="Arial"/>
          <w:sz w:val="24"/>
          <w:szCs w:val="24"/>
          <w:lang w:val="pl-PL"/>
        </w:rPr>
        <w:t xml:space="preserve"> </w:t>
      </w:r>
      <w:r w:rsidRPr="00AD6663">
        <w:rPr>
          <w:rFonts w:ascii="Arial" w:hAnsi="Arial" w:cs="Arial"/>
          <w:sz w:val="24"/>
          <w:szCs w:val="24"/>
          <w:lang w:val="pl-PL"/>
        </w:rPr>
        <w:t>bezpieczeństwa narodowego</w:t>
      </w:r>
      <w:r>
        <w:rPr>
          <w:rFonts w:ascii="Arial" w:hAnsi="Arial" w:cs="Arial"/>
          <w:sz w:val="24"/>
          <w:szCs w:val="24"/>
          <w:lang w:val="pl-PL"/>
        </w:rPr>
        <w:t>, Rządowe Centrum Bezpieczeństwa, Warszawa, 2010.</w:t>
      </w:r>
    </w:p>
    <w:p w14:paraId="19EE06DB" w14:textId="435F9BFE" w:rsidR="00E375AB" w:rsidRDefault="00E375AB" w:rsidP="005B4051">
      <w:pPr>
        <w:pStyle w:val="Akapitzlist"/>
        <w:numPr>
          <w:ilvl w:val="0"/>
          <w:numId w:val="5"/>
        </w:numPr>
        <w:spacing w:after="120" w:line="276" w:lineRule="auto"/>
        <w:ind w:left="714" w:hanging="357"/>
        <w:contextualSpacing w:val="0"/>
        <w:jc w:val="both"/>
        <w:rPr>
          <w:rFonts w:ascii="Arial" w:hAnsi="Arial" w:cs="Arial"/>
          <w:bCs/>
          <w:sz w:val="24"/>
          <w:szCs w:val="24"/>
          <w:lang w:val="pl-PL"/>
        </w:rPr>
      </w:pPr>
      <w:r>
        <w:rPr>
          <w:rFonts w:ascii="Arial" w:hAnsi="Arial" w:cs="Arial"/>
          <w:bCs/>
          <w:sz w:val="24"/>
          <w:szCs w:val="24"/>
          <w:lang w:val="pl-PL"/>
        </w:rPr>
        <w:t xml:space="preserve"> </w:t>
      </w:r>
      <w:r w:rsidRPr="00E375AB">
        <w:rPr>
          <w:rFonts w:ascii="Arial" w:hAnsi="Arial" w:cs="Arial"/>
          <w:bCs/>
          <w:sz w:val="24"/>
          <w:szCs w:val="24"/>
          <w:lang w:val="pl-PL"/>
        </w:rPr>
        <w:t>Procedura opracowania raportu cząstkowego</w:t>
      </w:r>
      <w:r>
        <w:rPr>
          <w:rFonts w:ascii="Arial" w:hAnsi="Arial" w:cs="Arial"/>
          <w:bCs/>
          <w:sz w:val="24"/>
          <w:szCs w:val="24"/>
          <w:lang w:val="pl-PL"/>
        </w:rPr>
        <w:t xml:space="preserve">, Rządowe Centrum, Bezpieczeństwa, Warszawa, 2010 r., </w:t>
      </w:r>
      <w:r w:rsidR="00740799" w:rsidRPr="005B4051">
        <w:rPr>
          <w:rFonts w:ascii="Arial" w:hAnsi="Arial" w:cs="Arial"/>
          <w:sz w:val="24"/>
          <w:szCs w:val="24"/>
          <w:lang w:val="pl-PL"/>
        </w:rPr>
        <w:t>https://www.gov.pl/attachment/e1ec8f4c-ceaa-4971-ba64-7eebdbe41c8c</w:t>
      </w:r>
      <w:r w:rsidRPr="00676903">
        <w:rPr>
          <w:rFonts w:ascii="Arial" w:hAnsi="Arial" w:cs="Arial"/>
          <w:bCs/>
          <w:sz w:val="24"/>
          <w:szCs w:val="24"/>
          <w:lang w:val="pl-PL"/>
        </w:rPr>
        <w:t>.</w:t>
      </w:r>
    </w:p>
    <w:p w14:paraId="258C3866" w14:textId="77777777" w:rsidR="00740799" w:rsidRDefault="00740799" w:rsidP="005B4051">
      <w:pPr>
        <w:pStyle w:val="Akapitzlist"/>
        <w:numPr>
          <w:ilvl w:val="0"/>
          <w:numId w:val="5"/>
        </w:numPr>
        <w:spacing w:after="120" w:line="276" w:lineRule="auto"/>
        <w:ind w:left="714" w:hanging="357"/>
        <w:contextualSpacing w:val="0"/>
        <w:jc w:val="both"/>
        <w:rPr>
          <w:rFonts w:ascii="Arial" w:hAnsi="Arial" w:cs="Arial"/>
          <w:bCs/>
          <w:sz w:val="24"/>
          <w:szCs w:val="24"/>
          <w:lang w:val="en-US"/>
        </w:rPr>
      </w:pPr>
      <w:r w:rsidRPr="00E04707">
        <w:rPr>
          <w:rFonts w:ascii="Arial" w:hAnsi="Arial" w:cs="Arial"/>
          <w:bCs/>
          <w:sz w:val="24"/>
          <w:szCs w:val="24"/>
          <w:lang w:val="pl-PL"/>
        </w:rPr>
        <w:t xml:space="preserve"> </w:t>
      </w:r>
      <w:r>
        <w:rPr>
          <w:rFonts w:ascii="Arial" w:hAnsi="Arial" w:cs="Arial"/>
          <w:bCs/>
          <w:sz w:val="24"/>
          <w:szCs w:val="24"/>
          <w:lang w:val="en-US"/>
        </w:rPr>
        <w:t xml:space="preserve">Report No. 49, Structural Shielding Design and Evaluation for Medical Use of X Rays and Gamma Rays of Energies Up to 10 MeV, </w:t>
      </w:r>
      <w:r w:rsidRPr="005B4051">
        <w:rPr>
          <w:rFonts w:ascii="Arial" w:hAnsi="Arial" w:cs="Arial"/>
          <w:bCs/>
          <w:sz w:val="24"/>
          <w:szCs w:val="24"/>
          <w:lang w:val="en-US"/>
        </w:rPr>
        <w:t xml:space="preserve">Recommendations of the National Council on </w:t>
      </w:r>
      <w:r>
        <w:rPr>
          <w:rFonts w:ascii="Arial" w:hAnsi="Arial" w:cs="Arial"/>
          <w:bCs/>
          <w:sz w:val="24"/>
          <w:szCs w:val="24"/>
          <w:lang w:val="en-US"/>
        </w:rPr>
        <w:t>Radiation Protection and Measurements.</w:t>
      </w:r>
    </w:p>
    <w:p w14:paraId="593B8C40" w14:textId="486A2A87" w:rsidR="00740799" w:rsidRPr="005B4051" w:rsidRDefault="00740799" w:rsidP="00676903">
      <w:pPr>
        <w:pStyle w:val="Akapitzlist"/>
        <w:numPr>
          <w:ilvl w:val="0"/>
          <w:numId w:val="5"/>
        </w:numPr>
        <w:spacing w:after="120" w:line="276" w:lineRule="auto"/>
        <w:jc w:val="both"/>
        <w:rPr>
          <w:rFonts w:ascii="Arial" w:hAnsi="Arial" w:cs="Arial"/>
          <w:bCs/>
          <w:sz w:val="24"/>
          <w:szCs w:val="24"/>
          <w:lang w:val="en-US"/>
        </w:rPr>
      </w:pPr>
      <w:r>
        <w:rPr>
          <w:rFonts w:ascii="Arial" w:hAnsi="Arial" w:cs="Arial"/>
          <w:bCs/>
          <w:sz w:val="24"/>
          <w:szCs w:val="24"/>
          <w:lang w:val="en-US"/>
        </w:rPr>
        <w:t xml:space="preserve"> </w:t>
      </w:r>
      <w:r w:rsidR="006B7948" w:rsidRPr="006B7948">
        <w:rPr>
          <w:rFonts w:ascii="Arial" w:hAnsi="Arial" w:cs="Arial"/>
          <w:bCs/>
          <w:sz w:val="24"/>
          <w:szCs w:val="24"/>
        </w:rPr>
        <w:t>DIN 6812:2013</w:t>
      </w:r>
      <w:r w:rsidR="006B7948">
        <w:rPr>
          <w:rFonts w:ascii="Arial" w:hAnsi="Arial" w:cs="Arial"/>
          <w:bCs/>
          <w:sz w:val="24"/>
          <w:szCs w:val="24"/>
        </w:rPr>
        <w:t xml:space="preserve">, </w:t>
      </w:r>
      <w:r w:rsidR="006B7948" w:rsidRPr="006B7948">
        <w:rPr>
          <w:rFonts w:ascii="Arial" w:hAnsi="Arial" w:cs="Arial"/>
          <w:bCs/>
          <w:sz w:val="24"/>
          <w:szCs w:val="24"/>
          <w:lang w:val="en-AU"/>
        </w:rPr>
        <w:t>Medical X-ray equipment up to 300 kV - Rules of construction for structural radiation protection</w:t>
      </w:r>
      <w:r w:rsidR="006B7948">
        <w:rPr>
          <w:rFonts w:ascii="Arial" w:hAnsi="Arial" w:cs="Arial"/>
          <w:bCs/>
          <w:sz w:val="24"/>
          <w:szCs w:val="24"/>
          <w:lang w:val="en-AU"/>
        </w:rPr>
        <w:t>.</w:t>
      </w:r>
    </w:p>
    <w:p w14:paraId="6B76FAAF" w14:textId="4E7BFA9E" w:rsidR="00BE4771" w:rsidRPr="005B4051" w:rsidRDefault="00BE4771" w:rsidP="00CF22C5">
      <w:pPr>
        <w:spacing w:line="276" w:lineRule="auto"/>
        <w:jc w:val="both"/>
        <w:rPr>
          <w:rFonts w:ascii="Arial" w:hAnsi="Arial" w:cs="Arial"/>
          <w:sz w:val="24"/>
          <w:szCs w:val="24"/>
          <w:lang w:val="en-US"/>
        </w:rPr>
      </w:pPr>
    </w:p>
    <w:sectPr w:rsidR="00BE4771" w:rsidRPr="005B4051" w:rsidSect="0093099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8E7F7" w14:textId="77777777" w:rsidR="00BE2126" w:rsidRDefault="00BE2126" w:rsidP="00FF6B58">
      <w:pPr>
        <w:spacing w:after="0" w:line="240" w:lineRule="auto"/>
      </w:pPr>
      <w:r>
        <w:separator/>
      </w:r>
    </w:p>
  </w:endnote>
  <w:endnote w:type="continuationSeparator" w:id="0">
    <w:p w14:paraId="17E0AFC7" w14:textId="77777777" w:rsidR="00BE2126" w:rsidRDefault="00BE2126" w:rsidP="00FF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6834"/>
      <w:docPartObj>
        <w:docPartGallery w:val="Page Numbers (Bottom of Page)"/>
        <w:docPartUnique/>
      </w:docPartObj>
    </w:sdtPr>
    <w:sdtEndPr/>
    <w:sdtContent>
      <w:p w14:paraId="3D92B6B4" w14:textId="51F5D28E" w:rsidR="000042BD" w:rsidRDefault="000042BD">
        <w:pPr>
          <w:pStyle w:val="Stopka"/>
          <w:jc w:val="right"/>
        </w:pPr>
        <w:r>
          <w:fldChar w:fldCharType="begin"/>
        </w:r>
        <w:r>
          <w:instrText>PAGE   \* MERGEFORMAT</w:instrText>
        </w:r>
        <w:r>
          <w:fldChar w:fldCharType="separate"/>
        </w:r>
        <w:r w:rsidR="002E3292" w:rsidRPr="002E3292">
          <w:rPr>
            <w:noProof/>
            <w:lang w:val="pl-PL"/>
          </w:rPr>
          <w:t>22</w:t>
        </w:r>
        <w:r>
          <w:fldChar w:fldCharType="end"/>
        </w:r>
      </w:p>
    </w:sdtContent>
  </w:sdt>
  <w:p w14:paraId="430B35A5" w14:textId="77777777" w:rsidR="000042BD" w:rsidRDefault="000042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1B37F" w14:textId="77777777" w:rsidR="00BE2126" w:rsidRDefault="00BE2126" w:rsidP="00FF6B58">
      <w:pPr>
        <w:spacing w:after="0" w:line="240" w:lineRule="auto"/>
      </w:pPr>
      <w:r>
        <w:separator/>
      </w:r>
    </w:p>
  </w:footnote>
  <w:footnote w:type="continuationSeparator" w:id="0">
    <w:p w14:paraId="47005DCC" w14:textId="77777777" w:rsidR="00BE2126" w:rsidRDefault="00BE2126" w:rsidP="00FF6B58">
      <w:pPr>
        <w:spacing w:after="0" w:line="240" w:lineRule="auto"/>
      </w:pPr>
      <w:r>
        <w:continuationSeparator/>
      </w:r>
    </w:p>
  </w:footnote>
  <w:footnote w:id="1">
    <w:p w14:paraId="665D651B" w14:textId="30043039" w:rsidR="000042BD" w:rsidRPr="002E3292" w:rsidRDefault="000042BD">
      <w:pPr>
        <w:pStyle w:val="Tekstprzypisudolnego"/>
        <w:rPr>
          <w:lang w:val="pl-PL"/>
        </w:rPr>
      </w:pPr>
      <w:r>
        <w:rPr>
          <w:rStyle w:val="Odwoanieprzypisudolnego"/>
        </w:rPr>
        <w:footnoteRef/>
      </w:r>
      <w:r w:rsidRPr="002E3292">
        <w:rPr>
          <w:lang w:val="pl-PL"/>
        </w:rPr>
        <w:t xml:space="preserve"> </w:t>
      </w:r>
      <w:r>
        <w:rPr>
          <w:lang w:val="pl-PL"/>
        </w:rPr>
        <w:t>Tabela dotyczy uczniów, studentów i praktykantów narażonych na promieniowanie jonizujące w związku z nauką lub przyuczeniem do zawodu.</w:t>
      </w:r>
    </w:p>
  </w:footnote>
  <w:footnote w:id="2">
    <w:p w14:paraId="5A62604F" w14:textId="68849614" w:rsidR="000042BD" w:rsidRPr="00083C01" w:rsidRDefault="000042BD" w:rsidP="005B584B">
      <w:pPr>
        <w:pStyle w:val="Tekstprzypisudolnego"/>
        <w:jc w:val="both"/>
        <w:rPr>
          <w:lang w:val="pl-PL"/>
        </w:rPr>
      </w:pPr>
      <w:r>
        <w:rPr>
          <w:rStyle w:val="Odwoanieprzypisudolnego"/>
        </w:rPr>
        <w:footnoteRef/>
      </w:r>
      <w:r w:rsidRPr="00083C01">
        <w:rPr>
          <w:lang w:val="pl-PL"/>
        </w:rPr>
        <w:t xml:space="preserve"> </w:t>
      </w:r>
      <w:r>
        <w:rPr>
          <w:lang w:val="pl-PL"/>
        </w:rPr>
        <w:t xml:space="preserve">Dawka ta może być w danym roku kalendarzowym przekroczona do wartości 50 </w:t>
      </w:r>
      <w:proofErr w:type="spellStart"/>
      <w:r>
        <w:rPr>
          <w:lang w:val="pl-PL"/>
        </w:rPr>
        <w:t>mSv</w:t>
      </w:r>
      <w:proofErr w:type="spellEnd"/>
      <w:r>
        <w:rPr>
          <w:lang w:val="pl-PL"/>
        </w:rPr>
        <w:t xml:space="preserve">, jeżeli zgody na takie przekroczenie udzielił organ wydający zezwolenie, przyjmujący zgłoszenie lub powiadomienie, ze względu na szczególne warunki lub okoliczności wykonywania działalności, ale średnia roczna dawka skuteczna (efektywna) w każdym okresie kolejnych 5 kolejnych lat kalendarzowych, w tym lat, w których dawka graniczna została przekroczona, nie może przekroczyć 20 </w:t>
      </w:r>
      <w:proofErr w:type="spellStart"/>
      <w:r>
        <w:rPr>
          <w:lang w:val="pl-PL"/>
        </w:rPr>
        <w:t>mSv</w:t>
      </w:r>
      <w:proofErr w:type="spellEnd"/>
      <w:r>
        <w:rPr>
          <w:lang w:val="pl-PL"/>
        </w:rPr>
        <w:t>.</w:t>
      </w:r>
    </w:p>
  </w:footnote>
  <w:footnote w:id="3">
    <w:p w14:paraId="0B15981C" w14:textId="426DDF0F" w:rsidR="000042BD" w:rsidRPr="00083C01" w:rsidRDefault="000042BD" w:rsidP="005B584B">
      <w:pPr>
        <w:pStyle w:val="Tekstprzypisudolnego"/>
        <w:jc w:val="both"/>
        <w:rPr>
          <w:lang w:val="pl-PL"/>
        </w:rPr>
      </w:pPr>
      <w:r>
        <w:rPr>
          <w:rStyle w:val="Odwoanieprzypisudolnego"/>
        </w:rPr>
        <w:footnoteRef/>
      </w:r>
      <w:r w:rsidRPr="00083C01">
        <w:rPr>
          <w:lang w:val="pl-PL"/>
        </w:rPr>
        <w:t xml:space="preserve"> </w:t>
      </w:r>
      <w:r>
        <w:rPr>
          <w:lang w:val="pl-PL"/>
        </w:rPr>
        <w:t xml:space="preserve">Wartość ta może być w pojedynczym roku kalendarzowym przekroczona do 50 </w:t>
      </w:r>
      <w:proofErr w:type="spellStart"/>
      <w:r>
        <w:rPr>
          <w:lang w:val="pl-PL"/>
        </w:rPr>
        <w:t>mSv</w:t>
      </w:r>
      <w:proofErr w:type="spellEnd"/>
      <w:r>
        <w:rPr>
          <w:lang w:val="pl-PL"/>
        </w:rPr>
        <w:t xml:space="preserve">, ale w każdym okresie 5 kolejnych lat kalendarzowych, w tym lat, w których dawka graniczna została przekroczona, nie może przekroczyć 100 </w:t>
      </w:r>
      <w:proofErr w:type="spellStart"/>
      <w:r>
        <w:rPr>
          <w:lang w:val="pl-PL"/>
        </w:rPr>
        <w:t>mSv</w:t>
      </w:r>
      <w:proofErr w:type="spellEnd"/>
      <w:r>
        <w:rPr>
          <w:lang w:val="pl-PL"/>
        </w:rPr>
        <w:t>.</w:t>
      </w:r>
    </w:p>
  </w:footnote>
  <w:footnote w:id="4">
    <w:p w14:paraId="567922BE" w14:textId="01B56EE0" w:rsidR="000042BD" w:rsidRPr="00083C01" w:rsidRDefault="000042BD" w:rsidP="005B584B">
      <w:pPr>
        <w:pStyle w:val="Tekstprzypisudolnego"/>
        <w:jc w:val="both"/>
        <w:rPr>
          <w:lang w:val="pl-PL"/>
        </w:rPr>
      </w:pPr>
      <w:r>
        <w:rPr>
          <w:rStyle w:val="Odwoanieprzypisudolnego"/>
        </w:rPr>
        <w:footnoteRef/>
      </w:r>
      <w:r w:rsidRPr="00083C01">
        <w:rPr>
          <w:lang w:val="pl-PL"/>
        </w:rPr>
        <w:t xml:space="preserve"> </w:t>
      </w:r>
      <w:r>
        <w:rPr>
          <w:lang w:val="pl-PL"/>
        </w:rPr>
        <w:t xml:space="preserve">Wyrażona </w:t>
      </w:r>
      <w:r w:rsidRPr="00083C01">
        <w:rPr>
          <w:lang w:val="pl-PL"/>
        </w:rPr>
        <w:t>jako wartość średnia dla każdego</w:t>
      </w:r>
      <w:r>
        <w:rPr>
          <w:lang w:val="pl-PL"/>
        </w:rPr>
        <w:t xml:space="preserve"> obszaru</w:t>
      </w:r>
      <w:r w:rsidRPr="00083C01">
        <w:rPr>
          <w:lang w:val="pl-PL"/>
        </w:rPr>
        <w:t xml:space="preserve"> 1 cm</w:t>
      </w:r>
      <w:r w:rsidRPr="00083C01">
        <w:rPr>
          <w:vertAlign w:val="superscript"/>
          <w:lang w:val="pl-PL"/>
        </w:rPr>
        <w:t>2</w:t>
      </w:r>
      <w:r w:rsidRPr="00083C01">
        <w:rPr>
          <w:lang w:val="pl-PL"/>
        </w:rPr>
        <w:t xml:space="preserve"> napromienionej części skóry, niezależnie od</w:t>
      </w:r>
      <w:r>
        <w:rPr>
          <w:lang w:val="pl-PL"/>
        </w:rPr>
        <w:t xml:space="preserve"> </w:t>
      </w:r>
      <w:r w:rsidRPr="00083C01">
        <w:rPr>
          <w:lang w:val="pl-PL"/>
        </w:rPr>
        <w:t>napromienionej powierzchni</w:t>
      </w:r>
      <w:r>
        <w:rPr>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AE0"/>
    <w:multiLevelType w:val="hybridMultilevel"/>
    <w:tmpl w:val="1C1A605E"/>
    <w:lvl w:ilvl="0" w:tplc="755E3544">
      <w:start w:val="1"/>
      <w:numFmt w:val="decimal"/>
      <w:lvlText w:val="%1."/>
      <w:lvlJc w:val="left"/>
      <w:pPr>
        <w:ind w:left="720" w:hanging="360"/>
      </w:pPr>
      <w:rPr>
        <w:rFonts w:hint="default"/>
        <w:lang w:val="pl-P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31690"/>
    <w:multiLevelType w:val="hybridMultilevel"/>
    <w:tmpl w:val="780A9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C4633C"/>
    <w:multiLevelType w:val="hybridMultilevel"/>
    <w:tmpl w:val="E53CEF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9532AF3"/>
    <w:multiLevelType w:val="hybridMultilevel"/>
    <w:tmpl w:val="DF06730A"/>
    <w:lvl w:ilvl="0" w:tplc="99283E2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F45148B"/>
    <w:multiLevelType w:val="hybridMultilevel"/>
    <w:tmpl w:val="9E825D32"/>
    <w:lvl w:ilvl="0" w:tplc="04150001">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5" w15:restartNumberingAfterBreak="0">
    <w:nsid w:val="37EA4B6C"/>
    <w:multiLevelType w:val="hybridMultilevel"/>
    <w:tmpl w:val="43D84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D9764F"/>
    <w:multiLevelType w:val="hybridMultilevel"/>
    <w:tmpl w:val="27927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760EF"/>
    <w:multiLevelType w:val="hybridMultilevel"/>
    <w:tmpl w:val="EF785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CF2D62"/>
    <w:multiLevelType w:val="hybridMultilevel"/>
    <w:tmpl w:val="90824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CB90C17"/>
    <w:multiLevelType w:val="hybridMultilevel"/>
    <w:tmpl w:val="0EFAD960"/>
    <w:lvl w:ilvl="0" w:tplc="04150001">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10" w15:restartNumberingAfterBreak="0">
    <w:nsid w:val="5FB72741"/>
    <w:multiLevelType w:val="multilevel"/>
    <w:tmpl w:val="B98001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0D246B"/>
    <w:multiLevelType w:val="hybridMultilevel"/>
    <w:tmpl w:val="DF4E2DAA"/>
    <w:lvl w:ilvl="0" w:tplc="04150001">
      <w:start w:val="1"/>
      <w:numFmt w:val="bullet"/>
      <w:lvlText w:val=""/>
      <w:lvlJc w:val="left"/>
      <w:pPr>
        <w:ind w:left="720" w:hanging="360"/>
      </w:pPr>
      <w:rPr>
        <w:rFonts w:ascii="Symbol" w:hAnsi="Symbol" w:hint="default"/>
      </w:rPr>
    </w:lvl>
    <w:lvl w:ilvl="1" w:tplc="E3C6CAC6">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0106E6F"/>
    <w:multiLevelType w:val="hybridMultilevel"/>
    <w:tmpl w:val="1C1A605E"/>
    <w:lvl w:ilvl="0" w:tplc="755E3544">
      <w:start w:val="1"/>
      <w:numFmt w:val="decimal"/>
      <w:lvlText w:val="%1."/>
      <w:lvlJc w:val="left"/>
      <w:pPr>
        <w:ind w:left="720" w:hanging="360"/>
      </w:pPr>
      <w:rPr>
        <w:rFonts w:hint="default"/>
        <w:lang w:val="pl-P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791B0A"/>
    <w:multiLevelType w:val="hybridMultilevel"/>
    <w:tmpl w:val="14484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2"/>
  </w:num>
  <w:num w:numId="5">
    <w:abstractNumId w:val="12"/>
  </w:num>
  <w:num w:numId="6">
    <w:abstractNumId w:val="10"/>
  </w:num>
  <w:num w:numId="7">
    <w:abstractNumId w:val="7"/>
  </w:num>
  <w:num w:numId="8">
    <w:abstractNumId w:val="4"/>
  </w:num>
  <w:num w:numId="9">
    <w:abstractNumId w:val="9"/>
  </w:num>
  <w:num w:numId="10">
    <w:abstractNumId w:val="5"/>
  </w:num>
  <w:num w:numId="11">
    <w:abstractNumId w:val="11"/>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D7"/>
    <w:rsid w:val="00000809"/>
    <w:rsid w:val="00002812"/>
    <w:rsid w:val="00002841"/>
    <w:rsid w:val="00003628"/>
    <w:rsid w:val="000042BD"/>
    <w:rsid w:val="000053C3"/>
    <w:rsid w:val="000072AC"/>
    <w:rsid w:val="00010F0F"/>
    <w:rsid w:val="00012A0C"/>
    <w:rsid w:val="00015674"/>
    <w:rsid w:val="000160D1"/>
    <w:rsid w:val="000205C1"/>
    <w:rsid w:val="000216CB"/>
    <w:rsid w:val="00021C7F"/>
    <w:rsid w:val="00023624"/>
    <w:rsid w:val="000304F0"/>
    <w:rsid w:val="000315D6"/>
    <w:rsid w:val="00035F3B"/>
    <w:rsid w:val="00036175"/>
    <w:rsid w:val="00040F58"/>
    <w:rsid w:val="0004419C"/>
    <w:rsid w:val="00050DA1"/>
    <w:rsid w:val="00051C96"/>
    <w:rsid w:val="00055DA0"/>
    <w:rsid w:val="000568C7"/>
    <w:rsid w:val="00057EF8"/>
    <w:rsid w:val="00063D84"/>
    <w:rsid w:val="00065AFA"/>
    <w:rsid w:val="00065F39"/>
    <w:rsid w:val="00066527"/>
    <w:rsid w:val="00072213"/>
    <w:rsid w:val="000731A6"/>
    <w:rsid w:val="00083C01"/>
    <w:rsid w:val="00083FE5"/>
    <w:rsid w:val="00085289"/>
    <w:rsid w:val="000853EF"/>
    <w:rsid w:val="00087AFC"/>
    <w:rsid w:val="00091174"/>
    <w:rsid w:val="00094172"/>
    <w:rsid w:val="00094CE4"/>
    <w:rsid w:val="000A2697"/>
    <w:rsid w:val="000A2E11"/>
    <w:rsid w:val="000A4104"/>
    <w:rsid w:val="000A53FE"/>
    <w:rsid w:val="000B20A6"/>
    <w:rsid w:val="000B6D3E"/>
    <w:rsid w:val="000B715B"/>
    <w:rsid w:val="000C0AF6"/>
    <w:rsid w:val="000C766A"/>
    <w:rsid w:val="000C773D"/>
    <w:rsid w:val="000D27FA"/>
    <w:rsid w:val="000D4500"/>
    <w:rsid w:val="000E15E4"/>
    <w:rsid w:val="000E496E"/>
    <w:rsid w:val="000E6ACD"/>
    <w:rsid w:val="000E796A"/>
    <w:rsid w:val="000F3B10"/>
    <w:rsid w:val="000F42D2"/>
    <w:rsid w:val="000F5446"/>
    <w:rsid w:val="000F5E5D"/>
    <w:rsid w:val="00102A1E"/>
    <w:rsid w:val="00102A50"/>
    <w:rsid w:val="0010730C"/>
    <w:rsid w:val="001074E2"/>
    <w:rsid w:val="00107B7A"/>
    <w:rsid w:val="00110EC3"/>
    <w:rsid w:val="0011119F"/>
    <w:rsid w:val="00111C24"/>
    <w:rsid w:val="00114DAC"/>
    <w:rsid w:val="00115931"/>
    <w:rsid w:val="0013231A"/>
    <w:rsid w:val="0013590A"/>
    <w:rsid w:val="00135BBF"/>
    <w:rsid w:val="00137E9E"/>
    <w:rsid w:val="00141B7B"/>
    <w:rsid w:val="00147B14"/>
    <w:rsid w:val="00147F78"/>
    <w:rsid w:val="00157ACA"/>
    <w:rsid w:val="00157C51"/>
    <w:rsid w:val="0016011E"/>
    <w:rsid w:val="00163104"/>
    <w:rsid w:val="001649C5"/>
    <w:rsid w:val="00164AD9"/>
    <w:rsid w:val="0016626E"/>
    <w:rsid w:val="0016735F"/>
    <w:rsid w:val="00175A1E"/>
    <w:rsid w:val="00176246"/>
    <w:rsid w:val="001807A0"/>
    <w:rsid w:val="00184D41"/>
    <w:rsid w:val="00185B67"/>
    <w:rsid w:val="00186A56"/>
    <w:rsid w:val="00186AA7"/>
    <w:rsid w:val="00191A81"/>
    <w:rsid w:val="00192A36"/>
    <w:rsid w:val="0019339F"/>
    <w:rsid w:val="00193D5D"/>
    <w:rsid w:val="00194CB2"/>
    <w:rsid w:val="001A126C"/>
    <w:rsid w:val="001A21E1"/>
    <w:rsid w:val="001A3DEA"/>
    <w:rsid w:val="001A6241"/>
    <w:rsid w:val="001B10A5"/>
    <w:rsid w:val="001B4CA6"/>
    <w:rsid w:val="001C2B8E"/>
    <w:rsid w:val="001C3607"/>
    <w:rsid w:val="001D102E"/>
    <w:rsid w:val="001D42E2"/>
    <w:rsid w:val="001D42E7"/>
    <w:rsid w:val="001E09D7"/>
    <w:rsid w:val="001E2E93"/>
    <w:rsid w:val="001E5267"/>
    <w:rsid w:val="001E5C44"/>
    <w:rsid w:val="001E5C49"/>
    <w:rsid w:val="001E6212"/>
    <w:rsid w:val="001F43D0"/>
    <w:rsid w:val="001F7299"/>
    <w:rsid w:val="002017B5"/>
    <w:rsid w:val="00202E8F"/>
    <w:rsid w:val="002043F6"/>
    <w:rsid w:val="00204C9F"/>
    <w:rsid w:val="002129D9"/>
    <w:rsid w:val="00212A52"/>
    <w:rsid w:val="002141B5"/>
    <w:rsid w:val="002145EB"/>
    <w:rsid w:val="0021575C"/>
    <w:rsid w:val="00216738"/>
    <w:rsid w:val="0021776B"/>
    <w:rsid w:val="00221DED"/>
    <w:rsid w:val="0022474C"/>
    <w:rsid w:val="00225AF8"/>
    <w:rsid w:val="00226511"/>
    <w:rsid w:val="00226CF2"/>
    <w:rsid w:val="002272D4"/>
    <w:rsid w:val="00230E30"/>
    <w:rsid w:val="00247885"/>
    <w:rsid w:val="00250E06"/>
    <w:rsid w:val="00252EBE"/>
    <w:rsid w:val="0025475F"/>
    <w:rsid w:val="00257437"/>
    <w:rsid w:val="00261349"/>
    <w:rsid w:val="00261645"/>
    <w:rsid w:val="00264566"/>
    <w:rsid w:val="00264CB3"/>
    <w:rsid w:val="00265275"/>
    <w:rsid w:val="00271A8B"/>
    <w:rsid w:val="0027234D"/>
    <w:rsid w:val="002838AD"/>
    <w:rsid w:val="002904FD"/>
    <w:rsid w:val="00293325"/>
    <w:rsid w:val="0029427E"/>
    <w:rsid w:val="00296B73"/>
    <w:rsid w:val="00297948"/>
    <w:rsid w:val="002A0BF1"/>
    <w:rsid w:val="002A1752"/>
    <w:rsid w:val="002A368D"/>
    <w:rsid w:val="002B0BF9"/>
    <w:rsid w:val="002B1013"/>
    <w:rsid w:val="002B10FF"/>
    <w:rsid w:val="002B25A1"/>
    <w:rsid w:val="002B3479"/>
    <w:rsid w:val="002B7AE1"/>
    <w:rsid w:val="002C3515"/>
    <w:rsid w:val="002C3C4B"/>
    <w:rsid w:val="002C5092"/>
    <w:rsid w:val="002D0A61"/>
    <w:rsid w:val="002D3353"/>
    <w:rsid w:val="002D349A"/>
    <w:rsid w:val="002D4932"/>
    <w:rsid w:val="002D6B6D"/>
    <w:rsid w:val="002D7C46"/>
    <w:rsid w:val="002E3292"/>
    <w:rsid w:val="002F7744"/>
    <w:rsid w:val="00302C9B"/>
    <w:rsid w:val="0030375D"/>
    <w:rsid w:val="003053B5"/>
    <w:rsid w:val="00305D3D"/>
    <w:rsid w:val="00310B51"/>
    <w:rsid w:val="003118EC"/>
    <w:rsid w:val="0031401E"/>
    <w:rsid w:val="00315E0D"/>
    <w:rsid w:val="003161AB"/>
    <w:rsid w:val="0032152F"/>
    <w:rsid w:val="0032516D"/>
    <w:rsid w:val="00327A7D"/>
    <w:rsid w:val="003310B3"/>
    <w:rsid w:val="00333D4B"/>
    <w:rsid w:val="00343429"/>
    <w:rsid w:val="00345491"/>
    <w:rsid w:val="00345603"/>
    <w:rsid w:val="00346B29"/>
    <w:rsid w:val="0034736E"/>
    <w:rsid w:val="003513C0"/>
    <w:rsid w:val="00351FE9"/>
    <w:rsid w:val="0035221E"/>
    <w:rsid w:val="003543E5"/>
    <w:rsid w:val="003574A8"/>
    <w:rsid w:val="0036294C"/>
    <w:rsid w:val="00362992"/>
    <w:rsid w:val="00363C32"/>
    <w:rsid w:val="00364052"/>
    <w:rsid w:val="00366F19"/>
    <w:rsid w:val="00367EEE"/>
    <w:rsid w:val="00372BF1"/>
    <w:rsid w:val="0037328D"/>
    <w:rsid w:val="00374192"/>
    <w:rsid w:val="003754BD"/>
    <w:rsid w:val="00376098"/>
    <w:rsid w:val="00377273"/>
    <w:rsid w:val="00381544"/>
    <w:rsid w:val="00391636"/>
    <w:rsid w:val="003938BE"/>
    <w:rsid w:val="00396D80"/>
    <w:rsid w:val="00396EAF"/>
    <w:rsid w:val="003A18AE"/>
    <w:rsid w:val="003A1CE7"/>
    <w:rsid w:val="003A254E"/>
    <w:rsid w:val="003A4387"/>
    <w:rsid w:val="003A5463"/>
    <w:rsid w:val="003A7E5F"/>
    <w:rsid w:val="003B0AE7"/>
    <w:rsid w:val="003B0D0F"/>
    <w:rsid w:val="003B5F5B"/>
    <w:rsid w:val="003C05A8"/>
    <w:rsid w:val="003C085C"/>
    <w:rsid w:val="003D1E9C"/>
    <w:rsid w:val="003D41BF"/>
    <w:rsid w:val="003D4A0F"/>
    <w:rsid w:val="003D524C"/>
    <w:rsid w:val="003D61B4"/>
    <w:rsid w:val="003E0C14"/>
    <w:rsid w:val="003E4007"/>
    <w:rsid w:val="003E5F12"/>
    <w:rsid w:val="003F314F"/>
    <w:rsid w:val="003F4293"/>
    <w:rsid w:val="003F7546"/>
    <w:rsid w:val="004016D6"/>
    <w:rsid w:val="00401965"/>
    <w:rsid w:val="00402CD7"/>
    <w:rsid w:val="00405AC5"/>
    <w:rsid w:val="0040605A"/>
    <w:rsid w:val="00411C3B"/>
    <w:rsid w:val="00417463"/>
    <w:rsid w:val="00423696"/>
    <w:rsid w:val="00430449"/>
    <w:rsid w:val="0043217F"/>
    <w:rsid w:val="0043271E"/>
    <w:rsid w:val="004337BB"/>
    <w:rsid w:val="00437781"/>
    <w:rsid w:val="00445184"/>
    <w:rsid w:val="0045579C"/>
    <w:rsid w:val="00455CD4"/>
    <w:rsid w:val="00455F53"/>
    <w:rsid w:val="0045617D"/>
    <w:rsid w:val="00457999"/>
    <w:rsid w:val="004637AF"/>
    <w:rsid w:val="00464160"/>
    <w:rsid w:val="0046546D"/>
    <w:rsid w:val="00466637"/>
    <w:rsid w:val="00470137"/>
    <w:rsid w:val="00470F5F"/>
    <w:rsid w:val="004724F8"/>
    <w:rsid w:val="00472B7E"/>
    <w:rsid w:val="004733E2"/>
    <w:rsid w:val="00477A2F"/>
    <w:rsid w:val="00481C0A"/>
    <w:rsid w:val="00486298"/>
    <w:rsid w:val="0049147D"/>
    <w:rsid w:val="004933A4"/>
    <w:rsid w:val="004A2244"/>
    <w:rsid w:val="004A3134"/>
    <w:rsid w:val="004A5733"/>
    <w:rsid w:val="004A5E55"/>
    <w:rsid w:val="004B22E3"/>
    <w:rsid w:val="004C2632"/>
    <w:rsid w:val="004D05B6"/>
    <w:rsid w:val="004D24FF"/>
    <w:rsid w:val="004D294F"/>
    <w:rsid w:val="004D53AB"/>
    <w:rsid w:val="004D5FB3"/>
    <w:rsid w:val="004D7B06"/>
    <w:rsid w:val="004E01A5"/>
    <w:rsid w:val="004F3366"/>
    <w:rsid w:val="004F40BA"/>
    <w:rsid w:val="004F4E05"/>
    <w:rsid w:val="005000F9"/>
    <w:rsid w:val="005005ED"/>
    <w:rsid w:val="00501F63"/>
    <w:rsid w:val="00516ACA"/>
    <w:rsid w:val="005215EF"/>
    <w:rsid w:val="00522C74"/>
    <w:rsid w:val="00522F29"/>
    <w:rsid w:val="00533DC6"/>
    <w:rsid w:val="0053594D"/>
    <w:rsid w:val="0053601A"/>
    <w:rsid w:val="00540946"/>
    <w:rsid w:val="00542C28"/>
    <w:rsid w:val="0054443A"/>
    <w:rsid w:val="00544941"/>
    <w:rsid w:val="0054702B"/>
    <w:rsid w:val="00555B45"/>
    <w:rsid w:val="00555FA8"/>
    <w:rsid w:val="00566CCA"/>
    <w:rsid w:val="0057136D"/>
    <w:rsid w:val="0058151E"/>
    <w:rsid w:val="005818AD"/>
    <w:rsid w:val="0058572B"/>
    <w:rsid w:val="0058616D"/>
    <w:rsid w:val="00587B07"/>
    <w:rsid w:val="00592EC1"/>
    <w:rsid w:val="00595D42"/>
    <w:rsid w:val="005B4051"/>
    <w:rsid w:val="005B584B"/>
    <w:rsid w:val="005B69E9"/>
    <w:rsid w:val="005C1DC4"/>
    <w:rsid w:val="005C3D41"/>
    <w:rsid w:val="005D2A2A"/>
    <w:rsid w:val="005D4597"/>
    <w:rsid w:val="005D54AA"/>
    <w:rsid w:val="005E6A1E"/>
    <w:rsid w:val="005F7418"/>
    <w:rsid w:val="005F76B2"/>
    <w:rsid w:val="00600C7F"/>
    <w:rsid w:val="006050DE"/>
    <w:rsid w:val="00612529"/>
    <w:rsid w:val="00612E32"/>
    <w:rsid w:val="006220F7"/>
    <w:rsid w:val="00625157"/>
    <w:rsid w:val="00625650"/>
    <w:rsid w:val="00630362"/>
    <w:rsid w:val="006314A4"/>
    <w:rsid w:val="00631A0E"/>
    <w:rsid w:val="0063590B"/>
    <w:rsid w:val="00636B97"/>
    <w:rsid w:val="0064043D"/>
    <w:rsid w:val="00642E93"/>
    <w:rsid w:val="006431B1"/>
    <w:rsid w:val="006432FD"/>
    <w:rsid w:val="0066538B"/>
    <w:rsid w:val="00666F45"/>
    <w:rsid w:val="006712FC"/>
    <w:rsid w:val="00676903"/>
    <w:rsid w:val="00680DC0"/>
    <w:rsid w:val="00681B2C"/>
    <w:rsid w:val="00685D74"/>
    <w:rsid w:val="006864E5"/>
    <w:rsid w:val="00687B9D"/>
    <w:rsid w:val="00692A6E"/>
    <w:rsid w:val="00695AAE"/>
    <w:rsid w:val="00695BD0"/>
    <w:rsid w:val="00697723"/>
    <w:rsid w:val="006A12E9"/>
    <w:rsid w:val="006A1B4B"/>
    <w:rsid w:val="006A1F75"/>
    <w:rsid w:val="006A319C"/>
    <w:rsid w:val="006A3EDF"/>
    <w:rsid w:val="006A5324"/>
    <w:rsid w:val="006A59F5"/>
    <w:rsid w:val="006B0815"/>
    <w:rsid w:val="006B21CD"/>
    <w:rsid w:val="006B561F"/>
    <w:rsid w:val="006B66E1"/>
    <w:rsid w:val="006B733A"/>
    <w:rsid w:val="006B7948"/>
    <w:rsid w:val="006C085C"/>
    <w:rsid w:val="006C6331"/>
    <w:rsid w:val="006D0B86"/>
    <w:rsid w:val="006D5F6F"/>
    <w:rsid w:val="006D612F"/>
    <w:rsid w:val="006E0980"/>
    <w:rsid w:val="006E1B14"/>
    <w:rsid w:val="006E53E3"/>
    <w:rsid w:val="006E5CE7"/>
    <w:rsid w:val="006E7AF5"/>
    <w:rsid w:val="006F6BEC"/>
    <w:rsid w:val="00705043"/>
    <w:rsid w:val="00705512"/>
    <w:rsid w:val="0070625E"/>
    <w:rsid w:val="00707A79"/>
    <w:rsid w:val="00710881"/>
    <w:rsid w:val="00711DDC"/>
    <w:rsid w:val="00712218"/>
    <w:rsid w:val="0071518C"/>
    <w:rsid w:val="007201DA"/>
    <w:rsid w:val="007231A1"/>
    <w:rsid w:val="007255BB"/>
    <w:rsid w:val="00725A8C"/>
    <w:rsid w:val="00727AE3"/>
    <w:rsid w:val="007313C3"/>
    <w:rsid w:val="00734873"/>
    <w:rsid w:val="00740618"/>
    <w:rsid w:val="00740799"/>
    <w:rsid w:val="00750B91"/>
    <w:rsid w:val="00752D92"/>
    <w:rsid w:val="007546DE"/>
    <w:rsid w:val="00754733"/>
    <w:rsid w:val="007576DE"/>
    <w:rsid w:val="00757D2E"/>
    <w:rsid w:val="00763591"/>
    <w:rsid w:val="00766113"/>
    <w:rsid w:val="00771F04"/>
    <w:rsid w:val="00776DB6"/>
    <w:rsid w:val="00787061"/>
    <w:rsid w:val="007916C4"/>
    <w:rsid w:val="00793436"/>
    <w:rsid w:val="007A47F1"/>
    <w:rsid w:val="007A763E"/>
    <w:rsid w:val="007B03E0"/>
    <w:rsid w:val="007B0DF4"/>
    <w:rsid w:val="007B37B1"/>
    <w:rsid w:val="007B4367"/>
    <w:rsid w:val="007B5722"/>
    <w:rsid w:val="007B5909"/>
    <w:rsid w:val="007B5B8D"/>
    <w:rsid w:val="007C5B46"/>
    <w:rsid w:val="007D10A1"/>
    <w:rsid w:val="007D4466"/>
    <w:rsid w:val="007E33B0"/>
    <w:rsid w:val="007E3775"/>
    <w:rsid w:val="007E542F"/>
    <w:rsid w:val="007F2BFD"/>
    <w:rsid w:val="007F55FB"/>
    <w:rsid w:val="007F5F1E"/>
    <w:rsid w:val="007F7316"/>
    <w:rsid w:val="00804436"/>
    <w:rsid w:val="008141F2"/>
    <w:rsid w:val="0081576D"/>
    <w:rsid w:val="00821EE1"/>
    <w:rsid w:val="00825E5C"/>
    <w:rsid w:val="00833865"/>
    <w:rsid w:val="0083547B"/>
    <w:rsid w:val="00835F3B"/>
    <w:rsid w:val="0083623B"/>
    <w:rsid w:val="00842EF8"/>
    <w:rsid w:val="00843E39"/>
    <w:rsid w:val="00845617"/>
    <w:rsid w:val="0085007F"/>
    <w:rsid w:val="0085335E"/>
    <w:rsid w:val="008565E9"/>
    <w:rsid w:val="00856F32"/>
    <w:rsid w:val="00860AF2"/>
    <w:rsid w:val="00861454"/>
    <w:rsid w:val="00861DF4"/>
    <w:rsid w:val="00862236"/>
    <w:rsid w:val="008756DC"/>
    <w:rsid w:val="00880026"/>
    <w:rsid w:val="008819A7"/>
    <w:rsid w:val="00882109"/>
    <w:rsid w:val="00887FF9"/>
    <w:rsid w:val="00890BA1"/>
    <w:rsid w:val="008946CF"/>
    <w:rsid w:val="008949B4"/>
    <w:rsid w:val="0089674F"/>
    <w:rsid w:val="00896AB1"/>
    <w:rsid w:val="00896CA9"/>
    <w:rsid w:val="00897D92"/>
    <w:rsid w:val="008A1F5A"/>
    <w:rsid w:val="008A708F"/>
    <w:rsid w:val="008B040E"/>
    <w:rsid w:val="008B0816"/>
    <w:rsid w:val="008B0F0B"/>
    <w:rsid w:val="008B5E5D"/>
    <w:rsid w:val="008B6442"/>
    <w:rsid w:val="008C1CED"/>
    <w:rsid w:val="008C289C"/>
    <w:rsid w:val="008C28FD"/>
    <w:rsid w:val="008D06FE"/>
    <w:rsid w:val="008D4252"/>
    <w:rsid w:val="008D648C"/>
    <w:rsid w:val="008E2320"/>
    <w:rsid w:val="008F02A5"/>
    <w:rsid w:val="008F039D"/>
    <w:rsid w:val="008F1277"/>
    <w:rsid w:val="008F74F8"/>
    <w:rsid w:val="008F7528"/>
    <w:rsid w:val="00906605"/>
    <w:rsid w:val="00906CF7"/>
    <w:rsid w:val="00917730"/>
    <w:rsid w:val="00921169"/>
    <w:rsid w:val="009243C0"/>
    <w:rsid w:val="00930992"/>
    <w:rsid w:val="0093398A"/>
    <w:rsid w:val="0093622B"/>
    <w:rsid w:val="00953470"/>
    <w:rsid w:val="009539F4"/>
    <w:rsid w:val="00961AD7"/>
    <w:rsid w:val="009650D7"/>
    <w:rsid w:val="009674C9"/>
    <w:rsid w:val="00983884"/>
    <w:rsid w:val="00990346"/>
    <w:rsid w:val="0099563C"/>
    <w:rsid w:val="009A7B68"/>
    <w:rsid w:val="009B2755"/>
    <w:rsid w:val="009B324D"/>
    <w:rsid w:val="009C29E2"/>
    <w:rsid w:val="009C3CFD"/>
    <w:rsid w:val="009D01CB"/>
    <w:rsid w:val="009D03E6"/>
    <w:rsid w:val="009D6D9C"/>
    <w:rsid w:val="009D77F4"/>
    <w:rsid w:val="009E7157"/>
    <w:rsid w:val="009F2D16"/>
    <w:rsid w:val="009F44B8"/>
    <w:rsid w:val="009F75EE"/>
    <w:rsid w:val="00A006C9"/>
    <w:rsid w:val="00A01315"/>
    <w:rsid w:val="00A02941"/>
    <w:rsid w:val="00A1453B"/>
    <w:rsid w:val="00A15DC0"/>
    <w:rsid w:val="00A20272"/>
    <w:rsid w:val="00A22E5F"/>
    <w:rsid w:val="00A24CDA"/>
    <w:rsid w:val="00A26410"/>
    <w:rsid w:val="00A31405"/>
    <w:rsid w:val="00A33463"/>
    <w:rsid w:val="00A33623"/>
    <w:rsid w:val="00A36E1F"/>
    <w:rsid w:val="00A44C0E"/>
    <w:rsid w:val="00A45122"/>
    <w:rsid w:val="00A455C0"/>
    <w:rsid w:val="00A47E10"/>
    <w:rsid w:val="00A53FCD"/>
    <w:rsid w:val="00A6092A"/>
    <w:rsid w:val="00A747F7"/>
    <w:rsid w:val="00A80B3C"/>
    <w:rsid w:val="00A82F7E"/>
    <w:rsid w:val="00A90321"/>
    <w:rsid w:val="00A90FF5"/>
    <w:rsid w:val="00A912D1"/>
    <w:rsid w:val="00A917A3"/>
    <w:rsid w:val="00A95093"/>
    <w:rsid w:val="00A96016"/>
    <w:rsid w:val="00A96E86"/>
    <w:rsid w:val="00AA1F0A"/>
    <w:rsid w:val="00AA2984"/>
    <w:rsid w:val="00AA2A04"/>
    <w:rsid w:val="00AA45D9"/>
    <w:rsid w:val="00AA7F44"/>
    <w:rsid w:val="00AB488F"/>
    <w:rsid w:val="00AC268F"/>
    <w:rsid w:val="00AC52D6"/>
    <w:rsid w:val="00AC766D"/>
    <w:rsid w:val="00AD1AB9"/>
    <w:rsid w:val="00AD2C88"/>
    <w:rsid w:val="00AD33B8"/>
    <w:rsid w:val="00AD3573"/>
    <w:rsid w:val="00AD5256"/>
    <w:rsid w:val="00AD6428"/>
    <w:rsid w:val="00AD6663"/>
    <w:rsid w:val="00AD75FF"/>
    <w:rsid w:val="00AE19D7"/>
    <w:rsid w:val="00AE2C8E"/>
    <w:rsid w:val="00AE641D"/>
    <w:rsid w:val="00AF0D9B"/>
    <w:rsid w:val="00AF6D5F"/>
    <w:rsid w:val="00B01800"/>
    <w:rsid w:val="00B029B9"/>
    <w:rsid w:val="00B02ED6"/>
    <w:rsid w:val="00B040D7"/>
    <w:rsid w:val="00B05177"/>
    <w:rsid w:val="00B10773"/>
    <w:rsid w:val="00B1536F"/>
    <w:rsid w:val="00B16AAB"/>
    <w:rsid w:val="00B221F7"/>
    <w:rsid w:val="00B23D6A"/>
    <w:rsid w:val="00B263D4"/>
    <w:rsid w:val="00B272E5"/>
    <w:rsid w:val="00B31771"/>
    <w:rsid w:val="00B31E3D"/>
    <w:rsid w:val="00B31EDD"/>
    <w:rsid w:val="00B32A97"/>
    <w:rsid w:val="00B36873"/>
    <w:rsid w:val="00B411ED"/>
    <w:rsid w:val="00B45434"/>
    <w:rsid w:val="00B5008D"/>
    <w:rsid w:val="00B573BD"/>
    <w:rsid w:val="00B61D8E"/>
    <w:rsid w:val="00B6218C"/>
    <w:rsid w:val="00B7231B"/>
    <w:rsid w:val="00B86B01"/>
    <w:rsid w:val="00B87BDB"/>
    <w:rsid w:val="00B9171C"/>
    <w:rsid w:val="00B94593"/>
    <w:rsid w:val="00B95483"/>
    <w:rsid w:val="00B96389"/>
    <w:rsid w:val="00BA3B85"/>
    <w:rsid w:val="00BB1CAD"/>
    <w:rsid w:val="00BB511D"/>
    <w:rsid w:val="00BB5F32"/>
    <w:rsid w:val="00BC1B6D"/>
    <w:rsid w:val="00BC1C80"/>
    <w:rsid w:val="00BC2367"/>
    <w:rsid w:val="00BC252C"/>
    <w:rsid w:val="00BC3175"/>
    <w:rsid w:val="00BC5C1D"/>
    <w:rsid w:val="00BD2D8E"/>
    <w:rsid w:val="00BD6972"/>
    <w:rsid w:val="00BE1D0C"/>
    <w:rsid w:val="00BE2092"/>
    <w:rsid w:val="00BE2126"/>
    <w:rsid w:val="00BE43D8"/>
    <w:rsid w:val="00BE4771"/>
    <w:rsid w:val="00BF1B41"/>
    <w:rsid w:val="00BF28DB"/>
    <w:rsid w:val="00BF2978"/>
    <w:rsid w:val="00BF2ACC"/>
    <w:rsid w:val="00BF59C3"/>
    <w:rsid w:val="00BF7E2D"/>
    <w:rsid w:val="00C01124"/>
    <w:rsid w:val="00C02B4D"/>
    <w:rsid w:val="00C04DF7"/>
    <w:rsid w:val="00C072B3"/>
    <w:rsid w:val="00C105DC"/>
    <w:rsid w:val="00C11104"/>
    <w:rsid w:val="00C22053"/>
    <w:rsid w:val="00C24932"/>
    <w:rsid w:val="00C26EB2"/>
    <w:rsid w:val="00C30647"/>
    <w:rsid w:val="00C30D8B"/>
    <w:rsid w:val="00C3329F"/>
    <w:rsid w:val="00C40C4E"/>
    <w:rsid w:val="00C42433"/>
    <w:rsid w:val="00C460B9"/>
    <w:rsid w:val="00C47814"/>
    <w:rsid w:val="00C50FEC"/>
    <w:rsid w:val="00C5195B"/>
    <w:rsid w:val="00C532CE"/>
    <w:rsid w:val="00C538DE"/>
    <w:rsid w:val="00C553D9"/>
    <w:rsid w:val="00C573DE"/>
    <w:rsid w:val="00C5741C"/>
    <w:rsid w:val="00C57473"/>
    <w:rsid w:val="00C6033F"/>
    <w:rsid w:val="00C611F9"/>
    <w:rsid w:val="00C636CB"/>
    <w:rsid w:val="00C6762E"/>
    <w:rsid w:val="00C704ED"/>
    <w:rsid w:val="00C75DF7"/>
    <w:rsid w:val="00C7659D"/>
    <w:rsid w:val="00C82C79"/>
    <w:rsid w:val="00C86B2C"/>
    <w:rsid w:val="00C91B81"/>
    <w:rsid w:val="00C926ED"/>
    <w:rsid w:val="00C948FD"/>
    <w:rsid w:val="00C94E30"/>
    <w:rsid w:val="00C97CFA"/>
    <w:rsid w:val="00CA1479"/>
    <w:rsid w:val="00CA2D2F"/>
    <w:rsid w:val="00CA4C1D"/>
    <w:rsid w:val="00CA6D0D"/>
    <w:rsid w:val="00CB4B68"/>
    <w:rsid w:val="00CB5DA9"/>
    <w:rsid w:val="00CB5F6C"/>
    <w:rsid w:val="00CB6076"/>
    <w:rsid w:val="00CC1FD9"/>
    <w:rsid w:val="00CC3616"/>
    <w:rsid w:val="00CC3C55"/>
    <w:rsid w:val="00CC6A55"/>
    <w:rsid w:val="00CE4499"/>
    <w:rsid w:val="00CE6B91"/>
    <w:rsid w:val="00CE7C53"/>
    <w:rsid w:val="00CF22C5"/>
    <w:rsid w:val="00CF44B4"/>
    <w:rsid w:val="00CF5E1F"/>
    <w:rsid w:val="00D00CED"/>
    <w:rsid w:val="00D03D25"/>
    <w:rsid w:val="00D051C3"/>
    <w:rsid w:val="00D140B4"/>
    <w:rsid w:val="00D165F4"/>
    <w:rsid w:val="00D248BA"/>
    <w:rsid w:val="00D25C85"/>
    <w:rsid w:val="00D25EF8"/>
    <w:rsid w:val="00D314B0"/>
    <w:rsid w:val="00D43634"/>
    <w:rsid w:val="00D458F4"/>
    <w:rsid w:val="00D468D5"/>
    <w:rsid w:val="00D47DD8"/>
    <w:rsid w:val="00D607CC"/>
    <w:rsid w:val="00D61C77"/>
    <w:rsid w:val="00D6704B"/>
    <w:rsid w:val="00D67AB1"/>
    <w:rsid w:val="00D74270"/>
    <w:rsid w:val="00D74F14"/>
    <w:rsid w:val="00D76B4A"/>
    <w:rsid w:val="00D8447D"/>
    <w:rsid w:val="00D877A1"/>
    <w:rsid w:val="00D9156F"/>
    <w:rsid w:val="00D939B7"/>
    <w:rsid w:val="00D95035"/>
    <w:rsid w:val="00DA2E13"/>
    <w:rsid w:val="00DA3A05"/>
    <w:rsid w:val="00DA500B"/>
    <w:rsid w:val="00DA5740"/>
    <w:rsid w:val="00DA758D"/>
    <w:rsid w:val="00DB2397"/>
    <w:rsid w:val="00DB2C78"/>
    <w:rsid w:val="00DB7DB1"/>
    <w:rsid w:val="00DC10BC"/>
    <w:rsid w:val="00DC249B"/>
    <w:rsid w:val="00DC3E55"/>
    <w:rsid w:val="00DC5BE5"/>
    <w:rsid w:val="00DC6290"/>
    <w:rsid w:val="00DD2133"/>
    <w:rsid w:val="00DD73AA"/>
    <w:rsid w:val="00DD757A"/>
    <w:rsid w:val="00DE0632"/>
    <w:rsid w:val="00DF014B"/>
    <w:rsid w:val="00DF0337"/>
    <w:rsid w:val="00DF175F"/>
    <w:rsid w:val="00DF2400"/>
    <w:rsid w:val="00DF4514"/>
    <w:rsid w:val="00DF5726"/>
    <w:rsid w:val="00E03134"/>
    <w:rsid w:val="00E04664"/>
    <w:rsid w:val="00E04707"/>
    <w:rsid w:val="00E10DF3"/>
    <w:rsid w:val="00E1735A"/>
    <w:rsid w:val="00E203B2"/>
    <w:rsid w:val="00E21DEF"/>
    <w:rsid w:val="00E34EF0"/>
    <w:rsid w:val="00E35BCE"/>
    <w:rsid w:val="00E375AB"/>
    <w:rsid w:val="00E45DC0"/>
    <w:rsid w:val="00E50363"/>
    <w:rsid w:val="00E52290"/>
    <w:rsid w:val="00E54CAB"/>
    <w:rsid w:val="00E55560"/>
    <w:rsid w:val="00E61C49"/>
    <w:rsid w:val="00E622AC"/>
    <w:rsid w:val="00E6358E"/>
    <w:rsid w:val="00E65E72"/>
    <w:rsid w:val="00E77261"/>
    <w:rsid w:val="00E83E19"/>
    <w:rsid w:val="00E90095"/>
    <w:rsid w:val="00E917FB"/>
    <w:rsid w:val="00E92F07"/>
    <w:rsid w:val="00E954B9"/>
    <w:rsid w:val="00EA5215"/>
    <w:rsid w:val="00EA60A6"/>
    <w:rsid w:val="00EA7995"/>
    <w:rsid w:val="00EB21C7"/>
    <w:rsid w:val="00EB6B8A"/>
    <w:rsid w:val="00EC20D4"/>
    <w:rsid w:val="00EC3186"/>
    <w:rsid w:val="00EC412D"/>
    <w:rsid w:val="00ED0538"/>
    <w:rsid w:val="00ED13B9"/>
    <w:rsid w:val="00ED5F0B"/>
    <w:rsid w:val="00EE1258"/>
    <w:rsid w:val="00EE2458"/>
    <w:rsid w:val="00EE273F"/>
    <w:rsid w:val="00EE2BBD"/>
    <w:rsid w:val="00EE454A"/>
    <w:rsid w:val="00EE7095"/>
    <w:rsid w:val="00EE7328"/>
    <w:rsid w:val="00EF0AD9"/>
    <w:rsid w:val="00F01423"/>
    <w:rsid w:val="00F04049"/>
    <w:rsid w:val="00F100D9"/>
    <w:rsid w:val="00F10DE6"/>
    <w:rsid w:val="00F122FB"/>
    <w:rsid w:val="00F125F5"/>
    <w:rsid w:val="00F147BB"/>
    <w:rsid w:val="00F2014A"/>
    <w:rsid w:val="00F26A11"/>
    <w:rsid w:val="00F302B8"/>
    <w:rsid w:val="00F3031C"/>
    <w:rsid w:val="00F34A09"/>
    <w:rsid w:val="00F35690"/>
    <w:rsid w:val="00F43796"/>
    <w:rsid w:val="00F437D5"/>
    <w:rsid w:val="00F45717"/>
    <w:rsid w:val="00F4583E"/>
    <w:rsid w:val="00F47766"/>
    <w:rsid w:val="00F47AF9"/>
    <w:rsid w:val="00F5101D"/>
    <w:rsid w:val="00F51379"/>
    <w:rsid w:val="00F51E1B"/>
    <w:rsid w:val="00F55F13"/>
    <w:rsid w:val="00F622D4"/>
    <w:rsid w:val="00F62668"/>
    <w:rsid w:val="00F667BF"/>
    <w:rsid w:val="00F672CF"/>
    <w:rsid w:val="00F71BAA"/>
    <w:rsid w:val="00F77F08"/>
    <w:rsid w:val="00F8339E"/>
    <w:rsid w:val="00F84EB3"/>
    <w:rsid w:val="00F945B4"/>
    <w:rsid w:val="00F955B7"/>
    <w:rsid w:val="00F97C79"/>
    <w:rsid w:val="00FA0492"/>
    <w:rsid w:val="00FA50B8"/>
    <w:rsid w:val="00FB1844"/>
    <w:rsid w:val="00FB29CE"/>
    <w:rsid w:val="00FB4A4C"/>
    <w:rsid w:val="00FB4EBF"/>
    <w:rsid w:val="00FB66E8"/>
    <w:rsid w:val="00FB6780"/>
    <w:rsid w:val="00FB7076"/>
    <w:rsid w:val="00FC2D76"/>
    <w:rsid w:val="00FC3432"/>
    <w:rsid w:val="00FC427D"/>
    <w:rsid w:val="00FC4AC9"/>
    <w:rsid w:val="00FC6960"/>
    <w:rsid w:val="00FD1D2E"/>
    <w:rsid w:val="00FD5B05"/>
    <w:rsid w:val="00FE25B0"/>
    <w:rsid w:val="00FE36EF"/>
    <w:rsid w:val="00FF1463"/>
    <w:rsid w:val="00FF4871"/>
    <w:rsid w:val="00FF6B58"/>
    <w:rsid w:val="00FF75B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4ECB"/>
  <w15:docId w15:val="{F0AB471D-4112-468B-ACC9-E730DBA6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F22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C3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F6B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6B58"/>
    <w:rPr>
      <w:sz w:val="20"/>
      <w:szCs w:val="20"/>
    </w:rPr>
  </w:style>
  <w:style w:type="character" w:styleId="Odwoanieprzypisukocowego">
    <w:name w:val="endnote reference"/>
    <w:basedOn w:val="Domylnaczcionkaakapitu"/>
    <w:uiPriority w:val="99"/>
    <w:semiHidden/>
    <w:unhideWhenUsed/>
    <w:rsid w:val="00FF6B58"/>
    <w:rPr>
      <w:vertAlign w:val="superscript"/>
    </w:rPr>
  </w:style>
  <w:style w:type="paragraph" w:styleId="Akapitzlist">
    <w:name w:val="List Paragraph"/>
    <w:basedOn w:val="Normalny"/>
    <w:uiPriority w:val="34"/>
    <w:qFormat/>
    <w:rsid w:val="001E6212"/>
    <w:pPr>
      <w:ind w:left="720"/>
      <w:contextualSpacing/>
    </w:pPr>
  </w:style>
  <w:style w:type="table" w:styleId="Tabela-Siatka">
    <w:name w:val="Table Grid"/>
    <w:basedOn w:val="Standardowy"/>
    <w:uiPriority w:val="39"/>
    <w:rsid w:val="00D87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83C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3C01"/>
    <w:rPr>
      <w:sz w:val="20"/>
      <w:szCs w:val="20"/>
    </w:rPr>
  </w:style>
  <w:style w:type="character" w:styleId="Odwoanieprzypisudolnego">
    <w:name w:val="footnote reference"/>
    <w:basedOn w:val="Domylnaczcionkaakapitu"/>
    <w:uiPriority w:val="99"/>
    <w:semiHidden/>
    <w:unhideWhenUsed/>
    <w:rsid w:val="00083C01"/>
    <w:rPr>
      <w:vertAlign w:val="superscript"/>
    </w:rPr>
  </w:style>
  <w:style w:type="character" w:styleId="Odwoaniedokomentarza">
    <w:name w:val="annotation reference"/>
    <w:basedOn w:val="Domylnaczcionkaakapitu"/>
    <w:uiPriority w:val="99"/>
    <w:semiHidden/>
    <w:unhideWhenUsed/>
    <w:rsid w:val="003E4007"/>
    <w:rPr>
      <w:sz w:val="16"/>
      <w:szCs w:val="16"/>
    </w:rPr>
  </w:style>
  <w:style w:type="paragraph" w:styleId="Tekstkomentarza">
    <w:name w:val="annotation text"/>
    <w:basedOn w:val="Normalny"/>
    <w:link w:val="TekstkomentarzaZnak"/>
    <w:uiPriority w:val="99"/>
    <w:unhideWhenUsed/>
    <w:rsid w:val="003E4007"/>
    <w:pPr>
      <w:spacing w:line="240" w:lineRule="auto"/>
    </w:pPr>
    <w:rPr>
      <w:sz w:val="20"/>
      <w:szCs w:val="20"/>
    </w:rPr>
  </w:style>
  <w:style w:type="character" w:customStyle="1" w:styleId="TekstkomentarzaZnak">
    <w:name w:val="Tekst komentarza Znak"/>
    <w:basedOn w:val="Domylnaczcionkaakapitu"/>
    <w:link w:val="Tekstkomentarza"/>
    <w:uiPriority w:val="99"/>
    <w:rsid w:val="003E4007"/>
    <w:rPr>
      <w:sz w:val="20"/>
      <w:szCs w:val="20"/>
    </w:rPr>
  </w:style>
  <w:style w:type="paragraph" w:styleId="Tematkomentarza">
    <w:name w:val="annotation subject"/>
    <w:basedOn w:val="Tekstkomentarza"/>
    <w:next w:val="Tekstkomentarza"/>
    <w:link w:val="TematkomentarzaZnak"/>
    <w:uiPriority w:val="99"/>
    <w:semiHidden/>
    <w:unhideWhenUsed/>
    <w:rsid w:val="003E4007"/>
    <w:rPr>
      <w:b/>
      <w:bCs/>
    </w:rPr>
  </w:style>
  <w:style w:type="character" w:customStyle="1" w:styleId="TematkomentarzaZnak">
    <w:name w:val="Temat komentarza Znak"/>
    <w:basedOn w:val="TekstkomentarzaZnak"/>
    <w:link w:val="Tematkomentarza"/>
    <w:uiPriority w:val="99"/>
    <w:semiHidden/>
    <w:rsid w:val="003E4007"/>
    <w:rPr>
      <w:b/>
      <w:bCs/>
      <w:sz w:val="20"/>
      <w:szCs w:val="20"/>
    </w:rPr>
  </w:style>
  <w:style w:type="paragraph" w:styleId="Tekstdymka">
    <w:name w:val="Balloon Text"/>
    <w:basedOn w:val="Normalny"/>
    <w:link w:val="TekstdymkaZnak"/>
    <w:uiPriority w:val="99"/>
    <w:semiHidden/>
    <w:unhideWhenUsed/>
    <w:rsid w:val="003E40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4007"/>
    <w:rPr>
      <w:rFonts w:ascii="Segoe UI" w:hAnsi="Segoe UI" w:cs="Segoe UI"/>
      <w:sz w:val="18"/>
      <w:szCs w:val="18"/>
    </w:rPr>
  </w:style>
  <w:style w:type="character" w:styleId="Hipercze">
    <w:name w:val="Hyperlink"/>
    <w:basedOn w:val="Domylnaczcionkaakapitu"/>
    <w:uiPriority w:val="99"/>
    <w:unhideWhenUsed/>
    <w:rsid w:val="004F3366"/>
    <w:rPr>
      <w:color w:val="0563C1" w:themeColor="hyperlink"/>
      <w:u w:val="single"/>
    </w:rPr>
  </w:style>
  <w:style w:type="character" w:customStyle="1" w:styleId="Nierozpoznanawzmianka1">
    <w:name w:val="Nierozpoznana wzmianka1"/>
    <w:basedOn w:val="Domylnaczcionkaakapitu"/>
    <w:uiPriority w:val="99"/>
    <w:semiHidden/>
    <w:unhideWhenUsed/>
    <w:rsid w:val="004F3366"/>
    <w:rPr>
      <w:color w:val="605E5C"/>
      <w:shd w:val="clear" w:color="auto" w:fill="E1DFDD"/>
    </w:rPr>
  </w:style>
  <w:style w:type="character" w:styleId="UyteHipercze">
    <w:name w:val="FollowedHyperlink"/>
    <w:basedOn w:val="Domylnaczcionkaakapitu"/>
    <w:uiPriority w:val="99"/>
    <w:semiHidden/>
    <w:unhideWhenUsed/>
    <w:rsid w:val="004F3366"/>
    <w:rPr>
      <w:color w:val="954F72" w:themeColor="followedHyperlink"/>
      <w:u w:val="single"/>
    </w:rPr>
  </w:style>
  <w:style w:type="character" w:customStyle="1" w:styleId="Nagwek1Znak">
    <w:name w:val="Nagłówek 1 Znak"/>
    <w:basedOn w:val="Domylnaczcionkaakapitu"/>
    <w:link w:val="Nagwek1"/>
    <w:uiPriority w:val="9"/>
    <w:rsid w:val="00CF22C5"/>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CF22C5"/>
    <w:pPr>
      <w:outlineLvl w:val="9"/>
    </w:pPr>
    <w:rPr>
      <w:lang w:eastAsia="en-GB"/>
    </w:rPr>
  </w:style>
  <w:style w:type="character" w:customStyle="1" w:styleId="Nagwek2Znak">
    <w:name w:val="Nagłówek 2 Znak"/>
    <w:basedOn w:val="Domylnaczcionkaakapitu"/>
    <w:link w:val="Nagwek2"/>
    <w:uiPriority w:val="9"/>
    <w:rsid w:val="005C3D41"/>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241"/>
    <w:pPr>
      <w:spacing w:after="100"/>
    </w:pPr>
  </w:style>
  <w:style w:type="paragraph" w:styleId="Spistreci2">
    <w:name w:val="toc 2"/>
    <w:basedOn w:val="Normalny"/>
    <w:next w:val="Normalny"/>
    <w:autoRedefine/>
    <w:uiPriority w:val="39"/>
    <w:unhideWhenUsed/>
    <w:rsid w:val="001A6241"/>
    <w:pPr>
      <w:spacing w:after="100"/>
      <w:ind w:left="220"/>
    </w:pPr>
  </w:style>
  <w:style w:type="paragraph" w:styleId="Nagwek">
    <w:name w:val="header"/>
    <w:basedOn w:val="Normalny"/>
    <w:link w:val="NagwekZnak"/>
    <w:uiPriority w:val="99"/>
    <w:unhideWhenUsed/>
    <w:rsid w:val="001A62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6241"/>
  </w:style>
  <w:style w:type="paragraph" w:styleId="Stopka">
    <w:name w:val="footer"/>
    <w:basedOn w:val="Normalny"/>
    <w:link w:val="StopkaZnak"/>
    <w:uiPriority w:val="99"/>
    <w:unhideWhenUsed/>
    <w:rsid w:val="001A62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6241"/>
  </w:style>
  <w:style w:type="character" w:styleId="Tekstzastpczy">
    <w:name w:val="Placeholder Text"/>
    <w:basedOn w:val="Domylnaczcionkaakapitu"/>
    <w:uiPriority w:val="99"/>
    <w:semiHidden/>
    <w:rsid w:val="001673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2652">
      <w:bodyDiv w:val="1"/>
      <w:marLeft w:val="0"/>
      <w:marRight w:val="0"/>
      <w:marTop w:val="0"/>
      <w:marBottom w:val="0"/>
      <w:divBdr>
        <w:top w:val="none" w:sz="0" w:space="0" w:color="auto"/>
        <w:left w:val="none" w:sz="0" w:space="0" w:color="auto"/>
        <w:bottom w:val="none" w:sz="0" w:space="0" w:color="auto"/>
        <w:right w:val="none" w:sz="0" w:space="0" w:color="auto"/>
      </w:divBdr>
      <w:divsChild>
        <w:div w:id="2106949121">
          <w:marLeft w:val="0"/>
          <w:marRight w:val="0"/>
          <w:marTop w:val="0"/>
          <w:marBottom w:val="0"/>
          <w:divBdr>
            <w:top w:val="none" w:sz="0" w:space="0" w:color="auto"/>
            <w:left w:val="none" w:sz="0" w:space="0" w:color="auto"/>
            <w:bottom w:val="none" w:sz="0" w:space="0" w:color="auto"/>
            <w:right w:val="none" w:sz="0" w:space="0" w:color="auto"/>
          </w:divBdr>
        </w:div>
      </w:divsChild>
    </w:div>
    <w:div w:id="265770740">
      <w:bodyDiv w:val="1"/>
      <w:marLeft w:val="0"/>
      <w:marRight w:val="0"/>
      <w:marTop w:val="0"/>
      <w:marBottom w:val="0"/>
      <w:divBdr>
        <w:top w:val="none" w:sz="0" w:space="0" w:color="auto"/>
        <w:left w:val="none" w:sz="0" w:space="0" w:color="auto"/>
        <w:bottom w:val="none" w:sz="0" w:space="0" w:color="auto"/>
        <w:right w:val="none" w:sz="0" w:space="0" w:color="auto"/>
      </w:divBdr>
      <w:divsChild>
        <w:div w:id="201602729">
          <w:marLeft w:val="0"/>
          <w:marRight w:val="0"/>
          <w:marTop w:val="0"/>
          <w:marBottom w:val="0"/>
          <w:divBdr>
            <w:top w:val="none" w:sz="0" w:space="0" w:color="auto"/>
            <w:left w:val="none" w:sz="0" w:space="0" w:color="auto"/>
            <w:bottom w:val="none" w:sz="0" w:space="0" w:color="auto"/>
            <w:right w:val="none" w:sz="0" w:space="0" w:color="auto"/>
          </w:divBdr>
        </w:div>
      </w:divsChild>
    </w:div>
    <w:div w:id="515392173">
      <w:bodyDiv w:val="1"/>
      <w:marLeft w:val="0"/>
      <w:marRight w:val="0"/>
      <w:marTop w:val="0"/>
      <w:marBottom w:val="0"/>
      <w:divBdr>
        <w:top w:val="none" w:sz="0" w:space="0" w:color="auto"/>
        <w:left w:val="none" w:sz="0" w:space="0" w:color="auto"/>
        <w:bottom w:val="none" w:sz="0" w:space="0" w:color="auto"/>
        <w:right w:val="none" w:sz="0" w:space="0" w:color="auto"/>
      </w:divBdr>
      <w:divsChild>
        <w:div w:id="1699622509">
          <w:marLeft w:val="0"/>
          <w:marRight w:val="0"/>
          <w:marTop w:val="0"/>
          <w:marBottom w:val="0"/>
          <w:divBdr>
            <w:top w:val="none" w:sz="0" w:space="0" w:color="auto"/>
            <w:left w:val="none" w:sz="0" w:space="0" w:color="auto"/>
            <w:bottom w:val="none" w:sz="0" w:space="0" w:color="auto"/>
            <w:right w:val="none" w:sz="0" w:space="0" w:color="auto"/>
          </w:divBdr>
        </w:div>
      </w:divsChild>
    </w:div>
    <w:div w:id="693768532">
      <w:bodyDiv w:val="1"/>
      <w:marLeft w:val="0"/>
      <w:marRight w:val="0"/>
      <w:marTop w:val="0"/>
      <w:marBottom w:val="0"/>
      <w:divBdr>
        <w:top w:val="none" w:sz="0" w:space="0" w:color="auto"/>
        <w:left w:val="none" w:sz="0" w:space="0" w:color="auto"/>
        <w:bottom w:val="none" w:sz="0" w:space="0" w:color="auto"/>
        <w:right w:val="none" w:sz="0" w:space="0" w:color="auto"/>
      </w:divBdr>
      <w:divsChild>
        <w:div w:id="1711808185">
          <w:marLeft w:val="0"/>
          <w:marRight w:val="0"/>
          <w:marTop w:val="0"/>
          <w:marBottom w:val="0"/>
          <w:divBdr>
            <w:top w:val="none" w:sz="0" w:space="0" w:color="auto"/>
            <w:left w:val="none" w:sz="0" w:space="0" w:color="auto"/>
            <w:bottom w:val="none" w:sz="0" w:space="0" w:color="auto"/>
            <w:right w:val="none" w:sz="0" w:space="0" w:color="auto"/>
          </w:divBdr>
        </w:div>
      </w:divsChild>
    </w:div>
    <w:div w:id="970671052">
      <w:bodyDiv w:val="1"/>
      <w:marLeft w:val="0"/>
      <w:marRight w:val="0"/>
      <w:marTop w:val="0"/>
      <w:marBottom w:val="0"/>
      <w:divBdr>
        <w:top w:val="none" w:sz="0" w:space="0" w:color="auto"/>
        <w:left w:val="none" w:sz="0" w:space="0" w:color="auto"/>
        <w:bottom w:val="none" w:sz="0" w:space="0" w:color="auto"/>
        <w:right w:val="none" w:sz="0" w:space="0" w:color="auto"/>
      </w:divBdr>
      <w:divsChild>
        <w:div w:id="184445117">
          <w:marLeft w:val="0"/>
          <w:marRight w:val="0"/>
          <w:marTop w:val="0"/>
          <w:marBottom w:val="0"/>
          <w:divBdr>
            <w:top w:val="none" w:sz="0" w:space="0" w:color="auto"/>
            <w:left w:val="none" w:sz="0" w:space="0" w:color="auto"/>
            <w:bottom w:val="none" w:sz="0" w:space="0" w:color="auto"/>
            <w:right w:val="none" w:sz="0" w:space="0" w:color="auto"/>
          </w:divBdr>
        </w:div>
      </w:divsChild>
    </w:div>
    <w:div w:id="1127041006">
      <w:bodyDiv w:val="1"/>
      <w:marLeft w:val="0"/>
      <w:marRight w:val="0"/>
      <w:marTop w:val="0"/>
      <w:marBottom w:val="0"/>
      <w:divBdr>
        <w:top w:val="none" w:sz="0" w:space="0" w:color="auto"/>
        <w:left w:val="none" w:sz="0" w:space="0" w:color="auto"/>
        <w:bottom w:val="none" w:sz="0" w:space="0" w:color="auto"/>
        <w:right w:val="none" w:sz="0" w:space="0" w:color="auto"/>
      </w:divBdr>
      <w:divsChild>
        <w:div w:id="980621726">
          <w:marLeft w:val="0"/>
          <w:marRight w:val="0"/>
          <w:marTop w:val="0"/>
          <w:marBottom w:val="0"/>
          <w:divBdr>
            <w:top w:val="none" w:sz="0" w:space="0" w:color="auto"/>
            <w:left w:val="none" w:sz="0" w:space="0" w:color="auto"/>
            <w:bottom w:val="none" w:sz="0" w:space="0" w:color="auto"/>
            <w:right w:val="none" w:sz="0" w:space="0" w:color="auto"/>
          </w:divBdr>
        </w:div>
      </w:divsChild>
    </w:div>
    <w:div w:id="1220825841">
      <w:bodyDiv w:val="1"/>
      <w:marLeft w:val="0"/>
      <w:marRight w:val="0"/>
      <w:marTop w:val="0"/>
      <w:marBottom w:val="0"/>
      <w:divBdr>
        <w:top w:val="none" w:sz="0" w:space="0" w:color="auto"/>
        <w:left w:val="none" w:sz="0" w:space="0" w:color="auto"/>
        <w:bottom w:val="none" w:sz="0" w:space="0" w:color="auto"/>
        <w:right w:val="none" w:sz="0" w:space="0" w:color="auto"/>
      </w:divBdr>
      <w:divsChild>
        <w:div w:id="573904119">
          <w:marLeft w:val="0"/>
          <w:marRight w:val="0"/>
          <w:marTop w:val="0"/>
          <w:marBottom w:val="0"/>
          <w:divBdr>
            <w:top w:val="none" w:sz="0" w:space="0" w:color="auto"/>
            <w:left w:val="none" w:sz="0" w:space="0" w:color="auto"/>
            <w:bottom w:val="none" w:sz="0" w:space="0" w:color="auto"/>
            <w:right w:val="none" w:sz="0" w:space="0" w:color="auto"/>
          </w:divBdr>
        </w:div>
      </w:divsChild>
    </w:div>
    <w:div w:id="1504541185">
      <w:bodyDiv w:val="1"/>
      <w:marLeft w:val="0"/>
      <w:marRight w:val="0"/>
      <w:marTop w:val="0"/>
      <w:marBottom w:val="0"/>
      <w:divBdr>
        <w:top w:val="none" w:sz="0" w:space="0" w:color="auto"/>
        <w:left w:val="none" w:sz="0" w:space="0" w:color="auto"/>
        <w:bottom w:val="none" w:sz="0" w:space="0" w:color="auto"/>
        <w:right w:val="none" w:sz="0" w:space="0" w:color="auto"/>
      </w:divBdr>
      <w:divsChild>
        <w:div w:id="1200165664">
          <w:marLeft w:val="0"/>
          <w:marRight w:val="0"/>
          <w:marTop w:val="0"/>
          <w:marBottom w:val="0"/>
          <w:divBdr>
            <w:top w:val="none" w:sz="0" w:space="0" w:color="auto"/>
            <w:left w:val="none" w:sz="0" w:space="0" w:color="auto"/>
            <w:bottom w:val="none" w:sz="0" w:space="0" w:color="auto"/>
            <w:right w:val="none" w:sz="0" w:space="0" w:color="auto"/>
          </w:divBdr>
        </w:div>
        <w:div w:id="1689940422">
          <w:marLeft w:val="0"/>
          <w:marRight w:val="0"/>
          <w:marTop w:val="0"/>
          <w:marBottom w:val="0"/>
          <w:divBdr>
            <w:top w:val="none" w:sz="0" w:space="0" w:color="auto"/>
            <w:left w:val="none" w:sz="0" w:space="0" w:color="auto"/>
            <w:bottom w:val="none" w:sz="0" w:space="0" w:color="auto"/>
            <w:right w:val="none" w:sz="0" w:space="0" w:color="auto"/>
          </w:divBdr>
          <w:divsChild>
            <w:div w:id="1016690235">
              <w:marLeft w:val="0"/>
              <w:marRight w:val="0"/>
              <w:marTop w:val="0"/>
              <w:marBottom w:val="0"/>
              <w:divBdr>
                <w:top w:val="none" w:sz="0" w:space="0" w:color="auto"/>
                <w:left w:val="none" w:sz="0" w:space="0" w:color="auto"/>
                <w:bottom w:val="none" w:sz="0" w:space="0" w:color="auto"/>
                <w:right w:val="none" w:sz="0" w:space="0" w:color="auto"/>
              </w:divBdr>
            </w:div>
          </w:divsChild>
        </w:div>
        <w:div w:id="2034114414">
          <w:marLeft w:val="0"/>
          <w:marRight w:val="0"/>
          <w:marTop w:val="0"/>
          <w:marBottom w:val="0"/>
          <w:divBdr>
            <w:top w:val="none" w:sz="0" w:space="0" w:color="auto"/>
            <w:left w:val="none" w:sz="0" w:space="0" w:color="auto"/>
            <w:bottom w:val="none" w:sz="0" w:space="0" w:color="auto"/>
            <w:right w:val="none" w:sz="0" w:space="0" w:color="auto"/>
          </w:divBdr>
          <w:divsChild>
            <w:div w:id="14405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5661">
      <w:bodyDiv w:val="1"/>
      <w:marLeft w:val="0"/>
      <w:marRight w:val="0"/>
      <w:marTop w:val="0"/>
      <w:marBottom w:val="0"/>
      <w:divBdr>
        <w:top w:val="none" w:sz="0" w:space="0" w:color="auto"/>
        <w:left w:val="none" w:sz="0" w:space="0" w:color="auto"/>
        <w:bottom w:val="none" w:sz="0" w:space="0" w:color="auto"/>
        <w:right w:val="none" w:sz="0" w:space="0" w:color="auto"/>
      </w:divBdr>
      <w:divsChild>
        <w:div w:id="1720782437">
          <w:marLeft w:val="0"/>
          <w:marRight w:val="0"/>
          <w:marTop w:val="0"/>
          <w:marBottom w:val="0"/>
          <w:divBdr>
            <w:top w:val="none" w:sz="0" w:space="0" w:color="auto"/>
            <w:left w:val="none" w:sz="0" w:space="0" w:color="auto"/>
            <w:bottom w:val="none" w:sz="0" w:space="0" w:color="auto"/>
            <w:right w:val="none" w:sz="0" w:space="0" w:color="auto"/>
          </w:divBdr>
        </w:div>
        <w:div w:id="1078284662">
          <w:marLeft w:val="0"/>
          <w:marRight w:val="0"/>
          <w:marTop w:val="0"/>
          <w:marBottom w:val="0"/>
          <w:divBdr>
            <w:top w:val="none" w:sz="0" w:space="0" w:color="auto"/>
            <w:left w:val="none" w:sz="0" w:space="0" w:color="auto"/>
            <w:bottom w:val="none" w:sz="0" w:space="0" w:color="auto"/>
            <w:right w:val="none" w:sz="0" w:space="0" w:color="auto"/>
          </w:divBdr>
        </w:div>
        <w:div w:id="785808952">
          <w:marLeft w:val="0"/>
          <w:marRight w:val="0"/>
          <w:marTop w:val="0"/>
          <w:marBottom w:val="0"/>
          <w:divBdr>
            <w:top w:val="none" w:sz="0" w:space="0" w:color="auto"/>
            <w:left w:val="none" w:sz="0" w:space="0" w:color="auto"/>
            <w:bottom w:val="none" w:sz="0" w:space="0" w:color="auto"/>
            <w:right w:val="none" w:sz="0" w:space="0" w:color="auto"/>
          </w:divBdr>
        </w:div>
        <w:div w:id="1623222488">
          <w:marLeft w:val="0"/>
          <w:marRight w:val="0"/>
          <w:marTop w:val="0"/>
          <w:marBottom w:val="0"/>
          <w:divBdr>
            <w:top w:val="none" w:sz="0" w:space="0" w:color="auto"/>
            <w:left w:val="none" w:sz="0" w:space="0" w:color="auto"/>
            <w:bottom w:val="none" w:sz="0" w:space="0" w:color="auto"/>
            <w:right w:val="none" w:sz="0" w:space="0" w:color="auto"/>
          </w:divBdr>
        </w:div>
      </w:divsChild>
    </w:div>
    <w:div w:id="1538274520">
      <w:bodyDiv w:val="1"/>
      <w:marLeft w:val="0"/>
      <w:marRight w:val="0"/>
      <w:marTop w:val="0"/>
      <w:marBottom w:val="0"/>
      <w:divBdr>
        <w:top w:val="none" w:sz="0" w:space="0" w:color="auto"/>
        <w:left w:val="none" w:sz="0" w:space="0" w:color="auto"/>
        <w:bottom w:val="none" w:sz="0" w:space="0" w:color="auto"/>
        <w:right w:val="none" w:sz="0" w:space="0" w:color="auto"/>
      </w:divBdr>
      <w:divsChild>
        <w:div w:id="921833155">
          <w:marLeft w:val="0"/>
          <w:marRight w:val="0"/>
          <w:marTop w:val="0"/>
          <w:marBottom w:val="0"/>
          <w:divBdr>
            <w:top w:val="none" w:sz="0" w:space="0" w:color="auto"/>
            <w:left w:val="none" w:sz="0" w:space="0" w:color="auto"/>
            <w:bottom w:val="none" w:sz="0" w:space="0" w:color="auto"/>
            <w:right w:val="none" w:sz="0" w:space="0" w:color="auto"/>
          </w:divBdr>
        </w:div>
      </w:divsChild>
    </w:div>
    <w:div w:id="1694189741">
      <w:bodyDiv w:val="1"/>
      <w:marLeft w:val="0"/>
      <w:marRight w:val="0"/>
      <w:marTop w:val="0"/>
      <w:marBottom w:val="0"/>
      <w:divBdr>
        <w:top w:val="none" w:sz="0" w:space="0" w:color="auto"/>
        <w:left w:val="none" w:sz="0" w:space="0" w:color="auto"/>
        <w:bottom w:val="none" w:sz="0" w:space="0" w:color="auto"/>
        <w:right w:val="none" w:sz="0" w:space="0" w:color="auto"/>
      </w:divBdr>
      <w:divsChild>
        <w:div w:id="1311785554">
          <w:marLeft w:val="0"/>
          <w:marRight w:val="0"/>
          <w:marTop w:val="0"/>
          <w:marBottom w:val="0"/>
          <w:divBdr>
            <w:top w:val="none" w:sz="0" w:space="0" w:color="auto"/>
            <w:left w:val="none" w:sz="0" w:space="0" w:color="auto"/>
            <w:bottom w:val="none" w:sz="0" w:space="0" w:color="auto"/>
            <w:right w:val="none" w:sz="0" w:space="0" w:color="auto"/>
          </w:divBdr>
        </w:div>
      </w:divsChild>
    </w:div>
    <w:div w:id="1892112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8973">
          <w:marLeft w:val="0"/>
          <w:marRight w:val="0"/>
          <w:marTop w:val="0"/>
          <w:marBottom w:val="0"/>
          <w:divBdr>
            <w:top w:val="none" w:sz="0" w:space="0" w:color="auto"/>
            <w:left w:val="none" w:sz="0" w:space="0" w:color="auto"/>
            <w:bottom w:val="none" w:sz="0" w:space="0" w:color="auto"/>
            <w:right w:val="none" w:sz="0" w:space="0" w:color="auto"/>
          </w:divBdr>
        </w:div>
      </w:divsChild>
    </w:div>
    <w:div w:id="1901944168">
      <w:bodyDiv w:val="1"/>
      <w:marLeft w:val="0"/>
      <w:marRight w:val="0"/>
      <w:marTop w:val="0"/>
      <w:marBottom w:val="0"/>
      <w:divBdr>
        <w:top w:val="none" w:sz="0" w:space="0" w:color="auto"/>
        <w:left w:val="none" w:sz="0" w:space="0" w:color="auto"/>
        <w:bottom w:val="none" w:sz="0" w:space="0" w:color="auto"/>
        <w:right w:val="none" w:sz="0" w:space="0" w:color="auto"/>
      </w:divBdr>
      <w:divsChild>
        <w:div w:id="1508015890">
          <w:marLeft w:val="0"/>
          <w:marRight w:val="0"/>
          <w:marTop w:val="0"/>
          <w:marBottom w:val="0"/>
          <w:divBdr>
            <w:top w:val="none" w:sz="0" w:space="0" w:color="auto"/>
            <w:left w:val="none" w:sz="0" w:space="0" w:color="auto"/>
            <w:bottom w:val="none" w:sz="0" w:space="0" w:color="auto"/>
            <w:right w:val="none" w:sz="0" w:space="0" w:color="auto"/>
          </w:divBdr>
        </w:div>
      </w:divsChild>
    </w:div>
    <w:div w:id="1953590306">
      <w:bodyDiv w:val="1"/>
      <w:marLeft w:val="0"/>
      <w:marRight w:val="0"/>
      <w:marTop w:val="0"/>
      <w:marBottom w:val="0"/>
      <w:divBdr>
        <w:top w:val="none" w:sz="0" w:space="0" w:color="auto"/>
        <w:left w:val="none" w:sz="0" w:space="0" w:color="auto"/>
        <w:bottom w:val="none" w:sz="0" w:space="0" w:color="auto"/>
        <w:right w:val="none" w:sz="0" w:space="0" w:color="auto"/>
      </w:divBdr>
      <w:divsChild>
        <w:div w:id="1163280732">
          <w:marLeft w:val="0"/>
          <w:marRight w:val="0"/>
          <w:marTop w:val="0"/>
          <w:marBottom w:val="0"/>
          <w:divBdr>
            <w:top w:val="none" w:sz="0" w:space="0" w:color="auto"/>
            <w:left w:val="none" w:sz="0" w:space="0" w:color="auto"/>
            <w:bottom w:val="none" w:sz="0" w:space="0" w:color="auto"/>
            <w:right w:val="none" w:sz="0" w:space="0" w:color="auto"/>
          </w:divBdr>
        </w:div>
      </w:divsChild>
    </w:div>
    <w:div w:id="1957907556">
      <w:bodyDiv w:val="1"/>
      <w:marLeft w:val="0"/>
      <w:marRight w:val="0"/>
      <w:marTop w:val="0"/>
      <w:marBottom w:val="0"/>
      <w:divBdr>
        <w:top w:val="none" w:sz="0" w:space="0" w:color="auto"/>
        <w:left w:val="none" w:sz="0" w:space="0" w:color="auto"/>
        <w:bottom w:val="none" w:sz="0" w:space="0" w:color="auto"/>
        <w:right w:val="none" w:sz="0" w:space="0" w:color="auto"/>
      </w:divBdr>
      <w:divsChild>
        <w:div w:id="1376614948">
          <w:marLeft w:val="0"/>
          <w:marRight w:val="0"/>
          <w:marTop w:val="0"/>
          <w:marBottom w:val="0"/>
          <w:divBdr>
            <w:top w:val="none" w:sz="0" w:space="0" w:color="auto"/>
            <w:left w:val="none" w:sz="0" w:space="0" w:color="auto"/>
            <w:bottom w:val="none" w:sz="0" w:space="0" w:color="auto"/>
            <w:right w:val="none" w:sz="0" w:space="0" w:color="auto"/>
          </w:divBdr>
        </w:div>
        <w:div w:id="890193084">
          <w:marLeft w:val="0"/>
          <w:marRight w:val="0"/>
          <w:marTop w:val="0"/>
          <w:marBottom w:val="0"/>
          <w:divBdr>
            <w:top w:val="none" w:sz="0" w:space="0" w:color="auto"/>
            <w:left w:val="none" w:sz="0" w:space="0" w:color="auto"/>
            <w:bottom w:val="none" w:sz="0" w:space="0" w:color="auto"/>
            <w:right w:val="none" w:sz="0" w:space="0" w:color="auto"/>
          </w:divBdr>
          <w:divsChild>
            <w:div w:id="18913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7015">
      <w:bodyDiv w:val="1"/>
      <w:marLeft w:val="0"/>
      <w:marRight w:val="0"/>
      <w:marTop w:val="0"/>
      <w:marBottom w:val="0"/>
      <w:divBdr>
        <w:top w:val="none" w:sz="0" w:space="0" w:color="auto"/>
        <w:left w:val="none" w:sz="0" w:space="0" w:color="auto"/>
        <w:bottom w:val="none" w:sz="0" w:space="0" w:color="auto"/>
        <w:right w:val="none" w:sz="0" w:space="0" w:color="auto"/>
      </w:divBdr>
      <w:divsChild>
        <w:div w:id="2051299420">
          <w:marLeft w:val="0"/>
          <w:marRight w:val="0"/>
          <w:marTop w:val="0"/>
          <w:marBottom w:val="0"/>
          <w:divBdr>
            <w:top w:val="none" w:sz="0" w:space="0" w:color="auto"/>
            <w:left w:val="none" w:sz="0" w:space="0" w:color="auto"/>
            <w:bottom w:val="none" w:sz="0" w:space="0" w:color="auto"/>
            <w:right w:val="none" w:sz="0" w:space="0" w:color="auto"/>
          </w:divBdr>
        </w:div>
      </w:divsChild>
    </w:div>
    <w:div w:id="2063209051">
      <w:bodyDiv w:val="1"/>
      <w:marLeft w:val="0"/>
      <w:marRight w:val="0"/>
      <w:marTop w:val="0"/>
      <w:marBottom w:val="0"/>
      <w:divBdr>
        <w:top w:val="none" w:sz="0" w:space="0" w:color="auto"/>
        <w:left w:val="none" w:sz="0" w:space="0" w:color="auto"/>
        <w:bottom w:val="none" w:sz="0" w:space="0" w:color="auto"/>
        <w:right w:val="none" w:sz="0" w:space="0" w:color="auto"/>
      </w:divBdr>
      <w:divsChild>
        <w:div w:id="203832805">
          <w:marLeft w:val="0"/>
          <w:marRight w:val="0"/>
          <w:marTop w:val="0"/>
          <w:marBottom w:val="0"/>
          <w:divBdr>
            <w:top w:val="none" w:sz="0" w:space="0" w:color="auto"/>
            <w:left w:val="none" w:sz="0" w:space="0" w:color="auto"/>
            <w:bottom w:val="none" w:sz="0" w:space="0" w:color="auto"/>
            <w:right w:val="none" w:sz="0" w:space="0" w:color="auto"/>
          </w:divBdr>
        </w:div>
        <w:div w:id="546839263">
          <w:marLeft w:val="0"/>
          <w:marRight w:val="0"/>
          <w:marTop w:val="0"/>
          <w:marBottom w:val="0"/>
          <w:divBdr>
            <w:top w:val="none" w:sz="0" w:space="0" w:color="auto"/>
            <w:left w:val="none" w:sz="0" w:space="0" w:color="auto"/>
            <w:bottom w:val="none" w:sz="0" w:space="0" w:color="auto"/>
            <w:right w:val="none" w:sz="0" w:space="0" w:color="auto"/>
          </w:divBdr>
        </w:div>
        <w:div w:id="2103452310">
          <w:marLeft w:val="0"/>
          <w:marRight w:val="0"/>
          <w:marTop w:val="0"/>
          <w:marBottom w:val="0"/>
          <w:divBdr>
            <w:top w:val="none" w:sz="0" w:space="0" w:color="auto"/>
            <w:left w:val="none" w:sz="0" w:space="0" w:color="auto"/>
            <w:bottom w:val="none" w:sz="0" w:space="0" w:color="auto"/>
            <w:right w:val="none" w:sz="0" w:space="0" w:color="auto"/>
          </w:divBdr>
        </w:div>
        <w:div w:id="167834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4B01-AEFD-48EB-9DAE-EDABFCC1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14181</Words>
  <Characters>85092</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Kamcia</dc:creator>
  <cp:lastModifiedBy>Piotr Korzecki</cp:lastModifiedBy>
  <cp:revision>3</cp:revision>
  <dcterms:created xsi:type="dcterms:W3CDTF">2022-11-28T15:54:00Z</dcterms:created>
  <dcterms:modified xsi:type="dcterms:W3CDTF">2022-11-29T11:19:00Z</dcterms:modified>
</cp:coreProperties>
</file>