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95" w:rsidRDefault="00F86695">
      <w:pPr>
        <w:rPr>
          <w:rStyle w:val="Pogrubienie"/>
          <w:rFonts w:ascii="Open Sans" w:hAnsi="Open Sans" w:cs="Open Sans"/>
          <w:color w:val="1B1B1B"/>
          <w:shd w:val="clear" w:color="auto" w:fill="FFFFFF"/>
        </w:rPr>
      </w:pPr>
      <w:r>
        <w:rPr>
          <w:rStyle w:val="Pogrubienie"/>
          <w:rFonts w:ascii="Open Sans" w:hAnsi="Open Sans" w:cs="Open Sans"/>
          <w:color w:val="1B1B1B"/>
          <w:shd w:val="clear" w:color="auto" w:fill="FFFFFF"/>
        </w:rPr>
        <w:t>Link do postępowania „Wykonywanie usług z zakresu gospodarki leśnej w Nadleśnictwie Pułtusk w roku 2023</w:t>
      </w:r>
      <w:r w:rsidR="00E85D0C">
        <w:rPr>
          <w:rStyle w:val="Pogrubienie"/>
          <w:rFonts w:ascii="Open Sans" w:hAnsi="Open Sans" w:cs="Open Sans"/>
          <w:color w:val="1B1B1B"/>
          <w:shd w:val="clear" w:color="auto" w:fill="FFFFFF"/>
        </w:rPr>
        <w:t xml:space="preserve"> pakiety nr 3 i 5</w:t>
      </w:r>
      <w:r>
        <w:rPr>
          <w:rStyle w:val="Pogrubienie"/>
          <w:rFonts w:ascii="Open Sans" w:hAnsi="Open Sans" w:cs="Open Sans"/>
          <w:color w:val="1B1B1B"/>
          <w:shd w:val="clear" w:color="auto" w:fill="FFFFFF"/>
        </w:rPr>
        <w:t>”</w:t>
      </w:r>
    </w:p>
    <w:p w:rsidR="00F86695" w:rsidRDefault="00F86695">
      <w:pPr>
        <w:rPr>
          <w:rStyle w:val="Pogrubienie"/>
          <w:rFonts w:ascii="Open Sans" w:hAnsi="Open Sans" w:cs="Open Sans"/>
          <w:color w:val="1B1B1B"/>
          <w:shd w:val="clear" w:color="auto" w:fill="FFFFFF"/>
        </w:rPr>
      </w:pPr>
    </w:p>
    <w:p w:rsidR="00513088" w:rsidRDefault="00E85D0C" w:rsidP="00E85D0C">
      <w:r w:rsidRPr="00641EE1">
        <w:rPr>
          <w:rStyle w:val="Hipercze"/>
          <w:rFonts w:ascii="Arial" w:hAnsi="Arial" w:cs="Arial"/>
          <w:shd w:val="clear" w:color="auto" w:fill="FFFFFF"/>
        </w:rPr>
        <w:t>https://ezamowienia.gov.pl/mp-client/tenders/ocds-148610-97e05031-8c17-11ed-94da-6ae0fe5e7159</w:t>
      </w:r>
      <w:bookmarkStart w:id="0" w:name="_GoBack"/>
      <w:bookmarkEnd w:id="0"/>
    </w:p>
    <w:sectPr w:rsidR="0051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95"/>
    <w:rsid w:val="00187C5A"/>
    <w:rsid w:val="00513088"/>
    <w:rsid w:val="00E85D0C"/>
    <w:rsid w:val="00F8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797C0-12CA-45AE-8EAF-B3BB4A7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8669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86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Michalik</dc:creator>
  <cp:keywords/>
  <dc:description/>
  <cp:lastModifiedBy>Andrzej Michalik</cp:lastModifiedBy>
  <cp:revision>3</cp:revision>
  <dcterms:created xsi:type="dcterms:W3CDTF">2022-11-04T09:14:00Z</dcterms:created>
  <dcterms:modified xsi:type="dcterms:W3CDTF">2023-01-09T09:04:00Z</dcterms:modified>
</cp:coreProperties>
</file>