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5AE5" w14:textId="77777777" w:rsidR="002C5784" w:rsidRPr="0070203C" w:rsidRDefault="002C5784" w:rsidP="001867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012F8" w14:textId="789CA776" w:rsidR="005273F4" w:rsidRPr="0070203C" w:rsidRDefault="00011DE8" w:rsidP="002111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03C"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14:paraId="573C7590" w14:textId="77777777" w:rsidR="003B4D23" w:rsidRPr="0070203C" w:rsidRDefault="00345D76" w:rsidP="00D76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6001672"/>
      <w:r w:rsidRPr="0070203C">
        <w:rPr>
          <w:rFonts w:ascii="Times New Roman" w:hAnsi="Times New Roman" w:cs="Times New Roman"/>
          <w:b/>
          <w:bCs/>
          <w:sz w:val="24"/>
          <w:szCs w:val="24"/>
        </w:rPr>
        <w:t>W POSTĘPOWANIU ADMINISTRACYJNYM</w:t>
      </w:r>
      <w:r w:rsidR="002334DA" w:rsidRPr="007020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ECCAB7" w14:textId="6201DBFB" w:rsidR="00E25E28" w:rsidRPr="006E0DBD" w:rsidRDefault="006E0DBD" w:rsidP="007020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DBD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bookmarkEnd w:id="0"/>
      <w:r w:rsidRPr="006E0DBD">
        <w:rPr>
          <w:rFonts w:ascii="Times New Roman" w:hAnsi="Times New Roman" w:cs="Times New Roman"/>
          <w:b/>
          <w:bCs/>
          <w:sz w:val="24"/>
          <w:szCs w:val="24"/>
        </w:rPr>
        <w:t>SPRAWACH ZAŁATWIANYCH MILCZĄCO</w:t>
      </w:r>
    </w:p>
    <w:p w14:paraId="3E353B7F" w14:textId="77777777" w:rsidR="0070203C" w:rsidRPr="0070203C" w:rsidRDefault="0070203C" w:rsidP="007020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784" w:rsidRPr="0070203C" w14:paraId="62F4E7A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1AA5BA9D" w14:textId="6B412E85" w:rsidR="002C5784" w:rsidRPr="0070203C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Administrator Danych Osobowych</w:t>
            </w:r>
            <w:r w:rsidR="00B16E78"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kontakt</w:t>
            </w:r>
            <w:r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C5784" w:rsidRPr="0070203C" w14:paraId="422BED0F" w14:textId="77777777" w:rsidTr="00A570BE">
        <w:tc>
          <w:tcPr>
            <w:tcW w:w="9062" w:type="dxa"/>
          </w:tcPr>
          <w:p w14:paraId="19969DAE" w14:textId="42919C66" w:rsidR="002C5784" w:rsidRPr="0070203C" w:rsidRDefault="00F4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Komendant Powiatowy Państwowej Straży Pożarnej w Zgorzelcu, ul. Bohaterów II Armii Wojska Polskiego 5C, 59-900 Zgorzelec, e-mail: </w:t>
            </w:r>
            <w:hyperlink r:id="rId5" w:history="1">
              <w:r w:rsidRPr="0090512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kpzgorzelec@kwpsp.wroc.pl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5784" w:rsidRPr="0070203C" w14:paraId="5AF5FFF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E854D5E" w14:textId="575D2334" w:rsidR="002C5784" w:rsidRPr="0070203C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kontaktowe Inspektora Ochrony Danych:</w:t>
            </w:r>
          </w:p>
        </w:tc>
      </w:tr>
      <w:tr w:rsidR="002C5784" w:rsidRPr="0070203C" w14:paraId="27DE648C" w14:textId="77777777" w:rsidTr="00A570BE">
        <w:tc>
          <w:tcPr>
            <w:tcW w:w="9062" w:type="dxa"/>
          </w:tcPr>
          <w:p w14:paraId="7C92D410" w14:textId="03A5807C" w:rsidR="002C5784" w:rsidRPr="0070203C" w:rsidRDefault="002C57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 celu zapewnienia bezpieczeństwa przetwarzania danych osobowych oraz ułatwienia kontaktu w zakresie realizacji praw osób, których dane dotyczą może Pani/Pan skontaktować się z wyznaczonym przez Administratora Inspektorem Ochrony Danych  telefonicznie pod nr tel. 71 3682213, e-mail: </w:t>
            </w:r>
            <w:hyperlink r:id="rId6" w:history="1">
              <w:r w:rsidRPr="0070203C">
                <w:rPr>
                  <w:rStyle w:val="Hipercze"/>
                  <w:rFonts w:ascii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iod@kwpsp.wroc.pl</w:t>
              </w:r>
            </w:hyperlink>
            <w:r w:rsidRPr="0070203C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. lub listownie na adres: Komenda Wojewódzka PSP we Wrocławiu, ul. Borowska 138, 50-552 Wrocław</w:t>
            </w:r>
          </w:p>
        </w:tc>
      </w:tr>
      <w:tr w:rsidR="002C5784" w:rsidRPr="0070203C" w14:paraId="013FAB0E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2791037D" w14:textId="13A6DBAC" w:rsidR="002C5784" w:rsidRPr="0070203C" w:rsidRDefault="002C5784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i podstawy prawne przetwarzania danych osobowych:</w:t>
            </w:r>
          </w:p>
        </w:tc>
      </w:tr>
      <w:tr w:rsidR="002C5784" w:rsidRPr="0070203C" w14:paraId="5EF8A866" w14:textId="77777777" w:rsidTr="00B10E84">
        <w:trPr>
          <w:trHeight w:val="922"/>
        </w:trPr>
        <w:tc>
          <w:tcPr>
            <w:tcW w:w="9062" w:type="dxa"/>
          </w:tcPr>
          <w:p w14:paraId="305F9C37" w14:textId="1F789A39" w:rsidR="000255B3" w:rsidRPr="0070203C" w:rsidRDefault="004D7B92" w:rsidP="0070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9020548"/>
            <w:r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Pani/Pana dane osobowe </w:t>
            </w:r>
            <w:r w:rsidR="003B4D23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będą przetwarzane w celu </w:t>
            </w:r>
            <w:r w:rsidR="0070203C" w:rsidRPr="0070203C">
              <w:rPr>
                <w:rFonts w:ascii="Times New Roman" w:hAnsi="Times New Roman" w:cs="Times New Roman"/>
                <w:sz w:val="24"/>
                <w:szCs w:val="24"/>
              </w:rPr>
              <w:t>prowadzenia postepowań, o których mowa w Dziale II rozdziale 8a Kodeksu postępowania administracyjnego</w:t>
            </w:r>
            <w:r w:rsidR="001707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203C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 dotyczącym </w:t>
            </w:r>
            <w:r w:rsidR="003B4D23" w:rsidRPr="0070203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13D3B"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Milczącego załatwienia sprawy</w:t>
            </w:r>
            <w:r w:rsidR="003F3DAE" w:rsidRPr="0070203C"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  <w:r w:rsidR="003B4D23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D1E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w myśl  </w:t>
            </w:r>
            <w:r w:rsidR="003B4D23" w:rsidRPr="0070203C">
              <w:rPr>
                <w:rFonts w:ascii="Times New Roman" w:hAnsi="Times New Roman" w:cs="Times New Roman"/>
                <w:sz w:val="24"/>
                <w:szCs w:val="24"/>
              </w:rPr>
              <w:t>art. 6 ust. 1 lit. c</w:t>
            </w:r>
            <w:bookmarkEnd w:id="1"/>
            <w:r w:rsidR="0070203C">
              <w:rPr>
                <w:rFonts w:ascii="Times New Roman" w:hAnsi="Times New Roman" w:cs="Times New Roman"/>
                <w:sz w:val="24"/>
                <w:szCs w:val="24"/>
              </w:rPr>
              <w:t xml:space="preserve"> RODO.</w:t>
            </w:r>
          </w:p>
        </w:tc>
      </w:tr>
      <w:tr w:rsidR="002C5784" w:rsidRPr="0070203C" w14:paraId="5B53FEA4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6EEED450" w14:textId="13C9E49E" w:rsidR="002C5784" w:rsidRPr="0070203C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Odbiorcy danych osobowych:</w:t>
            </w:r>
          </w:p>
        </w:tc>
      </w:tr>
      <w:tr w:rsidR="002C5784" w:rsidRPr="0070203C" w14:paraId="0F50EE62" w14:textId="77777777" w:rsidTr="00A570BE">
        <w:tc>
          <w:tcPr>
            <w:tcW w:w="9062" w:type="dxa"/>
          </w:tcPr>
          <w:p w14:paraId="12603153" w14:textId="625B7FDB" w:rsidR="002C5784" w:rsidRPr="0070203C" w:rsidRDefault="00A13D3B" w:rsidP="00EE5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Podmioty uprawnione do uzyskania danych osobowych na podstawie przepisów prawa, którym Administrator udostępnia dane osobowe (np. wykonawcy usług pocztowych </w:t>
            </w:r>
            <w:r w:rsidR="00B73BBF" w:rsidRPr="007020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i kurierskich) oraz podmioty przetwarzające, realizujące usługi na rzecz Administratora </w:t>
            </w:r>
            <w:r w:rsidR="007020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203C">
              <w:rPr>
                <w:rFonts w:ascii="Times New Roman" w:hAnsi="Times New Roman" w:cs="Times New Roman"/>
                <w:sz w:val="24"/>
                <w:szCs w:val="24"/>
              </w:rPr>
              <w:t>(np. w zakresie fizycznego wybrakowania i zniszczenia dokumentów, firma zapewniająca wsparcie techniczne IT); strony i uczestnicy postępowania.</w:t>
            </w:r>
          </w:p>
        </w:tc>
      </w:tr>
      <w:tr w:rsidR="00B10E84" w:rsidRPr="0070203C" w14:paraId="573FC19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18F3ACFA" w14:textId="26DB566D" w:rsidR="00B10E84" w:rsidRPr="0070203C" w:rsidRDefault="00B10E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Obowiązek podania danych osobowych:</w:t>
            </w:r>
          </w:p>
        </w:tc>
      </w:tr>
      <w:tr w:rsidR="00B10E84" w:rsidRPr="0070203C" w14:paraId="0EAB0286" w14:textId="77777777" w:rsidTr="00B10E84">
        <w:tc>
          <w:tcPr>
            <w:tcW w:w="9062" w:type="dxa"/>
            <w:shd w:val="clear" w:color="auto" w:fill="auto"/>
          </w:tcPr>
          <w:p w14:paraId="5E4B6D3F" w14:textId="21A49395" w:rsidR="00B10E84" w:rsidRPr="0070203C" w:rsidRDefault="00581E93" w:rsidP="003F3D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Podanie przez Panią/Pana danych osobowych </w:t>
            </w:r>
            <w:r w:rsidR="003F3DAE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jest obowiązkowe, w sytuacji gdy przesłankę przetwarzania danych osobowych stanowi przepis prawa. </w:t>
            </w:r>
            <w:r w:rsidR="00A13D3B" w:rsidRPr="0070203C">
              <w:rPr>
                <w:rFonts w:ascii="Times New Roman" w:hAnsi="Times New Roman" w:cs="Times New Roman"/>
                <w:sz w:val="24"/>
                <w:szCs w:val="24"/>
              </w:rPr>
              <w:t>Nie podanie przez Panią/Pana danych osobowych skutkować będzie brakiem możliwości realizacji wskazanego celu.</w:t>
            </w:r>
            <w:r w:rsidR="003F3DAE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5784" w:rsidRPr="0070203C" w14:paraId="6D38D209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4E09E8E7" w14:textId="6B96B35E" w:rsidR="002C5784" w:rsidRPr="0070203C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Prawa związane z przetwarzaniem danych osobowych:</w:t>
            </w:r>
          </w:p>
        </w:tc>
      </w:tr>
      <w:tr w:rsidR="002C5784" w:rsidRPr="0070203C" w14:paraId="2D4B0992" w14:textId="77777777" w:rsidTr="00A570BE">
        <w:tc>
          <w:tcPr>
            <w:tcW w:w="9062" w:type="dxa"/>
          </w:tcPr>
          <w:p w14:paraId="3D241BCB" w14:textId="41BE6CCE" w:rsidR="002C5784" w:rsidRPr="0070203C" w:rsidRDefault="009842C4" w:rsidP="005433B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20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>Posiada Pani/Pan prawo żądania dostępu do treści swoich danych, a także prawo ich sprostowania (poprawiania)</w:t>
            </w:r>
            <w:bookmarkStart w:id="2" w:name="__DdeLink__4297_275676422"/>
            <w:r w:rsidRPr="007020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, żądania usunięcia, ograniczenia przetwarzania, prawo do przenoszenia danych, prawo wniesienia sprzeciwu, a także prawo wniesienia skargi </w:t>
            </w:r>
            <w:r w:rsidR="00A13D3B" w:rsidRPr="007020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do organu nadzorczego - </w:t>
            </w:r>
            <w:r w:rsidR="00A13D3B" w:rsidRPr="0070203C">
              <w:rPr>
                <w:rFonts w:ascii="Times New Roman" w:hAnsi="Times New Roman" w:cs="Times New Roman"/>
                <w:sz w:val="24"/>
                <w:szCs w:val="24"/>
              </w:rPr>
              <w:t>Prezesa UODO (ul. Stawki 2, 00-193 Warszawa)</w:t>
            </w:r>
            <w:r w:rsidRPr="007020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. Wymienione prawa mogą być ograniczone, </w:t>
            </w:r>
            <w:bookmarkEnd w:id="2"/>
            <w:r w:rsidRPr="007020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kiedy Administrator jest zobowiązany prawnie do przetwarzania danych w celu realizacji obowiązku ustawowego lub występują inne nadrzędne prawne podstawy przetwarzania. </w:t>
            </w:r>
          </w:p>
        </w:tc>
      </w:tr>
      <w:tr w:rsidR="002C5784" w:rsidRPr="0070203C" w14:paraId="2F7FE9C6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34EC246" w14:textId="1EF4D1A6" w:rsidR="002C5784" w:rsidRPr="0070203C" w:rsidRDefault="002C5784" w:rsidP="002C578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</w:pPr>
            <w:r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Prawo do sprzeciwu:</w:t>
            </w:r>
          </w:p>
        </w:tc>
      </w:tr>
      <w:tr w:rsidR="002C5784" w:rsidRPr="0070203C" w14:paraId="4B137971" w14:textId="77777777" w:rsidTr="00A570BE">
        <w:tc>
          <w:tcPr>
            <w:tcW w:w="9062" w:type="dxa"/>
          </w:tcPr>
          <w:p w14:paraId="086FFB97" w14:textId="0F8D8695" w:rsidR="002C5784" w:rsidRPr="0070203C" w:rsidRDefault="0070203C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każdej chwili przysługuje Pani/Panu prawo do wniesienia sprzeciwu wobec przetwarzania danych osobowych. Przestaniemy przetwarzać Pani/Pana dane w tych celach, chyba że będziemy w stanie wykazać, że w stosunku do Pani/Pana danych istnieją dla nas ważne prawnie uzasadnione podstawy, które są nadrzędne wobec Pani/Pana interesów, praw </w:t>
            </w:r>
            <w:r w:rsidRPr="00702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wolności lub Pani/Pana dane będą nam niezbędne do ewentualnego ustalenia, dochodzenia lub obrony roszczeń.</w:t>
            </w:r>
          </w:p>
        </w:tc>
      </w:tr>
      <w:tr w:rsidR="002C5784" w:rsidRPr="0070203C" w14:paraId="7C4209E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2BA1E103" w14:textId="437CA4E9" w:rsidR="002C5784" w:rsidRPr="0070203C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przechowywania danych osobowych:</w:t>
            </w:r>
          </w:p>
        </w:tc>
      </w:tr>
      <w:tr w:rsidR="002C5784" w:rsidRPr="0070203C" w14:paraId="3EF133FF" w14:textId="77777777" w:rsidTr="00A570BE">
        <w:tc>
          <w:tcPr>
            <w:tcW w:w="9062" w:type="dxa"/>
          </w:tcPr>
          <w:p w14:paraId="6FB647E6" w14:textId="185C1404" w:rsidR="002C5784" w:rsidRPr="0070203C" w:rsidRDefault="00B73BBF" w:rsidP="0070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Dane osobowe będą przechowywane przez okres niezbędny do realizacji celu, dla którego zostały zebrane, a po jego upływie </w:t>
            </w:r>
            <w:r w:rsidR="00625068" w:rsidRPr="0070203C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 celach </w:t>
            </w:r>
            <w:r w:rsidR="0070203C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archiwalnych</w:t>
            </w:r>
            <w:r w:rsidR="00625068" w:rsidRPr="0070203C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r w:rsidRPr="0070203C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zgodnie z okresem przewidzianym w "Jednolitym rzeczowym wykazie akt Państwowej Straży Pożarnej". </w:t>
            </w:r>
            <w:r w:rsidR="000255B3" w:rsidRPr="0070203C">
              <w:rPr>
                <w:rFonts w:ascii="Times New Roman" w:hAnsi="Times New Roman" w:cs="Times New Roman"/>
                <w:sz w:val="24"/>
                <w:szCs w:val="24"/>
              </w:rPr>
              <w:t>Oznacza to, że dane osobowe</w:t>
            </w:r>
            <w:r w:rsidR="0070203C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03C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70203C" w:rsidRPr="0070203C">
              <w:rPr>
                <w:rFonts w:ascii="Times New Roman" w:hAnsi="Times New Roman" w:cs="Times New Roman"/>
                <w:sz w:val="24"/>
                <w:szCs w:val="24"/>
              </w:rPr>
              <w:t>zależ</w:t>
            </w:r>
            <w:r w:rsidR="0070203C">
              <w:rPr>
                <w:rFonts w:ascii="Times New Roman" w:hAnsi="Times New Roman" w:cs="Times New Roman"/>
                <w:sz w:val="24"/>
                <w:szCs w:val="24"/>
              </w:rPr>
              <w:t>ności</w:t>
            </w:r>
            <w:r w:rsidR="0070203C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 od szczegółowego charakteru sprawy</w:t>
            </w:r>
            <w:r w:rsidR="007020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55B3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 mogą</w:t>
            </w:r>
            <w:r w:rsidR="000407A7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5B3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zostać zniszczone po upływie od </w:t>
            </w:r>
            <w:r w:rsidR="0070203C">
              <w:rPr>
                <w:rFonts w:ascii="Times New Roman" w:hAnsi="Times New Roman" w:cs="Times New Roman"/>
                <w:sz w:val="24"/>
                <w:szCs w:val="24"/>
              </w:rPr>
              <w:t>1 roku</w:t>
            </w:r>
            <w:r w:rsidR="000255B3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 do 50 lat</w:t>
            </w:r>
            <w:r w:rsidR="00170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03C">
              <w:rPr>
                <w:rFonts w:ascii="Times New Roman" w:hAnsi="Times New Roman" w:cs="Times New Roman"/>
                <w:sz w:val="24"/>
                <w:szCs w:val="24"/>
              </w:rPr>
              <w:t>od jej zakończenia</w:t>
            </w:r>
            <w:r w:rsidR="000255B3" w:rsidRPr="00702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CB2067E" w14:textId="3F7C2104" w:rsidR="000255B3" w:rsidRDefault="00EE4648" w:rsidP="00CF1D1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0203C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C922FC" w:rsidRPr="0070203C">
        <w:rPr>
          <w:rFonts w:ascii="Times New Roman" w:hAnsi="Times New Roman" w:cs="Times New Roman"/>
          <w:i/>
          <w:iCs/>
          <w:sz w:val="20"/>
          <w:szCs w:val="20"/>
        </w:rPr>
        <w:t xml:space="preserve">RODO - </w:t>
      </w:r>
      <w:r w:rsidRPr="0070203C">
        <w:rPr>
          <w:rFonts w:ascii="Times New Roman" w:hAnsi="Times New Roman" w:cs="Times New Roman"/>
          <w:i/>
          <w:iCs/>
          <w:sz w:val="20"/>
          <w:szCs w:val="20"/>
        </w:rPr>
        <w:t>rozporządzeni</w:t>
      </w:r>
      <w:r w:rsidR="00C922FC" w:rsidRPr="0070203C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70203C">
        <w:rPr>
          <w:rFonts w:ascii="Times New Roman" w:hAnsi="Times New Roman" w:cs="Times New Roman"/>
          <w:i/>
          <w:iCs/>
          <w:sz w:val="20"/>
          <w:szCs w:val="20"/>
        </w:rPr>
        <w:t xml:space="preserve"> Parlamentu Europejskiego i Rady (UE) 2016/679 z 27 kwietnia 2016 r. w sprawie ochrony osób fizycznych w związku z przetwarzaniem danych osobowych i w sprawie swobodnego przepływu takich danych oraz uchylenia dyrektywy 95/46/WE</w:t>
      </w:r>
      <w:r w:rsidR="005B18E4" w:rsidRPr="0070203C">
        <w:rPr>
          <w:rFonts w:ascii="Times New Roman" w:hAnsi="Times New Roman" w:cs="Times New Roman"/>
          <w:i/>
          <w:iCs/>
          <w:sz w:val="20"/>
          <w:szCs w:val="20"/>
        </w:rPr>
        <w:t xml:space="preserve"> (ogólne rozporządzenie o ochronie danych)</w:t>
      </w:r>
    </w:p>
    <w:p w14:paraId="68937173" w14:textId="77777777" w:rsidR="0070203C" w:rsidRDefault="0070203C" w:rsidP="00CF1D1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4FE6F6E" w14:textId="77777777" w:rsidR="0070203C" w:rsidRDefault="0070203C" w:rsidP="00CF1D1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838765A" w14:textId="41610516" w:rsidR="0070203C" w:rsidRPr="0070203C" w:rsidRDefault="0070203C" w:rsidP="00CF1D1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70203C" w:rsidRPr="0070203C" w:rsidSect="00751827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B69"/>
    <w:multiLevelType w:val="hybridMultilevel"/>
    <w:tmpl w:val="B6EAA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76E1"/>
    <w:multiLevelType w:val="hybridMultilevel"/>
    <w:tmpl w:val="0DA03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64305"/>
    <w:multiLevelType w:val="hybridMultilevel"/>
    <w:tmpl w:val="CEFC125A"/>
    <w:lvl w:ilvl="0" w:tplc="75E65756">
      <w:start w:val="1"/>
      <w:numFmt w:val="lowerLetter"/>
      <w:lvlText w:val="%1)"/>
      <w:lvlJc w:val="left"/>
      <w:pPr>
        <w:ind w:left="7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BE364BB"/>
    <w:multiLevelType w:val="hybridMultilevel"/>
    <w:tmpl w:val="531835F0"/>
    <w:lvl w:ilvl="0" w:tplc="0415000D">
      <w:start w:val="1"/>
      <w:numFmt w:val="bullet"/>
      <w:lvlText w:val=""/>
      <w:lvlJc w:val="left"/>
      <w:pPr>
        <w:ind w:left="39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36" w:hanging="360"/>
      </w:pPr>
      <w:rPr>
        <w:rFonts w:ascii="Wingdings" w:hAnsi="Wingdings" w:hint="default"/>
      </w:rPr>
    </w:lvl>
  </w:abstractNum>
  <w:abstractNum w:abstractNumId="4" w15:restartNumberingAfterBreak="0">
    <w:nsid w:val="301A05F3"/>
    <w:multiLevelType w:val="hybridMultilevel"/>
    <w:tmpl w:val="FCE695F4"/>
    <w:lvl w:ilvl="0" w:tplc="8B20D1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9FAE6F1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7455D"/>
    <w:multiLevelType w:val="hybridMultilevel"/>
    <w:tmpl w:val="82DCA6A0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328B3AC2"/>
    <w:multiLevelType w:val="hybridMultilevel"/>
    <w:tmpl w:val="937A1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F73EE"/>
    <w:multiLevelType w:val="multilevel"/>
    <w:tmpl w:val="898E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2F4064"/>
    <w:multiLevelType w:val="hybridMultilevel"/>
    <w:tmpl w:val="0394A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10508"/>
    <w:multiLevelType w:val="hybridMultilevel"/>
    <w:tmpl w:val="765E59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85A93"/>
    <w:multiLevelType w:val="hybridMultilevel"/>
    <w:tmpl w:val="0D12D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673F5"/>
    <w:multiLevelType w:val="hybridMultilevel"/>
    <w:tmpl w:val="8B5E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145F0"/>
    <w:multiLevelType w:val="hybridMultilevel"/>
    <w:tmpl w:val="9B9E612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1852504"/>
    <w:multiLevelType w:val="hybridMultilevel"/>
    <w:tmpl w:val="ED20A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B2479"/>
    <w:multiLevelType w:val="hybridMultilevel"/>
    <w:tmpl w:val="3AB0D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C4C0C"/>
    <w:multiLevelType w:val="hybridMultilevel"/>
    <w:tmpl w:val="7C8A15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FC5EB2"/>
    <w:multiLevelType w:val="hybridMultilevel"/>
    <w:tmpl w:val="D0ACD6F8"/>
    <w:lvl w:ilvl="0" w:tplc="0415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 w15:restartNumberingAfterBreak="0">
    <w:nsid w:val="716E6729"/>
    <w:multiLevelType w:val="hybridMultilevel"/>
    <w:tmpl w:val="9EEE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24E24"/>
    <w:multiLevelType w:val="hybridMultilevel"/>
    <w:tmpl w:val="E1DA2CAA"/>
    <w:lvl w:ilvl="0" w:tplc="49B65A2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07ECC"/>
    <w:multiLevelType w:val="hybridMultilevel"/>
    <w:tmpl w:val="8AE26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815236">
    <w:abstractNumId w:val="4"/>
  </w:num>
  <w:num w:numId="2" w16cid:durableId="372384931">
    <w:abstractNumId w:val="10"/>
  </w:num>
  <w:num w:numId="3" w16cid:durableId="1767338544">
    <w:abstractNumId w:val="7"/>
  </w:num>
  <w:num w:numId="4" w16cid:durableId="1107043341">
    <w:abstractNumId w:val="6"/>
  </w:num>
  <w:num w:numId="5" w16cid:durableId="83695072">
    <w:abstractNumId w:val="15"/>
  </w:num>
  <w:num w:numId="6" w16cid:durableId="1947033517">
    <w:abstractNumId w:val="19"/>
  </w:num>
  <w:num w:numId="7" w16cid:durableId="1647584172">
    <w:abstractNumId w:val="11"/>
  </w:num>
  <w:num w:numId="8" w16cid:durableId="1686320877">
    <w:abstractNumId w:val="13"/>
  </w:num>
  <w:num w:numId="9" w16cid:durableId="532773063">
    <w:abstractNumId w:val="9"/>
  </w:num>
  <w:num w:numId="10" w16cid:durableId="136609010">
    <w:abstractNumId w:val="5"/>
  </w:num>
  <w:num w:numId="11" w16cid:durableId="461002793">
    <w:abstractNumId w:val="14"/>
  </w:num>
  <w:num w:numId="12" w16cid:durableId="301813616">
    <w:abstractNumId w:val="0"/>
  </w:num>
  <w:num w:numId="13" w16cid:durableId="1071318187">
    <w:abstractNumId w:val="8"/>
  </w:num>
  <w:num w:numId="14" w16cid:durableId="1274047119">
    <w:abstractNumId w:val="12"/>
  </w:num>
  <w:num w:numId="15" w16cid:durableId="795565154">
    <w:abstractNumId w:val="2"/>
  </w:num>
  <w:num w:numId="16" w16cid:durableId="1739205244">
    <w:abstractNumId w:val="3"/>
  </w:num>
  <w:num w:numId="17" w16cid:durableId="1179850912">
    <w:abstractNumId w:val="16"/>
  </w:num>
  <w:num w:numId="18" w16cid:durableId="1617634454">
    <w:abstractNumId w:val="17"/>
  </w:num>
  <w:num w:numId="19" w16cid:durableId="1671062926">
    <w:abstractNumId w:val="18"/>
  </w:num>
  <w:num w:numId="20" w16cid:durableId="703791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E9"/>
    <w:rsid w:val="00011DE8"/>
    <w:rsid w:val="000255B3"/>
    <w:rsid w:val="000407A7"/>
    <w:rsid w:val="000830C5"/>
    <w:rsid w:val="00097444"/>
    <w:rsid w:val="00121AB0"/>
    <w:rsid w:val="00125394"/>
    <w:rsid w:val="0014697C"/>
    <w:rsid w:val="00170733"/>
    <w:rsid w:val="00186715"/>
    <w:rsid w:val="001D1034"/>
    <w:rsid w:val="001E53A9"/>
    <w:rsid w:val="002111F2"/>
    <w:rsid w:val="002334DA"/>
    <w:rsid w:val="002A0DBA"/>
    <w:rsid w:val="002C5784"/>
    <w:rsid w:val="00305E6A"/>
    <w:rsid w:val="00314E01"/>
    <w:rsid w:val="00345D76"/>
    <w:rsid w:val="003A7FB8"/>
    <w:rsid w:val="003B4D23"/>
    <w:rsid w:val="003B643E"/>
    <w:rsid w:val="003E79AB"/>
    <w:rsid w:val="003F3DAE"/>
    <w:rsid w:val="00416557"/>
    <w:rsid w:val="00437B44"/>
    <w:rsid w:val="004A53C8"/>
    <w:rsid w:val="004B616E"/>
    <w:rsid w:val="004C2EB4"/>
    <w:rsid w:val="004D7B92"/>
    <w:rsid w:val="004F480E"/>
    <w:rsid w:val="00500A12"/>
    <w:rsid w:val="00511671"/>
    <w:rsid w:val="005273F4"/>
    <w:rsid w:val="00534938"/>
    <w:rsid w:val="005433BA"/>
    <w:rsid w:val="00581E93"/>
    <w:rsid w:val="00585F63"/>
    <w:rsid w:val="005B18E4"/>
    <w:rsid w:val="006024DC"/>
    <w:rsid w:val="00625068"/>
    <w:rsid w:val="0064358A"/>
    <w:rsid w:val="00653668"/>
    <w:rsid w:val="006749EE"/>
    <w:rsid w:val="00676BE1"/>
    <w:rsid w:val="006837DA"/>
    <w:rsid w:val="006A59C7"/>
    <w:rsid w:val="006E0DBD"/>
    <w:rsid w:val="0070203C"/>
    <w:rsid w:val="00706159"/>
    <w:rsid w:val="00740817"/>
    <w:rsid w:val="00741849"/>
    <w:rsid w:val="00751827"/>
    <w:rsid w:val="007B2FE7"/>
    <w:rsid w:val="00831CA5"/>
    <w:rsid w:val="00834004"/>
    <w:rsid w:val="00893B40"/>
    <w:rsid w:val="008A7FCB"/>
    <w:rsid w:val="008D5444"/>
    <w:rsid w:val="00900D10"/>
    <w:rsid w:val="00960B0A"/>
    <w:rsid w:val="009842C4"/>
    <w:rsid w:val="00986905"/>
    <w:rsid w:val="009A354E"/>
    <w:rsid w:val="009E46DC"/>
    <w:rsid w:val="00A13D3B"/>
    <w:rsid w:val="00A22B00"/>
    <w:rsid w:val="00A40CE9"/>
    <w:rsid w:val="00AC0511"/>
    <w:rsid w:val="00AC6037"/>
    <w:rsid w:val="00B10E84"/>
    <w:rsid w:val="00B16E78"/>
    <w:rsid w:val="00B31FB3"/>
    <w:rsid w:val="00B40E2F"/>
    <w:rsid w:val="00B73BBF"/>
    <w:rsid w:val="00B86716"/>
    <w:rsid w:val="00B8786B"/>
    <w:rsid w:val="00BA6446"/>
    <w:rsid w:val="00C203B9"/>
    <w:rsid w:val="00C22A9D"/>
    <w:rsid w:val="00C52BEB"/>
    <w:rsid w:val="00C546E0"/>
    <w:rsid w:val="00C76EAE"/>
    <w:rsid w:val="00C922FC"/>
    <w:rsid w:val="00CF1D1E"/>
    <w:rsid w:val="00D36535"/>
    <w:rsid w:val="00D76A99"/>
    <w:rsid w:val="00DB1631"/>
    <w:rsid w:val="00DC3E52"/>
    <w:rsid w:val="00DC4F1A"/>
    <w:rsid w:val="00DD4A4A"/>
    <w:rsid w:val="00E24F24"/>
    <w:rsid w:val="00E25E28"/>
    <w:rsid w:val="00E30684"/>
    <w:rsid w:val="00E45932"/>
    <w:rsid w:val="00EE4648"/>
    <w:rsid w:val="00EE5C79"/>
    <w:rsid w:val="00F06EF2"/>
    <w:rsid w:val="00F16DE7"/>
    <w:rsid w:val="00F442ED"/>
    <w:rsid w:val="00F916A2"/>
    <w:rsid w:val="00F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FD67"/>
  <w15:chartTrackingRefBased/>
  <w15:docId w15:val="{A23FF34D-D8F2-4F24-BA28-A09D0CF6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E6A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1D1034"/>
  </w:style>
  <w:style w:type="character" w:styleId="Hipercze">
    <w:name w:val="Hyperlink"/>
    <w:basedOn w:val="Domylnaczcionkaakapitu"/>
    <w:uiPriority w:val="99"/>
    <w:unhideWhenUsed/>
    <w:rsid w:val="002111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0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wpsp.wroc.pl" TargetMode="External"/><Relationship Id="rId5" Type="http://schemas.openxmlformats.org/officeDocument/2006/relationships/hyperlink" Target="mailto:kpzgorzelec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Mikołajewska (KW PSP WROCŁAW)</dc:creator>
  <cp:keywords/>
  <dc:description/>
  <cp:lastModifiedBy>Jan Kowalski</cp:lastModifiedBy>
  <cp:revision>112</cp:revision>
  <cp:lastPrinted>2023-08-04T05:57:00Z</cp:lastPrinted>
  <dcterms:created xsi:type="dcterms:W3CDTF">2023-04-17T09:57:00Z</dcterms:created>
  <dcterms:modified xsi:type="dcterms:W3CDTF">2023-10-17T06:47:00Z</dcterms:modified>
</cp:coreProperties>
</file>