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482C" w14:textId="3E1566E2" w:rsidR="0068455E" w:rsidRPr="004E289F" w:rsidRDefault="006F5F3C" w:rsidP="004E289F">
      <w:pPr>
        <w:tabs>
          <w:tab w:val="left" w:pos="25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4E289F">
        <w:rPr>
          <w:rFonts w:ascii="Arial" w:hAnsi="Arial" w:cs="Arial"/>
          <w:b/>
          <w:bCs/>
          <w:sz w:val="22"/>
          <w:szCs w:val="22"/>
        </w:rPr>
        <w:t>UMOWA</w:t>
      </w:r>
      <w:r w:rsidR="00002AEA" w:rsidRPr="004E289F">
        <w:rPr>
          <w:rFonts w:ascii="Arial" w:hAnsi="Arial" w:cs="Arial"/>
          <w:b/>
          <w:bCs/>
          <w:sz w:val="22"/>
          <w:szCs w:val="22"/>
        </w:rPr>
        <w:t xml:space="preserve"> NR </w:t>
      </w:r>
      <w:r w:rsidR="00A16A59">
        <w:rPr>
          <w:rFonts w:ascii="Arial" w:hAnsi="Arial" w:cs="Arial"/>
          <w:b/>
          <w:bCs/>
          <w:sz w:val="22"/>
          <w:szCs w:val="22"/>
        </w:rPr>
        <w:t>…………………</w:t>
      </w:r>
    </w:p>
    <w:p w14:paraId="0BA96FF1" w14:textId="139427A6" w:rsidR="0068455E" w:rsidRPr="004E289F" w:rsidRDefault="00E82723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Zawarta w Złotoryi</w:t>
      </w:r>
      <w:r w:rsidR="0066391D" w:rsidRPr="004E289F">
        <w:rPr>
          <w:color w:val="auto"/>
          <w:sz w:val="22"/>
          <w:szCs w:val="22"/>
        </w:rPr>
        <w:t xml:space="preserve"> </w:t>
      </w:r>
      <w:r w:rsidRPr="004E289F">
        <w:rPr>
          <w:color w:val="auto"/>
          <w:sz w:val="22"/>
          <w:szCs w:val="22"/>
        </w:rPr>
        <w:t xml:space="preserve">w </w:t>
      </w:r>
      <w:r w:rsidR="00002AEA" w:rsidRPr="004E289F">
        <w:rPr>
          <w:color w:val="auto"/>
          <w:sz w:val="22"/>
          <w:szCs w:val="22"/>
        </w:rPr>
        <w:t xml:space="preserve">dniu  </w:t>
      </w:r>
      <w:r w:rsidR="00A16A59">
        <w:rPr>
          <w:color w:val="auto"/>
          <w:sz w:val="22"/>
          <w:szCs w:val="22"/>
        </w:rPr>
        <w:t>………..</w:t>
      </w:r>
      <w:r w:rsidR="00694384">
        <w:rPr>
          <w:color w:val="auto"/>
          <w:sz w:val="22"/>
          <w:szCs w:val="22"/>
        </w:rPr>
        <w:t>.2023</w:t>
      </w:r>
      <w:r w:rsidR="00002AEA" w:rsidRPr="004E289F">
        <w:rPr>
          <w:color w:val="auto"/>
          <w:sz w:val="22"/>
          <w:szCs w:val="22"/>
        </w:rPr>
        <w:t xml:space="preserve"> r.</w:t>
      </w:r>
      <w:r w:rsidR="0080388F" w:rsidRPr="004E289F">
        <w:rPr>
          <w:color w:val="auto"/>
          <w:sz w:val="22"/>
          <w:szCs w:val="22"/>
        </w:rPr>
        <w:t xml:space="preserve"> </w:t>
      </w:r>
      <w:r w:rsidR="0068455E" w:rsidRPr="004E289F">
        <w:rPr>
          <w:color w:val="auto"/>
          <w:sz w:val="22"/>
          <w:szCs w:val="22"/>
        </w:rPr>
        <w:t xml:space="preserve">pomiędzy : </w:t>
      </w:r>
    </w:p>
    <w:p w14:paraId="7E382D9D" w14:textId="2272D7F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Państwowym Gospodarstwem Leśnym  Lasy Państwowe - Nadleśnictwem Złotoryja </w:t>
      </w:r>
      <w:r w:rsidR="000E09EE">
        <w:rPr>
          <w:color w:val="auto"/>
          <w:sz w:val="22"/>
          <w:szCs w:val="22"/>
        </w:rPr>
        <w:br/>
      </w:r>
      <w:r w:rsidRPr="004E289F">
        <w:rPr>
          <w:color w:val="auto"/>
          <w:sz w:val="22"/>
          <w:szCs w:val="22"/>
        </w:rPr>
        <w:t xml:space="preserve">z siedzibą w Złotoryi, ul. Staszica 18, reprezentowanym przez </w:t>
      </w:r>
      <w:r w:rsidRPr="004E289F">
        <w:rPr>
          <w:sz w:val="22"/>
          <w:szCs w:val="22"/>
        </w:rPr>
        <w:t xml:space="preserve">Nadleśniczego </w:t>
      </w:r>
      <w:smartTag w:uri="urn:schemas-microsoft-com:office:smarttags" w:element="PersonName">
        <w:smartTagPr>
          <w:attr w:name="ProductID" w:val="Nadleśnictwa Złotoryja"/>
        </w:smartTagPr>
        <w:r w:rsidRPr="004E289F">
          <w:rPr>
            <w:sz w:val="22"/>
            <w:szCs w:val="22"/>
          </w:rPr>
          <w:t>Nadleśnictwa Złotoryja</w:t>
        </w:r>
      </w:smartTag>
      <w:r w:rsidRPr="004E289F">
        <w:rPr>
          <w:sz w:val="22"/>
          <w:szCs w:val="22"/>
        </w:rPr>
        <w:t xml:space="preserve"> Jacka Kramarza</w:t>
      </w:r>
      <w:r w:rsidRPr="004E289F">
        <w:rPr>
          <w:color w:val="auto"/>
          <w:sz w:val="22"/>
          <w:szCs w:val="22"/>
        </w:rPr>
        <w:t xml:space="preserve">, zwanym w dalszej części umowy „Zamawiającym”, </w:t>
      </w:r>
    </w:p>
    <w:p w14:paraId="4C3AE1A9" w14:textId="05DAFCBF" w:rsidR="0080388F" w:rsidRDefault="0080388F" w:rsidP="004E2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89F">
        <w:rPr>
          <w:rFonts w:ascii="Arial" w:hAnsi="Arial" w:cs="Arial"/>
          <w:sz w:val="22"/>
          <w:szCs w:val="22"/>
        </w:rPr>
        <w:t xml:space="preserve">a </w:t>
      </w:r>
      <w:r w:rsidR="00694384">
        <w:rPr>
          <w:rFonts w:ascii="Arial" w:hAnsi="Arial" w:cs="Arial"/>
          <w:sz w:val="22"/>
          <w:szCs w:val="22"/>
        </w:rPr>
        <w:t xml:space="preserve"> </w:t>
      </w:r>
      <w:r w:rsidR="00A16A5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9EFF387" w14:textId="30832BDE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zwaną w dalszej części umowy „Wykonawcą”, zaś wspólnie zwanymi w dalszej części umowy „Stronami”,  w rezultacie dokonania wyboru oferty Wykonawcy, złożonej na </w:t>
      </w:r>
      <w:r w:rsidR="008C2FCF" w:rsidRPr="008C2FCF">
        <w:rPr>
          <w:color w:val="auto"/>
          <w:sz w:val="22"/>
          <w:szCs w:val="22"/>
        </w:rPr>
        <w:t>„Wykonywanie usług z zakresu</w:t>
      </w:r>
      <w:r w:rsidR="00A16A59">
        <w:rPr>
          <w:color w:val="auto"/>
          <w:sz w:val="22"/>
          <w:szCs w:val="22"/>
        </w:rPr>
        <w:t xml:space="preserve"> hodowli lasu</w:t>
      </w:r>
      <w:r w:rsidR="008C2FCF" w:rsidRPr="008C2FCF">
        <w:rPr>
          <w:color w:val="auto"/>
          <w:sz w:val="22"/>
          <w:szCs w:val="22"/>
        </w:rPr>
        <w:t xml:space="preserve"> </w:t>
      </w:r>
      <w:r w:rsidR="00A16A59">
        <w:rPr>
          <w:color w:val="auto"/>
          <w:sz w:val="22"/>
          <w:szCs w:val="22"/>
        </w:rPr>
        <w:t xml:space="preserve"> </w:t>
      </w:r>
      <w:r w:rsidR="008C2FCF" w:rsidRPr="008C2FCF">
        <w:rPr>
          <w:color w:val="auto"/>
          <w:sz w:val="22"/>
          <w:szCs w:val="22"/>
        </w:rPr>
        <w:t xml:space="preserve">na terenie Nadleśnictwa Złotoryja </w:t>
      </w:r>
      <w:r w:rsidR="008C2FCF">
        <w:rPr>
          <w:color w:val="auto"/>
          <w:sz w:val="22"/>
          <w:szCs w:val="22"/>
        </w:rPr>
        <w:br/>
      </w:r>
      <w:r w:rsidR="008C2FCF" w:rsidRPr="008C2FCF">
        <w:rPr>
          <w:color w:val="auto"/>
          <w:sz w:val="22"/>
          <w:szCs w:val="22"/>
        </w:rPr>
        <w:t>w roku 2023</w:t>
      </w:r>
      <w:r w:rsidR="00A16A59">
        <w:rPr>
          <w:color w:val="auto"/>
          <w:sz w:val="22"/>
          <w:szCs w:val="22"/>
        </w:rPr>
        <w:t xml:space="preserve"> na rozdrabnianie pozostałości pozrębowych bez mieszania z glebą / mechaniczne rozdrabnianie krzewów ,malin, jeżyn itp.” </w:t>
      </w:r>
      <w:r w:rsidRPr="004E289F">
        <w:rPr>
          <w:color w:val="auto"/>
          <w:sz w:val="22"/>
          <w:szCs w:val="22"/>
        </w:rPr>
        <w:t xml:space="preserve"> jako oferty najkorzystniejszej, została zawarta umowa następującej treści : </w:t>
      </w:r>
    </w:p>
    <w:p w14:paraId="555E416E" w14:textId="77777777" w:rsidR="0068455E" w:rsidRPr="004E289F" w:rsidRDefault="0068455E" w:rsidP="004E289F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1C010C6E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18"/>
          <w:szCs w:val="18"/>
        </w:rPr>
      </w:pPr>
      <w:r w:rsidRPr="004E289F">
        <w:rPr>
          <w:b/>
          <w:bCs/>
          <w:color w:val="auto"/>
          <w:sz w:val="22"/>
          <w:szCs w:val="22"/>
        </w:rPr>
        <w:t>§ 1. P</w:t>
      </w:r>
      <w:r w:rsidRPr="004E289F">
        <w:rPr>
          <w:b/>
          <w:bCs/>
          <w:color w:val="auto"/>
          <w:sz w:val="18"/>
          <w:szCs w:val="18"/>
        </w:rPr>
        <w:t xml:space="preserve">RZEDMIOT </w:t>
      </w:r>
      <w:r w:rsidRPr="004E289F">
        <w:rPr>
          <w:b/>
          <w:bCs/>
          <w:color w:val="auto"/>
          <w:sz w:val="22"/>
          <w:szCs w:val="22"/>
        </w:rPr>
        <w:t>U</w:t>
      </w:r>
      <w:r w:rsidRPr="004E289F">
        <w:rPr>
          <w:b/>
          <w:bCs/>
          <w:color w:val="auto"/>
          <w:sz w:val="18"/>
          <w:szCs w:val="18"/>
        </w:rPr>
        <w:t>MOWY</w:t>
      </w:r>
    </w:p>
    <w:p w14:paraId="6F4687EA" w14:textId="286E780B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1.1. Zamawiający zleca, a Wykonawca przyjmuje do wykonania </w:t>
      </w:r>
      <w:r w:rsidR="008C2FCF">
        <w:rPr>
          <w:color w:val="auto"/>
          <w:sz w:val="22"/>
          <w:szCs w:val="22"/>
        </w:rPr>
        <w:t>us</w:t>
      </w:r>
      <w:r w:rsidRPr="004E289F">
        <w:rPr>
          <w:sz w:val="22"/>
          <w:szCs w:val="22"/>
        </w:rPr>
        <w:t xml:space="preserve">ługi </w:t>
      </w:r>
      <w:r w:rsidR="00A16A59">
        <w:rPr>
          <w:sz w:val="22"/>
          <w:szCs w:val="22"/>
        </w:rPr>
        <w:t xml:space="preserve">rozdrabniania pozostałości pozrębowych bez mieszania z glebą / </w:t>
      </w:r>
      <w:r w:rsidR="00A16A59">
        <w:rPr>
          <w:color w:val="auto"/>
          <w:sz w:val="22"/>
          <w:szCs w:val="22"/>
        </w:rPr>
        <w:t>mechaniczne rozdrabnianie krzewów ,malin, jeżyn itp.</w:t>
      </w:r>
      <w:r w:rsidR="00031E3F">
        <w:rPr>
          <w:color w:val="auto"/>
          <w:sz w:val="22"/>
          <w:szCs w:val="22"/>
        </w:rPr>
        <w:t xml:space="preserve"> </w:t>
      </w:r>
      <w:r w:rsidRPr="004E289F">
        <w:rPr>
          <w:color w:val="auto"/>
          <w:sz w:val="22"/>
          <w:szCs w:val="22"/>
        </w:rPr>
        <w:t>zwane dalej „Przedmiotem Umowy”</w:t>
      </w:r>
      <w:r w:rsidR="00031E3F">
        <w:rPr>
          <w:color w:val="auto"/>
          <w:sz w:val="22"/>
          <w:szCs w:val="22"/>
        </w:rPr>
        <w:t xml:space="preserve"> zgodnie z opisem standardu wykonawstwa</w:t>
      </w:r>
    </w:p>
    <w:p w14:paraId="7FD8FF6F" w14:textId="727C854C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1.2. Szczegółowy zakres usług określony został w </w:t>
      </w:r>
      <w:r w:rsidR="00031E3F">
        <w:rPr>
          <w:color w:val="auto"/>
          <w:sz w:val="22"/>
          <w:szCs w:val="22"/>
        </w:rPr>
        <w:t>formularzu ofertowym który stanowi załącznik do niniejszej umowy.</w:t>
      </w:r>
    </w:p>
    <w:p w14:paraId="42CC4706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1.3. Wykonawca wykona Przedmiot Umowy z uwzględnieniem wszelkich wymogów </w:t>
      </w:r>
      <w:r w:rsidR="00EB7ED8" w:rsidRPr="004E289F">
        <w:rPr>
          <w:color w:val="auto"/>
          <w:sz w:val="22"/>
          <w:szCs w:val="22"/>
        </w:rPr>
        <w:t xml:space="preserve">powszechnie obowiązującego </w:t>
      </w:r>
      <w:r w:rsidRPr="004E289F">
        <w:rPr>
          <w:color w:val="auto"/>
          <w:sz w:val="22"/>
          <w:szCs w:val="22"/>
        </w:rPr>
        <w:t xml:space="preserve">prawa, dotyczących w szczególności bezpieczeństwa pożarowego, ochrony środowiska oraz bezpieczeństwa i higieny pracy. W ramach swojego zobowiązania Wykonawca w szczególności zapewni wykonanie Przedmiotu Umowy: </w:t>
      </w:r>
    </w:p>
    <w:p w14:paraId="31CD9B34" w14:textId="49EF99AB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1) </w:t>
      </w:r>
      <w:r w:rsidR="008C2FCF">
        <w:rPr>
          <w:color w:val="auto"/>
          <w:sz w:val="22"/>
          <w:szCs w:val="22"/>
        </w:rPr>
        <w:t xml:space="preserve"> </w:t>
      </w:r>
      <w:r w:rsidRPr="004E289F">
        <w:rPr>
          <w:color w:val="auto"/>
          <w:sz w:val="22"/>
          <w:szCs w:val="22"/>
        </w:rPr>
        <w:t xml:space="preserve">zgodnie z </w:t>
      </w:r>
      <w:r w:rsidR="00EB7ED8" w:rsidRPr="004E289F">
        <w:rPr>
          <w:color w:val="auto"/>
          <w:sz w:val="22"/>
          <w:szCs w:val="22"/>
        </w:rPr>
        <w:t>opisem</w:t>
      </w:r>
      <w:r w:rsidRPr="004E289F">
        <w:rPr>
          <w:color w:val="auto"/>
          <w:sz w:val="22"/>
          <w:szCs w:val="22"/>
        </w:rPr>
        <w:t xml:space="preserve"> zamówienia</w:t>
      </w:r>
      <w:r w:rsidR="00EB7ED8" w:rsidRPr="004E289F">
        <w:rPr>
          <w:color w:val="auto"/>
          <w:sz w:val="22"/>
          <w:szCs w:val="22"/>
        </w:rPr>
        <w:t>,</w:t>
      </w:r>
      <w:r w:rsidRPr="004E289F">
        <w:rPr>
          <w:color w:val="auto"/>
          <w:sz w:val="22"/>
          <w:szCs w:val="22"/>
        </w:rPr>
        <w:t xml:space="preserve"> w ustalonym terminie i z należytą starannością, </w:t>
      </w:r>
    </w:p>
    <w:p w14:paraId="37C7F48E" w14:textId="45B93B1F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2) urządzeniami </w:t>
      </w:r>
      <w:r w:rsidR="009308AB" w:rsidRPr="004E289F">
        <w:rPr>
          <w:color w:val="auto"/>
          <w:sz w:val="22"/>
          <w:szCs w:val="22"/>
        </w:rPr>
        <w:t xml:space="preserve">i zasobami </w:t>
      </w:r>
      <w:r w:rsidRPr="004E289F">
        <w:rPr>
          <w:color w:val="auto"/>
          <w:sz w:val="22"/>
          <w:szCs w:val="22"/>
        </w:rPr>
        <w:t>zapewniającymi prawidłowe i zgodne z wymogami</w:t>
      </w:r>
      <w:r w:rsidR="00993D88">
        <w:rPr>
          <w:color w:val="auto"/>
          <w:sz w:val="22"/>
          <w:szCs w:val="22"/>
        </w:rPr>
        <w:t xml:space="preserve"> BHP wykonanie Przedmiotu Umowy.</w:t>
      </w:r>
    </w:p>
    <w:p w14:paraId="0CFDBD30" w14:textId="07E7028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3) przy pomocy wykwalifikowanej kadry posiadającej niezbędną wiedzę i doświadczenie, </w:t>
      </w:r>
      <w:r w:rsidR="008C2FCF">
        <w:rPr>
          <w:color w:val="auto"/>
          <w:sz w:val="22"/>
          <w:szCs w:val="22"/>
        </w:rPr>
        <w:br/>
      </w:r>
      <w:r w:rsidRPr="004E289F">
        <w:rPr>
          <w:color w:val="auto"/>
          <w:sz w:val="22"/>
          <w:szCs w:val="22"/>
        </w:rPr>
        <w:t xml:space="preserve">a także stosowne uprawnienia do wykonywania poszczególnych usług wchodzących w skład Przedmiotu Umowy. </w:t>
      </w:r>
    </w:p>
    <w:p w14:paraId="7D4F867E" w14:textId="77777777" w:rsidR="0068455E" w:rsidRPr="004E289F" w:rsidRDefault="009308AB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4)</w:t>
      </w:r>
      <w:r w:rsidR="0068455E" w:rsidRPr="004E289F">
        <w:rPr>
          <w:color w:val="auto"/>
          <w:sz w:val="22"/>
          <w:szCs w:val="22"/>
        </w:rPr>
        <w:t xml:space="preserve"> dbając o uporządkowanie terenu i oczyszczenie miejsca pracy z wszelkiego typu odpadów</w:t>
      </w:r>
      <w:r w:rsidRPr="004E289F">
        <w:rPr>
          <w:color w:val="auto"/>
          <w:sz w:val="22"/>
          <w:szCs w:val="22"/>
        </w:rPr>
        <w:t>.</w:t>
      </w:r>
    </w:p>
    <w:p w14:paraId="6EE7887B" w14:textId="77777777" w:rsidR="0068455E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CB29847" w14:textId="77777777" w:rsidR="00031E3F" w:rsidRDefault="00031E3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606A38E" w14:textId="77777777" w:rsidR="00031E3F" w:rsidRDefault="00031E3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56385DD" w14:textId="77777777" w:rsidR="00031E3F" w:rsidRDefault="00031E3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F98238A" w14:textId="77777777" w:rsidR="00031E3F" w:rsidRPr="004E289F" w:rsidRDefault="00031E3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36BC880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18"/>
          <w:szCs w:val="18"/>
        </w:rPr>
      </w:pPr>
      <w:r w:rsidRPr="004E289F">
        <w:rPr>
          <w:b/>
          <w:bCs/>
          <w:color w:val="auto"/>
          <w:sz w:val="22"/>
          <w:szCs w:val="22"/>
        </w:rPr>
        <w:lastRenderedPageBreak/>
        <w:t>§ 2. O</w:t>
      </w:r>
      <w:r w:rsidRPr="004E289F">
        <w:rPr>
          <w:b/>
          <w:bCs/>
          <w:color w:val="auto"/>
          <w:sz w:val="18"/>
          <w:szCs w:val="18"/>
        </w:rPr>
        <w:t>KRES OBOWIĄZYWANIA I SPOSÓB REALIZACJI UMOWY</w:t>
      </w:r>
    </w:p>
    <w:p w14:paraId="18F7AD0B" w14:textId="0C56300D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2.1. Umow</w:t>
      </w:r>
      <w:r w:rsidR="00EA383F" w:rsidRPr="004E289F">
        <w:rPr>
          <w:color w:val="auto"/>
          <w:sz w:val="22"/>
          <w:szCs w:val="22"/>
        </w:rPr>
        <w:t xml:space="preserve">a zostaje </w:t>
      </w:r>
      <w:r w:rsidR="0066391D" w:rsidRPr="004E289F">
        <w:rPr>
          <w:color w:val="auto"/>
          <w:sz w:val="22"/>
          <w:szCs w:val="22"/>
        </w:rPr>
        <w:t>zawarta na okres od</w:t>
      </w:r>
      <w:r w:rsidR="008C2FCF">
        <w:rPr>
          <w:color w:val="auto"/>
          <w:sz w:val="22"/>
          <w:szCs w:val="22"/>
        </w:rPr>
        <w:t xml:space="preserve"> </w:t>
      </w:r>
      <w:r w:rsidR="00A16A59">
        <w:rPr>
          <w:color w:val="auto"/>
          <w:sz w:val="22"/>
          <w:szCs w:val="22"/>
        </w:rPr>
        <w:t>27października</w:t>
      </w:r>
      <w:r w:rsidR="009308AB" w:rsidRPr="004E289F">
        <w:rPr>
          <w:color w:val="auto"/>
          <w:sz w:val="22"/>
          <w:szCs w:val="22"/>
        </w:rPr>
        <w:t xml:space="preserve"> 202</w:t>
      </w:r>
      <w:r w:rsidR="008C2FCF">
        <w:rPr>
          <w:color w:val="auto"/>
          <w:sz w:val="22"/>
          <w:szCs w:val="22"/>
        </w:rPr>
        <w:t>3</w:t>
      </w:r>
      <w:r w:rsidR="0080388F" w:rsidRPr="004E289F">
        <w:rPr>
          <w:color w:val="auto"/>
          <w:sz w:val="22"/>
          <w:szCs w:val="22"/>
        </w:rPr>
        <w:t xml:space="preserve"> r.</w:t>
      </w:r>
      <w:r w:rsidR="00EA383F" w:rsidRPr="004E289F">
        <w:rPr>
          <w:color w:val="auto"/>
          <w:sz w:val="22"/>
          <w:szCs w:val="22"/>
        </w:rPr>
        <w:t xml:space="preserve"> do 31</w:t>
      </w:r>
      <w:r w:rsidRPr="004E289F">
        <w:rPr>
          <w:color w:val="auto"/>
          <w:sz w:val="22"/>
          <w:szCs w:val="22"/>
        </w:rPr>
        <w:t xml:space="preserve"> </w:t>
      </w:r>
      <w:r w:rsidR="00A16A59">
        <w:rPr>
          <w:color w:val="auto"/>
          <w:sz w:val="22"/>
          <w:szCs w:val="22"/>
        </w:rPr>
        <w:t xml:space="preserve">grudnia </w:t>
      </w:r>
      <w:r w:rsidR="009308AB" w:rsidRPr="004E289F">
        <w:rPr>
          <w:color w:val="auto"/>
          <w:sz w:val="22"/>
          <w:szCs w:val="22"/>
        </w:rPr>
        <w:t>202</w:t>
      </w:r>
      <w:r w:rsidR="00A16A59">
        <w:rPr>
          <w:color w:val="auto"/>
          <w:sz w:val="22"/>
          <w:szCs w:val="22"/>
        </w:rPr>
        <w:t>3</w:t>
      </w:r>
      <w:r w:rsidRPr="004E289F">
        <w:rPr>
          <w:color w:val="auto"/>
          <w:sz w:val="22"/>
          <w:szCs w:val="22"/>
        </w:rPr>
        <w:t xml:space="preserve"> r. </w:t>
      </w:r>
    </w:p>
    <w:p w14:paraId="70B650F7" w14:textId="4867FB8A" w:rsidR="0068455E" w:rsidRPr="004E289F" w:rsidRDefault="0068455E" w:rsidP="004E289F">
      <w:pPr>
        <w:pStyle w:val="Default"/>
        <w:spacing w:line="360" w:lineRule="auto"/>
        <w:jc w:val="both"/>
        <w:rPr>
          <w:color w:val="auto"/>
        </w:rPr>
      </w:pPr>
      <w:r w:rsidRPr="004E289F">
        <w:rPr>
          <w:color w:val="auto"/>
          <w:sz w:val="22"/>
          <w:szCs w:val="22"/>
        </w:rPr>
        <w:t>2.2. P</w:t>
      </w:r>
      <w:r w:rsidR="00031E3F">
        <w:rPr>
          <w:color w:val="auto"/>
          <w:sz w:val="22"/>
          <w:szCs w:val="22"/>
        </w:rPr>
        <w:t xml:space="preserve">rzed </w:t>
      </w:r>
      <w:r w:rsidRPr="004E289F">
        <w:rPr>
          <w:color w:val="auto"/>
          <w:sz w:val="22"/>
          <w:szCs w:val="22"/>
        </w:rPr>
        <w:t>wykonani</w:t>
      </w:r>
      <w:r w:rsidR="00031E3F">
        <w:rPr>
          <w:color w:val="auto"/>
          <w:sz w:val="22"/>
          <w:szCs w:val="22"/>
        </w:rPr>
        <w:t>em</w:t>
      </w:r>
      <w:r w:rsidRPr="004E289F">
        <w:rPr>
          <w:color w:val="auto"/>
          <w:sz w:val="22"/>
          <w:szCs w:val="22"/>
        </w:rPr>
        <w:t xml:space="preserve"> usług związanych z</w:t>
      </w:r>
      <w:r w:rsidR="00A16A59">
        <w:rPr>
          <w:color w:val="auto"/>
          <w:sz w:val="22"/>
          <w:szCs w:val="22"/>
        </w:rPr>
        <w:t xml:space="preserve"> rozdrabnianiem pozostałości pozrębowych bez mieszania z glebą / mechanicznego rozd</w:t>
      </w:r>
      <w:r w:rsidR="00167FFE">
        <w:rPr>
          <w:color w:val="auto"/>
          <w:sz w:val="22"/>
          <w:szCs w:val="22"/>
        </w:rPr>
        <w:t>rabniania krzewów, malin, jeżyn itp.</w:t>
      </w:r>
      <w:r w:rsidRPr="004E289F">
        <w:rPr>
          <w:color w:val="auto"/>
          <w:sz w:val="22"/>
          <w:szCs w:val="22"/>
        </w:rPr>
        <w:t xml:space="preserve"> Wykonawca zobowiązany jest do wykonywania niżej wyszczególnionych prac: </w:t>
      </w:r>
    </w:p>
    <w:p w14:paraId="1D4D08FF" w14:textId="0E833EC4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1)</w:t>
      </w:r>
      <w:r w:rsidR="00167FFE">
        <w:rPr>
          <w:color w:val="auto"/>
          <w:sz w:val="22"/>
          <w:szCs w:val="22"/>
        </w:rPr>
        <w:t xml:space="preserve"> Oznaczenie powierzchni prac tablicami ostrzegawczymi</w:t>
      </w:r>
      <w:r w:rsidR="00993D88">
        <w:rPr>
          <w:color w:val="auto"/>
          <w:sz w:val="22"/>
          <w:szCs w:val="22"/>
        </w:rPr>
        <w:t>.</w:t>
      </w:r>
    </w:p>
    <w:p w14:paraId="653C225C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Wykonywanie ww. prac wymaga każdorazowo sporządzenia zlecenia. Wysokość wynagrodzenia za wykonanie przedmiotowych prac będzie zgodna z kosztorysem ofertowym, który stanowi załącznik do niniejszej umowy. </w:t>
      </w:r>
    </w:p>
    <w:p w14:paraId="750DB264" w14:textId="4E0D3256" w:rsidR="00D6210A" w:rsidRPr="004E289F" w:rsidRDefault="00D6210A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3</w:t>
      </w:r>
      <w:r w:rsidRPr="004E289F">
        <w:rPr>
          <w:color w:val="auto"/>
          <w:sz w:val="22"/>
          <w:szCs w:val="22"/>
        </w:rPr>
        <w:t xml:space="preserve">. W przypadku jakiegokolwiek opóźnienia w realizacji zleconych usług lub nie podjęcia ich realizacji w wyznaczonym </w:t>
      </w:r>
      <w:r w:rsidR="00031E3F">
        <w:rPr>
          <w:color w:val="auto"/>
          <w:sz w:val="22"/>
          <w:szCs w:val="22"/>
        </w:rPr>
        <w:t xml:space="preserve">na zleceniu </w:t>
      </w:r>
      <w:r w:rsidRPr="004E289F">
        <w:rPr>
          <w:color w:val="auto"/>
          <w:sz w:val="22"/>
          <w:szCs w:val="22"/>
        </w:rPr>
        <w:t>terminie Zamawiający ma prawo do powierzenia tych zadań w formie „wykonawstwa zastępczego” na koszt i ryzyko Wykonawcy</w:t>
      </w:r>
      <w:r w:rsidR="009333D0">
        <w:rPr>
          <w:color w:val="auto"/>
          <w:sz w:val="22"/>
          <w:szCs w:val="22"/>
        </w:rPr>
        <w:t xml:space="preserve"> bez konieczności uprzedniego uzyskania upoważnienia sądu.</w:t>
      </w:r>
    </w:p>
    <w:p w14:paraId="2981942D" w14:textId="254FE9F7" w:rsidR="0068455E" w:rsidRPr="004E289F" w:rsidRDefault="00D6210A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4</w:t>
      </w:r>
      <w:r w:rsidR="0068455E" w:rsidRPr="004E289F">
        <w:rPr>
          <w:color w:val="auto"/>
          <w:sz w:val="22"/>
          <w:szCs w:val="22"/>
        </w:rPr>
        <w:t xml:space="preserve">. Strony ustalają, iż wszelkie koszty poniesione przez Zamawiającego w związku </w:t>
      </w:r>
      <w:r w:rsidR="004E289F">
        <w:rPr>
          <w:color w:val="auto"/>
          <w:sz w:val="22"/>
          <w:szCs w:val="22"/>
        </w:rPr>
        <w:br/>
      </w:r>
      <w:r w:rsidR="0068455E" w:rsidRPr="004E289F">
        <w:rPr>
          <w:color w:val="auto"/>
          <w:sz w:val="22"/>
          <w:szCs w:val="22"/>
        </w:rPr>
        <w:t xml:space="preserve">z „Wykonaniem Zastępczym” Zamawiający może potrącić z wynagrodzenia Wykonawcy. </w:t>
      </w:r>
    </w:p>
    <w:p w14:paraId="6B1E40E9" w14:textId="13DBBF03" w:rsidR="0068455E" w:rsidRPr="004E289F" w:rsidRDefault="00D6210A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5</w:t>
      </w:r>
      <w:r w:rsidR="0068455E" w:rsidRPr="004E289F">
        <w:rPr>
          <w:color w:val="auto"/>
          <w:sz w:val="22"/>
          <w:szCs w:val="22"/>
        </w:rPr>
        <w:t xml:space="preserve">. Upoważnionym przedstawicielem Zamawiającego, uprawnionym do sporządzenia „zlecenia”, „protokołu odbioru robót” oraz „protokołu stwierdzonych wad”, jest osoba, która na dzień podpisania w/w protokołu pełni funkcję </w:t>
      </w:r>
      <w:r w:rsidR="00993D88">
        <w:rPr>
          <w:color w:val="auto"/>
          <w:sz w:val="22"/>
          <w:szCs w:val="22"/>
        </w:rPr>
        <w:t>leśniczego lub podleśniczego.</w:t>
      </w:r>
    </w:p>
    <w:p w14:paraId="02AD1E30" w14:textId="337BD086" w:rsidR="0068455E" w:rsidRPr="004E289F" w:rsidRDefault="00FF7ED5" w:rsidP="004E289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6</w:t>
      </w:r>
      <w:r w:rsidR="0068455E" w:rsidRPr="004E289F">
        <w:rPr>
          <w:color w:val="auto"/>
          <w:sz w:val="22"/>
          <w:szCs w:val="22"/>
        </w:rPr>
        <w:t>. Wykonawca będzie wykonywał Przedmiot Umowy samodzielnie</w:t>
      </w:r>
      <w:r w:rsidRPr="004E289F">
        <w:rPr>
          <w:color w:val="auto"/>
          <w:sz w:val="22"/>
          <w:szCs w:val="22"/>
        </w:rPr>
        <w:t xml:space="preserve"> lub przy pomocy podwykonawców.</w:t>
      </w:r>
    </w:p>
    <w:p w14:paraId="466BCE82" w14:textId="1CB3A66E" w:rsidR="0068455E" w:rsidRPr="004E289F" w:rsidRDefault="00FF7ED5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7</w:t>
      </w:r>
      <w:r w:rsidR="0068455E" w:rsidRPr="004E289F">
        <w:rPr>
          <w:color w:val="auto"/>
          <w:sz w:val="22"/>
          <w:szCs w:val="22"/>
        </w:rPr>
        <w:t xml:space="preserve">. Strony ustalają, iż dopuszczają redukcję zakresu usług do wykonania, w takim przypadku należne wynagrodzenie będzie obliczone w oparciu o stawki jednostkowe wymienione w </w:t>
      </w:r>
      <w:r w:rsidR="00031E3F">
        <w:rPr>
          <w:color w:val="auto"/>
          <w:sz w:val="22"/>
          <w:szCs w:val="22"/>
        </w:rPr>
        <w:t>formularzu</w:t>
      </w:r>
      <w:r w:rsidR="0068455E" w:rsidRPr="004E289F">
        <w:rPr>
          <w:color w:val="auto"/>
          <w:sz w:val="22"/>
          <w:szCs w:val="22"/>
        </w:rPr>
        <w:t xml:space="preserve"> ofertowym z uwzględnieniem ilości</w:t>
      </w:r>
      <w:r w:rsidR="00F422E1" w:rsidRPr="004E289F">
        <w:rPr>
          <w:color w:val="auto"/>
          <w:sz w:val="22"/>
          <w:szCs w:val="22"/>
        </w:rPr>
        <w:t xml:space="preserve"> rzeczywiście wykonanych usług.</w:t>
      </w:r>
    </w:p>
    <w:p w14:paraId="30DE3E7A" w14:textId="2C77F28E" w:rsidR="00F422E1" w:rsidRPr="004E289F" w:rsidRDefault="00F422E1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2.</w:t>
      </w:r>
      <w:r w:rsidR="00167FFE">
        <w:rPr>
          <w:color w:val="auto"/>
          <w:sz w:val="22"/>
          <w:szCs w:val="22"/>
        </w:rPr>
        <w:t>8</w:t>
      </w:r>
      <w:r w:rsidRPr="004E289F">
        <w:rPr>
          <w:color w:val="auto"/>
          <w:sz w:val="22"/>
          <w:szCs w:val="22"/>
        </w:rPr>
        <w:t>.</w:t>
      </w:r>
      <w:r w:rsidR="00167FFE">
        <w:rPr>
          <w:color w:val="auto"/>
          <w:sz w:val="22"/>
          <w:szCs w:val="22"/>
        </w:rPr>
        <w:t xml:space="preserve"> Niezbędny sprzęt do wykonania zamówienia zapewnia wykonawca.</w:t>
      </w:r>
    </w:p>
    <w:p w14:paraId="590F925B" w14:textId="77777777" w:rsidR="00EA383F" w:rsidRPr="004E289F" w:rsidRDefault="00EA383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56E8433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t>§ 3 . WYNAGRODZENIE</w:t>
      </w:r>
    </w:p>
    <w:p w14:paraId="3BD27BE2" w14:textId="16DF811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3.1. Strony ustalają, iż wynagrodzenie Wykonawcy z tytułu wykonania Przedmiotu Umowy, zgodnie z ofer</w:t>
      </w:r>
      <w:r w:rsidR="0080388F" w:rsidRPr="004E289F">
        <w:rPr>
          <w:color w:val="auto"/>
          <w:sz w:val="22"/>
          <w:szCs w:val="22"/>
        </w:rPr>
        <w:t>tą Wykonawcy złożoną</w:t>
      </w:r>
      <w:r w:rsidRPr="004E289F">
        <w:rPr>
          <w:color w:val="auto"/>
          <w:sz w:val="22"/>
          <w:szCs w:val="22"/>
        </w:rPr>
        <w:t>, na zasadach określonych w</w:t>
      </w:r>
      <w:r w:rsidR="003643A5" w:rsidRPr="004E289F">
        <w:rPr>
          <w:color w:val="auto"/>
          <w:sz w:val="22"/>
          <w:szCs w:val="22"/>
        </w:rPr>
        <w:t xml:space="preserve"> § 2 wyniesie </w:t>
      </w:r>
      <w:r w:rsidR="00167FFE">
        <w:rPr>
          <w:color w:val="auto"/>
          <w:sz w:val="22"/>
          <w:szCs w:val="22"/>
        </w:rPr>
        <w:t>………..</w:t>
      </w:r>
      <w:r w:rsidR="003643A5" w:rsidRPr="004E289F">
        <w:rPr>
          <w:color w:val="auto"/>
          <w:sz w:val="22"/>
          <w:szCs w:val="22"/>
        </w:rPr>
        <w:t xml:space="preserve"> zł netto (</w:t>
      </w:r>
      <w:r w:rsidR="0080388F" w:rsidRPr="004E289F">
        <w:rPr>
          <w:color w:val="auto"/>
          <w:sz w:val="22"/>
          <w:szCs w:val="22"/>
        </w:rPr>
        <w:t>słownie</w:t>
      </w:r>
      <w:r w:rsidR="00694384">
        <w:rPr>
          <w:color w:val="auto"/>
          <w:sz w:val="22"/>
          <w:szCs w:val="22"/>
        </w:rPr>
        <w:t xml:space="preserve"> </w:t>
      </w:r>
      <w:r w:rsidR="00167FFE">
        <w:rPr>
          <w:color w:val="auto"/>
          <w:sz w:val="22"/>
          <w:szCs w:val="22"/>
        </w:rPr>
        <w:t>……………………</w:t>
      </w:r>
      <w:r w:rsidRPr="004E289F">
        <w:rPr>
          <w:color w:val="auto"/>
          <w:sz w:val="22"/>
          <w:szCs w:val="22"/>
        </w:rPr>
        <w:t>) plus podat</w:t>
      </w:r>
      <w:r w:rsidR="003643A5" w:rsidRPr="004E289F">
        <w:rPr>
          <w:color w:val="auto"/>
          <w:sz w:val="22"/>
          <w:szCs w:val="22"/>
        </w:rPr>
        <w:t xml:space="preserve">ek VAT w wysokości </w:t>
      </w:r>
      <w:r w:rsidR="002A442E" w:rsidRPr="00874682">
        <w:rPr>
          <w:color w:val="auto"/>
          <w:sz w:val="22"/>
          <w:szCs w:val="22"/>
        </w:rPr>
        <w:t xml:space="preserve">…………….. </w:t>
      </w:r>
      <w:r w:rsidRPr="004E289F">
        <w:rPr>
          <w:color w:val="auto"/>
          <w:sz w:val="22"/>
          <w:szCs w:val="22"/>
        </w:rPr>
        <w:t>zł, co stanowi</w:t>
      </w:r>
      <w:r w:rsidR="003643A5" w:rsidRPr="004E289F">
        <w:rPr>
          <w:color w:val="auto"/>
          <w:sz w:val="22"/>
          <w:szCs w:val="22"/>
        </w:rPr>
        <w:t xml:space="preserve"> razem </w:t>
      </w:r>
      <w:r w:rsidR="00167FFE">
        <w:rPr>
          <w:color w:val="auto"/>
          <w:sz w:val="22"/>
          <w:szCs w:val="22"/>
        </w:rPr>
        <w:t>……………………</w:t>
      </w:r>
      <w:r w:rsidRPr="004E289F">
        <w:rPr>
          <w:color w:val="auto"/>
          <w:sz w:val="22"/>
          <w:szCs w:val="22"/>
        </w:rPr>
        <w:t xml:space="preserve"> zł brutto (sł</w:t>
      </w:r>
      <w:r w:rsidR="003643A5" w:rsidRPr="004E289F">
        <w:rPr>
          <w:color w:val="auto"/>
          <w:sz w:val="22"/>
          <w:szCs w:val="22"/>
        </w:rPr>
        <w:t xml:space="preserve">ownie: </w:t>
      </w:r>
      <w:r w:rsidR="00167FFE">
        <w:rPr>
          <w:color w:val="auto"/>
          <w:sz w:val="22"/>
          <w:szCs w:val="22"/>
        </w:rPr>
        <w:t>…………………..</w:t>
      </w:r>
      <w:r w:rsidRPr="004E289F">
        <w:rPr>
          <w:color w:val="auto"/>
          <w:sz w:val="22"/>
          <w:szCs w:val="22"/>
        </w:rPr>
        <w:t xml:space="preserve">). </w:t>
      </w:r>
    </w:p>
    <w:p w14:paraId="38F8B130" w14:textId="523B7B1C" w:rsidR="0068455E" w:rsidRPr="004E289F" w:rsidRDefault="0068455E" w:rsidP="00167F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3.2. Wynagrodzenie płatne będzie </w:t>
      </w:r>
      <w:r w:rsidR="002A442E" w:rsidRPr="004E289F">
        <w:rPr>
          <w:color w:val="auto"/>
          <w:sz w:val="22"/>
          <w:szCs w:val="22"/>
        </w:rPr>
        <w:t>w częściach</w:t>
      </w:r>
      <w:r w:rsidRPr="004E289F">
        <w:rPr>
          <w:color w:val="auto"/>
          <w:sz w:val="22"/>
          <w:szCs w:val="22"/>
        </w:rPr>
        <w:t xml:space="preserve"> </w:t>
      </w:r>
      <w:r w:rsidR="00FF7ED5" w:rsidRPr="004E289F">
        <w:rPr>
          <w:color w:val="auto"/>
          <w:sz w:val="22"/>
          <w:szCs w:val="22"/>
        </w:rPr>
        <w:t>odpowiadających poszczególnym protokołom odbioru robót</w:t>
      </w:r>
      <w:r w:rsidR="00167FFE">
        <w:rPr>
          <w:color w:val="auto"/>
          <w:sz w:val="22"/>
          <w:szCs w:val="22"/>
        </w:rPr>
        <w:t>.</w:t>
      </w:r>
      <w:r w:rsidRPr="004E289F">
        <w:rPr>
          <w:color w:val="auto"/>
          <w:sz w:val="22"/>
          <w:szCs w:val="22"/>
        </w:rPr>
        <w:t xml:space="preserve">  </w:t>
      </w:r>
    </w:p>
    <w:p w14:paraId="37B2574E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Należność za </w:t>
      </w:r>
      <w:r w:rsidR="00F422E1" w:rsidRPr="004E289F">
        <w:rPr>
          <w:color w:val="auto"/>
          <w:sz w:val="22"/>
          <w:szCs w:val="22"/>
        </w:rPr>
        <w:t>wykonane usługi</w:t>
      </w:r>
      <w:r w:rsidRPr="004E289F">
        <w:rPr>
          <w:color w:val="auto"/>
          <w:sz w:val="22"/>
          <w:szCs w:val="22"/>
        </w:rPr>
        <w:t xml:space="preserve"> stanowić będzie iloczyn wykazanych w „protokole odbioru robót” usług oraz stawek zaoferowanych przez Wykonawcę w </w:t>
      </w:r>
      <w:r w:rsidR="002A442E" w:rsidRPr="004E289F">
        <w:rPr>
          <w:color w:val="auto"/>
          <w:sz w:val="22"/>
          <w:szCs w:val="22"/>
        </w:rPr>
        <w:t>ofercie</w:t>
      </w:r>
      <w:r w:rsidRPr="004E289F">
        <w:rPr>
          <w:color w:val="auto"/>
          <w:sz w:val="22"/>
          <w:szCs w:val="22"/>
        </w:rPr>
        <w:t xml:space="preserve">. </w:t>
      </w:r>
    </w:p>
    <w:p w14:paraId="4FCC0F25" w14:textId="4EF2010B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3.3. Wynagrodzenie będzie płatne w terminie</w:t>
      </w:r>
      <w:r w:rsidR="00A30CCD" w:rsidRPr="004E289F">
        <w:rPr>
          <w:color w:val="auto"/>
          <w:sz w:val="22"/>
          <w:szCs w:val="22"/>
        </w:rPr>
        <w:t xml:space="preserve"> do </w:t>
      </w:r>
      <w:r w:rsidR="00167FFE">
        <w:rPr>
          <w:color w:val="auto"/>
          <w:sz w:val="22"/>
          <w:szCs w:val="22"/>
        </w:rPr>
        <w:t>21</w:t>
      </w:r>
      <w:r w:rsidRPr="004E289F">
        <w:rPr>
          <w:color w:val="auto"/>
          <w:sz w:val="22"/>
          <w:szCs w:val="22"/>
        </w:rPr>
        <w:t xml:space="preserve"> dni od doręczenia Zamawiającemu prawidłowo wystawionej faktury VAT. Podstawą do wystawienia faktury VAT przez Wykonawcę będzie protokolarnie stwierdzony odbiór usług objętych „zleceniem”. </w:t>
      </w:r>
    </w:p>
    <w:p w14:paraId="626DE70A" w14:textId="27586B63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lastRenderedPageBreak/>
        <w:t xml:space="preserve">3.4. Wynagrodzenie będzie płatne na rachunek </w:t>
      </w:r>
      <w:r w:rsidR="00602015" w:rsidRPr="004E289F">
        <w:rPr>
          <w:color w:val="auto"/>
          <w:sz w:val="22"/>
          <w:szCs w:val="22"/>
        </w:rPr>
        <w:t xml:space="preserve">bankowy Wykonawcy nr </w:t>
      </w:r>
      <w:r w:rsidR="00694384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55607" w:rsidRPr="004E289F">
        <w:rPr>
          <w:color w:val="auto"/>
          <w:sz w:val="22"/>
          <w:szCs w:val="22"/>
        </w:rPr>
        <w:t>…………………..</w:t>
      </w:r>
      <w:r w:rsidR="003643A5" w:rsidRPr="004E289F">
        <w:rPr>
          <w:color w:val="auto"/>
          <w:sz w:val="22"/>
          <w:szCs w:val="22"/>
        </w:rPr>
        <w:t xml:space="preserve">. </w:t>
      </w:r>
      <w:r w:rsidRPr="004E289F">
        <w:rPr>
          <w:color w:val="auto"/>
          <w:sz w:val="22"/>
          <w:szCs w:val="22"/>
        </w:rPr>
        <w:t xml:space="preserve">Strony ustalają, iż za dzień zapłaty będą traktować dzień obciążenia rachunku bankowego Zamawiającego. </w:t>
      </w:r>
    </w:p>
    <w:p w14:paraId="2D455A5A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3.5. Obowiązujący podatek VAT naliczony zostanie w wysokości obowiązującej w dniu wystawienia faktury. </w:t>
      </w:r>
    </w:p>
    <w:p w14:paraId="405C6CF4" w14:textId="061C8BF6" w:rsidR="0068455E" w:rsidRPr="004E289F" w:rsidRDefault="0068455E" w:rsidP="0069438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3.6. Strony ustalają, iż Zamawiający potrąci z wynagrodzenia wszelkie należności pieniężne należne od Wykonawcy na podstawie niniejszej umowy, w tym w szczególności kary umowne i koszty poniesione przez Zamawiającego w związku z Wykonaniem Zastępczym, przy czym potrącenie umowne nie ogranicza w żaden sposób praw Zamawiającego do potrącenia </w:t>
      </w:r>
      <w:r w:rsidR="00455607" w:rsidRPr="004E289F">
        <w:rPr>
          <w:color w:val="auto"/>
          <w:sz w:val="22"/>
          <w:szCs w:val="22"/>
        </w:rPr>
        <w:t>odszkodowania dochodzonego na zasadach ogólnych przewyższającego należność z kar umownych</w:t>
      </w:r>
      <w:r w:rsidRPr="004E289F">
        <w:rPr>
          <w:color w:val="auto"/>
          <w:sz w:val="22"/>
          <w:szCs w:val="22"/>
        </w:rPr>
        <w:t xml:space="preserve">. </w:t>
      </w:r>
    </w:p>
    <w:p w14:paraId="34CC952C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t>§ 4. ZASTRZEŻENIA DODATKOWE</w:t>
      </w:r>
    </w:p>
    <w:p w14:paraId="27838C3B" w14:textId="28165D11" w:rsidR="0068455E" w:rsidRPr="004341D5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4.1. Zamawiający jest uprawniony ograniczyć Przedmiot Umowy w stosunku do zakresu określonego w opisie zamówienia. </w:t>
      </w:r>
      <w:r w:rsidR="00455607" w:rsidRPr="004E289F">
        <w:rPr>
          <w:color w:val="auto"/>
          <w:sz w:val="22"/>
          <w:szCs w:val="22"/>
        </w:rPr>
        <w:t xml:space="preserve">Ograniczenie może nastąpić </w:t>
      </w:r>
      <w:r w:rsidRPr="004E289F">
        <w:rPr>
          <w:color w:val="auto"/>
          <w:sz w:val="22"/>
          <w:szCs w:val="22"/>
        </w:rPr>
        <w:t xml:space="preserve">w szczególności </w:t>
      </w:r>
      <w:r w:rsidR="00455607" w:rsidRPr="004E289F">
        <w:rPr>
          <w:color w:val="auto"/>
          <w:sz w:val="22"/>
          <w:szCs w:val="22"/>
        </w:rPr>
        <w:t>z przyczyn przyrodniczych, okoliczności wywołanych przez klęski żywiołowe</w:t>
      </w:r>
      <w:r w:rsidRPr="004E289F">
        <w:rPr>
          <w:color w:val="auto"/>
          <w:sz w:val="22"/>
          <w:szCs w:val="22"/>
        </w:rPr>
        <w:t>,</w:t>
      </w:r>
      <w:r w:rsidR="00455607" w:rsidRPr="004E289F">
        <w:rPr>
          <w:color w:val="auto"/>
          <w:sz w:val="22"/>
          <w:szCs w:val="22"/>
        </w:rPr>
        <w:t xml:space="preserve"> </w:t>
      </w:r>
      <w:r w:rsidRPr="004E289F">
        <w:rPr>
          <w:color w:val="auto"/>
          <w:sz w:val="22"/>
          <w:szCs w:val="22"/>
        </w:rPr>
        <w:t xml:space="preserve">katastrofy naturalne, zmianę stanu prawnego . Ograniczenie Przedmiotu Umowy w stosunku do zakresu określonego w </w:t>
      </w:r>
      <w:r w:rsidR="00455607" w:rsidRPr="004E289F">
        <w:rPr>
          <w:color w:val="auto"/>
          <w:sz w:val="22"/>
          <w:szCs w:val="22"/>
        </w:rPr>
        <w:t>ofercie,</w:t>
      </w:r>
      <w:r w:rsidRPr="004E289F">
        <w:rPr>
          <w:color w:val="auto"/>
          <w:sz w:val="22"/>
          <w:szCs w:val="22"/>
        </w:rPr>
        <w:t xml:space="preserve"> nie stanowi niewykonania lub nienależytego wykonania zobowiązania, a w związku z tym nie jest podstawą do </w:t>
      </w:r>
      <w:r w:rsidR="004341D5" w:rsidRPr="004341D5">
        <w:rPr>
          <w:color w:val="auto"/>
          <w:sz w:val="22"/>
          <w:szCs w:val="22"/>
        </w:rPr>
        <w:t>wy</w:t>
      </w:r>
      <w:r w:rsidR="00993D88">
        <w:rPr>
          <w:color w:val="auto"/>
          <w:sz w:val="22"/>
          <w:szCs w:val="22"/>
        </w:rPr>
        <w:t xml:space="preserve">stąpienia </w:t>
      </w:r>
      <w:r w:rsidR="004341D5" w:rsidRPr="004341D5">
        <w:rPr>
          <w:color w:val="auto"/>
          <w:sz w:val="22"/>
          <w:szCs w:val="22"/>
        </w:rPr>
        <w:t xml:space="preserve">z jakimkolwiek żądaniem w stosunku do Zamawiającego. </w:t>
      </w:r>
    </w:p>
    <w:p w14:paraId="7CA785B4" w14:textId="574AFFD2" w:rsidR="00EA383F" w:rsidRPr="004E289F" w:rsidRDefault="0026421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4.2</w:t>
      </w:r>
      <w:r w:rsidR="0068455E" w:rsidRPr="004E289F">
        <w:rPr>
          <w:color w:val="auto"/>
          <w:sz w:val="22"/>
          <w:szCs w:val="22"/>
        </w:rPr>
        <w:t xml:space="preserve">. W przypadku wyrządzenia szkody Zamawiającemu lub innym podmiotom, podczas wykonywania niniejszej umowy, Wykonawca zobowiązany jest do </w:t>
      </w:r>
      <w:r w:rsidR="0068455E" w:rsidRPr="004341D5">
        <w:rPr>
          <w:color w:val="auto"/>
          <w:sz w:val="22"/>
          <w:szCs w:val="22"/>
        </w:rPr>
        <w:t>zaspokajania roszczeń wynik</w:t>
      </w:r>
      <w:r w:rsidR="004341D5">
        <w:rPr>
          <w:color w:val="auto"/>
          <w:sz w:val="22"/>
          <w:szCs w:val="22"/>
        </w:rPr>
        <w:t>łych</w:t>
      </w:r>
      <w:r w:rsidR="0068455E" w:rsidRPr="004E289F">
        <w:rPr>
          <w:color w:val="auto"/>
          <w:sz w:val="22"/>
          <w:szCs w:val="22"/>
        </w:rPr>
        <w:t xml:space="preserve"> z tego tytułu.</w:t>
      </w:r>
    </w:p>
    <w:p w14:paraId="41C1352A" w14:textId="77777777" w:rsidR="006C5671" w:rsidRPr="004E289F" w:rsidRDefault="006C5671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C215FF4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t xml:space="preserve">§ 5. </w:t>
      </w:r>
      <w:r w:rsidR="00D15C3B" w:rsidRPr="004E289F">
        <w:rPr>
          <w:b/>
          <w:bCs/>
          <w:color w:val="auto"/>
          <w:sz w:val="22"/>
          <w:szCs w:val="22"/>
        </w:rPr>
        <w:t>ROZWIĄZANIE UMOWY</w:t>
      </w:r>
    </w:p>
    <w:p w14:paraId="176AE95D" w14:textId="77777777" w:rsidR="0068455E" w:rsidRPr="004E289F" w:rsidRDefault="00455607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5.1</w:t>
      </w:r>
      <w:r w:rsidR="0068455E" w:rsidRPr="004E289F">
        <w:rPr>
          <w:color w:val="auto"/>
          <w:sz w:val="22"/>
          <w:szCs w:val="22"/>
        </w:rPr>
        <w:t xml:space="preserve">. </w:t>
      </w:r>
      <w:r w:rsidR="00D15C3B" w:rsidRPr="004E289F">
        <w:rPr>
          <w:color w:val="auto"/>
          <w:sz w:val="22"/>
          <w:szCs w:val="22"/>
        </w:rPr>
        <w:t>Strony zgodnie oświadczają, że przewidują możliwość rozwiązania umowy za porozumieniem Stron bez przyczyny w każdym czasie.</w:t>
      </w:r>
    </w:p>
    <w:p w14:paraId="7B874077" w14:textId="50104F0E" w:rsidR="00D15C3B" w:rsidRPr="004E289F" w:rsidRDefault="00D15C3B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5.2 Niezależnie od rozwiązania umowy za porozumieniem Stron, Stronom przysługuje możliwość rozwiązania umowy z zachowaniem </w:t>
      </w:r>
      <w:r w:rsidR="00031E3F">
        <w:rPr>
          <w:color w:val="auto"/>
          <w:sz w:val="22"/>
          <w:szCs w:val="22"/>
        </w:rPr>
        <w:t>1</w:t>
      </w:r>
      <w:r w:rsidRPr="004E289F">
        <w:rPr>
          <w:color w:val="auto"/>
          <w:sz w:val="22"/>
          <w:szCs w:val="22"/>
        </w:rPr>
        <w:t xml:space="preserve"> miesięcznego okresu wypowiedzenia, ze skutkiem na koniec miesiąca kalendarzowego.</w:t>
      </w:r>
    </w:p>
    <w:p w14:paraId="0EC11177" w14:textId="77777777" w:rsidR="00602015" w:rsidRPr="004E289F" w:rsidRDefault="00602015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FC7BC01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t>§ 6. KLAUZULA PROROGACYJNA</w:t>
      </w:r>
    </w:p>
    <w:p w14:paraId="4C842790" w14:textId="77777777" w:rsidR="00EA383F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Wszelkie ewentualne spory jakie wynikną w związku z realizacją niniejszej umowy, Strony będą się starały załatwić polubownie, a nie dające się rozstrzygnąć wątpliwości poddane zostaną pod rozstrzygnięcie sądowi powszechnemu właściwemu miejscowo dla Zamawiającego. </w:t>
      </w:r>
    </w:p>
    <w:p w14:paraId="04EE97CF" w14:textId="77777777" w:rsidR="006C5671" w:rsidRPr="004E289F" w:rsidRDefault="006C5671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042812B" w14:textId="77777777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lastRenderedPageBreak/>
        <w:t>§ 7. PRAWO WŁAŚCIWE</w:t>
      </w:r>
    </w:p>
    <w:p w14:paraId="22622577" w14:textId="3C609814" w:rsidR="0001239D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>W sprawach nieuregulowanych niniejszą umową zastosowanie mieć będą odpowiedn</w:t>
      </w:r>
      <w:r w:rsidR="0026421F" w:rsidRPr="004E289F">
        <w:rPr>
          <w:color w:val="auto"/>
          <w:sz w:val="22"/>
          <w:szCs w:val="22"/>
        </w:rPr>
        <w:t>ie przepisy Kodeksu Cywilnego</w:t>
      </w:r>
    </w:p>
    <w:p w14:paraId="60B70DCE" w14:textId="77777777" w:rsidR="008C2FC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29EE214" w14:textId="02FF36B8" w:rsidR="008C2FCF" w:rsidRPr="008C2FCF" w:rsidRDefault="008C2FCF" w:rsidP="008C2FC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8C2FCF">
        <w:rPr>
          <w:b/>
          <w:bCs/>
          <w:color w:val="auto"/>
          <w:sz w:val="22"/>
          <w:szCs w:val="22"/>
        </w:rPr>
        <w:t xml:space="preserve">§ 8. </w:t>
      </w:r>
      <w:r w:rsidR="0072270C" w:rsidRPr="008C2FCF">
        <w:rPr>
          <w:b/>
          <w:bCs/>
          <w:sz w:val="22"/>
          <w:szCs w:val="22"/>
        </w:rPr>
        <w:t>KLAUZULA INFORMACYJNA DOTYCZĄCA PRZETWARZANIA DANYCH OSOBOWYCH</w:t>
      </w:r>
    </w:p>
    <w:p w14:paraId="4453EC23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1.</w:t>
      </w:r>
      <w:r w:rsidRPr="008C2FCF">
        <w:rPr>
          <w:color w:val="auto"/>
          <w:sz w:val="22"/>
          <w:szCs w:val="22"/>
        </w:rPr>
        <w:tab/>
        <w:t xml:space="preserve">Stosownie do art. 13 ust. 1 i 2 rozporządzenia Parlamentu Europejskiego i Rady (UE) 2016/679 z dnia 27 kwietnia 2016 r. w sprawie ochrony osób fizycznych w związku </w:t>
      </w:r>
    </w:p>
    <w:p w14:paraId="6296D082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jest:  Nadleśnictwo Złotoryja</w:t>
      </w:r>
    </w:p>
    <w:p w14:paraId="4EC9E43E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adres siedziby: ul. Stanisława Staszica 18, 59-500 Złotoryja,</w:t>
      </w:r>
    </w:p>
    <w:p w14:paraId="3245F04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tel. 76-8788307 adres e-mail: zlotoryja@wroclaw.lasy.gov.pl z Inspektorem Ochrony Danych można skontaktować się na adres e-mail: iod@comp-net.pl</w:t>
      </w:r>
    </w:p>
    <w:p w14:paraId="401F676D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2.</w:t>
      </w:r>
      <w:r w:rsidRPr="008C2FCF">
        <w:rPr>
          <w:color w:val="auto"/>
          <w:sz w:val="22"/>
          <w:szCs w:val="22"/>
        </w:rPr>
        <w:tab/>
        <w:t xml:space="preserve">Zamawiający przetwarza dane osobowe zebrane w niniejszym postępowaniu o udzielenie zamówienia publicznego w sposób gwarantujący zabezpieczenie przed ich bezprawnym rozpowszechnianiem. </w:t>
      </w:r>
    </w:p>
    <w:p w14:paraId="0FCF8AB4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3.</w:t>
      </w:r>
      <w:r w:rsidRPr="008C2FCF">
        <w:rPr>
          <w:color w:val="auto"/>
          <w:sz w:val="22"/>
          <w:szCs w:val="22"/>
        </w:rPr>
        <w:tab/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2808E78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4.</w:t>
      </w:r>
      <w:r w:rsidRPr="008C2FCF">
        <w:rPr>
          <w:color w:val="auto"/>
          <w:sz w:val="22"/>
          <w:szCs w:val="22"/>
        </w:rPr>
        <w:tab/>
        <w:t>Odbiorcami danych osobowych będą osoby lub podmioty, którym dokumentacja postępowania zostanie udostępniona w oparciu o art. 3 ustawy o dostępie do informacji publicznej.</w:t>
      </w:r>
    </w:p>
    <w:p w14:paraId="78A6A1C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5.</w:t>
      </w:r>
      <w:r w:rsidRPr="008C2FCF">
        <w:rPr>
          <w:color w:val="auto"/>
          <w:sz w:val="22"/>
          <w:szCs w:val="22"/>
        </w:rPr>
        <w:tab/>
        <w:t xml:space="preserve">Dane osobowe pozyskane w związku z prowadzeniem niniejszego postępowania </w:t>
      </w:r>
    </w:p>
    <w:p w14:paraId="2B98F53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o udzielenie zamówienia publicznego będą przechowywane zgodnie z Jednolitym Rzeczowym Wykazem Akt obowiązującym u Zamawiającego.</w:t>
      </w:r>
    </w:p>
    <w:p w14:paraId="2603C8CC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6.</w:t>
      </w:r>
      <w:r w:rsidRPr="008C2FCF">
        <w:rPr>
          <w:color w:val="auto"/>
          <w:sz w:val="22"/>
          <w:szCs w:val="22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7A3B0C14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7.</w:t>
      </w:r>
      <w:r w:rsidRPr="008C2FCF">
        <w:rPr>
          <w:color w:val="auto"/>
          <w:sz w:val="22"/>
          <w:szCs w:val="22"/>
        </w:rPr>
        <w:tab/>
        <w:t xml:space="preserve">Dane osobowe pozyskane w związku z prowadzeniem niniejszego postępowania </w:t>
      </w:r>
    </w:p>
    <w:p w14:paraId="464B5087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 xml:space="preserve">o udzielenie zamówienia mogą zostać przekazane podmiotom przetwarzającym dane </w:t>
      </w:r>
    </w:p>
    <w:p w14:paraId="525D2F39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 xml:space="preserve">w imieniu administratora danych osobowych np. podmiotom świadczącym usługi doradcze, w tym usługi prawne, i konsultingowe, firmom zapewniającym niszczenie materiałów itp. </w:t>
      </w:r>
    </w:p>
    <w:p w14:paraId="5BE971ED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lastRenderedPageBreak/>
        <w:t>8.</w:t>
      </w:r>
      <w:r w:rsidRPr="008C2FCF">
        <w:rPr>
          <w:color w:val="auto"/>
          <w:sz w:val="22"/>
          <w:szCs w:val="22"/>
        </w:rPr>
        <w:tab/>
        <w:t>Stosownie do art. 22 RODO, decyzje dotyczące danych osobowych nie będą podejmowane w sposób zautomatyzowany, w tym również w formie profilowania.</w:t>
      </w:r>
    </w:p>
    <w:p w14:paraId="25C4713C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9.</w:t>
      </w:r>
      <w:r w:rsidRPr="008C2FCF">
        <w:rPr>
          <w:color w:val="auto"/>
          <w:sz w:val="22"/>
          <w:szCs w:val="22"/>
        </w:rPr>
        <w:tab/>
        <w:t>Osoba, której dotyczą pozyskane w związku z prowadzeniem niniejszego postępowania dane osobowe, ma prawo:</w:t>
      </w:r>
    </w:p>
    <w:p w14:paraId="7C38BFFE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1)</w:t>
      </w:r>
      <w:r w:rsidRPr="008C2FCF">
        <w:rPr>
          <w:color w:val="auto"/>
          <w:sz w:val="22"/>
          <w:szCs w:val="22"/>
        </w:rPr>
        <w:tab/>
        <w:t>dostępu do swoich danych osobowych – zgodnie z art. 15 RODO;</w:t>
      </w:r>
    </w:p>
    <w:p w14:paraId="282A7221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2)</w:t>
      </w:r>
      <w:r w:rsidRPr="008C2FCF">
        <w:rPr>
          <w:color w:val="auto"/>
          <w:sz w:val="22"/>
          <w:szCs w:val="22"/>
        </w:rPr>
        <w:tab/>
        <w:t>do sprostowania swoich danych osobowych – zgodnie z art. 16 RODO;</w:t>
      </w:r>
    </w:p>
    <w:p w14:paraId="7F692364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3)</w:t>
      </w:r>
      <w:r w:rsidRPr="008C2FCF">
        <w:rPr>
          <w:color w:val="auto"/>
          <w:sz w:val="22"/>
          <w:szCs w:val="22"/>
        </w:rPr>
        <w:tab/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7F7FB780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4)</w:t>
      </w:r>
      <w:r w:rsidRPr="008C2FCF">
        <w:rPr>
          <w:color w:val="auto"/>
          <w:sz w:val="22"/>
          <w:szCs w:val="22"/>
        </w:rPr>
        <w:tab/>
        <w:t xml:space="preserve">wniesienia skargi do Prezesa Urzędu Ochrony Danych Osobowych (na adres Urzędu Ochrony Danych Osobowych, ul. Stawki 2, 00-193 Warszawa) </w:t>
      </w:r>
    </w:p>
    <w:p w14:paraId="61AF9339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 xml:space="preserve">w przypadku uznania, iż przetwarzanie jej danych osobowych narusza przepisy </w:t>
      </w:r>
    </w:p>
    <w:p w14:paraId="27AFD6F0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o ochronie danych osobowych, w tym przepisy RODO.</w:t>
      </w:r>
    </w:p>
    <w:p w14:paraId="1FD577E0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10.</w:t>
      </w:r>
      <w:r w:rsidRPr="008C2FCF">
        <w:rPr>
          <w:color w:val="auto"/>
          <w:sz w:val="22"/>
          <w:szCs w:val="22"/>
        </w:rPr>
        <w:tab/>
        <w:t xml:space="preserve">Obowiązek podania danych osobowych jest wymogiem ustawowym oraz umownym; niepodanie określonych danych będzie skutkowało brakiem możliwości ubiegania się </w:t>
      </w:r>
    </w:p>
    <w:p w14:paraId="5B64992D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o udzielenie zamówienia publicznego oraz zawarcie umowy.</w:t>
      </w:r>
    </w:p>
    <w:p w14:paraId="3D553428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11.</w:t>
      </w:r>
      <w:r w:rsidRPr="008C2FCF">
        <w:rPr>
          <w:color w:val="auto"/>
          <w:sz w:val="22"/>
          <w:szCs w:val="22"/>
        </w:rPr>
        <w:tab/>
        <w:t xml:space="preserve">Osobie, której dane osobowe zostały pozyskane przez Zamawiającego w związku </w:t>
      </w:r>
    </w:p>
    <w:p w14:paraId="08BEB016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z prowadzeniem niniejszego postępowania o udzielenie zamówienia publicznego nie przysługuje:</w:t>
      </w:r>
    </w:p>
    <w:p w14:paraId="1675EF6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1)</w:t>
      </w:r>
      <w:r w:rsidRPr="008C2FCF">
        <w:rPr>
          <w:color w:val="auto"/>
          <w:sz w:val="22"/>
          <w:szCs w:val="22"/>
        </w:rPr>
        <w:tab/>
        <w:t xml:space="preserve">prawo do usunięcia danych osobowych, o czym przesądza art. 17 ust. 3 lit. b, d lub e RODO, </w:t>
      </w:r>
    </w:p>
    <w:p w14:paraId="456DC065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2)</w:t>
      </w:r>
      <w:r w:rsidRPr="008C2FCF">
        <w:rPr>
          <w:color w:val="auto"/>
          <w:sz w:val="22"/>
          <w:szCs w:val="22"/>
        </w:rPr>
        <w:tab/>
        <w:t>prawo do przenoszenia danych osobowych, o którym mowa w art. 20 RODO,</w:t>
      </w:r>
    </w:p>
    <w:p w14:paraId="1E7AC034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3)</w:t>
      </w:r>
      <w:r w:rsidRPr="008C2FCF">
        <w:rPr>
          <w:color w:val="auto"/>
          <w:sz w:val="22"/>
          <w:szCs w:val="22"/>
        </w:rPr>
        <w:tab/>
        <w:t xml:space="preserve">określone w art. 21 RODO prawo sprzeciwu wobec przetwarzania danych osobowych, </w:t>
      </w:r>
    </w:p>
    <w:p w14:paraId="662C58BD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 xml:space="preserve">a to z uwagi na fakt, że podstawą prawną przetwarzania danych osobowych jest art. 6 ust. 1 lit. c RODO. </w:t>
      </w:r>
    </w:p>
    <w:p w14:paraId="4E55404C" w14:textId="77777777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12.</w:t>
      </w:r>
      <w:r w:rsidRPr="008C2FCF">
        <w:rPr>
          <w:color w:val="auto"/>
          <w:sz w:val="22"/>
          <w:szCs w:val="22"/>
        </w:rPr>
        <w:tab/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45D8928B" w14:textId="37908431" w:rsidR="008C2FCF" w:rsidRPr="008C2FCF" w:rsidRDefault="008C2FCF" w:rsidP="008C2FC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C2FCF">
        <w:rPr>
          <w:color w:val="auto"/>
          <w:sz w:val="22"/>
          <w:szCs w:val="22"/>
        </w:rPr>
        <w:t>13.</w:t>
      </w:r>
      <w:r w:rsidRPr="008C2FCF">
        <w:rPr>
          <w:color w:val="auto"/>
          <w:sz w:val="22"/>
          <w:szCs w:val="22"/>
        </w:rPr>
        <w:tab/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2A440DB7" w14:textId="77777777" w:rsidR="00D15C3B" w:rsidRPr="004E289F" w:rsidRDefault="00D15C3B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FCEE3E6" w14:textId="0B40E036" w:rsidR="0068455E" w:rsidRPr="004E289F" w:rsidRDefault="0068455E" w:rsidP="004E289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4E289F">
        <w:rPr>
          <w:b/>
          <w:bCs/>
          <w:color w:val="auto"/>
          <w:sz w:val="22"/>
          <w:szCs w:val="22"/>
        </w:rPr>
        <w:lastRenderedPageBreak/>
        <w:t xml:space="preserve">§ </w:t>
      </w:r>
      <w:r w:rsidR="008C2FCF">
        <w:rPr>
          <w:b/>
          <w:bCs/>
          <w:color w:val="auto"/>
          <w:sz w:val="22"/>
          <w:szCs w:val="22"/>
        </w:rPr>
        <w:t>9</w:t>
      </w:r>
      <w:r w:rsidRPr="004E289F">
        <w:rPr>
          <w:b/>
          <w:bCs/>
          <w:color w:val="auto"/>
          <w:sz w:val="22"/>
          <w:szCs w:val="22"/>
        </w:rPr>
        <w:t>. POSTANOWIENIA KOŃCOWE</w:t>
      </w:r>
    </w:p>
    <w:p w14:paraId="0F09ADCC" w14:textId="612D1F1E" w:rsidR="0068455E" w:rsidRPr="004E289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.1. Umowa zostaje zawarta na piśmie pod rygorem, nieważności. </w:t>
      </w:r>
    </w:p>
    <w:p w14:paraId="015D2A47" w14:textId="410A3101" w:rsidR="0068455E" w:rsidRPr="004E289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.2. Zamawiający przewiduje możliwość zmian postanowień zawartej umowy w stosunku do treści oferty, na podstawie której dokonano wyboru Wykonawcy. Każda zmiana </w:t>
      </w:r>
      <w:r w:rsidR="004E289F">
        <w:rPr>
          <w:color w:val="auto"/>
          <w:sz w:val="22"/>
          <w:szCs w:val="22"/>
        </w:rPr>
        <w:br/>
      </w:r>
      <w:r w:rsidR="0068455E" w:rsidRPr="004E289F">
        <w:rPr>
          <w:color w:val="auto"/>
          <w:sz w:val="22"/>
          <w:szCs w:val="22"/>
        </w:rPr>
        <w:t xml:space="preserve">i uzupełnienie umowy, będzie wymagać aneksu w formie pisemnej pod rygorem nieważności. </w:t>
      </w:r>
    </w:p>
    <w:p w14:paraId="6E2B9DFD" w14:textId="034B91F2" w:rsidR="0068455E" w:rsidRPr="004E289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.3. Zmiany Umowy będą mogły być wprowadzane w związku z zaistnieniem niżej wyszczególnionych okoliczności: </w:t>
      </w:r>
    </w:p>
    <w:p w14:paraId="1A58D598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1) wystąpienie klęsk żywiołowych i katastrof naturalnych, </w:t>
      </w:r>
    </w:p>
    <w:p w14:paraId="5D06EFC6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2) okoliczności wynikające z potrzeb gospodarczych oraz z przyczyn przyrodniczych, których wystąpienia Zamawiający nie był w stanie przewidzieć w chwili zawierania umowy, powodujące konieczność zmiany lokalizacji wykonywanych prac lub konieczność wykonania prac zamiennych, </w:t>
      </w:r>
    </w:p>
    <w:p w14:paraId="6E296AAD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3) możliwość wprowadzenia zmian korzystnych z punktu widzenia realizacji Umowy, które przyspieszą jej realizację, obniżą koszt ponoszony przez Zamawiającego na wykonanie, utrzymanie lub użytkowanie przedmiotu umowy, </w:t>
      </w:r>
    </w:p>
    <w:p w14:paraId="45EE5054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E289F">
        <w:rPr>
          <w:color w:val="auto"/>
          <w:sz w:val="22"/>
          <w:szCs w:val="22"/>
        </w:rPr>
        <w:t xml:space="preserve">4) zmiany stanu prawnego, </w:t>
      </w:r>
    </w:p>
    <w:p w14:paraId="628C8C7E" w14:textId="77777777" w:rsidR="0068455E" w:rsidRPr="004E289F" w:rsidRDefault="0068455E" w:rsidP="004E289F">
      <w:pPr>
        <w:pStyle w:val="Default"/>
        <w:spacing w:line="360" w:lineRule="auto"/>
        <w:jc w:val="both"/>
        <w:rPr>
          <w:color w:val="auto"/>
        </w:rPr>
      </w:pPr>
      <w:r w:rsidRPr="004E289F">
        <w:rPr>
          <w:color w:val="auto"/>
          <w:sz w:val="22"/>
          <w:szCs w:val="22"/>
        </w:rPr>
        <w:t>5) konieczność wprowadzenia zmian redakcyjnych, będących następstwem zmian danych Zamawiającego lub Wykonawcy, ujawnionych w rejestrach publicznych</w:t>
      </w:r>
      <w:r w:rsidRPr="004E289F">
        <w:rPr>
          <w:color w:val="auto"/>
        </w:rPr>
        <w:t xml:space="preserve"> </w:t>
      </w:r>
    </w:p>
    <w:p w14:paraId="44F69FC8" w14:textId="4FD4A34C" w:rsidR="0068455E" w:rsidRPr="004E289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.4. Wskazane okoliczności nie mogą być zawinione przez Zamawiającego ani Wykonawcę, i muszą wywoływać ten skutek, iż Umowa nie będzie mogła być wykonana wedle pierwotnej treści, w szczególności z uwagi na rażącą stratę grożącą jednemu z nich lub niemożność osiągnięcia celu Umowy. </w:t>
      </w:r>
    </w:p>
    <w:p w14:paraId="445C859C" w14:textId="51538BCF" w:rsidR="0068455E" w:rsidRPr="004E289F" w:rsidRDefault="008C2FCF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.5. Integralną </w:t>
      </w:r>
      <w:r w:rsidR="0026421F" w:rsidRPr="004E289F">
        <w:rPr>
          <w:color w:val="auto"/>
          <w:sz w:val="22"/>
          <w:szCs w:val="22"/>
        </w:rPr>
        <w:t>częścią niniejszej Umowy jest opis zamówienia oraz oferta złożona przez Wykonawcę  wraz ze wszystkimi załącznikami.</w:t>
      </w:r>
    </w:p>
    <w:p w14:paraId="2C7E963A" w14:textId="2A10F8E9" w:rsidR="006C5671" w:rsidRPr="004E289F" w:rsidRDefault="00993D88" w:rsidP="004E289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68455E" w:rsidRPr="004E289F">
        <w:rPr>
          <w:color w:val="auto"/>
          <w:sz w:val="22"/>
          <w:szCs w:val="22"/>
        </w:rPr>
        <w:t xml:space="preserve">.6. </w:t>
      </w:r>
      <w:r>
        <w:rPr>
          <w:sz w:val="22"/>
          <w:szCs w:val="22"/>
        </w:rPr>
        <w:t>Umowę sporządzono w dwóch</w:t>
      </w:r>
      <w:r w:rsidR="0068455E" w:rsidRPr="004E289F">
        <w:rPr>
          <w:sz w:val="22"/>
          <w:szCs w:val="22"/>
        </w:rPr>
        <w:t xml:space="preserve"> jednobrzmiących egzemplarzach, w tym jednym dla Wykonawcy, oraz dwóch dla Zamawiającego.</w:t>
      </w:r>
    </w:p>
    <w:p w14:paraId="0F55FFC5" w14:textId="77777777" w:rsidR="006C5671" w:rsidRPr="004E289F" w:rsidRDefault="006C5671" w:rsidP="004E289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141F417" w14:textId="3C43DB24" w:rsidR="0068455E" w:rsidRPr="004E289F" w:rsidRDefault="0068455E" w:rsidP="004E289F">
      <w:pPr>
        <w:spacing w:line="360" w:lineRule="auto"/>
        <w:rPr>
          <w:rFonts w:ascii="Arial" w:hAnsi="Arial" w:cs="Arial"/>
        </w:rPr>
      </w:pPr>
      <w:r w:rsidRPr="004E289F">
        <w:rPr>
          <w:rFonts w:ascii="Arial" w:hAnsi="Arial" w:cs="Arial"/>
          <w:sz w:val="22"/>
          <w:szCs w:val="22"/>
        </w:rPr>
        <w:t>WYKONAWCA</w:t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="004E289F">
        <w:rPr>
          <w:rFonts w:ascii="Arial" w:hAnsi="Arial" w:cs="Arial"/>
          <w:sz w:val="22"/>
          <w:szCs w:val="22"/>
        </w:rPr>
        <w:tab/>
      </w:r>
      <w:r w:rsidRPr="004E289F">
        <w:rPr>
          <w:rFonts w:ascii="Arial" w:hAnsi="Arial" w:cs="Arial"/>
          <w:sz w:val="22"/>
          <w:szCs w:val="22"/>
        </w:rPr>
        <w:t xml:space="preserve"> ZAMAWIAJĄCY</w:t>
      </w:r>
    </w:p>
    <w:p w14:paraId="0A3E1A28" w14:textId="10320B6D" w:rsidR="00832F69" w:rsidRDefault="00832F69" w:rsidP="004E289F">
      <w:pPr>
        <w:jc w:val="both"/>
        <w:rPr>
          <w:rFonts w:ascii="Arial" w:hAnsi="Arial" w:cs="Arial"/>
        </w:rPr>
      </w:pPr>
    </w:p>
    <w:p w14:paraId="6AED0AC5" w14:textId="22C30DEC" w:rsidR="00694384" w:rsidRDefault="00694384" w:rsidP="004E289F">
      <w:pPr>
        <w:jc w:val="both"/>
        <w:rPr>
          <w:rFonts w:ascii="Arial" w:hAnsi="Arial" w:cs="Arial"/>
        </w:rPr>
      </w:pPr>
    </w:p>
    <w:p w14:paraId="2FF9CF02" w14:textId="77777777" w:rsidR="00694384" w:rsidRPr="004E289F" w:rsidRDefault="00694384" w:rsidP="004E289F">
      <w:pPr>
        <w:jc w:val="both"/>
        <w:rPr>
          <w:rFonts w:ascii="Arial" w:hAnsi="Arial" w:cs="Arial"/>
        </w:rPr>
      </w:pPr>
    </w:p>
    <w:sectPr w:rsidR="00694384" w:rsidRPr="004E289F" w:rsidSect="006C62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C228" w14:textId="77777777" w:rsidR="00A8036B" w:rsidRDefault="00A8036B" w:rsidP="004E289F">
      <w:r>
        <w:separator/>
      </w:r>
    </w:p>
  </w:endnote>
  <w:endnote w:type="continuationSeparator" w:id="0">
    <w:p w14:paraId="631E0F04" w14:textId="77777777" w:rsidR="00A8036B" w:rsidRDefault="00A8036B" w:rsidP="004E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11FE" w14:textId="77777777" w:rsidR="00A8036B" w:rsidRDefault="00A8036B" w:rsidP="004E289F">
      <w:r>
        <w:separator/>
      </w:r>
    </w:p>
  </w:footnote>
  <w:footnote w:type="continuationSeparator" w:id="0">
    <w:p w14:paraId="3AD2E9CA" w14:textId="77777777" w:rsidR="00A8036B" w:rsidRDefault="00A8036B" w:rsidP="004E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1083" w14:textId="0629A83A" w:rsidR="004E289F" w:rsidRDefault="004E289F" w:rsidP="00694384">
    <w:pPr>
      <w:pStyle w:val="Nagwek"/>
      <w:rPr>
        <w:rFonts w:ascii="Arial" w:hAnsi="Arial" w:cs="Arial"/>
        <w:sz w:val="22"/>
        <w:szCs w:val="22"/>
      </w:rPr>
    </w:pPr>
    <w:r w:rsidRPr="004E289F">
      <w:rPr>
        <w:rFonts w:ascii="Arial" w:hAnsi="Arial" w:cs="Arial"/>
        <w:sz w:val="22"/>
        <w:szCs w:val="22"/>
      </w:rPr>
      <w:t xml:space="preserve">Zn. </w:t>
    </w:r>
    <w:proofErr w:type="spellStart"/>
    <w:r w:rsidRPr="004E289F">
      <w:rPr>
        <w:rFonts w:ascii="Arial" w:hAnsi="Arial" w:cs="Arial"/>
        <w:sz w:val="22"/>
        <w:szCs w:val="22"/>
      </w:rPr>
      <w:t>spr</w:t>
    </w:r>
    <w:proofErr w:type="spellEnd"/>
    <w:r w:rsidRPr="004E289F">
      <w:rPr>
        <w:rFonts w:ascii="Arial" w:hAnsi="Arial" w:cs="Arial"/>
        <w:sz w:val="22"/>
        <w:szCs w:val="22"/>
      </w:rPr>
      <w:t>. Z</w:t>
    </w:r>
    <w:r w:rsidR="00874682">
      <w:rPr>
        <w:rFonts w:ascii="Arial" w:hAnsi="Arial" w:cs="Arial"/>
        <w:sz w:val="22"/>
        <w:szCs w:val="22"/>
      </w:rPr>
      <w:t>H</w:t>
    </w:r>
    <w:r w:rsidRPr="004E289F">
      <w:rPr>
        <w:rFonts w:ascii="Arial" w:hAnsi="Arial" w:cs="Arial"/>
        <w:sz w:val="22"/>
        <w:szCs w:val="22"/>
      </w:rPr>
      <w:t>.</w:t>
    </w:r>
    <w:r w:rsidR="00874682">
      <w:rPr>
        <w:rFonts w:ascii="Arial" w:hAnsi="Arial" w:cs="Arial"/>
        <w:sz w:val="22"/>
        <w:szCs w:val="22"/>
      </w:rPr>
      <w:t>7010</w:t>
    </w:r>
    <w:r w:rsidR="00694384">
      <w:rPr>
        <w:rFonts w:ascii="Arial" w:hAnsi="Arial" w:cs="Arial"/>
        <w:sz w:val="22"/>
        <w:szCs w:val="22"/>
      </w:rPr>
      <w:t>.</w:t>
    </w:r>
    <w:r w:rsidR="00874682">
      <w:rPr>
        <w:rFonts w:ascii="Arial" w:hAnsi="Arial" w:cs="Arial"/>
        <w:sz w:val="22"/>
        <w:szCs w:val="22"/>
      </w:rPr>
      <w:t>1</w:t>
    </w:r>
    <w:r w:rsidR="00694384">
      <w:rPr>
        <w:rFonts w:ascii="Arial" w:hAnsi="Arial" w:cs="Arial"/>
        <w:sz w:val="22"/>
        <w:szCs w:val="22"/>
      </w:rPr>
      <w:t>.2023</w:t>
    </w:r>
  </w:p>
  <w:p w14:paraId="003B2CF4" w14:textId="77777777" w:rsidR="008C2FCF" w:rsidRDefault="008C2FCF" w:rsidP="008C2FC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5E"/>
    <w:rsid w:val="00002AEA"/>
    <w:rsid w:val="0001239D"/>
    <w:rsid w:val="000301A5"/>
    <w:rsid w:val="00031E3F"/>
    <w:rsid w:val="00054E11"/>
    <w:rsid w:val="000E09EE"/>
    <w:rsid w:val="00141E5B"/>
    <w:rsid w:val="00167FFE"/>
    <w:rsid w:val="00233262"/>
    <w:rsid w:val="0026421F"/>
    <w:rsid w:val="002A442E"/>
    <w:rsid w:val="002E60E1"/>
    <w:rsid w:val="003643A5"/>
    <w:rsid w:val="004341D5"/>
    <w:rsid w:val="00437B8D"/>
    <w:rsid w:val="00455607"/>
    <w:rsid w:val="0049005D"/>
    <w:rsid w:val="004E289F"/>
    <w:rsid w:val="005B4766"/>
    <w:rsid w:val="00602015"/>
    <w:rsid w:val="0061235C"/>
    <w:rsid w:val="00633B0F"/>
    <w:rsid w:val="0066391D"/>
    <w:rsid w:val="0068455E"/>
    <w:rsid w:val="00694384"/>
    <w:rsid w:val="006C5671"/>
    <w:rsid w:val="006C629F"/>
    <w:rsid w:val="006F5F3C"/>
    <w:rsid w:val="006F6ED5"/>
    <w:rsid w:val="0072270C"/>
    <w:rsid w:val="00737F6E"/>
    <w:rsid w:val="007A231C"/>
    <w:rsid w:val="0080388F"/>
    <w:rsid w:val="00832F69"/>
    <w:rsid w:val="00874682"/>
    <w:rsid w:val="008C2FCF"/>
    <w:rsid w:val="008D5655"/>
    <w:rsid w:val="009308AB"/>
    <w:rsid w:val="009333D0"/>
    <w:rsid w:val="00993D88"/>
    <w:rsid w:val="00A16A59"/>
    <w:rsid w:val="00A30CCD"/>
    <w:rsid w:val="00A8036B"/>
    <w:rsid w:val="00C1015B"/>
    <w:rsid w:val="00CB11CF"/>
    <w:rsid w:val="00D15C3B"/>
    <w:rsid w:val="00D6210A"/>
    <w:rsid w:val="00E82723"/>
    <w:rsid w:val="00EA383F"/>
    <w:rsid w:val="00EB7ED8"/>
    <w:rsid w:val="00EC4C42"/>
    <w:rsid w:val="00ED0232"/>
    <w:rsid w:val="00EE4887"/>
    <w:rsid w:val="00EE4B00"/>
    <w:rsid w:val="00F422E1"/>
    <w:rsid w:val="00F840FB"/>
    <w:rsid w:val="00FA4976"/>
    <w:rsid w:val="00FD4CC3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42390C7"/>
  <w15:docId w15:val="{3E929F99-8260-482A-8423-98A073F2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4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1A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2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1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1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Waganiak</dc:creator>
  <cp:lastModifiedBy>Małgorzata Mandziak-Bizoń</cp:lastModifiedBy>
  <cp:revision>3</cp:revision>
  <cp:lastPrinted>2023-10-18T08:30:00Z</cp:lastPrinted>
  <dcterms:created xsi:type="dcterms:W3CDTF">2023-10-18T08:34:00Z</dcterms:created>
  <dcterms:modified xsi:type="dcterms:W3CDTF">2023-10-18T08:34:00Z</dcterms:modified>
</cp:coreProperties>
</file>