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BE190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211580" cy="585981"/>
            <wp:effectExtent l="0" t="0" r="762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81" cy="59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213556">
        <w:rPr>
          <w:rFonts w:ascii="Cambria" w:hAnsi="Cambria" w:cs="Arial"/>
          <w:b/>
          <w:bCs/>
          <w:sz w:val="22"/>
          <w:szCs w:val="22"/>
        </w:rPr>
        <w:t>BRAKU PODSTAW</w:t>
      </w:r>
      <w:r w:rsidR="00555093">
        <w:rPr>
          <w:rFonts w:ascii="Cambria" w:hAnsi="Cambria" w:cs="Arial"/>
          <w:b/>
          <w:bCs/>
          <w:sz w:val="22"/>
          <w:szCs w:val="22"/>
        </w:rPr>
        <w:t xml:space="preserve">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>nazwie: „</w:t>
      </w:r>
      <w:r w:rsidR="005C1F75">
        <w:rPr>
          <w:rFonts w:ascii="Cambria" w:hAnsi="Cambria" w:cs="Arial"/>
          <w:b/>
          <w:bCs/>
          <w:sz w:val="22"/>
          <w:szCs w:val="22"/>
        </w:rPr>
        <w:t>Dostawa produktów rafinacji ropy naftowej dla ZSLP w Białogardzie</w:t>
      </w:r>
      <w:r w:rsidR="00213556">
        <w:rPr>
          <w:rFonts w:ascii="Cambria" w:hAnsi="Cambria" w:cs="Arial"/>
          <w:b/>
          <w:bCs/>
          <w:sz w:val="22"/>
          <w:szCs w:val="22"/>
        </w:rPr>
        <w:t>”</w:t>
      </w:r>
      <w:r w:rsidR="0051451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C1F75">
        <w:rPr>
          <w:rFonts w:ascii="Cambria" w:hAnsi="Cambria" w:cs="Arial"/>
          <w:bCs/>
          <w:sz w:val="22"/>
          <w:szCs w:val="22"/>
        </w:rPr>
        <w:t>nr postępowania Z.270.2</w:t>
      </w:r>
      <w:r w:rsidR="003C3B05">
        <w:rPr>
          <w:rFonts w:ascii="Cambria" w:hAnsi="Cambria" w:cs="Arial"/>
          <w:bCs/>
          <w:sz w:val="22"/>
          <w:szCs w:val="22"/>
        </w:rPr>
        <w:t>.2022</w:t>
      </w:r>
      <w:r w:rsidR="00C94CCC">
        <w:rPr>
          <w:rFonts w:ascii="Cambria" w:hAnsi="Cambria" w:cs="Arial"/>
          <w:bCs/>
          <w:sz w:val="22"/>
          <w:szCs w:val="22"/>
        </w:rPr>
        <w:t>- zamówienie częściowe nr……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</w:t>
      </w:r>
      <w:r w:rsidR="00834A82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9r. Prawo zamówień publicznych (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78" w:rsidRDefault="00584B78">
      <w:r>
        <w:separator/>
      </w:r>
    </w:p>
  </w:endnote>
  <w:endnote w:type="continuationSeparator" w:id="0">
    <w:p w:rsidR="00584B78" w:rsidRDefault="005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42B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78" w:rsidRDefault="00584B78">
      <w:r>
        <w:separator/>
      </w:r>
    </w:p>
  </w:footnote>
  <w:footnote w:type="continuationSeparator" w:id="0">
    <w:p w:rsidR="00584B78" w:rsidRDefault="0058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137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98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095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556"/>
    <w:rsid w:val="00213BD7"/>
    <w:rsid w:val="002142B4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07F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3B05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513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B58"/>
    <w:rsid w:val="00573C0B"/>
    <w:rsid w:val="00573DE7"/>
    <w:rsid w:val="005755D5"/>
    <w:rsid w:val="00577C13"/>
    <w:rsid w:val="00580976"/>
    <w:rsid w:val="005833D6"/>
    <w:rsid w:val="00584942"/>
    <w:rsid w:val="00584B78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F75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7EB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0B9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61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6D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3F8"/>
    <w:rsid w:val="0082001F"/>
    <w:rsid w:val="008208F5"/>
    <w:rsid w:val="00821399"/>
    <w:rsid w:val="00824406"/>
    <w:rsid w:val="008306E7"/>
    <w:rsid w:val="00831653"/>
    <w:rsid w:val="00831EBC"/>
    <w:rsid w:val="00833F88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A0D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9BF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855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95769"/>
    <w:rsid w:val="009A217D"/>
    <w:rsid w:val="009A2364"/>
    <w:rsid w:val="009A42CB"/>
    <w:rsid w:val="009A5A53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3ACA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75A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190A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B2C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101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CC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B9C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E83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4B8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2CD0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42B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4</cp:revision>
  <cp:lastPrinted>2017-05-23T10:32:00Z</cp:lastPrinted>
  <dcterms:created xsi:type="dcterms:W3CDTF">2022-01-24T07:09:00Z</dcterms:created>
  <dcterms:modified xsi:type="dcterms:W3CDTF">2022-01-24T11:18:00Z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