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A5F6" w14:textId="77777777" w:rsidR="00361390" w:rsidRDefault="00361390" w:rsidP="00361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WOJEWODA PODKARPACKI </w:t>
      </w:r>
    </w:p>
    <w:p w14:paraId="4FD0AC07" w14:textId="77777777" w:rsidR="00361390" w:rsidRPr="001937EE" w:rsidRDefault="00361390" w:rsidP="00361390">
      <w:pPr>
        <w:rPr>
          <w:rFonts w:ascii="Times New Roman" w:hAnsi="Times New Roman"/>
          <w:b/>
          <w:sz w:val="12"/>
          <w:szCs w:val="24"/>
        </w:rPr>
      </w:pPr>
    </w:p>
    <w:p w14:paraId="13646455" w14:textId="77777777" w:rsidR="00361390" w:rsidRPr="004E6553" w:rsidRDefault="00361390" w:rsidP="00361390">
      <w:pPr>
        <w:jc w:val="center"/>
        <w:rPr>
          <w:rFonts w:ascii="Times New Roman" w:hAnsi="Times New Roman"/>
          <w:sz w:val="24"/>
          <w:szCs w:val="24"/>
        </w:rPr>
      </w:pPr>
      <w:r w:rsidRPr="004E6553">
        <w:rPr>
          <w:rFonts w:ascii="Times New Roman" w:hAnsi="Times New Roman"/>
          <w:sz w:val="24"/>
          <w:szCs w:val="24"/>
        </w:rPr>
        <w:t>ogłasza nabór na stanowisko</w:t>
      </w:r>
    </w:p>
    <w:p w14:paraId="0D69D7EA" w14:textId="77777777" w:rsidR="00361390" w:rsidRPr="004E6553" w:rsidRDefault="00361390" w:rsidP="00361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WOJEWÓDZKIEGO KOORDYNATORA RATOWNICTWA MEDYCZNEGO</w:t>
      </w:r>
    </w:p>
    <w:p w14:paraId="308CE6FA" w14:textId="77777777" w:rsidR="00361390" w:rsidRDefault="00361390" w:rsidP="00361390">
      <w:pPr>
        <w:jc w:val="center"/>
        <w:rPr>
          <w:rFonts w:ascii="Times New Roman" w:hAnsi="Times New Roman"/>
          <w:sz w:val="24"/>
          <w:szCs w:val="24"/>
        </w:rPr>
      </w:pPr>
      <w:r w:rsidRPr="004E6553">
        <w:rPr>
          <w:rFonts w:ascii="Times New Roman" w:hAnsi="Times New Roman"/>
          <w:sz w:val="24"/>
          <w:szCs w:val="24"/>
        </w:rPr>
        <w:t xml:space="preserve">w Wydziale </w:t>
      </w:r>
      <w:r>
        <w:rPr>
          <w:rFonts w:ascii="Times New Roman" w:hAnsi="Times New Roman"/>
          <w:sz w:val="24"/>
          <w:szCs w:val="24"/>
        </w:rPr>
        <w:t xml:space="preserve">Bezpieczeństwa i Zarządzania Kryzysowego </w:t>
      </w:r>
      <w:r w:rsidRPr="004E6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E6553">
        <w:rPr>
          <w:rFonts w:ascii="Times New Roman" w:hAnsi="Times New Roman"/>
          <w:sz w:val="24"/>
          <w:szCs w:val="24"/>
        </w:rPr>
        <w:t>w Podkarpackim Urzędzie Wojewódzkim w Rzeszowie</w:t>
      </w:r>
    </w:p>
    <w:p w14:paraId="2885DCCA" w14:textId="77777777" w:rsidR="00361390" w:rsidRPr="004E6553" w:rsidRDefault="00361390" w:rsidP="00361390">
      <w:pPr>
        <w:jc w:val="center"/>
        <w:rPr>
          <w:rFonts w:ascii="Times New Roman" w:hAnsi="Times New Roman"/>
          <w:sz w:val="24"/>
          <w:szCs w:val="24"/>
        </w:rPr>
      </w:pPr>
    </w:p>
    <w:p w14:paraId="3273EE4D" w14:textId="77777777" w:rsidR="00361390" w:rsidRPr="009200A0" w:rsidRDefault="00361390" w:rsidP="00361390">
      <w:pPr>
        <w:jc w:val="center"/>
        <w:rPr>
          <w:rFonts w:ascii="Times New Roman" w:eastAsia="Times New Roman" w:hAnsi="Times New Roman"/>
          <w:color w:val="000000"/>
          <w:u w:val="single"/>
        </w:rPr>
      </w:pPr>
      <w:r w:rsidRPr="009200A0">
        <w:rPr>
          <w:rFonts w:ascii="Times New Roman" w:eastAsia="Times New Roman" w:hAnsi="Times New Roman"/>
          <w:bCs/>
          <w:color w:val="000000"/>
          <w:sz w:val="18"/>
          <w:szCs w:val="18"/>
          <w:u w:val="single"/>
        </w:rPr>
        <w:t>OGŁOSZENIE O NABORZE NA STANOWISKO POZA KORPUSEM SŁUŻBY CYWILNEJ</w:t>
      </w:r>
    </w:p>
    <w:p w14:paraId="2489CD4D" w14:textId="77777777" w:rsidR="00361390" w:rsidRDefault="00361390" w:rsidP="00361390">
      <w:pPr>
        <w:rPr>
          <w:rFonts w:ascii="Times New Roman" w:eastAsia="Times New Roman" w:hAnsi="Times New Roman"/>
          <w:b/>
          <w:bCs/>
          <w:color w:val="005680"/>
          <w:kern w:val="36"/>
          <w:szCs w:val="39"/>
        </w:rPr>
      </w:pPr>
    </w:p>
    <w:p w14:paraId="5595C7D5" w14:textId="77777777" w:rsidR="00361390" w:rsidRDefault="00361390" w:rsidP="00361390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/>
          <w:szCs w:val="18"/>
        </w:rPr>
      </w:pPr>
      <w:r w:rsidRPr="008E3CC0">
        <w:rPr>
          <w:rFonts w:ascii="Times New Roman" w:eastAsia="Times New Roman" w:hAnsi="Times New Roman"/>
          <w:color w:val="000000"/>
          <w:sz w:val="18"/>
          <w:szCs w:val="18"/>
        </w:rPr>
        <w:t> </w:t>
      </w:r>
      <w:r w:rsidRPr="008E3CC0">
        <w:rPr>
          <w:rFonts w:ascii="Times New Roman" w:eastAsia="Times New Roman" w:hAnsi="Times New Roman"/>
          <w:color w:val="000000"/>
          <w:sz w:val="18"/>
          <w:szCs w:val="18"/>
        </w:rPr>
        <w:br/>
      </w:r>
      <w:r w:rsidRPr="0024045D">
        <w:rPr>
          <w:rFonts w:ascii="Times New Roman" w:eastAsia="Times New Roman" w:hAnsi="Times New Roman"/>
          <w:b/>
          <w:bCs/>
          <w:sz w:val="18"/>
          <w:szCs w:val="18"/>
        </w:rPr>
        <w:t>WYMIAR ETATU:  </w:t>
      </w:r>
      <w:r>
        <w:rPr>
          <w:rFonts w:ascii="Times New Roman" w:eastAsia="Times New Roman" w:hAnsi="Times New Roman"/>
          <w:szCs w:val="18"/>
        </w:rPr>
        <w:t>od 0,25 do 0,625</w:t>
      </w:r>
      <w:r w:rsidRPr="0024045D">
        <w:rPr>
          <w:rFonts w:ascii="Times New Roman" w:eastAsia="Times New Roman" w:hAnsi="Times New Roman"/>
          <w:szCs w:val="18"/>
        </w:rPr>
        <w:t xml:space="preserve"> etatu (</w:t>
      </w:r>
      <w:r w:rsidRPr="0024045D">
        <w:rPr>
          <w:rFonts w:ascii="Times New Roman" w:eastAsia="Times New Roman" w:hAnsi="Times New Roman"/>
          <w:i/>
          <w:szCs w:val="18"/>
        </w:rPr>
        <w:t>do uzgodnienia</w:t>
      </w:r>
      <w:r w:rsidRPr="0024045D">
        <w:rPr>
          <w:rFonts w:ascii="Times New Roman" w:eastAsia="Times New Roman" w:hAnsi="Times New Roman"/>
          <w:szCs w:val="18"/>
        </w:rPr>
        <w:t>)</w:t>
      </w:r>
    </w:p>
    <w:p w14:paraId="6E200D71" w14:textId="77777777" w:rsidR="00361390" w:rsidRDefault="00361390" w:rsidP="00361390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/>
          <w:szCs w:val="18"/>
        </w:rPr>
      </w:pPr>
    </w:p>
    <w:p w14:paraId="5EB0AACD" w14:textId="77777777" w:rsidR="00361390" w:rsidRPr="00A114F1" w:rsidRDefault="00361390" w:rsidP="00361390">
      <w:pPr>
        <w:rPr>
          <w:rFonts w:ascii="Times New Roman" w:eastAsia="Times New Roman" w:hAnsi="Times New Roman"/>
          <w:sz w:val="18"/>
          <w:szCs w:val="18"/>
        </w:rPr>
      </w:pPr>
      <w:r w:rsidRPr="00A114F1">
        <w:rPr>
          <w:rFonts w:ascii="Times New Roman" w:eastAsia="Times New Roman" w:hAnsi="Times New Roman"/>
          <w:b/>
          <w:bCs/>
          <w:sz w:val="18"/>
          <w:szCs w:val="18"/>
        </w:rPr>
        <w:t>MIEJSCE WYKONYWANIA PRACY</w:t>
      </w:r>
      <w:r>
        <w:rPr>
          <w:rFonts w:ascii="Times New Roman" w:eastAsia="Times New Roman" w:hAnsi="Times New Roman"/>
          <w:b/>
          <w:bCs/>
          <w:sz w:val="18"/>
          <w:szCs w:val="18"/>
        </w:rPr>
        <w:t>:</w:t>
      </w:r>
    </w:p>
    <w:p w14:paraId="3A9552F7" w14:textId="77777777" w:rsidR="00E60EDF" w:rsidRPr="00361390" w:rsidRDefault="0014673A" w:rsidP="002A00CA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/>
          <w:color w:val="1B1B1B"/>
          <w:szCs w:val="24"/>
        </w:rPr>
      </w:pPr>
      <w:r w:rsidRPr="00361390">
        <w:rPr>
          <w:rFonts w:ascii="Times New Roman" w:eastAsia="Times New Roman" w:hAnsi="Times New Roman"/>
          <w:color w:val="1B1B1B"/>
          <w:szCs w:val="24"/>
          <w:shd w:val="clear" w:color="auto" w:fill="FFFFFF"/>
        </w:rPr>
        <w:t xml:space="preserve">Podkarpacki </w:t>
      </w:r>
      <w:r w:rsidR="00E60EDF" w:rsidRPr="00361390">
        <w:rPr>
          <w:rFonts w:ascii="Times New Roman" w:eastAsia="Times New Roman" w:hAnsi="Times New Roman"/>
          <w:color w:val="1B1B1B"/>
          <w:szCs w:val="24"/>
          <w:shd w:val="clear" w:color="auto" w:fill="FFFFFF"/>
        </w:rPr>
        <w:t xml:space="preserve">Urząd Wojewódzki w </w:t>
      </w:r>
      <w:r w:rsidRPr="00361390">
        <w:rPr>
          <w:rFonts w:ascii="Times New Roman" w:eastAsia="Times New Roman" w:hAnsi="Times New Roman"/>
          <w:color w:val="1B1B1B"/>
          <w:szCs w:val="24"/>
          <w:shd w:val="clear" w:color="auto" w:fill="FFFFFF"/>
        </w:rPr>
        <w:t>Rzeszowie</w:t>
      </w:r>
      <w:r w:rsidR="00E60EDF" w:rsidRPr="00361390">
        <w:rPr>
          <w:rFonts w:ascii="Times New Roman" w:eastAsia="Times New Roman" w:hAnsi="Times New Roman"/>
          <w:color w:val="1B1B1B"/>
          <w:szCs w:val="24"/>
          <w:shd w:val="clear" w:color="auto" w:fill="FFFFFF"/>
        </w:rPr>
        <w:br/>
        <w:t xml:space="preserve">ul. </w:t>
      </w:r>
      <w:r w:rsidRPr="00361390">
        <w:rPr>
          <w:rFonts w:ascii="Times New Roman" w:eastAsia="Times New Roman" w:hAnsi="Times New Roman"/>
          <w:color w:val="1B1B1B"/>
          <w:szCs w:val="24"/>
          <w:shd w:val="clear" w:color="auto" w:fill="FFFFFF"/>
        </w:rPr>
        <w:t>Grunwaldzka 15</w:t>
      </w:r>
      <w:r w:rsidR="00E60EDF" w:rsidRPr="00361390">
        <w:rPr>
          <w:rFonts w:ascii="Times New Roman" w:eastAsia="Times New Roman" w:hAnsi="Times New Roman"/>
          <w:color w:val="1B1B1B"/>
          <w:szCs w:val="24"/>
          <w:shd w:val="clear" w:color="auto" w:fill="FFFFFF"/>
        </w:rPr>
        <w:br/>
      </w:r>
      <w:r w:rsidRPr="00361390">
        <w:rPr>
          <w:rFonts w:ascii="Times New Roman" w:eastAsia="Times New Roman" w:hAnsi="Times New Roman"/>
          <w:color w:val="1B1B1B"/>
          <w:szCs w:val="24"/>
          <w:shd w:val="clear" w:color="auto" w:fill="FFFFFF"/>
        </w:rPr>
        <w:t>35-959 Rzeszów</w:t>
      </w:r>
    </w:p>
    <w:p w14:paraId="0D9C9511" w14:textId="77777777" w:rsidR="002A00CA" w:rsidRDefault="002A00CA" w:rsidP="002A00CA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/>
          <w:b/>
          <w:bCs/>
          <w:color w:val="1B1B1B"/>
          <w:sz w:val="24"/>
          <w:szCs w:val="24"/>
          <w:shd w:val="clear" w:color="auto" w:fill="FFFFFF"/>
        </w:rPr>
      </w:pPr>
    </w:p>
    <w:p w14:paraId="4B0F5DA7" w14:textId="77777777" w:rsidR="00361390" w:rsidRDefault="00361390" w:rsidP="00361390">
      <w:pPr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E3CC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ZAKRES ZADAŃ</w:t>
      </w:r>
    </w:p>
    <w:p w14:paraId="2788BD84" w14:textId="77777777" w:rsidR="0066406A" w:rsidRPr="00361390" w:rsidRDefault="00673319" w:rsidP="00611AD4">
      <w:pPr>
        <w:widowControl/>
        <w:numPr>
          <w:ilvl w:val="0"/>
          <w:numId w:val="31"/>
        </w:numPr>
        <w:shd w:val="clear" w:color="auto" w:fill="FFFFFF"/>
        <w:tabs>
          <w:tab w:val="left" w:pos="426"/>
        </w:tabs>
        <w:autoSpaceDE/>
        <w:autoSpaceDN/>
        <w:adjustRightInd/>
        <w:ind w:left="284" w:hanging="284"/>
        <w:jc w:val="both"/>
        <w:textAlignment w:val="baseline"/>
        <w:rPr>
          <w:rFonts w:ascii="Times New Roman" w:eastAsia="Times New Roman" w:hAnsi="Times New Roman"/>
          <w:color w:val="1B1B1B"/>
        </w:rPr>
      </w:pPr>
      <w:r>
        <w:rPr>
          <w:rFonts w:ascii="Times New Roman" w:eastAsia="Times New Roman" w:hAnsi="Times New Roman"/>
          <w:color w:val="1B1B1B"/>
          <w:shd w:val="clear" w:color="auto" w:fill="FFFFFF"/>
        </w:rPr>
        <w:t>w</w:t>
      </w:r>
      <w:r w:rsidR="0066406A">
        <w:rPr>
          <w:rFonts w:ascii="Times New Roman" w:eastAsia="Times New Roman" w:hAnsi="Times New Roman"/>
          <w:color w:val="1B1B1B"/>
          <w:shd w:val="clear" w:color="auto" w:fill="FFFFFF"/>
        </w:rPr>
        <w:t>spółpraca z głównym dyspozytorem medycznym i jego zastępcą,</w:t>
      </w:r>
    </w:p>
    <w:p w14:paraId="43DB2F5E" w14:textId="77777777" w:rsidR="00E60EDF" w:rsidRPr="00361390" w:rsidRDefault="00673319" w:rsidP="00611AD4">
      <w:pPr>
        <w:widowControl/>
        <w:numPr>
          <w:ilvl w:val="0"/>
          <w:numId w:val="31"/>
        </w:numPr>
        <w:shd w:val="clear" w:color="auto" w:fill="FFFFFF"/>
        <w:tabs>
          <w:tab w:val="left" w:pos="426"/>
        </w:tabs>
        <w:autoSpaceDE/>
        <w:autoSpaceDN/>
        <w:adjustRightInd/>
        <w:ind w:left="284" w:hanging="284"/>
        <w:jc w:val="both"/>
        <w:textAlignment w:val="baseline"/>
        <w:rPr>
          <w:rFonts w:ascii="Times New Roman" w:eastAsia="Times New Roman" w:hAnsi="Times New Roman"/>
          <w:color w:val="1B1B1B"/>
        </w:rPr>
      </w:pPr>
      <w:r>
        <w:rPr>
          <w:rFonts w:ascii="Times New Roman" w:eastAsia="Times New Roman" w:hAnsi="Times New Roman"/>
          <w:color w:val="1B1B1B"/>
          <w:shd w:val="clear" w:color="auto" w:fill="FFFFFF"/>
        </w:rPr>
        <w:t>k</w:t>
      </w:r>
      <w:r w:rsidR="00E60EDF" w:rsidRPr="00361390">
        <w:rPr>
          <w:rFonts w:ascii="Times New Roman" w:eastAsia="Times New Roman" w:hAnsi="Times New Roman"/>
          <w:color w:val="1B1B1B"/>
          <w:shd w:val="clear" w:color="auto" w:fill="FFFFFF"/>
        </w:rPr>
        <w:t>oordynacja współpracy dyspozytorów medycznych w przypadku zdarzeń wymagających użycia jednostek systemu, spoza jednego rejonu operacyjnego,</w:t>
      </w:r>
    </w:p>
    <w:p w14:paraId="4AB50EC0" w14:textId="77777777" w:rsidR="00E60EDF" w:rsidRPr="00361390" w:rsidRDefault="00673319" w:rsidP="00611AD4">
      <w:pPr>
        <w:widowControl/>
        <w:numPr>
          <w:ilvl w:val="0"/>
          <w:numId w:val="31"/>
        </w:numPr>
        <w:shd w:val="clear" w:color="auto" w:fill="FFFFFF"/>
        <w:tabs>
          <w:tab w:val="left" w:pos="426"/>
        </w:tabs>
        <w:autoSpaceDE/>
        <w:autoSpaceDN/>
        <w:adjustRightInd/>
        <w:ind w:left="284" w:hanging="284"/>
        <w:jc w:val="both"/>
        <w:textAlignment w:val="baseline"/>
        <w:rPr>
          <w:rFonts w:ascii="Times New Roman" w:eastAsia="Times New Roman" w:hAnsi="Times New Roman"/>
          <w:color w:val="1B1B1B"/>
        </w:rPr>
      </w:pPr>
      <w:r>
        <w:rPr>
          <w:rFonts w:ascii="Times New Roman" w:eastAsia="Times New Roman" w:hAnsi="Times New Roman"/>
          <w:color w:val="1B1B1B"/>
          <w:shd w:val="clear" w:color="auto" w:fill="FFFFFF"/>
        </w:rPr>
        <w:t>r</w:t>
      </w:r>
      <w:r w:rsidR="00E60EDF" w:rsidRPr="00361390">
        <w:rPr>
          <w:rFonts w:ascii="Times New Roman" w:eastAsia="Times New Roman" w:hAnsi="Times New Roman"/>
          <w:color w:val="1B1B1B"/>
          <w:shd w:val="clear" w:color="auto" w:fill="FFFFFF"/>
        </w:rPr>
        <w:t>ozstrzyganie sporów dotyczących przyjęcia osoby w stanie nagłego zagrożenia zdrowotnego przez szpital od zespołu ratownictwa medycznego,</w:t>
      </w:r>
    </w:p>
    <w:p w14:paraId="1F03C148" w14:textId="77777777" w:rsidR="00E60EDF" w:rsidRPr="00361390" w:rsidRDefault="00673319" w:rsidP="00611AD4">
      <w:pPr>
        <w:widowControl/>
        <w:numPr>
          <w:ilvl w:val="0"/>
          <w:numId w:val="31"/>
        </w:numPr>
        <w:shd w:val="clear" w:color="auto" w:fill="FFFFFF"/>
        <w:tabs>
          <w:tab w:val="left" w:pos="426"/>
        </w:tabs>
        <w:autoSpaceDE/>
        <w:autoSpaceDN/>
        <w:adjustRightInd/>
        <w:ind w:left="284" w:hanging="284"/>
        <w:jc w:val="both"/>
        <w:textAlignment w:val="baseline"/>
        <w:rPr>
          <w:rFonts w:ascii="Times New Roman" w:eastAsia="Times New Roman" w:hAnsi="Times New Roman"/>
          <w:color w:val="1B1B1B"/>
        </w:rPr>
      </w:pPr>
      <w:r>
        <w:rPr>
          <w:rFonts w:ascii="Times New Roman" w:eastAsia="Times New Roman" w:hAnsi="Times New Roman"/>
          <w:color w:val="1B1B1B"/>
          <w:shd w:val="clear" w:color="auto" w:fill="FFFFFF"/>
        </w:rPr>
        <w:t>u</w:t>
      </w:r>
      <w:r w:rsidR="00E60EDF" w:rsidRPr="00361390">
        <w:rPr>
          <w:rFonts w:ascii="Times New Roman" w:eastAsia="Times New Roman" w:hAnsi="Times New Roman"/>
          <w:color w:val="1B1B1B"/>
          <w:shd w:val="clear" w:color="auto" w:fill="FFFFFF"/>
        </w:rPr>
        <w:t>dział w pracach wojewódzkiego zespołu zarządzania kryzysowego,</w:t>
      </w:r>
    </w:p>
    <w:p w14:paraId="6E1A9F5A" w14:textId="77777777" w:rsidR="00E60EDF" w:rsidRPr="00361390" w:rsidRDefault="00673319" w:rsidP="00611AD4">
      <w:pPr>
        <w:widowControl/>
        <w:numPr>
          <w:ilvl w:val="0"/>
          <w:numId w:val="31"/>
        </w:numPr>
        <w:shd w:val="clear" w:color="auto" w:fill="FFFFFF"/>
        <w:tabs>
          <w:tab w:val="left" w:pos="426"/>
        </w:tabs>
        <w:autoSpaceDE/>
        <w:autoSpaceDN/>
        <w:adjustRightInd/>
        <w:ind w:left="284" w:hanging="284"/>
        <w:jc w:val="both"/>
        <w:textAlignment w:val="baseline"/>
        <w:rPr>
          <w:rFonts w:ascii="Times New Roman" w:eastAsia="Times New Roman" w:hAnsi="Times New Roman"/>
          <w:color w:val="1B1B1B"/>
        </w:rPr>
      </w:pPr>
      <w:r>
        <w:rPr>
          <w:rFonts w:ascii="Times New Roman" w:eastAsia="Times New Roman" w:hAnsi="Times New Roman"/>
          <w:color w:val="1B1B1B"/>
          <w:shd w:val="clear" w:color="auto" w:fill="FFFFFF"/>
        </w:rPr>
        <w:t>w</w:t>
      </w:r>
      <w:r w:rsidR="00E60EDF" w:rsidRPr="00361390">
        <w:rPr>
          <w:rFonts w:ascii="Times New Roman" w:eastAsia="Times New Roman" w:hAnsi="Times New Roman"/>
          <w:color w:val="1B1B1B"/>
          <w:shd w:val="clear" w:color="auto" w:fill="FFFFFF"/>
        </w:rPr>
        <w:t>spółpraca z Krajowym Centrum Monitorowania Ratownictwa Medycznego oraz innymi wojewódzkimi koordynatorami ratownictwa medycznego,</w:t>
      </w:r>
    </w:p>
    <w:p w14:paraId="0E602261" w14:textId="77777777" w:rsidR="00E60EDF" w:rsidRPr="00361390" w:rsidRDefault="00673319" w:rsidP="00611AD4">
      <w:pPr>
        <w:widowControl/>
        <w:numPr>
          <w:ilvl w:val="0"/>
          <w:numId w:val="31"/>
        </w:numPr>
        <w:shd w:val="clear" w:color="auto" w:fill="FFFFFF"/>
        <w:tabs>
          <w:tab w:val="left" w:pos="426"/>
        </w:tabs>
        <w:autoSpaceDE/>
        <w:autoSpaceDN/>
        <w:adjustRightInd/>
        <w:ind w:left="284" w:hanging="284"/>
        <w:jc w:val="both"/>
        <w:textAlignment w:val="baseline"/>
        <w:rPr>
          <w:rFonts w:ascii="Times New Roman" w:eastAsia="Times New Roman" w:hAnsi="Times New Roman"/>
          <w:color w:val="1B1B1B"/>
        </w:rPr>
      </w:pPr>
      <w:r>
        <w:rPr>
          <w:rFonts w:ascii="Times New Roman" w:eastAsia="Times New Roman" w:hAnsi="Times New Roman"/>
          <w:color w:val="1B1B1B"/>
          <w:shd w:val="clear" w:color="auto" w:fill="FFFFFF"/>
        </w:rPr>
        <w:t>w</w:t>
      </w:r>
      <w:r w:rsidR="00E60EDF" w:rsidRPr="00361390">
        <w:rPr>
          <w:rFonts w:ascii="Times New Roman" w:eastAsia="Times New Roman" w:hAnsi="Times New Roman"/>
          <w:color w:val="1B1B1B"/>
          <w:shd w:val="clear" w:color="auto" w:fill="FFFFFF"/>
        </w:rPr>
        <w:t>spółpraca oraz wymiana informacji z centrami zarządzania kryzysowego,</w:t>
      </w:r>
    </w:p>
    <w:p w14:paraId="19139F42" w14:textId="77777777" w:rsidR="00E60EDF" w:rsidRPr="00361390" w:rsidRDefault="00673319" w:rsidP="00611AD4">
      <w:pPr>
        <w:widowControl/>
        <w:numPr>
          <w:ilvl w:val="0"/>
          <w:numId w:val="31"/>
        </w:numPr>
        <w:shd w:val="clear" w:color="auto" w:fill="FFFFFF"/>
        <w:tabs>
          <w:tab w:val="left" w:pos="426"/>
        </w:tabs>
        <w:autoSpaceDE/>
        <w:autoSpaceDN/>
        <w:adjustRightInd/>
        <w:ind w:left="284" w:hanging="284"/>
        <w:jc w:val="both"/>
        <w:textAlignment w:val="baseline"/>
        <w:rPr>
          <w:rFonts w:ascii="Times New Roman" w:eastAsia="Times New Roman" w:hAnsi="Times New Roman"/>
          <w:color w:val="1B1B1B"/>
        </w:rPr>
      </w:pPr>
      <w:r>
        <w:rPr>
          <w:rFonts w:ascii="Times New Roman" w:eastAsia="Times New Roman" w:hAnsi="Times New Roman"/>
          <w:color w:val="1B1B1B"/>
          <w:shd w:val="clear" w:color="auto" w:fill="FFFFFF"/>
        </w:rPr>
        <w:t>s</w:t>
      </w:r>
      <w:r w:rsidR="00E60EDF" w:rsidRPr="00361390">
        <w:rPr>
          <w:rFonts w:ascii="Times New Roman" w:eastAsia="Times New Roman" w:hAnsi="Times New Roman"/>
          <w:color w:val="1B1B1B"/>
          <w:shd w:val="clear" w:color="auto" w:fill="FFFFFF"/>
        </w:rPr>
        <w:t>porządza</w:t>
      </w:r>
      <w:r w:rsidR="0066406A">
        <w:rPr>
          <w:rFonts w:ascii="Times New Roman" w:eastAsia="Times New Roman" w:hAnsi="Times New Roman"/>
          <w:color w:val="1B1B1B"/>
          <w:shd w:val="clear" w:color="auto" w:fill="FFFFFF"/>
        </w:rPr>
        <w:t>nie raportu z pełnionego dyżuru,</w:t>
      </w:r>
    </w:p>
    <w:p w14:paraId="20D16D69" w14:textId="77777777" w:rsidR="002A00CA" w:rsidRPr="00361390" w:rsidRDefault="002A00CA" w:rsidP="00611AD4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1390">
        <w:rPr>
          <w:rFonts w:ascii="Times New Roman" w:hAnsi="Times New Roman" w:cs="Times New Roman"/>
          <w:sz w:val="20"/>
          <w:szCs w:val="20"/>
        </w:rPr>
        <w:t xml:space="preserve">wykonywanie innych obowiązków wynikających z </w:t>
      </w:r>
      <w:r w:rsidRPr="009F25C6">
        <w:rPr>
          <w:rFonts w:ascii="Times New Roman" w:hAnsi="Times New Roman" w:cs="Times New Roman"/>
          <w:i/>
          <w:sz w:val="20"/>
          <w:szCs w:val="20"/>
        </w:rPr>
        <w:t>rozporządzenia z dnia 16 sierpnia 2018 r. w sprawie szczegółowego zakresu zadań wojewódzkiego koordynatora ratownictwa medycznego</w:t>
      </w:r>
      <w:r w:rsidR="0066406A">
        <w:rPr>
          <w:rFonts w:ascii="Times New Roman" w:hAnsi="Times New Roman" w:cs="Times New Roman"/>
          <w:sz w:val="20"/>
          <w:szCs w:val="20"/>
        </w:rPr>
        <w:t>,</w:t>
      </w:r>
      <w:r w:rsidRPr="003613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5F2518" w14:textId="77777777" w:rsidR="00E60EDF" w:rsidRPr="00361390" w:rsidRDefault="00673319" w:rsidP="00611AD4">
      <w:pPr>
        <w:widowControl/>
        <w:numPr>
          <w:ilvl w:val="0"/>
          <w:numId w:val="31"/>
        </w:numPr>
        <w:shd w:val="clear" w:color="auto" w:fill="FFFFFF"/>
        <w:tabs>
          <w:tab w:val="left" w:pos="426"/>
        </w:tabs>
        <w:autoSpaceDE/>
        <w:autoSpaceDN/>
        <w:adjustRightInd/>
        <w:ind w:left="284" w:hanging="284"/>
        <w:jc w:val="both"/>
        <w:textAlignment w:val="baseline"/>
        <w:rPr>
          <w:rFonts w:ascii="Times New Roman" w:eastAsia="Times New Roman" w:hAnsi="Times New Roman"/>
          <w:color w:val="1B1B1B"/>
        </w:rPr>
      </w:pPr>
      <w:r>
        <w:rPr>
          <w:rFonts w:ascii="Times New Roman" w:eastAsia="Times New Roman" w:hAnsi="Times New Roman"/>
          <w:color w:val="1B1B1B"/>
          <w:shd w:val="clear" w:color="auto" w:fill="FFFFFF"/>
        </w:rPr>
        <w:t>w</w:t>
      </w:r>
      <w:r w:rsidR="00E60EDF" w:rsidRPr="00361390">
        <w:rPr>
          <w:rFonts w:ascii="Times New Roman" w:eastAsia="Times New Roman" w:hAnsi="Times New Roman"/>
          <w:color w:val="1B1B1B"/>
          <w:shd w:val="clear" w:color="auto" w:fill="FFFFFF"/>
        </w:rPr>
        <w:t>ykonywanie obowiązków służbowych wykorzystując dostępne narzędzia teleinformatyczne, m.in.:</w:t>
      </w:r>
    </w:p>
    <w:p w14:paraId="661EDC4A" w14:textId="77777777" w:rsidR="00E60EDF" w:rsidRPr="00361390" w:rsidRDefault="00E60EDF" w:rsidP="00611AD4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/>
          <w:color w:val="1B1B1B"/>
        </w:rPr>
      </w:pPr>
      <w:r w:rsidRPr="00361390">
        <w:rPr>
          <w:rFonts w:ascii="Times New Roman" w:eastAsia="Times New Roman" w:hAnsi="Times New Roman"/>
          <w:color w:val="1B1B1B"/>
          <w:shd w:val="clear" w:color="auto" w:fill="FFFFFF"/>
        </w:rPr>
        <w:t xml:space="preserve">strony </w:t>
      </w:r>
      <w:r w:rsidRPr="00361390">
        <w:rPr>
          <w:rFonts w:ascii="Times New Roman" w:eastAsia="Times New Roman" w:hAnsi="Times New Roman"/>
          <w:shd w:val="clear" w:color="auto" w:fill="FFFFFF"/>
        </w:rPr>
        <w:t>internetowej „</w:t>
      </w:r>
      <w:r w:rsidR="00DC4AA4" w:rsidRPr="00361390">
        <w:rPr>
          <w:rFonts w:ascii="Times New Roman" w:eastAsia="Times New Roman" w:hAnsi="Times New Roman"/>
          <w:shd w:val="clear" w:color="auto" w:fill="FFFFFF"/>
        </w:rPr>
        <w:t>Raport dzienny dostępnej bazy szpitalnej”</w:t>
      </w:r>
      <w:r w:rsidR="007B7486">
        <w:rPr>
          <w:rFonts w:ascii="Times New Roman" w:eastAsia="Times New Roman" w:hAnsi="Times New Roman"/>
          <w:shd w:val="clear" w:color="auto" w:fill="FFFFFF"/>
        </w:rPr>
        <w:t>,</w:t>
      </w:r>
    </w:p>
    <w:p w14:paraId="48F5E32A" w14:textId="77777777" w:rsidR="00E60EDF" w:rsidRPr="00361390" w:rsidRDefault="00E60EDF" w:rsidP="00611AD4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/>
          <w:color w:val="1B1B1B"/>
        </w:rPr>
      </w:pPr>
      <w:r w:rsidRPr="00361390">
        <w:rPr>
          <w:rFonts w:ascii="Times New Roman" w:eastAsia="Times New Roman" w:hAnsi="Times New Roman"/>
          <w:color w:val="1B1B1B"/>
          <w:shd w:val="clear" w:color="auto" w:fill="FFFFFF"/>
        </w:rPr>
        <w:t>Systemu Wspomagania Dowodzenia Państwowego Ratownictwa Medycznego,</w:t>
      </w:r>
    </w:p>
    <w:p w14:paraId="1C18ABC2" w14:textId="77777777" w:rsidR="00E60EDF" w:rsidRPr="00361390" w:rsidRDefault="00E60EDF" w:rsidP="00611AD4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/>
          <w:color w:val="1B1B1B"/>
        </w:rPr>
      </w:pPr>
      <w:r w:rsidRPr="00361390">
        <w:rPr>
          <w:rFonts w:ascii="Times New Roman" w:eastAsia="Times New Roman" w:hAnsi="Times New Roman"/>
          <w:color w:val="1B1B1B"/>
          <w:shd w:val="clear" w:color="auto" w:fill="FFFFFF"/>
        </w:rPr>
        <w:t>służbowej poczty elektronicznej.</w:t>
      </w:r>
    </w:p>
    <w:p w14:paraId="798201B9" w14:textId="77777777" w:rsidR="0014673A" w:rsidRDefault="0014673A" w:rsidP="00611AD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/>
          <w:b/>
          <w:bCs/>
          <w:color w:val="1B1B1B"/>
          <w:sz w:val="24"/>
          <w:szCs w:val="24"/>
          <w:shd w:val="clear" w:color="auto" w:fill="FFFFFF"/>
        </w:rPr>
      </w:pPr>
    </w:p>
    <w:p w14:paraId="0B8904A8" w14:textId="77777777" w:rsidR="00B67E30" w:rsidRDefault="00B67E30" w:rsidP="00611AD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E3CC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WARUNKI PRACY</w:t>
      </w:r>
    </w:p>
    <w:p w14:paraId="22844A9E" w14:textId="77777777" w:rsidR="00B67E30" w:rsidRPr="003E202C" w:rsidRDefault="00B67E30" w:rsidP="00611AD4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3E202C">
        <w:rPr>
          <w:rFonts w:ascii="Times New Roman" w:eastAsia="Times New Roman" w:hAnsi="Times New Roman"/>
          <w:szCs w:val="18"/>
        </w:rPr>
        <w:t xml:space="preserve">praca o charakterze administracyjno-biurowym, w równoważnym systemie czasu </w:t>
      </w:r>
      <w:r w:rsidRPr="00EF4CE6">
        <w:rPr>
          <w:rFonts w:ascii="Times New Roman" w:eastAsia="Times New Roman" w:hAnsi="Times New Roman"/>
          <w:szCs w:val="18"/>
        </w:rPr>
        <w:t>pracy (24 godzin na dobę),</w:t>
      </w:r>
    </w:p>
    <w:p w14:paraId="482F61F8" w14:textId="77777777" w:rsidR="00B67E30" w:rsidRPr="003E202C" w:rsidRDefault="00B67E30" w:rsidP="00611AD4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3E202C">
        <w:rPr>
          <w:rFonts w:ascii="Times New Roman" w:eastAsia="Times New Roman" w:hAnsi="Times New Roman"/>
          <w:szCs w:val="18"/>
        </w:rPr>
        <w:t>większość czynności wykonywana jest w pozycji siedzącej - praca z dokumentami, obsługa komputera powyżej 4 godzin dziennie;</w:t>
      </w:r>
    </w:p>
    <w:p w14:paraId="5CCE4760" w14:textId="77777777" w:rsidR="00B67E30" w:rsidRPr="003E202C" w:rsidRDefault="00B67E30" w:rsidP="00611AD4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3E202C">
        <w:rPr>
          <w:rFonts w:ascii="Times New Roman" w:eastAsia="Times New Roman" w:hAnsi="Times New Roman"/>
          <w:szCs w:val="18"/>
        </w:rPr>
        <w:t>stanowisko pracy znajduje się w pomieszczeniu biurowym na  II piętrze budynku, oświetlenie dzienne  </w:t>
      </w:r>
      <w:r>
        <w:rPr>
          <w:rFonts w:ascii="Times New Roman" w:eastAsia="Times New Roman" w:hAnsi="Times New Roman"/>
          <w:szCs w:val="18"/>
        </w:rPr>
        <w:br/>
      </w:r>
      <w:r w:rsidRPr="003E202C">
        <w:rPr>
          <w:rFonts w:ascii="Times New Roman" w:eastAsia="Times New Roman" w:hAnsi="Times New Roman"/>
          <w:szCs w:val="18"/>
        </w:rPr>
        <w:t>i sztuczne;</w:t>
      </w:r>
    </w:p>
    <w:p w14:paraId="7095175F" w14:textId="77777777" w:rsidR="00B67E30" w:rsidRPr="003E202C" w:rsidRDefault="00B67E30" w:rsidP="00611AD4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3E202C">
        <w:rPr>
          <w:rFonts w:ascii="Times New Roman" w:eastAsia="Times New Roman" w:hAnsi="Times New Roman"/>
          <w:szCs w:val="18"/>
        </w:rPr>
        <w:t>w budynku znajduje się winda, urządzenia sanitarno-higieniczne na każdej kondygnacji;</w:t>
      </w:r>
    </w:p>
    <w:p w14:paraId="22AE8E20" w14:textId="77777777" w:rsidR="00B67E30" w:rsidRPr="003E202C" w:rsidRDefault="00B67E30" w:rsidP="00611AD4">
      <w:pPr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3E202C">
        <w:rPr>
          <w:rFonts w:ascii="Times New Roman" w:eastAsia="Times New Roman" w:hAnsi="Times New Roman"/>
          <w:szCs w:val="18"/>
        </w:rPr>
        <w:t>narzędzia pracy: komputer z monitorami ekranowymi, urządzenia biurowe, urządzenia radiowe.</w:t>
      </w:r>
    </w:p>
    <w:p w14:paraId="1D8F29C9" w14:textId="77777777" w:rsidR="00B67E30" w:rsidRDefault="00B67E30" w:rsidP="00611AD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1842B46D" w14:textId="77777777" w:rsidR="00B67E30" w:rsidRDefault="00B67E30" w:rsidP="00611AD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E3CC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WYMAGANIA NIEZBĘDNE</w:t>
      </w:r>
    </w:p>
    <w:p w14:paraId="52107A1C" w14:textId="77777777" w:rsidR="00B67E30" w:rsidRPr="00B67E30" w:rsidRDefault="00904AC2" w:rsidP="00611AD4">
      <w:pPr>
        <w:pStyle w:val="Akapitzlist"/>
        <w:widowControl/>
        <w:numPr>
          <w:ilvl w:val="0"/>
          <w:numId w:val="34"/>
        </w:numPr>
        <w:shd w:val="clear" w:color="auto" w:fill="FFFFFF"/>
        <w:tabs>
          <w:tab w:val="num" w:pos="567"/>
        </w:tabs>
        <w:autoSpaceDE/>
        <w:autoSpaceDN/>
        <w:adjustRightInd/>
        <w:ind w:left="284" w:hanging="284"/>
        <w:jc w:val="both"/>
        <w:textAlignment w:val="baseline"/>
        <w:rPr>
          <w:rFonts w:ascii="Times New Roman" w:hAnsi="Times New Roman"/>
          <w:bCs/>
          <w:color w:val="1B1B1B"/>
          <w:shd w:val="clear" w:color="auto" w:fill="FFFFFF"/>
        </w:rPr>
      </w:pPr>
      <w:r w:rsidRPr="00B67E30">
        <w:rPr>
          <w:rFonts w:ascii="Times New Roman" w:hAnsi="Times New Roman"/>
          <w:bCs/>
          <w:color w:val="1B1B1B"/>
          <w:shd w:val="clear" w:color="auto" w:fill="FFFFFF"/>
        </w:rPr>
        <w:t>wykształcenie</w:t>
      </w:r>
      <w:r w:rsidR="00B67E30" w:rsidRPr="00B67E30">
        <w:rPr>
          <w:rFonts w:ascii="Times New Roman" w:hAnsi="Times New Roman"/>
          <w:bCs/>
          <w:color w:val="1B1B1B"/>
          <w:shd w:val="clear" w:color="auto" w:fill="FFFFFF"/>
        </w:rPr>
        <w:t xml:space="preserve"> wymagane dla </w:t>
      </w:r>
      <w:r w:rsidR="00B67E30">
        <w:rPr>
          <w:rFonts w:ascii="Times New Roman" w:hAnsi="Times New Roman"/>
          <w:bCs/>
          <w:color w:val="1B1B1B"/>
          <w:shd w:val="clear" w:color="auto" w:fill="FFFFFF"/>
        </w:rPr>
        <w:t>:</w:t>
      </w:r>
    </w:p>
    <w:p w14:paraId="5D296D12" w14:textId="77777777" w:rsidR="00E60EDF" w:rsidRPr="00B67E30" w:rsidRDefault="00B67E30" w:rsidP="00611AD4">
      <w:pPr>
        <w:pStyle w:val="Akapitzlist"/>
        <w:widowControl/>
        <w:numPr>
          <w:ilvl w:val="0"/>
          <w:numId w:val="35"/>
        </w:numPr>
        <w:shd w:val="clear" w:color="auto" w:fill="FFFFFF"/>
        <w:tabs>
          <w:tab w:val="num" w:pos="567"/>
        </w:tabs>
        <w:autoSpaceDE/>
        <w:autoSpaceDN/>
        <w:adjustRightInd/>
        <w:jc w:val="both"/>
        <w:textAlignment w:val="baseline"/>
        <w:rPr>
          <w:rFonts w:ascii="Times New Roman" w:hAnsi="Times New Roman"/>
          <w:color w:val="1B1B1B"/>
        </w:rPr>
      </w:pPr>
      <w:r>
        <w:rPr>
          <w:rFonts w:ascii="Times New Roman" w:hAnsi="Times New Roman"/>
          <w:bCs/>
          <w:color w:val="1B1B1B"/>
          <w:shd w:val="clear" w:color="auto" w:fill="FFFFFF"/>
        </w:rPr>
        <w:t xml:space="preserve">   </w:t>
      </w:r>
      <w:r w:rsidRPr="00B67E30">
        <w:rPr>
          <w:rFonts w:ascii="Times New Roman" w:hAnsi="Times New Roman"/>
          <w:bCs/>
          <w:color w:val="1B1B1B"/>
          <w:shd w:val="clear" w:color="auto" w:fill="FFFFFF"/>
        </w:rPr>
        <w:t xml:space="preserve">lekarza systemu </w:t>
      </w:r>
      <w:r w:rsidR="00E60EDF" w:rsidRPr="00B67E30">
        <w:rPr>
          <w:rFonts w:ascii="Times New Roman" w:hAnsi="Times New Roman"/>
          <w:bCs/>
          <w:color w:val="1B1B1B"/>
          <w:shd w:val="clear" w:color="auto" w:fill="FFFFFF"/>
        </w:rPr>
        <w:t>lub</w:t>
      </w:r>
    </w:p>
    <w:p w14:paraId="194A30C5" w14:textId="77777777" w:rsidR="00E60EDF" w:rsidRPr="00B67E30" w:rsidRDefault="00E60EDF" w:rsidP="00611AD4">
      <w:pPr>
        <w:pStyle w:val="Akapitzlist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/>
          <w:color w:val="1B1B1B"/>
        </w:rPr>
      </w:pPr>
      <w:r w:rsidRPr="00B67E30">
        <w:rPr>
          <w:rFonts w:ascii="Times New Roman" w:hAnsi="Times New Roman"/>
          <w:bCs/>
          <w:color w:val="1B1B1B"/>
          <w:shd w:val="clear" w:color="auto" w:fill="FFFFFF"/>
        </w:rPr>
        <w:t>ratownik</w:t>
      </w:r>
      <w:r w:rsidR="00B67E30" w:rsidRPr="00B67E30">
        <w:rPr>
          <w:rFonts w:ascii="Times New Roman" w:hAnsi="Times New Roman"/>
          <w:bCs/>
          <w:color w:val="1B1B1B"/>
          <w:shd w:val="clear" w:color="auto" w:fill="FFFFFF"/>
        </w:rPr>
        <w:t>a medycznego</w:t>
      </w:r>
      <w:r w:rsidR="009F25C6">
        <w:rPr>
          <w:rFonts w:ascii="Times New Roman" w:hAnsi="Times New Roman"/>
          <w:bCs/>
          <w:color w:val="1B1B1B"/>
          <w:shd w:val="clear" w:color="auto" w:fill="FFFFFF"/>
        </w:rPr>
        <w:t xml:space="preserve"> lub pielęgniarki</w:t>
      </w:r>
      <w:r w:rsidRPr="00B67E30">
        <w:rPr>
          <w:rFonts w:ascii="Times New Roman" w:hAnsi="Times New Roman"/>
          <w:bCs/>
          <w:color w:val="1B1B1B"/>
          <w:shd w:val="clear" w:color="auto" w:fill="FFFFFF"/>
        </w:rPr>
        <w:t xml:space="preserve"> systemu</w:t>
      </w:r>
      <w:r w:rsidRPr="00B67E30">
        <w:rPr>
          <w:rFonts w:ascii="Times New Roman" w:hAnsi="Times New Roman"/>
          <w:color w:val="1B1B1B"/>
          <w:shd w:val="clear" w:color="auto" w:fill="FFFFFF"/>
        </w:rPr>
        <w:t>, którzy ukońc</w:t>
      </w:r>
      <w:r w:rsidR="00362519">
        <w:rPr>
          <w:rFonts w:ascii="Times New Roman" w:hAnsi="Times New Roman"/>
          <w:color w:val="1B1B1B"/>
          <w:shd w:val="clear" w:color="auto" w:fill="FFFFFF"/>
        </w:rPr>
        <w:t>zyli studia pierwszego stopnia </w:t>
      </w:r>
      <w:r w:rsidR="00362519">
        <w:rPr>
          <w:rFonts w:ascii="Times New Roman" w:hAnsi="Times New Roman"/>
          <w:color w:val="1B1B1B"/>
          <w:shd w:val="clear" w:color="auto" w:fill="FFFFFF"/>
        </w:rPr>
        <w:br/>
      </w:r>
      <w:r w:rsidRPr="00B67E30">
        <w:rPr>
          <w:rFonts w:ascii="Times New Roman" w:hAnsi="Times New Roman"/>
          <w:color w:val="1B1B1B"/>
          <w:shd w:val="clear" w:color="auto" w:fill="FFFFFF"/>
        </w:rPr>
        <w:t>i posiadają co najmniej 4-letnie doświadczenie w pracy na stanowisku dyspozytora medycznego</w:t>
      </w:r>
      <w:r w:rsidR="00362519">
        <w:rPr>
          <w:rFonts w:ascii="Times New Roman" w:hAnsi="Times New Roman"/>
          <w:color w:val="1B1B1B"/>
          <w:shd w:val="clear" w:color="auto" w:fill="FFFFFF"/>
        </w:rPr>
        <w:t>,</w:t>
      </w:r>
    </w:p>
    <w:p w14:paraId="4E3DB841" w14:textId="77777777" w:rsidR="00904AC2" w:rsidRPr="00904AC2" w:rsidRDefault="00904AC2" w:rsidP="00611AD4">
      <w:pPr>
        <w:widowControl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color w:val="000000"/>
          <w:lang w:eastAsia="en-US"/>
        </w:rPr>
      </w:pPr>
      <w:r w:rsidRPr="00904AC2">
        <w:rPr>
          <w:rFonts w:ascii="Times New Roman" w:hAnsi="Times New Roman"/>
          <w:color w:val="000000"/>
          <w:lang w:eastAsia="en-US"/>
        </w:rPr>
        <w:t>posiadanie ważnego zaświadczenia o ukończeniu kursu uprawniającego do pracy na stanowisku wojewódzkiego koordynatora ratownictwa medycznego</w:t>
      </w:r>
      <w:r w:rsidRPr="00B67E30">
        <w:rPr>
          <w:rFonts w:ascii="Times New Roman" w:hAnsi="Times New Roman"/>
          <w:color w:val="000000"/>
          <w:lang w:eastAsia="en-US"/>
        </w:rPr>
        <w:t xml:space="preserve"> lub ukończenie ww. kursu i przedłożenie zaświadczenia </w:t>
      </w:r>
      <w:r w:rsidRPr="00904AC2">
        <w:rPr>
          <w:rFonts w:ascii="Times New Roman" w:hAnsi="Times New Roman"/>
          <w:color w:val="000000"/>
          <w:lang w:eastAsia="en-US"/>
        </w:rPr>
        <w:t xml:space="preserve"> </w:t>
      </w:r>
      <w:r w:rsidRPr="00B67E30">
        <w:rPr>
          <w:rFonts w:ascii="Times New Roman" w:hAnsi="Times New Roman"/>
          <w:color w:val="000000"/>
          <w:lang w:eastAsia="en-US"/>
        </w:rPr>
        <w:t>do dnia 31 marca 2025r.</w:t>
      </w:r>
      <w:r w:rsidRPr="00904AC2">
        <w:rPr>
          <w:rFonts w:ascii="Times New Roman" w:hAnsi="Times New Roman"/>
          <w:color w:val="000000"/>
          <w:lang w:eastAsia="en-US"/>
        </w:rPr>
        <w:t xml:space="preserve"> </w:t>
      </w:r>
      <w:r w:rsidR="00362519">
        <w:rPr>
          <w:rFonts w:ascii="Times New Roman" w:hAnsi="Times New Roman"/>
          <w:color w:val="000000"/>
          <w:lang w:eastAsia="en-US"/>
        </w:rPr>
        <w:t>,</w:t>
      </w:r>
    </w:p>
    <w:p w14:paraId="30D2626B" w14:textId="77777777" w:rsidR="00904AC2" w:rsidRPr="00B67E30" w:rsidRDefault="00904AC2" w:rsidP="00611AD4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ind w:left="284" w:hanging="284"/>
        <w:jc w:val="both"/>
        <w:textAlignment w:val="baseline"/>
        <w:rPr>
          <w:rFonts w:cs="Arial"/>
          <w:color w:val="1B1B1B"/>
        </w:rPr>
      </w:pPr>
      <w:r w:rsidRPr="00B67E30">
        <w:rPr>
          <w:rFonts w:ascii="inherit" w:hAnsi="inherit" w:cs="Arial"/>
          <w:color w:val="1B1B1B"/>
          <w:shd w:val="clear" w:color="auto" w:fill="FFFFFF"/>
        </w:rPr>
        <w:t>posiadanie obywatelstwa polskiego</w:t>
      </w:r>
      <w:r w:rsidR="00362519">
        <w:rPr>
          <w:rFonts w:ascii="inherit" w:hAnsi="inherit" w:cs="Arial"/>
          <w:color w:val="1B1B1B"/>
          <w:shd w:val="clear" w:color="auto" w:fill="FFFFFF"/>
        </w:rPr>
        <w:t>,</w:t>
      </w:r>
    </w:p>
    <w:p w14:paraId="12165D51" w14:textId="77777777" w:rsidR="00904AC2" w:rsidRPr="00B67E30" w:rsidRDefault="00904AC2" w:rsidP="00611AD4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ind w:left="284" w:hanging="284"/>
        <w:jc w:val="both"/>
        <w:textAlignment w:val="baseline"/>
        <w:rPr>
          <w:rFonts w:ascii="Times New Roman" w:hAnsi="Times New Roman"/>
          <w:color w:val="1B1B1B"/>
        </w:rPr>
      </w:pPr>
      <w:r w:rsidRPr="00B67E30">
        <w:rPr>
          <w:rFonts w:ascii="Times New Roman" w:hAnsi="Times New Roman"/>
          <w:color w:val="1B1B1B"/>
          <w:shd w:val="clear" w:color="auto" w:fill="FFFFFF"/>
        </w:rPr>
        <w:t>korzystanie z pełni praw publicznych</w:t>
      </w:r>
      <w:r w:rsidR="00362519">
        <w:rPr>
          <w:rFonts w:ascii="Times New Roman" w:hAnsi="Times New Roman"/>
          <w:color w:val="1B1B1B"/>
          <w:shd w:val="clear" w:color="auto" w:fill="FFFFFF"/>
        </w:rPr>
        <w:t>,</w:t>
      </w:r>
    </w:p>
    <w:p w14:paraId="7F06B9F9" w14:textId="77777777" w:rsidR="00904AC2" w:rsidRPr="00B67E30" w:rsidRDefault="00904AC2" w:rsidP="00611AD4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284" w:hanging="284"/>
        <w:jc w:val="both"/>
        <w:textAlignment w:val="baseline"/>
        <w:rPr>
          <w:rFonts w:ascii="Times New Roman" w:hAnsi="Times New Roman"/>
          <w:color w:val="1B1B1B"/>
        </w:rPr>
      </w:pPr>
      <w:r w:rsidRPr="00B67E30">
        <w:rPr>
          <w:rFonts w:ascii="Times New Roman" w:hAnsi="Times New Roman"/>
          <w:color w:val="1B1B1B"/>
          <w:shd w:val="clear" w:color="auto" w:fill="FFFFFF"/>
        </w:rPr>
        <w:t xml:space="preserve">nieskazanie </w:t>
      </w:r>
      <w:r w:rsidR="00AE107D">
        <w:rPr>
          <w:rFonts w:ascii="Times New Roman" w:hAnsi="Times New Roman"/>
          <w:color w:val="1B1B1B"/>
          <w:shd w:val="clear" w:color="auto" w:fill="FFFFFF"/>
        </w:rPr>
        <w:t xml:space="preserve">prawomocnym wyrokiem za </w:t>
      </w:r>
      <w:r w:rsidRPr="00B67E30">
        <w:rPr>
          <w:rFonts w:ascii="Times New Roman" w:hAnsi="Times New Roman"/>
          <w:color w:val="1B1B1B"/>
          <w:shd w:val="clear" w:color="auto" w:fill="FFFFFF"/>
        </w:rPr>
        <w:t xml:space="preserve">przestępstwo </w:t>
      </w:r>
      <w:r w:rsidR="00AE107D">
        <w:rPr>
          <w:rFonts w:ascii="Times New Roman" w:hAnsi="Times New Roman"/>
          <w:color w:val="1B1B1B"/>
          <w:shd w:val="clear" w:color="auto" w:fill="FFFFFF"/>
        </w:rPr>
        <w:t>przeciwko zdrowiu lub życiu ludzkiemu,</w:t>
      </w:r>
    </w:p>
    <w:p w14:paraId="40198596" w14:textId="77777777" w:rsidR="00673319" w:rsidRDefault="00673319" w:rsidP="00611AD4">
      <w:pPr>
        <w:pStyle w:val="Default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673319">
        <w:rPr>
          <w:rFonts w:ascii="Times New Roman" w:hAnsi="Times New Roman" w:cs="Times New Roman"/>
          <w:sz w:val="20"/>
          <w:szCs w:val="20"/>
        </w:rPr>
        <w:t xml:space="preserve">iepełnienie służby zawodowej ani niepracowanie w organach bezpieczeństwa państwa wymienionych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673319">
        <w:rPr>
          <w:rFonts w:ascii="Times New Roman" w:hAnsi="Times New Roman" w:cs="Times New Roman"/>
          <w:sz w:val="20"/>
          <w:szCs w:val="20"/>
        </w:rPr>
        <w:t xml:space="preserve">w art. 2 ustawy z dnia 18 października 2006 r. o ujawnianiu informacji o dokumentach organów </w:t>
      </w:r>
      <w:r w:rsidRPr="00673319">
        <w:rPr>
          <w:rFonts w:ascii="Times New Roman" w:hAnsi="Times New Roman" w:cs="Times New Roman"/>
          <w:sz w:val="20"/>
          <w:szCs w:val="20"/>
        </w:rPr>
        <w:lastRenderedPageBreak/>
        <w:t>bezpieczeństwa państwa z lat 1944-1990 oraz treści tych dokumentów (D. U. z 2023 r. poz. 342, 497), ani niebycie ich współpracownikiem (dotyczy kandydatów urodzony</w:t>
      </w:r>
      <w:r w:rsidR="009F25C6">
        <w:rPr>
          <w:rFonts w:ascii="Times New Roman" w:hAnsi="Times New Roman" w:cs="Times New Roman"/>
          <w:sz w:val="20"/>
          <w:szCs w:val="20"/>
        </w:rPr>
        <w:t>ch przed 1 sierpnia 1972 r.),</w:t>
      </w:r>
    </w:p>
    <w:p w14:paraId="2E269659" w14:textId="77777777" w:rsidR="00904AC2" w:rsidRPr="00611AD4" w:rsidRDefault="00904AC2" w:rsidP="00611AD4">
      <w:pPr>
        <w:pStyle w:val="Akapitzlist"/>
        <w:widowControl/>
        <w:numPr>
          <w:ilvl w:val="0"/>
          <w:numId w:val="36"/>
        </w:numPr>
        <w:autoSpaceDE/>
        <w:autoSpaceDN/>
        <w:adjustRightInd/>
        <w:ind w:left="284" w:hanging="284"/>
        <w:jc w:val="both"/>
        <w:rPr>
          <w:rFonts w:ascii="Times New Roman" w:hAnsi="Times New Roman"/>
        </w:rPr>
      </w:pPr>
      <w:r w:rsidRPr="00611AD4">
        <w:rPr>
          <w:rFonts w:ascii="Times New Roman" w:hAnsi="Times New Roman"/>
        </w:rPr>
        <w:t xml:space="preserve">znajomość ustawy o Państwowym Ratownictwie Medycznym i przepisów wykonawczych, </w:t>
      </w:r>
    </w:p>
    <w:p w14:paraId="1962996B" w14:textId="77777777" w:rsidR="00D416FC" w:rsidRPr="00B67E30" w:rsidRDefault="00D416FC" w:rsidP="00611AD4">
      <w:pPr>
        <w:pStyle w:val="Tekstpodstawowywcity"/>
        <w:numPr>
          <w:ilvl w:val="0"/>
          <w:numId w:val="36"/>
        </w:numPr>
        <w:ind w:left="284" w:hanging="284"/>
        <w:rPr>
          <w:sz w:val="20"/>
        </w:rPr>
      </w:pPr>
      <w:r w:rsidRPr="00B67E30">
        <w:rPr>
          <w:sz w:val="20"/>
          <w:lang w:val="pl-PL"/>
        </w:rPr>
        <w:t>znajomość ogólnego rozporzą</w:t>
      </w:r>
      <w:r w:rsidR="00611AD4">
        <w:rPr>
          <w:sz w:val="20"/>
          <w:lang w:val="pl-PL"/>
        </w:rPr>
        <w:t>dzenia o ochronie danych (RODO),</w:t>
      </w:r>
    </w:p>
    <w:p w14:paraId="76A4637A" w14:textId="77777777" w:rsidR="00D416FC" w:rsidRPr="00362519" w:rsidRDefault="00D416FC" w:rsidP="00611AD4">
      <w:pPr>
        <w:pStyle w:val="Akapitzlist"/>
        <w:widowControl/>
        <w:numPr>
          <w:ilvl w:val="0"/>
          <w:numId w:val="36"/>
        </w:numPr>
        <w:spacing w:after="25"/>
        <w:ind w:left="284" w:hanging="284"/>
        <w:jc w:val="both"/>
        <w:rPr>
          <w:rFonts w:ascii="Times New Roman" w:hAnsi="Times New Roman"/>
          <w:color w:val="000000"/>
          <w:lang w:eastAsia="en-US"/>
        </w:rPr>
      </w:pPr>
      <w:r w:rsidRPr="00362519">
        <w:rPr>
          <w:rFonts w:ascii="Times New Roman" w:hAnsi="Times New Roman"/>
          <w:color w:val="000000"/>
          <w:lang w:eastAsia="en-US"/>
        </w:rPr>
        <w:t>znajomość ustawy o ochronie informacji niejawnych,</w:t>
      </w:r>
    </w:p>
    <w:p w14:paraId="1B8935B6" w14:textId="77777777" w:rsidR="00904AC2" w:rsidRDefault="00904AC2" w:rsidP="00611AD4">
      <w:pPr>
        <w:pStyle w:val="Akapitzlist"/>
        <w:widowControl/>
        <w:numPr>
          <w:ilvl w:val="0"/>
          <w:numId w:val="36"/>
        </w:numPr>
        <w:spacing w:after="25"/>
        <w:ind w:left="284" w:hanging="284"/>
        <w:jc w:val="both"/>
        <w:rPr>
          <w:rFonts w:ascii="Times New Roman" w:hAnsi="Times New Roman"/>
          <w:color w:val="000000"/>
          <w:lang w:eastAsia="en-US"/>
        </w:rPr>
      </w:pPr>
      <w:r w:rsidRPr="00362519">
        <w:rPr>
          <w:rFonts w:ascii="Times New Roman" w:hAnsi="Times New Roman"/>
          <w:color w:val="000000"/>
          <w:lang w:eastAsia="en-US"/>
        </w:rPr>
        <w:t xml:space="preserve">umiejętności: obsługa komputera (pakiet MS Office), </w:t>
      </w:r>
    </w:p>
    <w:p w14:paraId="79DE3A4A" w14:textId="77777777" w:rsidR="00673319" w:rsidRPr="00362519" w:rsidRDefault="00673319" w:rsidP="00611AD4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284" w:hanging="284"/>
        <w:jc w:val="both"/>
        <w:textAlignment w:val="baseline"/>
        <w:rPr>
          <w:rFonts w:ascii="Times New Roman" w:eastAsia="Times New Roman" w:hAnsi="Times New Roman"/>
          <w:color w:val="1B1B1B"/>
        </w:rPr>
      </w:pPr>
      <w:r w:rsidRPr="00362519">
        <w:rPr>
          <w:rFonts w:ascii="Times New Roman" w:eastAsia="Times New Roman" w:hAnsi="Times New Roman"/>
          <w:color w:val="1B1B1B"/>
          <w:shd w:val="clear" w:color="auto" w:fill="FFFFFF"/>
        </w:rPr>
        <w:t>umiejętność pracy w sytuacjach stresowych i pod presją czasu,</w:t>
      </w:r>
    </w:p>
    <w:p w14:paraId="5D6F2B68" w14:textId="77777777" w:rsidR="00904AC2" w:rsidRPr="00362519" w:rsidRDefault="00904AC2" w:rsidP="00611AD4">
      <w:pPr>
        <w:pStyle w:val="Akapitzlist"/>
        <w:widowControl/>
        <w:numPr>
          <w:ilvl w:val="0"/>
          <w:numId w:val="36"/>
        </w:numPr>
        <w:spacing w:after="25"/>
        <w:ind w:left="284" w:hanging="284"/>
        <w:jc w:val="both"/>
        <w:rPr>
          <w:rFonts w:ascii="Times New Roman" w:hAnsi="Times New Roman"/>
          <w:color w:val="000000"/>
          <w:lang w:eastAsia="en-US"/>
        </w:rPr>
      </w:pPr>
      <w:r w:rsidRPr="00362519">
        <w:rPr>
          <w:rFonts w:ascii="Times New Roman" w:hAnsi="Times New Roman"/>
          <w:color w:val="000000"/>
          <w:lang w:eastAsia="en-US"/>
        </w:rPr>
        <w:t>dyspozycyjność</w:t>
      </w:r>
      <w:r w:rsidR="009F25C6">
        <w:rPr>
          <w:rFonts w:ascii="Times New Roman" w:hAnsi="Times New Roman"/>
          <w:color w:val="000000"/>
          <w:lang w:eastAsia="en-US"/>
        </w:rPr>
        <w:t>.</w:t>
      </w:r>
      <w:r w:rsidRPr="00362519">
        <w:rPr>
          <w:rFonts w:ascii="Times New Roman" w:hAnsi="Times New Roman"/>
          <w:color w:val="000000"/>
          <w:lang w:eastAsia="en-US"/>
        </w:rPr>
        <w:t xml:space="preserve"> </w:t>
      </w:r>
    </w:p>
    <w:p w14:paraId="0CE11ECF" w14:textId="77777777" w:rsidR="00A31FA9" w:rsidRDefault="00A31FA9" w:rsidP="00611AD4">
      <w:pPr>
        <w:widowControl/>
        <w:shd w:val="clear" w:color="auto" w:fill="FFFFFF"/>
        <w:autoSpaceDE/>
        <w:autoSpaceDN/>
        <w:adjustRightInd/>
        <w:ind w:left="426"/>
        <w:jc w:val="both"/>
        <w:textAlignment w:val="baseline"/>
        <w:rPr>
          <w:rFonts w:ascii="Times New Roman" w:eastAsia="Times New Roman" w:hAnsi="Times New Roman"/>
          <w:color w:val="1B1B1B"/>
          <w:sz w:val="24"/>
          <w:szCs w:val="24"/>
        </w:rPr>
      </w:pPr>
    </w:p>
    <w:p w14:paraId="33679F80" w14:textId="77777777" w:rsidR="00362519" w:rsidRPr="008E3CC0" w:rsidRDefault="00362519" w:rsidP="00611AD4">
      <w:pPr>
        <w:jc w:val="both"/>
        <w:rPr>
          <w:rFonts w:ascii="Times New Roman" w:eastAsia="Times New Roman" w:hAnsi="Times New Roman"/>
          <w:color w:val="000000"/>
        </w:rPr>
      </w:pPr>
      <w:r w:rsidRPr="008E3CC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DOKUMENTY I OŚWIADCZENIA NIEZBĘDNE:</w:t>
      </w:r>
    </w:p>
    <w:p w14:paraId="295EC319" w14:textId="77777777" w:rsidR="00362519" w:rsidRPr="00A010E3" w:rsidRDefault="00362519" w:rsidP="00611AD4">
      <w:pPr>
        <w:widowControl/>
        <w:numPr>
          <w:ilvl w:val="0"/>
          <w:numId w:val="37"/>
        </w:numPr>
        <w:tabs>
          <w:tab w:val="clear" w:pos="720"/>
        </w:tabs>
        <w:autoSpaceDE/>
        <w:autoSpaceDN/>
        <w:adjustRightInd/>
        <w:ind w:left="284" w:hanging="357"/>
        <w:jc w:val="both"/>
        <w:rPr>
          <w:rFonts w:ascii="Times New Roman" w:eastAsia="Times New Roman" w:hAnsi="Times New Roman"/>
          <w:color w:val="000000"/>
          <w:szCs w:val="19"/>
        </w:rPr>
      </w:pPr>
      <w:r w:rsidRPr="00A010E3">
        <w:rPr>
          <w:rFonts w:ascii="Times New Roman" w:eastAsia="Times New Roman" w:hAnsi="Times New Roman"/>
          <w:color w:val="000000"/>
          <w:szCs w:val="19"/>
        </w:rPr>
        <w:t>życiorys (CV) i list motywacyjny</w:t>
      </w:r>
      <w:r>
        <w:rPr>
          <w:rFonts w:ascii="Times New Roman" w:eastAsia="Times New Roman" w:hAnsi="Times New Roman"/>
          <w:color w:val="000000"/>
          <w:szCs w:val="19"/>
        </w:rPr>
        <w:t>,</w:t>
      </w:r>
    </w:p>
    <w:p w14:paraId="336F6881" w14:textId="77777777" w:rsidR="00362519" w:rsidRPr="00A010E3" w:rsidRDefault="00362519" w:rsidP="00611AD4">
      <w:pPr>
        <w:widowControl/>
        <w:numPr>
          <w:ilvl w:val="0"/>
          <w:numId w:val="37"/>
        </w:numPr>
        <w:tabs>
          <w:tab w:val="clear" w:pos="720"/>
        </w:tabs>
        <w:autoSpaceDE/>
        <w:autoSpaceDN/>
        <w:adjustRightInd/>
        <w:ind w:left="284" w:hanging="357"/>
        <w:jc w:val="both"/>
        <w:rPr>
          <w:rFonts w:ascii="Times New Roman" w:eastAsia="Times New Roman" w:hAnsi="Times New Roman"/>
          <w:color w:val="000000"/>
          <w:szCs w:val="19"/>
        </w:rPr>
      </w:pPr>
      <w:r w:rsidRPr="00A010E3">
        <w:rPr>
          <w:rFonts w:ascii="Times New Roman" w:eastAsia="Times New Roman" w:hAnsi="Times New Roman"/>
          <w:color w:val="000000"/>
          <w:szCs w:val="19"/>
        </w:rPr>
        <w:t>kopie dokumentów potwierdzających spełnienie wymagania niezbędnego w zakresie wykształcenia</w:t>
      </w:r>
      <w:r>
        <w:rPr>
          <w:rFonts w:ascii="Times New Roman" w:eastAsia="Times New Roman" w:hAnsi="Times New Roman"/>
          <w:color w:val="000000"/>
          <w:szCs w:val="19"/>
        </w:rPr>
        <w:t>,</w:t>
      </w:r>
    </w:p>
    <w:p w14:paraId="5408EF35" w14:textId="77777777" w:rsidR="00362519" w:rsidRPr="00A010E3" w:rsidRDefault="00362519" w:rsidP="00611AD4">
      <w:pPr>
        <w:widowControl/>
        <w:numPr>
          <w:ilvl w:val="0"/>
          <w:numId w:val="37"/>
        </w:numPr>
        <w:tabs>
          <w:tab w:val="clear" w:pos="720"/>
        </w:tabs>
        <w:autoSpaceDE/>
        <w:autoSpaceDN/>
        <w:adjustRightInd/>
        <w:ind w:left="284" w:hanging="357"/>
        <w:jc w:val="both"/>
        <w:rPr>
          <w:rFonts w:ascii="Times New Roman" w:eastAsia="Times New Roman" w:hAnsi="Times New Roman"/>
          <w:color w:val="000000"/>
          <w:szCs w:val="19"/>
        </w:rPr>
      </w:pPr>
      <w:r w:rsidRPr="00A010E3">
        <w:rPr>
          <w:rFonts w:ascii="Times New Roman" w:eastAsia="Times New Roman" w:hAnsi="Times New Roman"/>
          <w:color w:val="000000"/>
          <w:szCs w:val="19"/>
        </w:rPr>
        <w:t>kopie dokumentów potwierdzających spełnienie wymagania w zakresie doświadczenia zawodowego/stażu pracy</w:t>
      </w:r>
      <w:r>
        <w:rPr>
          <w:rFonts w:ascii="Times New Roman" w:eastAsia="Times New Roman" w:hAnsi="Times New Roman"/>
          <w:color w:val="000000"/>
          <w:szCs w:val="19"/>
        </w:rPr>
        <w:t>,</w:t>
      </w:r>
    </w:p>
    <w:p w14:paraId="75CDB5FE" w14:textId="77777777" w:rsidR="00362519" w:rsidRPr="00A010E3" w:rsidRDefault="00362519" w:rsidP="00611AD4">
      <w:pPr>
        <w:widowControl/>
        <w:numPr>
          <w:ilvl w:val="0"/>
          <w:numId w:val="37"/>
        </w:numPr>
        <w:tabs>
          <w:tab w:val="clear" w:pos="720"/>
        </w:tabs>
        <w:autoSpaceDE/>
        <w:autoSpaceDN/>
        <w:adjustRightInd/>
        <w:ind w:left="284" w:hanging="357"/>
        <w:jc w:val="both"/>
        <w:rPr>
          <w:rFonts w:ascii="Times New Roman" w:eastAsia="Times New Roman" w:hAnsi="Times New Roman"/>
          <w:color w:val="000000"/>
          <w:szCs w:val="19"/>
        </w:rPr>
      </w:pPr>
      <w:r w:rsidRPr="00A010E3">
        <w:rPr>
          <w:rFonts w:ascii="Times New Roman" w:eastAsia="Times New Roman" w:hAnsi="Times New Roman"/>
          <w:color w:val="000000"/>
          <w:szCs w:val="19"/>
        </w:rPr>
        <w:t>oświadczenie kandydata o posiadaniu obywatelstwa polskiego</w:t>
      </w:r>
      <w:r>
        <w:rPr>
          <w:rFonts w:ascii="Times New Roman" w:eastAsia="Times New Roman" w:hAnsi="Times New Roman"/>
          <w:color w:val="000000"/>
          <w:szCs w:val="19"/>
        </w:rPr>
        <w:t>,</w:t>
      </w:r>
    </w:p>
    <w:p w14:paraId="6FCBC722" w14:textId="77777777" w:rsidR="00362519" w:rsidRPr="00A010E3" w:rsidRDefault="00362519" w:rsidP="00611AD4">
      <w:pPr>
        <w:widowControl/>
        <w:numPr>
          <w:ilvl w:val="0"/>
          <w:numId w:val="37"/>
        </w:numPr>
        <w:tabs>
          <w:tab w:val="clear" w:pos="720"/>
        </w:tabs>
        <w:autoSpaceDE/>
        <w:autoSpaceDN/>
        <w:adjustRightInd/>
        <w:ind w:left="284" w:hanging="357"/>
        <w:jc w:val="both"/>
        <w:rPr>
          <w:rFonts w:ascii="Times New Roman" w:eastAsia="Times New Roman" w:hAnsi="Times New Roman"/>
          <w:color w:val="000000"/>
          <w:szCs w:val="19"/>
        </w:rPr>
      </w:pPr>
      <w:r w:rsidRPr="00A010E3">
        <w:rPr>
          <w:rFonts w:ascii="Times New Roman" w:eastAsia="Times New Roman" w:hAnsi="Times New Roman"/>
          <w:color w:val="000000"/>
          <w:szCs w:val="19"/>
        </w:rPr>
        <w:t>oświadczenie kandydata o korzystaniu z pełni praw publicznych</w:t>
      </w:r>
      <w:r>
        <w:rPr>
          <w:rFonts w:ascii="Times New Roman" w:eastAsia="Times New Roman" w:hAnsi="Times New Roman"/>
          <w:color w:val="000000"/>
          <w:szCs w:val="19"/>
        </w:rPr>
        <w:t>,</w:t>
      </w:r>
    </w:p>
    <w:p w14:paraId="77A358E9" w14:textId="77777777" w:rsidR="00362519" w:rsidRDefault="00362519" w:rsidP="00611AD4">
      <w:pPr>
        <w:widowControl/>
        <w:numPr>
          <w:ilvl w:val="0"/>
          <w:numId w:val="37"/>
        </w:numPr>
        <w:tabs>
          <w:tab w:val="clear" w:pos="720"/>
        </w:tabs>
        <w:autoSpaceDE/>
        <w:autoSpaceDN/>
        <w:adjustRightInd/>
        <w:ind w:left="284" w:hanging="357"/>
        <w:jc w:val="both"/>
        <w:rPr>
          <w:rFonts w:ascii="Times New Roman" w:eastAsia="Times New Roman" w:hAnsi="Times New Roman"/>
          <w:color w:val="000000"/>
          <w:szCs w:val="19"/>
        </w:rPr>
      </w:pPr>
      <w:r w:rsidRPr="00A010E3">
        <w:rPr>
          <w:rFonts w:ascii="Times New Roman" w:eastAsia="Times New Roman" w:hAnsi="Times New Roman"/>
          <w:color w:val="000000"/>
          <w:szCs w:val="19"/>
        </w:rPr>
        <w:t>oświadczenie o posiadaniu pełnej zdolności do czynności prawnych</w:t>
      </w:r>
      <w:r>
        <w:rPr>
          <w:rFonts w:ascii="Times New Roman" w:eastAsia="Times New Roman" w:hAnsi="Times New Roman"/>
          <w:color w:val="000000"/>
          <w:szCs w:val="19"/>
        </w:rPr>
        <w:t>,</w:t>
      </w:r>
    </w:p>
    <w:p w14:paraId="5096E2B2" w14:textId="77777777" w:rsidR="00673319" w:rsidRPr="00673319" w:rsidRDefault="00673319" w:rsidP="00611AD4">
      <w:pPr>
        <w:widowControl/>
        <w:numPr>
          <w:ilvl w:val="0"/>
          <w:numId w:val="37"/>
        </w:numPr>
        <w:tabs>
          <w:tab w:val="clear" w:pos="720"/>
        </w:tabs>
        <w:autoSpaceDE/>
        <w:autoSpaceDN/>
        <w:adjustRightInd/>
        <w:ind w:left="284" w:hanging="357"/>
        <w:jc w:val="both"/>
        <w:rPr>
          <w:rFonts w:ascii="Times New Roman" w:eastAsia="Times New Roman" w:hAnsi="Times New Roman"/>
          <w:color w:val="000000"/>
          <w:szCs w:val="19"/>
        </w:rPr>
      </w:pPr>
      <w:r>
        <w:rPr>
          <w:rFonts w:ascii="Times New Roman" w:hAnsi="Times New Roman"/>
        </w:rPr>
        <w:t>o</w:t>
      </w:r>
      <w:r w:rsidRPr="00673319">
        <w:rPr>
          <w:rFonts w:ascii="Times New Roman" w:hAnsi="Times New Roman"/>
        </w:rPr>
        <w:t>świadczenie o niepełnieniu służby zawodowej ani niepracowaniu w organach bezpieczeństwa państwa wymienionych w art. 2 ustawy z dnia 18 października 2006 r. o ujawnianiu informacji o dokumentach organów bezpieczeństwa państwa z lat 1944-1990 oraz treści tych dokumentów (Dz. U. z 2023 r. poz. 342, 497), ani niebycie ich współpracownikiem (dotyczy kandydatów urodz</w:t>
      </w:r>
      <w:r>
        <w:rPr>
          <w:rFonts w:ascii="Times New Roman" w:hAnsi="Times New Roman"/>
        </w:rPr>
        <w:t>onych przed 1 sierpnia 1972 r.),</w:t>
      </w:r>
    </w:p>
    <w:p w14:paraId="4783B0D6" w14:textId="77777777" w:rsidR="00362519" w:rsidRDefault="00362519" w:rsidP="00611AD4">
      <w:pPr>
        <w:widowControl/>
        <w:numPr>
          <w:ilvl w:val="0"/>
          <w:numId w:val="37"/>
        </w:numPr>
        <w:tabs>
          <w:tab w:val="clear" w:pos="720"/>
        </w:tabs>
        <w:autoSpaceDE/>
        <w:autoSpaceDN/>
        <w:adjustRightInd/>
        <w:ind w:left="284" w:hanging="357"/>
        <w:jc w:val="both"/>
        <w:rPr>
          <w:rFonts w:ascii="Times New Roman" w:eastAsia="Times New Roman" w:hAnsi="Times New Roman"/>
          <w:color w:val="000000"/>
          <w:szCs w:val="19"/>
        </w:rPr>
      </w:pPr>
      <w:r w:rsidRPr="00A010E3">
        <w:rPr>
          <w:rFonts w:ascii="Times New Roman" w:eastAsia="Times New Roman" w:hAnsi="Times New Roman"/>
          <w:color w:val="000000"/>
          <w:szCs w:val="19"/>
        </w:rPr>
        <w:t>oświadczenie kandydata o nieskazaniu prawomocnym wyrokiem za przestępstwo przeciwko zdrowiu lub życiu ludzkiemu</w:t>
      </w:r>
      <w:r>
        <w:rPr>
          <w:rFonts w:ascii="Times New Roman" w:eastAsia="Times New Roman" w:hAnsi="Times New Roman"/>
          <w:color w:val="000000"/>
          <w:szCs w:val="19"/>
        </w:rPr>
        <w:t>,</w:t>
      </w:r>
    </w:p>
    <w:p w14:paraId="2223EA58" w14:textId="77777777" w:rsidR="00362519" w:rsidRPr="00A010E3" w:rsidRDefault="00362519" w:rsidP="00611AD4">
      <w:pPr>
        <w:widowControl/>
        <w:numPr>
          <w:ilvl w:val="0"/>
          <w:numId w:val="37"/>
        </w:numPr>
        <w:tabs>
          <w:tab w:val="clear" w:pos="720"/>
        </w:tabs>
        <w:autoSpaceDE/>
        <w:autoSpaceDN/>
        <w:adjustRightInd/>
        <w:ind w:left="284" w:hanging="357"/>
        <w:jc w:val="both"/>
        <w:rPr>
          <w:rFonts w:ascii="Times New Roman" w:eastAsia="Times New Roman" w:hAnsi="Times New Roman"/>
          <w:color w:val="000000"/>
          <w:szCs w:val="19"/>
        </w:rPr>
      </w:pPr>
      <w:r w:rsidRPr="00A010E3">
        <w:rPr>
          <w:rFonts w:ascii="Times New Roman" w:eastAsia="Times New Roman" w:hAnsi="Times New Roman"/>
          <w:color w:val="000000"/>
          <w:szCs w:val="19"/>
        </w:rPr>
        <w:t>oświadczenie kandydata o wyrażeniu zgody na przetwarzanie danych osobowych do celów rekrutacji</w:t>
      </w:r>
      <w:r>
        <w:rPr>
          <w:rFonts w:ascii="Times New Roman" w:eastAsia="Times New Roman" w:hAnsi="Times New Roman"/>
          <w:color w:val="000000"/>
          <w:szCs w:val="19"/>
        </w:rPr>
        <w:t>.</w:t>
      </w:r>
    </w:p>
    <w:p w14:paraId="56E1FB53" w14:textId="77777777" w:rsidR="0014673A" w:rsidRPr="002A00CA" w:rsidRDefault="0014673A" w:rsidP="00611AD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/>
          <w:b/>
          <w:bCs/>
          <w:color w:val="1B1B1B"/>
          <w:sz w:val="24"/>
          <w:szCs w:val="24"/>
          <w:shd w:val="clear" w:color="auto" w:fill="FFFFFF"/>
        </w:rPr>
      </w:pPr>
    </w:p>
    <w:p w14:paraId="36737253" w14:textId="77777777" w:rsidR="00362519" w:rsidRPr="00A010E3" w:rsidRDefault="00362519" w:rsidP="00611AD4">
      <w:pPr>
        <w:jc w:val="both"/>
        <w:rPr>
          <w:rFonts w:ascii="Times New Roman" w:eastAsia="Times New Roman" w:hAnsi="Times New Roman"/>
          <w:b/>
          <w:bCs/>
          <w:szCs w:val="24"/>
        </w:rPr>
      </w:pPr>
      <w:r w:rsidRPr="00A010E3">
        <w:rPr>
          <w:rFonts w:ascii="Times New Roman" w:eastAsia="Times New Roman" w:hAnsi="Times New Roman"/>
          <w:b/>
          <w:bCs/>
          <w:szCs w:val="24"/>
        </w:rPr>
        <w:t>TERMIN  I MIEJSCE SKŁADANIA DOKUMENTÓW:</w:t>
      </w:r>
    </w:p>
    <w:p w14:paraId="05F5A576" w14:textId="77777777" w:rsidR="00362519" w:rsidRPr="006D1D63" w:rsidRDefault="00362519" w:rsidP="00611AD4">
      <w:pPr>
        <w:shd w:val="clear" w:color="auto" w:fill="FFFFFF"/>
        <w:spacing w:line="252" w:lineRule="auto"/>
        <w:ind w:right="1600"/>
        <w:jc w:val="both"/>
        <w:rPr>
          <w:rFonts w:ascii="Times New Roman" w:eastAsia="Times New Roman" w:hAnsi="Times New Roman"/>
          <w:b/>
          <w:i/>
          <w:sz w:val="12"/>
          <w:szCs w:val="24"/>
          <w:u w:val="single"/>
        </w:rPr>
      </w:pPr>
    </w:p>
    <w:p w14:paraId="3BD94209" w14:textId="77777777" w:rsidR="00362519" w:rsidRPr="005C1625" w:rsidRDefault="00362519" w:rsidP="00611AD4">
      <w:pPr>
        <w:shd w:val="clear" w:color="auto" w:fill="FFFFFF"/>
        <w:spacing w:line="252" w:lineRule="auto"/>
        <w:ind w:right="1600"/>
        <w:jc w:val="both"/>
        <w:rPr>
          <w:rFonts w:ascii="Times New Roman" w:eastAsia="Times New Roman" w:hAnsi="Times New Roman"/>
          <w:b/>
          <w:i/>
          <w:szCs w:val="24"/>
          <w:u w:val="single"/>
        </w:rPr>
      </w:pPr>
      <w:r w:rsidRPr="005C1625">
        <w:rPr>
          <w:rFonts w:ascii="Times New Roman" w:eastAsia="Times New Roman" w:hAnsi="Times New Roman"/>
          <w:b/>
          <w:i/>
          <w:szCs w:val="24"/>
          <w:u w:val="single"/>
        </w:rPr>
        <w:t>NABÓR STAŁY</w:t>
      </w:r>
    </w:p>
    <w:p w14:paraId="18C72685" w14:textId="77777777" w:rsidR="00362519" w:rsidRPr="006D1D63" w:rsidRDefault="00362519" w:rsidP="00611AD4">
      <w:pPr>
        <w:shd w:val="clear" w:color="auto" w:fill="FFFFFF"/>
        <w:spacing w:line="252" w:lineRule="auto"/>
        <w:ind w:right="1600"/>
        <w:jc w:val="both"/>
        <w:rPr>
          <w:rFonts w:ascii="Times New Roman" w:eastAsia="Times New Roman" w:hAnsi="Times New Roman"/>
          <w:b/>
          <w:sz w:val="12"/>
          <w:szCs w:val="24"/>
        </w:rPr>
      </w:pPr>
    </w:p>
    <w:p w14:paraId="2B1D683A" w14:textId="77777777" w:rsidR="00A86F9D" w:rsidRDefault="00362519" w:rsidP="0049060D">
      <w:pPr>
        <w:shd w:val="clear" w:color="auto" w:fill="FFFFFF"/>
        <w:spacing w:line="252" w:lineRule="auto"/>
        <w:ind w:right="1600"/>
        <w:rPr>
          <w:rFonts w:ascii="Times New Roman" w:eastAsia="Times New Roman" w:hAnsi="Times New Roman"/>
          <w:szCs w:val="24"/>
        </w:rPr>
      </w:pPr>
      <w:r w:rsidRPr="005C1625">
        <w:rPr>
          <w:rFonts w:ascii="Times New Roman" w:eastAsia="Times New Roman" w:hAnsi="Times New Roman"/>
          <w:b/>
          <w:szCs w:val="24"/>
        </w:rPr>
        <w:t>Miejsce składania dokumentów:</w:t>
      </w:r>
      <w:r w:rsidRPr="005C1625">
        <w:rPr>
          <w:rFonts w:ascii="Times New Roman" w:eastAsia="Times New Roman" w:hAnsi="Times New Roman"/>
          <w:b/>
          <w:szCs w:val="24"/>
        </w:rPr>
        <w:br/>
      </w:r>
      <w:r w:rsidRPr="005C1625">
        <w:rPr>
          <w:rFonts w:ascii="Times New Roman" w:eastAsia="Times New Roman" w:hAnsi="Times New Roman"/>
          <w:szCs w:val="24"/>
        </w:rPr>
        <w:t>Podkarpacki Urząd Wojewódzki w Rzeszowie </w:t>
      </w:r>
      <w:r w:rsidRPr="005C1625">
        <w:rPr>
          <w:rFonts w:ascii="Times New Roman" w:eastAsia="Times New Roman" w:hAnsi="Times New Roman"/>
          <w:szCs w:val="24"/>
        </w:rPr>
        <w:br/>
      </w:r>
      <w:r w:rsidR="00A86F9D" w:rsidRPr="005C1625">
        <w:rPr>
          <w:rFonts w:ascii="Times New Roman" w:eastAsia="Times New Roman" w:hAnsi="Times New Roman"/>
          <w:szCs w:val="24"/>
        </w:rPr>
        <w:t>Kancelaria Urzędu, pok. 27</w:t>
      </w:r>
    </w:p>
    <w:p w14:paraId="22343D7B" w14:textId="77777777" w:rsidR="00362519" w:rsidRDefault="00362519" w:rsidP="0049060D">
      <w:pPr>
        <w:shd w:val="clear" w:color="auto" w:fill="FFFFFF"/>
        <w:spacing w:line="252" w:lineRule="auto"/>
        <w:ind w:right="1600"/>
        <w:rPr>
          <w:rFonts w:ascii="Times New Roman" w:eastAsia="Times New Roman" w:hAnsi="Times New Roman"/>
          <w:szCs w:val="24"/>
        </w:rPr>
      </w:pPr>
      <w:r w:rsidRPr="005C1625">
        <w:rPr>
          <w:rFonts w:ascii="Times New Roman" w:eastAsia="Times New Roman" w:hAnsi="Times New Roman"/>
          <w:szCs w:val="24"/>
        </w:rPr>
        <w:t>ul. Grunwaldzka 15, 35-959 Rzeszów </w:t>
      </w:r>
    </w:p>
    <w:p w14:paraId="49276B4E" w14:textId="77777777" w:rsidR="00673319" w:rsidRPr="00673319" w:rsidRDefault="00673319" w:rsidP="0049060D">
      <w:pPr>
        <w:shd w:val="clear" w:color="auto" w:fill="FFFFFF"/>
        <w:spacing w:line="252" w:lineRule="auto"/>
        <w:ind w:right="1600"/>
        <w:rPr>
          <w:rFonts w:ascii="Times New Roman" w:eastAsia="Times New Roman" w:hAnsi="Times New Roman"/>
          <w:szCs w:val="24"/>
        </w:rPr>
      </w:pPr>
      <w:r w:rsidRPr="00673319">
        <w:rPr>
          <w:rFonts w:ascii="Times New Roman" w:hAnsi="Times New Roman"/>
          <w:color w:val="1B1B1B"/>
          <w:shd w:val="clear" w:color="auto" w:fill="FFFFFF"/>
        </w:rPr>
        <w:t xml:space="preserve">lub przez </w:t>
      </w:r>
      <w:proofErr w:type="spellStart"/>
      <w:r w:rsidRPr="00673319">
        <w:rPr>
          <w:rFonts w:ascii="Times New Roman" w:hAnsi="Times New Roman"/>
          <w:color w:val="1B1B1B"/>
          <w:shd w:val="clear" w:color="auto" w:fill="FFFFFF"/>
        </w:rPr>
        <w:t>ePUAP</w:t>
      </w:r>
      <w:proofErr w:type="spellEnd"/>
      <w:r w:rsidRPr="00673319">
        <w:rPr>
          <w:rFonts w:ascii="Times New Roman" w:hAnsi="Times New Roman"/>
          <w:color w:val="1B1B1B"/>
          <w:shd w:val="clear" w:color="auto" w:fill="FFFFFF"/>
        </w:rPr>
        <w:t xml:space="preserve"> na adres skrytki:</w:t>
      </w:r>
      <w:r w:rsidRPr="00673319">
        <w:rPr>
          <w:rFonts w:ascii="Times New Roman" w:hAnsi="Times New Roman"/>
          <w:color w:val="1B1B1B"/>
        </w:rPr>
        <w:br/>
      </w:r>
      <w:r w:rsidRPr="00673319">
        <w:rPr>
          <w:rFonts w:ascii="Times New Roman" w:hAnsi="Times New Roman"/>
          <w:color w:val="1B1B1B"/>
          <w:shd w:val="clear" w:color="auto" w:fill="FFFFFF"/>
        </w:rPr>
        <w:t>/</w:t>
      </w:r>
      <w:proofErr w:type="spellStart"/>
      <w:r w:rsidRPr="00673319">
        <w:rPr>
          <w:rFonts w:ascii="Times New Roman" w:hAnsi="Times New Roman"/>
          <w:color w:val="1B1B1B"/>
          <w:shd w:val="clear" w:color="auto" w:fill="FFFFFF"/>
        </w:rPr>
        <w:t>PUWRzeszów</w:t>
      </w:r>
      <w:proofErr w:type="spellEnd"/>
      <w:r w:rsidRPr="00673319">
        <w:rPr>
          <w:rFonts w:ascii="Times New Roman" w:hAnsi="Times New Roman"/>
          <w:color w:val="1B1B1B"/>
          <w:shd w:val="clear" w:color="auto" w:fill="FFFFFF"/>
        </w:rPr>
        <w:t>/Skrytka ESP</w:t>
      </w:r>
    </w:p>
    <w:p w14:paraId="084C5E17" w14:textId="77777777" w:rsidR="0014673A" w:rsidRPr="002A00CA" w:rsidRDefault="0014673A" w:rsidP="00611AD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/>
          <w:b/>
          <w:bCs/>
          <w:color w:val="1B1B1B"/>
          <w:sz w:val="24"/>
          <w:szCs w:val="24"/>
          <w:shd w:val="clear" w:color="auto" w:fill="FFFFFF"/>
        </w:rPr>
      </w:pPr>
    </w:p>
    <w:p w14:paraId="74C24828" w14:textId="77777777" w:rsidR="00D20022" w:rsidRPr="001C3689" w:rsidRDefault="00D20022" w:rsidP="00611AD4">
      <w:pPr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1C3689">
        <w:rPr>
          <w:rFonts w:ascii="Times New Roman" w:eastAsia="Times New Roman" w:hAnsi="Times New Roman"/>
          <w:b/>
          <w:color w:val="000000"/>
          <w:szCs w:val="18"/>
        </w:rPr>
        <w:t>Pracownikom oferujemy ponadto:</w:t>
      </w:r>
    </w:p>
    <w:p w14:paraId="5C572263" w14:textId="77777777" w:rsidR="00D20022" w:rsidRPr="001C3689" w:rsidRDefault="00D20022" w:rsidP="00611AD4">
      <w:pPr>
        <w:widowControl/>
        <w:numPr>
          <w:ilvl w:val="0"/>
          <w:numId w:val="38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color w:val="000000"/>
          <w:sz w:val="24"/>
        </w:rPr>
      </w:pPr>
      <w:r w:rsidRPr="001C3689">
        <w:rPr>
          <w:rFonts w:ascii="Times New Roman" w:eastAsia="Times New Roman" w:hAnsi="Times New Roman"/>
          <w:color w:val="000000"/>
          <w:szCs w:val="18"/>
        </w:rPr>
        <w:t>terminowo wypłacane wynagrodzenie,</w:t>
      </w:r>
    </w:p>
    <w:p w14:paraId="15CF138C" w14:textId="77777777" w:rsidR="00D20022" w:rsidRPr="001C3689" w:rsidRDefault="00D20022" w:rsidP="00611AD4">
      <w:pPr>
        <w:widowControl/>
        <w:numPr>
          <w:ilvl w:val="0"/>
          <w:numId w:val="38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color w:val="000000"/>
          <w:sz w:val="24"/>
        </w:rPr>
      </w:pPr>
      <w:r w:rsidRPr="001C3689">
        <w:rPr>
          <w:rFonts w:ascii="Times New Roman" w:eastAsia="Times New Roman" w:hAnsi="Times New Roman"/>
          <w:color w:val="000000"/>
          <w:szCs w:val="18"/>
        </w:rPr>
        <w:t>stabilne zatrudnienie na podstawie umowy o pracę,</w:t>
      </w:r>
    </w:p>
    <w:p w14:paraId="442DA4B2" w14:textId="77777777" w:rsidR="00D20022" w:rsidRPr="001C3689" w:rsidRDefault="00D20022" w:rsidP="00611AD4">
      <w:pPr>
        <w:widowControl/>
        <w:numPr>
          <w:ilvl w:val="0"/>
          <w:numId w:val="38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color w:val="000000"/>
          <w:sz w:val="24"/>
        </w:rPr>
      </w:pPr>
      <w:r w:rsidRPr="001C3689">
        <w:rPr>
          <w:rFonts w:ascii="Times New Roman" w:eastAsia="Times New Roman" w:hAnsi="Times New Roman"/>
          <w:color w:val="000000"/>
          <w:szCs w:val="18"/>
        </w:rPr>
        <w:t>urlop wypoczynkowy,</w:t>
      </w:r>
    </w:p>
    <w:p w14:paraId="26141B67" w14:textId="77777777" w:rsidR="00D20022" w:rsidRPr="001C3689" w:rsidRDefault="00D20022" w:rsidP="00611AD4">
      <w:pPr>
        <w:widowControl/>
        <w:numPr>
          <w:ilvl w:val="0"/>
          <w:numId w:val="38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color w:val="000000"/>
          <w:sz w:val="24"/>
        </w:rPr>
      </w:pPr>
      <w:r w:rsidRPr="001C3689">
        <w:rPr>
          <w:rFonts w:ascii="Times New Roman" w:eastAsia="Times New Roman" w:hAnsi="Times New Roman"/>
          <w:color w:val="000000"/>
          <w:szCs w:val="18"/>
        </w:rPr>
        <w:t xml:space="preserve">dodatkowe wynagrodzenie roczne tzw. "13 pensja", nagrody jubileuszowe przyznawane zgodnie </w:t>
      </w:r>
      <w:r>
        <w:rPr>
          <w:rFonts w:ascii="Times New Roman" w:eastAsia="Times New Roman" w:hAnsi="Times New Roman"/>
          <w:color w:val="000000"/>
          <w:szCs w:val="18"/>
        </w:rPr>
        <w:br/>
      </w:r>
      <w:r w:rsidRPr="001C3689">
        <w:rPr>
          <w:rFonts w:ascii="Times New Roman" w:eastAsia="Times New Roman" w:hAnsi="Times New Roman"/>
          <w:color w:val="000000"/>
          <w:szCs w:val="18"/>
        </w:rPr>
        <w:t>z obowiązującymi przepisami,</w:t>
      </w:r>
    </w:p>
    <w:p w14:paraId="6C6C16FB" w14:textId="77777777" w:rsidR="00D20022" w:rsidRPr="001C3689" w:rsidRDefault="00D20022" w:rsidP="00611AD4">
      <w:pPr>
        <w:widowControl/>
        <w:numPr>
          <w:ilvl w:val="0"/>
          <w:numId w:val="38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color w:val="000000"/>
          <w:sz w:val="24"/>
        </w:rPr>
      </w:pPr>
      <w:r w:rsidRPr="001C3689">
        <w:rPr>
          <w:rFonts w:ascii="Times New Roman" w:eastAsia="Times New Roman" w:hAnsi="Times New Roman"/>
          <w:color w:val="000000"/>
          <w:szCs w:val="18"/>
        </w:rPr>
        <w:t>fundusz socjalny (ZFŚS) - dofinansowanie wypoczynku dla dzieci i młodzieży i tzw. „wczasów pod gruszą”, finansowe benefity w okresie świąt, zakładowe pożyczki na preferencyjnych warunkach, bezzwrotna pomoc finansowa w trudnych sytuacjach itd.,</w:t>
      </w:r>
    </w:p>
    <w:p w14:paraId="09BA8FDA" w14:textId="77777777" w:rsidR="00D20022" w:rsidRPr="001C3689" w:rsidRDefault="00D20022" w:rsidP="00611AD4">
      <w:pPr>
        <w:widowControl/>
        <w:numPr>
          <w:ilvl w:val="0"/>
          <w:numId w:val="38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1C3689">
        <w:rPr>
          <w:rFonts w:ascii="Times New Roman" w:eastAsia="Times New Roman" w:hAnsi="Times New Roman"/>
          <w:szCs w:val="18"/>
        </w:rPr>
        <w:t>możliwość dołączenia do ubezpieczenia grupowego,</w:t>
      </w:r>
    </w:p>
    <w:p w14:paraId="552D4AA0" w14:textId="77777777" w:rsidR="00D20022" w:rsidRPr="001C3689" w:rsidRDefault="00D20022" w:rsidP="00611AD4">
      <w:pPr>
        <w:widowControl/>
        <w:numPr>
          <w:ilvl w:val="0"/>
          <w:numId w:val="38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color w:val="000000"/>
          <w:sz w:val="24"/>
        </w:rPr>
      </w:pPr>
      <w:r w:rsidRPr="001C3689">
        <w:rPr>
          <w:rFonts w:ascii="Times New Roman" w:eastAsia="Times New Roman" w:hAnsi="Times New Roman"/>
          <w:color w:val="000000"/>
          <w:szCs w:val="18"/>
        </w:rPr>
        <w:t>możliwość podnoszenia kwalifikacji i doskonalenia zawodowego.</w:t>
      </w:r>
    </w:p>
    <w:p w14:paraId="4594D150" w14:textId="77777777" w:rsidR="00D20022" w:rsidRPr="00D20022" w:rsidRDefault="00D20022" w:rsidP="00611AD4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20022">
        <w:rPr>
          <w:rFonts w:ascii="Times New Roman" w:hAnsi="Times New Roman" w:cs="Times New Roman"/>
          <w:b/>
          <w:sz w:val="18"/>
          <w:szCs w:val="18"/>
        </w:rPr>
        <w:t>PRZEBIEG POSTĘPOWANIA KWALIFIKACYJNEGO:</w:t>
      </w:r>
    </w:p>
    <w:p w14:paraId="792EC732" w14:textId="77777777" w:rsidR="00D20022" w:rsidRPr="00D20022" w:rsidRDefault="00D20022" w:rsidP="00611AD4">
      <w:pPr>
        <w:pStyle w:val="Default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sz w:val="20"/>
        </w:rPr>
      </w:pPr>
      <w:r w:rsidRPr="00D20022">
        <w:rPr>
          <w:rFonts w:ascii="Times New Roman" w:hAnsi="Times New Roman" w:cs="Times New Roman"/>
          <w:sz w:val="20"/>
        </w:rPr>
        <w:t>analiza złożonych ofert - aplikacje nie zawierające wymaganych dokumentów  nie będą rozpatrywane,</w:t>
      </w:r>
    </w:p>
    <w:p w14:paraId="129CC0E7" w14:textId="77777777" w:rsidR="00DC4AA4" w:rsidRPr="00D20022" w:rsidRDefault="00D20022" w:rsidP="00611AD4">
      <w:pPr>
        <w:pStyle w:val="Akapitzlist"/>
        <w:widowControl/>
        <w:numPr>
          <w:ilvl w:val="0"/>
          <w:numId w:val="40"/>
        </w:numPr>
        <w:shd w:val="clear" w:color="auto" w:fill="FFFFFF"/>
        <w:autoSpaceDE/>
        <w:autoSpaceDN/>
        <w:adjustRightInd/>
        <w:ind w:left="284" w:hanging="284"/>
        <w:jc w:val="both"/>
        <w:textAlignment w:val="baseline"/>
        <w:rPr>
          <w:rFonts w:ascii="Times New Roman" w:hAnsi="Times New Roman"/>
        </w:rPr>
      </w:pPr>
      <w:r w:rsidRPr="00D20022">
        <w:rPr>
          <w:rFonts w:ascii="Times New Roman" w:hAnsi="Times New Roman"/>
        </w:rPr>
        <w:t xml:space="preserve">rozmowa kwalifikacyjna będzie przeprowadzona w siedzibie Podkarpackiego Urzędu Wojewódzkiego </w:t>
      </w:r>
      <w:r w:rsidR="0049060D">
        <w:rPr>
          <w:rFonts w:ascii="Times New Roman" w:hAnsi="Times New Roman"/>
        </w:rPr>
        <w:br/>
      </w:r>
      <w:r w:rsidRPr="00D20022">
        <w:rPr>
          <w:rFonts w:ascii="Times New Roman" w:hAnsi="Times New Roman"/>
        </w:rPr>
        <w:t>w Rzeszowie</w:t>
      </w:r>
    </w:p>
    <w:p w14:paraId="22A11B96" w14:textId="77777777" w:rsidR="009F25C6" w:rsidRDefault="009F25C6" w:rsidP="00611AD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19AC0FC7" w14:textId="77777777" w:rsidR="00D20022" w:rsidRDefault="003D35EF" w:rsidP="00611AD4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/>
          <w:b/>
          <w:bCs/>
          <w:color w:val="1B1B1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INNE </w:t>
      </w:r>
      <w:r w:rsidRPr="008E3CC0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INFORMACJE</w:t>
      </w:r>
    </w:p>
    <w:p w14:paraId="78E6074D" w14:textId="77777777" w:rsidR="00D20022" w:rsidRPr="00D20022" w:rsidRDefault="00D20022" w:rsidP="00611AD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20022">
        <w:rPr>
          <w:rFonts w:ascii="Times New Roman" w:hAnsi="Times New Roman" w:cs="Times New Roman"/>
          <w:sz w:val="18"/>
          <w:szCs w:val="18"/>
        </w:rPr>
        <w:t>Komunikaty zawierające informacje o zakwalifikowanych kandydatach, terminie przeprowadzenia postępowania kwalifikacyjnego oraz o jego wyniku będą przekazywane telefonicznie lub drogą elektroniczną. Oferty kandydatów niezakwalifikowanych do zatrudnienia oraz oferty niespełniające wymogów formalnych zostaną zniszczone komisyjnie.</w:t>
      </w:r>
    </w:p>
    <w:p w14:paraId="2BB31627" w14:textId="77777777" w:rsidR="00D20022" w:rsidRPr="005C1625" w:rsidRDefault="00D20022" w:rsidP="00611AD4">
      <w:pPr>
        <w:jc w:val="both"/>
        <w:rPr>
          <w:rFonts w:ascii="Times New Roman" w:hAnsi="Times New Roman"/>
          <w:sz w:val="18"/>
          <w:szCs w:val="18"/>
        </w:rPr>
      </w:pPr>
      <w:r w:rsidRPr="00D20022">
        <w:rPr>
          <w:rFonts w:ascii="Times New Roman" w:hAnsi="Times New Roman"/>
          <w:sz w:val="18"/>
          <w:szCs w:val="18"/>
        </w:rPr>
        <w:t>W miesiącu poprzedzającym datę upublicznienia ogłoszenia, wskaźnik zatrudnienia osób niepełnosprawnych</w:t>
      </w:r>
      <w:r w:rsidRPr="005C1625">
        <w:rPr>
          <w:rFonts w:ascii="Times New Roman" w:hAnsi="Times New Roman"/>
          <w:sz w:val="18"/>
          <w:szCs w:val="18"/>
        </w:rPr>
        <w:t xml:space="preserve"> w urzędzie, </w:t>
      </w:r>
      <w:r>
        <w:rPr>
          <w:rFonts w:ascii="Times New Roman" w:hAnsi="Times New Roman"/>
          <w:sz w:val="18"/>
          <w:szCs w:val="18"/>
        </w:rPr>
        <w:br/>
      </w:r>
      <w:r w:rsidRPr="005C1625">
        <w:rPr>
          <w:rFonts w:ascii="Times New Roman" w:hAnsi="Times New Roman"/>
          <w:sz w:val="18"/>
          <w:szCs w:val="18"/>
        </w:rPr>
        <w:t xml:space="preserve">w rozumieniu przepisów o rehabilitacji zawodowej i społecznej oraz zatrudnianiu osób niepełnosprawnych, wynosi co najmniej </w:t>
      </w:r>
      <w:r w:rsidRPr="005C1625">
        <w:rPr>
          <w:rFonts w:ascii="Times New Roman" w:hAnsi="Times New Roman"/>
          <w:sz w:val="18"/>
          <w:szCs w:val="18"/>
        </w:rPr>
        <w:lastRenderedPageBreak/>
        <w:t xml:space="preserve">6%. </w:t>
      </w:r>
    </w:p>
    <w:p w14:paraId="10658F57" w14:textId="77777777" w:rsidR="00D20022" w:rsidRPr="005C1625" w:rsidRDefault="00D20022" w:rsidP="00611AD4">
      <w:pPr>
        <w:jc w:val="both"/>
        <w:rPr>
          <w:rFonts w:ascii="Times New Roman" w:hAnsi="Times New Roman"/>
          <w:sz w:val="18"/>
          <w:szCs w:val="18"/>
        </w:rPr>
      </w:pPr>
      <w:r w:rsidRPr="005C1625">
        <w:rPr>
          <w:rFonts w:ascii="Times New Roman" w:hAnsi="Times New Roman"/>
          <w:sz w:val="18"/>
          <w:szCs w:val="18"/>
        </w:rPr>
        <w:t>Oświadczenia powinny być opatrzone datą i podpisane własnoręcznie (wzór oświadczeń dostępny jest na stronie Biuletynu Informacji Publicznej Podkarpackiego Urzędu Wojewódzkiego w Rzeszowie na portalu Gov.pl (</w:t>
      </w:r>
      <w:hyperlink r:id="rId5" w:history="1">
        <w:r w:rsidRPr="005C1625">
          <w:rPr>
            <w:rStyle w:val="Hipercze"/>
            <w:rFonts w:ascii="Times New Roman" w:hAnsi="Times New Roman"/>
            <w:sz w:val="18"/>
            <w:szCs w:val="18"/>
          </w:rPr>
          <w:t>https://www.gov.pl/web/uw-podkarpacki</w:t>
        </w:r>
      </w:hyperlink>
      <w:r w:rsidRPr="005C1625">
        <w:rPr>
          <w:rFonts w:ascii="Times New Roman" w:hAnsi="Times New Roman"/>
          <w:sz w:val="18"/>
          <w:szCs w:val="18"/>
        </w:rPr>
        <w:t xml:space="preserve">) w zakładce: Praca w Urzędzie – Wzory oświadczeń). </w:t>
      </w:r>
    </w:p>
    <w:p w14:paraId="2338C6C9" w14:textId="77777777" w:rsidR="00D20022" w:rsidRDefault="00D20022" w:rsidP="00611AD4">
      <w:pPr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C1625">
        <w:rPr>
          <w:rFonts w:ascii="Times New Roman" w:eastAsia="Times New Roman" w:hAnsi="Times New Roman"/>
          <w:color w:val="000000"/>
          <w:sz w:val="18"/>
          <w:szCs w:val="18"/>
        </w:rPr>
        <w:t>Do składania dokumentów zachęcamy również osoby niepełnosprawne, które spełniają wymagania określone w niniejszym ogłoszeniu. Nasz urząd jest pracodawcą równych szans. Wszystkie aplikacje są rozważane z równą uwagą bez względu na płeć, wiek, niepełnosprawność, rasę, narodowość, przekonania polityczne, przynależność związkową, pochodzenie etniczne, wyznanie, orientacje seksualną czy też jakakolwiek inną cechę prawnie chronioną. </w:t>
      </w:r>
    </w:p>
    <w:p w14:paraId="542EE01D" w14:textId="77777777" w:rsidR="00A86F9D" w:rsidRPr="00A86F9D" w:rsidRDefault="00A86F9D" w:rsidP="00611AD4">
      <w:pPr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A86F9D">
        <w:rPr>
          <w:rFonts w:ascii="Times New Roman" w:hAnsi="Times New Roman"/>
          <w:sz w:val="18"/>
          <w:szCs w:val="18"/>
        </w:rPr>
        <w:t xml:space="preserve">Kandydat, który zostanie wskazany do zatrudnienia, a który urodził się przed 1 sierpnia 1972 r. przed zatrudnieniem zostanie poproszony o złożenie oświadczenia lustracyjnego lub informacji o złożeniu oświadczenia lustracyjnego (według wzoru określonego w nw. ustawie), zgodnie z art. 7 ustawy z dnia 18 października 2006 roku o ujawnieniu informacji </w:t>
      </w:r>
      <w:r w:rsidR="0049060D">
        <w:rPr>
          <w:rFonts w:ascii="Times New Roman" w:hAnsi="Times New Roman"/>
          <w:sz w:val="18"/>
          <w:szCs w:val="18"/>
        </w:rPr>
        <w:br/>
      </w:r>
      <w:r w:rsidRPr="00A86F9D">
        <w:rPr>
          <w:rFonts w:ascii="Times New Roman" w:hAnsi="Times New Roman"/>
          <w:sz w:val="18"/>
          <w:szCs w:val="18"/>
        </w:rPr>
        <w:t>o dokumentach organów bezpieczeństwa państwa z lat 1944 – 1990 oraz treści tych dokumentów (Dz. U. z 2023 r. poz. 342, 497).</w:t>
      </w:r>
    </w:p>
    <w:p w14:paraId="2558A33C" w14:textId="77777777" w:rsidR="00D20022" w:rsidRPr="00A86F9D" w:rsidRDefault="00D20022" w:rsidP="00611AD4">
      <w:pPr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A86F9D">
        <w:rPr>
          <w:rFonts w:ascii="Times New Roman" w:eastAsia="Times New Roman" w:hAnsi="Times New Roman"/>
          <w:color w:val="000000"/>
          <w:sz w:val="18"/>
          <w:szCs w:val="18"/>
        </w:rPr>
        <w:t>Oferty kandydatek/kandydatów niezakwalifikowanych do zatrudnienia mogą zostać odebrane osobiście  w PUW</w:t>
      </w:r>
      <w:r w:rsidRPr="00A86F9D">
        <w:rPr>
          <w:rFonts w:ascii="Times New Roman" w:eastAsia="Times New Roman" w:hAnsi="Times New Roman"/>
          <w:color w:val="000000"/>
          <w:sz w:val="18"/>
          <w:szCs w:val="18"/>
        </w:rPr>
        <w:br/>
        <w:t>w Rzeszowie, ul. Grunwaldzka 15  w Wydziale Organizacyjno-Administracyjnym, pok. 210.</w:t>
      </w:r>
    </w:p>
    <w:p w14:paraId="547B0173" w14:textId="77777777" w:rsidR="00D20022" w:rsidRPr="00A86F9D" w:rsidRDefault="00D20022" w:rsidP="00611AD4">
      <w:pPr>
        <w:jc w:val="both"/>
        <w:rPr>
          <w:rFonts w:ascii="Times New Roman" w:eastAsia="Times New Roman" w:hAnsi="Times New Roman"/>
          <w:sz w:val="18"/>
          <w:szCs w:val="18"/>
        </w:rPr>
      </w:pPr>
      <w:r w:rsidRPr="00A86F9D">
        <w:rPr>
          <w:rFonts w:ascii="Times New Roman" w:eastAsia="Times New Roman" w:hAnsi="Times New Roman"/>
          <w:sz w:val="18"/>
          <w:szCs w:val="18"/>
        </w:rPr>
        <w:t>Dodatkowe informacje można uzyskać pod numerem telefonu:  17 8671222</w:t>
      </w:r>
    </w:p>
    <w:p w14:paraId="0DF36BA7" w14:textId="77777777" w:rsidR="00D20022" w:rsidRDefault="00D20022" w:rsidP="00611AD4">
      <w:pPr>
        <w:pStyle w:val="Default"/>
        <w:ind w:left="426" w:hanging="426"/>
        <w:jc w:val="both"/>
        <w:rPr>
          <w:b/>
          <w:sz w:val="18"/>
          <w:szCs w:val="18"/>
        </w:rPr>
      </w:pPr>
    </w:p>
    <w:p w14:paraId="4E759519" w14:textId="77777777" w:rsidR="00D20022" w:rsidRDefault="00D20022" w:rsidP="00611AD4">
      <w:pPr>
        <w:pStyle w:val="Default"/>
        <w:ind w:left="426" w:hanging="426"/>
        <w:jc w:val="both"/>
        <w:rPr>
          <w:b/>
          <w:sz w:val="18"/>
          <w:szCs w:val="18"/>
        </w:rPr>
      </w:pPr>
    </w:p>
    <w:p w14:paraId="0FE5B91A" w14:textId="77777777" w:rsidR="00D20022" w:rsidRPr="00194A2B" w:rsidRDefault="00D20022" w:rsidP="00611AD4">
      <w:pPr>
        <w:pStyle w:val="Default"/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A2B">
        <w:rPr>
          <w:rFonts w:ascii="Times New Roman" w:hAnsi="Times New Roman" w:cs="Times New Roman"/>
          <w:b/>
          <w:sz w:val="18"/>
          <w:szCs w:val="18"/>
        </w:rPr>
        <w:t>KLAUZULA INFORMACYJNA  dla osób aplikujących na</w:t>
      </w:r>
      <w:r w:rsidR="00194A2B" w:rsidRPr="00194A2B">
        <w:rPr>
          <w:rFonts w:ascii="Times New Roman" w:hAnsi="Times New Roman" w:cs="Times New Roman"/>
          <w:b/>
          <w:sz w:val="18"/>
          <w:szCs w:val="18"/>
        </w:rPr>
        <w:t xml:space="preserve"> stanowiska pracy poza korpusem </w:t>
      </w:r>
      <w:r w:rsidRPr="00194A2B">
        <w:rPr>
          <w:rFonts w:ascii="Times New Roman" w:hAnsi="Times New Roman" w:cs="Times New Roman"/>
          <w:b/>
          <w:sz w:val="18"/>
          <w:szCs w:val="18"/>
        </w:rPr>
        <w:t>służby cywilnej</w:t>
      </w:r>
    </w:p>
    <w:p w14:paraId="7AFAC5D3" w14:textId="77777777" w:rsidR="00D20022" w:rsidRPr="00194A2B" w:rsidRDefault="00D20022" w:rsidP="00611AD4">
      <w:pPr>
        <w:pStyle w:val="Default"/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843661" w14:textId="77777777" w:rsidR="00D20022" w:rsidRPr="00194A2B" w:rsidRDefault="00D20022" w:rsidP="00611AD4">
      <w:pPr>
        <w:ind w:right="23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 xml:space="preserve">Zgodnie z art. 13 ogólnego rozporządzenia o ochronie danych osobowych z dnia 27 kwietnia 2016 r. (RODO) informuję, że: </w:t>
      </w:r>
    </w:p>
    <w:p w14:paraId="4826CB21" w14:textId="77777777" w:rsidR="00D20022" w:rsidRPr="00194A2B" w:rsidRDefault="00D20022" w:rsidP="00611AD4">
      <w:pPr>
        <w:pStyle w:val="Akapitzlist"/>
        <w:numPr>
          <w:ilvl w:val="0"/>
          <w:numId w:val="41"/>
        </w:numPr>
        <w:tabs>
          <w:tab w:val="clear" w:pos="720"/>
        </w:tabs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>Administratorem Pani/Pana danych osobowych jest Wojewoda Podkarpacki z siedzibą w Rzeszowie, ul. Grunwaldzka 15, 35-959 Rzeszów;</w:t>
      </w:r>
    </w:p>
    <w:p w14:paraId="134B8B0E" w14:textId="77777777" w:rsidR="00D20022" w:rsidRDefault="00D20022" w:rsidP="00E8270D">
      <w:pPr>
        <w:pStyle w:val="Akapitzlist"/>
        <w:numPr>
          <w:ilvl w:val="0"/>
          <w:numId w:val="41"/>
        </w:numPr>
        <w:tabs>
          <w:tab w:val="clear" w:pos="720"/>
        </w:tabs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>Pani/Pana dane osobowe przetwarzane będą w cel</w:t>
      </w:r>
      <w:r w:rsidR="00A86F9D" w:rsidRPr="00194A2B">
        <w:rPr>
          <w:rFonts w:ascii="Times New Roman" w:hAnsi="Times New Roman"/>
          <w:sz w:val="18"/>
          <w:szCs w:val="18"/>
        </w:rPr>
        <w:t xml:space="preserve">u załatwienia sprawy związanej </w:t>
      </w:r>
      <w:r w:rsidRPr="00194A2B">
        <w:rPr>
          <w:rFonts w:ascii="Times New Roman" w:hAnsi="Times New Roman"/>
          <w:sz w:val="18"/>
          <w:szCs w:val="18"/>
        </w:rPr>
        <w:t>z aplikowaniem na stanowisko pracy, na podstawie ustawy Kodeks pracy oraz ustawy o pracownikach urzędów państwowych</w:t>
      </w:r>
      <w:r w:rsidR="00E8270D">
        <w:rPr>
          <w:rFonts w:ascii="Times New Roman" w:hAnsi="Times New Roman"/>
          <w:sz w:val="18"/>
          <w:szCs w:val="18"/>
        </w:rPr>
        <w:t xml:space="preserve"> </w:t>
      </w:r>
      <w:r w:rsidR="00E8270D" w:rsidRPr="00E8270D">
        <w:rPr>
          <w:rFonts w:ascii="Times New Roman" w:hAnsi="Times New Roman"/>
          <w:sz w:val="18"/>
        </w:rPr>
        <w:t xml:space="preserve">(w związku z art. 6 ust. 1 </w:t>
      </w:r>
      <w:proofErr w:type="spellStart"/>
      <w:r w:rsidR="00E8270D">
        <w:rPr>
          <w:rFonts w:ascii="Times New Roman" w:hAnsi="Times New Roman"/>
          <w:sz w:val="18"/>
        </w:rPr>
        <w:t>lit.c</w:t>
      </w:r>
      <w:proofErr w:type="spellEnd"/>
      <w:r w:rsidR="00E8270D">
        <w:rPr>
          <w:rFonts w:ascii="Times New Roman" w:hAnsi="Times New Roman"/>
          <w:sz w:val="18"/>
        </w:rPr>
        <w:t xml:space="preserve"> </w:t>
      </w:r>
      <w:r w:rsidR="00E8270D" w:rsidRPr="00E8270D">
        <w:rPr>
          <w:rFonts w:ascii="Times New Roman" w:hAnsi="Times New Roman"/>
          <w:sz w:val="18"/>
        </w:rPr>
        <w:t>RODO);</w:t>
      </w:r>
      <w:r w:rsidRPr="00E8270D">
        <w:rPr>
          <w:rFonts w:ascii="Times New Roman" w:hAnsi="Times New Roman"/>
          <w:sz w:val="18"/>
          <w:szCs w:val="18"/>
        </w:rPr>
        <w:t xml:space="preserve"> </w:t>
      </w:r>
    </w:p>
    <w:p w14:paraId="542263C3" w14:textId="77777777" w:rsidR="00E8270D" w:rsidRPr="00E8270D" w:rsidRDefault="00E8270D" w:rsidP="00E8270D">
      <w:pPr>
        <w:pStyle w:val="Akapitzlist"/>
        <w:numPr>
          <w:ilvl w:val="0"/>
          <w:numId w:val="41"/>
        </w:numPr>
        <w:tabs>
          <w:tab w:val="clear" w:pos="720"/>
        </w:tabs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E8270D">
        <w:rPr>
          <w:rFonts w:ascii="Times New Roman" w:hAnsi="Times New Roman"/>
          <w:sz w:val="18"/>
        </w:rPr>
        <w:t xml:space="preserve">podanie danych osobowych w zakresie wynikającym z </w:t>
      </w:r>
      <w:r w:rsidRPr="00E8270D">
        <w:rPr>
          <w:rFonts w:ascii="Times New Roman" w:hAnsi="Times New Roman"/>
          <w:iCs/>
          <w:sz w:val="18"/>
        </w:rPr>
        <w:t>Kodeksu pracy</w:t>
      </w:r>
      <w:r w:rsidRPr="00E8270D">
        <w:rPr>
          <w:rFonts w:ascii="Times New Roman" w:hAnsi="Times New Roman"/>
          <w:sz w:val="18"/>
        </w:rPr>
        <w:t> oraz ustawy o pracownikach urzędów państwowych (m.in. imię i nazwisko, miejsce zamieszkania, wykształcenie, przebieg dotychczas</w:t>
      </w:r>
      <w:r>
        <w:rPr>
          <w:rFonts w:ascii="Times New Roman" w:hAnsi="Times New Roman"/>
          <w:sz w:val="18"/>
        </w:rPr>
        <w:t>owego zatrudnienia</w:t>
      </w:r>
      <w:r w:rsidRPr="00E8270D">
        <w:rPr>
          <w:rFonts w:ascii="Times New Roman" w:hAnsi="Times New Roman"/>
          <w:sz w:val="18"/>
        </w:rPr>
        <w:t>) jest niezbędne, aby uczestniczyć w procesie naboru na stanowisko pracy. Podanie innych danych w zakresie nieokreślonym przepisami prawa jest dobrowolne, a ich podanie zostanie potraktowane jako zgoda na przetwarzanie danych osobowych. Wyrażenie zgody w tym przypadku jest dobrowolne, a zgodę tak wyrażoną można odwołać w dowolnym czasie;</w:t>
      </w:r>
      <w:r w:rsidRPr="00E8270D">
        <w:rPr>
          <w:rFonts w:ascii="Times New Roman" w:hAnsi="Times New Roman"/>
          <w:sz w:val="18"/>
          <w:szCs w:val="18"/>
        </w:rPr>
        <w:t xml:space="preserve"> </w:t>
      </w:r>
    </w:p>
    <w:p w14:paraId="465A1B36" w14:textId="77777777" w:rsidR="00E8270D" w:rsidRPr="00194A2B" w:rsidRDefault="00E8270D" w:rsidP="00E8270D">
      <w:pPr>
        <w:pStyle w:val="Akapitzlist"/>
        <w:numPr>
          <w:ilvl w:val="0"/>
          <w:numId w:val="41"/>
        </w:numPr>
        <w:tabs>
          <w:tab w:val="clear" w:pos="720"/>
        </w:tabs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>Pani/Pana dane osobowe przechowywane będą przez okres 3 miesięcy;</w:t>
      </w:r>
    </w:p>
    <w:p w14:paraId="09D2CBA0" w14:textId="77777777" w:rsidR="00EE33EF" w:rsidRPr="00194A2B" w:rsidRDefault="00D20022" w:rsidP="00E8270D">
      <w:pPr>
        <w:pStyle w:val="Akapitzlist"/>
        <w:numPr>
          <w:ilvl w:val="0"/>
          <w:numId w:val="41"/>
        </w:numPr>
        <w:tabs>
          <w:tab w:val="clear" w:pos="720"/>
        </w:tabs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 xml:space="preserve">odbiorcami Pani/Pana danych osobowych </w:t>
      </w:r>
      <w:r w:rsidR="00EE33EF" w:rsidRPr="00194A2B">
        <w:rPr>
          <w:rFonts w:ascii="Times New Roman" w:hAnsi="Times New Roman"/>
          <w:sz w:val="18"/>
          <w:szCs w:val="18"/>
        </w:rPr>
        <w:t xml:space="preserve">mogą być: </w:t>
      </w:r>
    </w:p>
    <w:p w14:paraId="76DA66E7" w14:textId="77777777" w:rsidR="00EE33EF" w:rsidRPr="00194A2B" w:rsidRDefault="00EE33EF" w:rsidP="00E8270D">
      <w:pPr>
        <w:pStyle w:val="Akapitzlist"/>
        <w:numPr>
          <w:ilvl w:val="0"/>
          <w:numId w:val="46"/>
        </w:numPr>
        <w:ind w:left="426" w:right="23" w:hanging="142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 xml:space="preserve">podmioty, które są uprawnione, na podstawie obowiązujących przepisów prawa, do dostępu do nich oraz ich przetwarzania w zakresie określonym przepisami, w tym kontrolującym działalność Wojewody (NIK, KAS, CBA, Prokuratura, sądy), </w:t>
      </w:r>
    </w:p>
    <w:p w14:paraId="33AAAB72" w14:textId="77777777" w:rsidR="00EE33EF" w:rsidRPr="00194A2B" w:rsidRDefault="00EE33EF" w:rsidP="0049060D">
      <w:pPr>
        <w:pStyle w:val="Akapitzlist"/>
        <w:numPr>
          <w:ilvl w:val="0"/>
          <w:numId w:val="46"/>
        </w:numPr>
        <w:ind w:left="426" w:right="23" w:hanging="142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 xml:space="preserve">podmioty wykonujące zadania w zakresie utrzymania i rozwoju systemów teleinformatycznych, w tym elektronicznego systemu zarządzania dokumentacją e-Dok (Centralny Ośrodek Informatyki z siedzibą w Warszawie), </w:t>
      </w:r>
    </w:p>
    <w:p w14:paraId="35801440" w14:textId="77777777" w:rsidR="00EE33EF" w:rsidRPr="00194A2B" w:rsidRDefault="00EE33EF" w:rsidP="0049060D">
      <w:pPr>
        <w:pStyle w:val="Akapitzlist"/>
        <w:numPr>
          <w:ilvl w:val="0"/>
          <w:numId w:val="46"/>
        </w:numPr>
        <w:ind w:left="426" w:right="23" w:hanging="142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 xml:space="preserve">podmioty zaangażowane w utrzymanie systemów poczty elektronicznej oraz serwisu </w:t>
      </w:r>
      <w:proofErr w:type="spellStart"/>
      <w:r w:rsidRPr="00194A2B">
        <w:rPr>
          <w:rFonts w:ascii="Times New Roman" w:hAnsi="Times New Roman"/>
          <w:sz w:val="18"/>
          <w:szCs w:val="18"/>
        </w:rPr>
        <w:t>ePUAP</w:t>
      </w:r>
      <w:proofErr w:type="spellEnd"/>
      <w:r w:rsidRPr="00194A2B">
        <w:rPr>
          <w:rFonts w:ascii="Times New Roman" w:hAnsi="Times New Roman"/>
          <w:sz w:val="18"/>
          <w:szCs w:val="18"/>
        </w:rPr>
        <w:t>, które mogą być wykorzystywane do kontaktu z Panią/Panem;</w:t>
      </w:r>
    </w:p>
    <w:p w14:paraId="0D959AF1" w14:textId="77777777" w:rsidR="00D20022" w:rsidRPr="00194A2B" w:rsidRDefault="00D20022" w:rsidP="00611AD4">
      <w:pPr>
        <w:pStyle w:val="Akapitzlist"/>
        <w:numPr>
          <w:ilvl w:val="0"/>
          <w:numId w:val="41"/>
        </w:numPr>
        <w:tabs>
          <w:tab w:val="clear" w:pos="720"/>
        </w:tabs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 xml:space="preserve">przysługuje Pani/Panu prawo do: </w:t>
      </w:r>
    </w:p>
    <w:p w14:paraId="3F65D22A" w14:textId="77777777" w:rsidR="00EE33EF" w:rsidRPr="00194A2B" w:rsidRDefault="00EE33EF" w:rsidP="0049060D">
      <w:pPr>
        <w:pStyle w:val="Akapitzlist"/>
        <w:numPr>
          <w:ilvl w:val="0"/>
          <w:numId w:val="47"/>
        </w:numPr>
        <w:ind w:left="426" w:right="23" w:hanging="142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 xml:space="preserve">dostępu do danych osobowych na podstawie art. 15 RODO, </w:t>
      </w:r>
    </w:p>
    <w:p w14:paraId="403C5B17" w14:textId="77777777" w:rsidR="00EE33EF" w:rsidRPr="00194A2B" w:rsidRDefault="00EE33EF" w:rsidP="0049060D">
      <w:pPr>
        <w:pStyle w:val="Akapitzlist"/>
        <w:numPr>
          <w:ilvl w:val="0"/>
          <w:numId w:val="47"/>
        </w:numPr>
        <w:ind w:left="426" w:right="23" w:hanging="142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 xml:space="preserve">żądania sprostowania (poprawienia) swoich danych na podstawie art. 16 RODO, jeśli są nieprawidłowe lub uzupełnienia jeśli są niekompletne, </w:t>
      </w:r>
    </w:p>
    <w:p w14:paraId="667F6648" w14:textId="77777777" w:rsidR="00EE33EF" w:rsidRPr="00194A2B" w:rsidRDefault="00EE33EF" w:rsidP="0049060D">
      <w:pPr>
        <w:pStyle w:val="Akapitzlist"/>
        <w:numPr>
          <w:ilvl w:val="0"/>
          <w:numId w:val="47"/>
        </w:numPr>
        <w:ind w:left="426" w:right="23" w:hanging="142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 xml:space="preserve">żądania usunięcia swoich danych osobowych na podstawie art. 17 RODO po ustaniu okresu przechowywania, w myśl obowiązujących przepisów, </w:t>
      </w:r>
    </w:p>
    <w:p w14:paraId="4083CBB2" w14:textId="77777777" w:rsidR="00EE33EF" w:rsidRPr="00194A2B" w:rsidRDefault="00EE33EF" w:rsidP="0049060D">
      <w:pPr>
        <w:pStyle w:val="Akapitzlist"/>
        <w:numPr>
          <w:ilvl w:val="0"/>
          <w:numId w:val="47"/>
        </w:numPr>
        <w:ind w:left="426" w:right="23" w:hanging="142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 xml:space="preserve">żądania ograniczenia przetwarzania danych na podstawie art. 18 RODO; </w:t>
      </w:r>
    </w:p>
    <w:p w14:paraId="1B2A48F4" w14:textId="77777777" w:rsidR="00D20022" w:rsidRPr="00194A2B" w:rsidRDefault="00D20022" w:rsidP="00611AD4">
      <w:pPr>
        <w:pStyle w:val="Akapitzlist"/>
        <w:numPr>
          <w:ilvl w:val="0"/>
          <w:numId w:val="41"/>
        </w:numPr>
        <w:tabs>
          <w:tab w:val="clear" w:pos="720"/>
        </w:tabs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>Pani/Pana dane nie będą poddane zautomatyzowanym procesom związanym z podejmowaniem decyzji, w tym profilowaniu;</w:t>
      </w:r>
    </w:p>
    <w:p w14:paraId="403D7196" w14:textId="77777777" w:rsidR="00D20022" w:rsidRPr="00194A2B" w:rsidRDefault="00D20022" w:rsidP="00611AD4">
      <w:pPr>
        <w:pStyle w:val="Akapitzlist"/>
        <w:numPr>
          <w:ilvl w:val="0"/>
          <w:numId w:val="41"/>
        </w:numPr>
        <w:tabs>
          <w:tab w:val="clear" w:pos="720"/>
        </w:tabs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>Pani/Pana dane nie będą przekazane odbiorcom w państwach znajdujących się poza Unią Europejską i Europejskim Obszarem Gospodarczym lub do organizacji międzynarodowej.</w:t>
      </w:r>
    </w:p>
    <w:p w14:paraId="103B6322" w14:textId="77777777" w:rsidR="00D20022" w:rsidRPr="00194A2B" w:rsidRDefault="00D20022" w:rsidP="00611AD4">
      <w:pPr>
        <w:ind w:right="23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 xml:space="preserve">W przypadku jakichkolwiek wątpliwości czy pytań w zakresie przetwarzania Pani/Pana danych osobowych w procesie rekrutacji oraz korzystania z praw związanych z przetwarzaniem  danych osobowych może się Pani/Pan kontaktować się z Inspektorem Ochrony Danych w Podkarpackim Urzędzie Wojewódzkim w Rzeszowie: </w:t>
      </w:r>
    </w:p>
    <w:p w14:paraId="5156C872" w14:textId="77777777" w:rsidR="00EE33EF" w:rsidRPr="00194A2B" w:rsidRDefault="00D20022" w:rsidP="00611AD4">
      <w:pPr>
        <w:ind w:left="425" w:right="23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>1)</w:t>
      </w:r>
      <w:r w:rsidRPr="00194A2B">
        <w:rPr>
          <w:rFonts w:ascii="Times New Roman" w:hAnsi="Times New Roman"/>
          <w:sz w:val="18"/>
          <w:szCs w:val="18"/>
        </w:rPr>
        <w:tab/>
      </w:r>
      <w:r w:rsidR="00EE33EF" w:rsidRPr="00194A2B">
        <w:rPr>
          <w:rFonts w:ascii="Times New Roman" w:hAnsi="Times New Roman"/>
          <w:sz w:val="18"/>
          <w:szCs w:val="18"/>
        </w:rPr>
        <w:t xml:space="preserve">listownie na adres Podkarpackiego Urzędu Wojewódzkiego w Rzeszowie </w:t>
      </w:r>
    </w:p>
    <w:p w14:paraId="0954A6FE" w14:textId="77777777" w:rsidR="00EE33EF" w:rsidRPr="00194A2B" w:rsidRDefault="00EE33EF" w:rsidP="00611AD4">
      <w:pPr>
        <w:ind w:left="425" w:right="23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>2) za pośrednictwem elektronicznej skrzynki podawczej: /</w:t>
      </w:r>
      <w:proofErr w:type="spellStart"/>
      <w:r w:rsidRPr="00194A2B">
        <w:rPr>
          <w:rFonts w:ascii="Times New Roman" w:hAnsi="Times New Roman"/>
          <w:sz w:val="18"/>
          <w:szCs w:val="18"/>
        </w:rPr>
        <w:t>PUWRzeszow</w:t>
      </w:r>
      <w:proofErr w:type="spellEnd"/>
      <w:r w:rsidRPr="00194A2B">
        <w:rPr>
          <w:rFonts w:ascii="Times New Roman" w:hAnsi="Times New Roman"/>
          <w:sz w:val="18"/>
          <w:szCs w:val="18"/>
        </w:rPr>
        <w:t>/</w:t>
      </w:r>
      <w:proofErr w:type="spellStart"/>
      <w:r w:rsidRPr="00194A2B">
        <w:rPr>
          <w:rFonts w:ascii="Times New Roman" w:hAnsi="Times New Roman"/>
          <w:sz w:val="18"/>
          <w:szCs w:val="18"/>
        </w:rPr>
        <w:t>SkrytkaESP</w:t>
      </w:r>
      <w:proofErr w:type="spellEnd"/>
      <w:r w:rsidRPr="00194A2B">
        <w:rPr>
          <w:rFonts w:ascii="Times New Roman" w:hAnsi="Times New Roman"/>
          <w:sz w:val="18"/>
          <w:szCs w:val="18"/>
        </w:rPr>
        <w:t xml:space="preserve"> lub /</w:t>
      </w:r>
      <w:proofErr w:type="spellStart"/>
      <w:r w:rsidRPr="00194A2B">
        <w:rPr>
          <w:rFonts w:ascii="Times New Roman" w:hAnsi="Times New Roman"/>
          <w:sz w:val="18"/>
          <w:szCs w:val="18"/>
        </w:rPr>
        <w:t>PUWRzeszow</w:t>
      </w:r>
      <w:proofErr w:type="spellEnd"/>
      <w:r w:rsidRPr="00194A2B">
        <w:rPr>
          <w:rFonts w:ascii="Times New Roman" w:hAnsi="Times New Roman"/>
          <w:sz w:val="18"/>
          <w:szCs w:val="18"/>
        </w:rPr>
        <w:t xml:space="preserve">/skrytka </w:t>
      </w:r>
    </w:p>
    <w:p w14:paraId="0F970F21" w14:textId="77777777" w:rsidR="00EE33EF" w:rsidRPr="00194A2B" w:rsidRDefault="00EE33EF" w:rsidP="00611AD4">
      <w:pPr>
        <w:ind w:left="425" w:right="23"/>
        <w:jc w:val="both"/>
        <w:rPr>
          <w:rFonts w:ascii="Times New Roman" w:hAnsi="Times New Roman"/>
          <w:sz w:val="18"/>
          <w:szCs w:val="18"/>
          <w:lang w:val="en-US"/>
        </w:rPr>
      </w:pPr>
      <w:r w:rsidRPr="00194A2B">
        <w:rPr>
          <w:rFonts w:ascii="Times New Roman" w:hAnsi="Times New Roman"/>
          <w:sz w:val="18"/>
          <w:szCs w:val="18"/>
          <w:lang w:val="en-US"/>
        </w:rPr>
        <w:t>3) e-</w:t>
      </w:r>
      <w:proofErr w:type="spellStart"/>
      <w:r w:rsidRPr="00194A2B">
        <w:rPr>
          <w:rFonts w:ascii="Times New Roman" w:hAnsi="Times New Roman"/>
          <w:sz w:val="18"/>
          <w:szCs w:val="18"/>
          <w:lang w:val="en-US"/>
        </w:rPr>
        <w:t>mailowo</w:t>
      </w:r>
      <w:proofErr w:type="spellEnd"/>
      <w:r w:rsidRPr="00194A2B">
        <w:rPr>
          <w:rFonts w:ascii="Times New Roman" w:hAnsi="Times New Roman"/>
          <w:sz w:val="18"/>
          <w:szCs w:val="18"/>
          <w:lang w:val="en-US"/>
        </w:rPr>
        <w:t xml:space="preserve"> </w:t>
      </w:r>
      <w:hyperlink r:id="rId6" w:history="1">
        <w:r w:rsidRPr="00194A2B">
          <w:rPr>
            <w:rStyle w:val="Hipercze"/>
            <w:rFonts w:ascii="Times New Roman" w:hAnsi="Times New Roman"/>
            <w:sz w:val="18"/>
            <w:szCs w:val="18"/>
            <w:lang w:val="en-US"/>
          </w:rPr>
          <w:t>rodo@rzeszow.uw.gov.pl</w:t>
        </w:r>
      </w:hyperlink>
      <w:r w:rsidRPr="00194A2B">
        <w:rPr>
          <w:rFonts w:ascii="Times New Roman" w:hAnsi="Times New Roman"/>
          <w:sz w:val="18"/>
          <w:szCs w:val="18"/>
          <w:lang w:val="en-US"/>
        </w:rPr>
        <w:t xml:space="preserve">, </w:t>
      </w:r>
    </w:p>
    <w:p w14:paraId="312C28F3" w14:textId="77777777" w:rsidR="00D20022" w:rsidRPr="00194A2B" w:rsidRDefault="00EE33EF" w:rsidP="00611AD4">
      <w:pPr>
        <w:ind w:left="425" w:right="23"/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 xml:space="preserve">4) osobiście w siedzibie PUW w Rzeszowie przy ul. Grunwaldzkiej 15. </w:t>
      </w:r>
    </w:p>
    <w:p w14:paraId="062BC274" w14:textId="77777777" w:rsidR="00E60EDF" w:rsidRPr="00EE33EF" w:rsidRDefault="00EE33EF" w:rsidP="00611AD4">
      <w:pPr>
        <w:jc w:val="both"/>
        <w:rPr>
          <w:rFonts w:ascii="Times New Roman" w:hAnsi="Times New Roman"/>
          <w:sz w:val="18"/>
          <w:szCs w:val="18"/>
        </w:rPr>
      </w:pPr>
      <w:r w:rsidRPr="00194A2B">
        <w:rPr>
          <w:rFonts w:ascii="Times New Roman" w:hAnsi="Times New Roman"/>
          <w:sz w:val="18"/>
          <w:szCs w:val="18"/>
        </w:rPr>
        <w:t>Jeśli uzna Pani/Pan, że dane osobowe nie są przetwarzane w sposób prawidłowy, przysługuje Pani/Panu prawo wniesienia skargi do organu nadzorczego – Prezesa Urzędu Ochrony Danych Osobowych, ul. Stawki 2, 00-193 Warszawa</w:t>
      </w:r>
    </w:p>
    <w:sectPr w:rsidR="00E60EDF" w:rsidRPr="00EE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9E62BB"/>
    <w:multiLevelType w:val="hybridMultilevel"/>
    <w:tmpl w:val="A4F3E8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0FC1F9"/>
    <w:multiLevelType w:val="hybridMultilevel"/>
    <w:tmpl w:val="85FD44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27BC49"/>
    <w:multiLevelType w:val="hybridMultilevel"/>
    <w:tmpl w:val="BC45E8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36413"/>
    <w:multiLevelType w:val="hybridMultilevel"/>
    <w:tmpl w:val="F3769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30B4"/>
    <w:multiLevelType w:val="hybridMultilevel"/>
    <w:tmpl w:val="425A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9611F"/>
    <w:multiLevelType w:val="multilevel"/>
    <w:tmpl w:val="602C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97062D"/>
    <w:multiLevelType w:val="multilevel"/>
    <w:tmpl w:val="5E50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2C7904"/>
    <w:multiLevelType w:val="multilevel"/>
    <w:tmpl w:val="D19A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06788"/>
    <w:multiLevelType w:val="multilevel"/>
    <w:tmpl w:val="1B9EBE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D22DA"/>
    <w:multiLevelType w:val="multilevel"/>
    <w:tmpl w:val="8E4E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C4A90"/>
    <w:multiLevelType w:val="multilevel"/>
    <w:tmpl w:val="62FE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1E484A"/>
    <w:multiLevelType w:val="multilevel"/>
    <w:tmpl w:val="0BAC0D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F1EFE"/>
    <w:multiLevelType w:val="multilevel"/>
    <w:tmpl w:val="6018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083859"/>
    <w:multiLevelType w:val="multilevel"/>
    <w:tmpl w:val="DCB48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)"/>
      <w:lvlJc w:val="left"/>
      <w:pPr>
        <w:ind w:left="1584" w:hanging="504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66E3C"/>
    <w:multiLevelType w:val="hybridMultilevel"/>
    <w:tmpl w:val="83CC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6BD"/>
    <w:multiLevelType w:val="multilevel"/>
    <w:tmpl w:val="F564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C548DC"/>
    <w:multiLevelType w:val="hybridMultilevel"/>
    <w:tmpl w:val="B19EA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25D51"/>
    <w:multiLevelType w:val="multilevel"/>
    <w:tmpl w:val="572E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080F8B"/>
    <w:multiLevelType w:val="multilevel"/>
    <w:tmpl w:val="E210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C6277"/>
    <w:multiLevelType w:val="multilevel"/>
    <w:tmpl w:val="90BC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612C3"/>
    <w:multiLevelType w:val="multilevel"/>
    <w:tmpl w:val="E5EE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917A58"/>
    <w:multiLevelType w:val="hybridMultilevel"/>
    <w:tmpl w:val="76169B20"/>
    <w:lvl w:ilvl="0" w:tplc="286E6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5577E"/>
    <w:multiLevelType w:val="multilevel"/>
    <w:tmpl w:val="80B4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0657A7"/>
    <w:multiLevelType w:val="hybridMultilevel"/>
    <w:tmpl w:val="C74C5642"/>
    <w:lvl w:ilvl="0" w:tplc="286E6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41B0F67"/>
    <w:multiLevelType w:val="hybridMultilevel"/>
    <w:tmpl w:val="4DA6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B7160"/>
    <w:multiLevelType w:val="multilevel"/>
    <w:tmpl w:val="7E0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DC6A37"/>
    <w:multiLevelType w:val="multilevel"/>
    <w:tmpl w:val="0230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C815A3"/>
    <w:multiLevelType w:val="multilevel"/>
    <w:tmpl w:val="7C3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0235BE"/>
    <w:multiLevelType w:val="multilevel"/>
    <w:tmpl w:val="D8F2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7C0FBB"/>
    <w:multiLevelType w:val="multilevel"/>
    <w:tmpl w:val="412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D85779"/>
    <w:multiLevelType w:val="multilevel"/>
    <w:tmpl w:val="F122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60213A"/>
    <w:multiLevelType w:val="multilevel"/>
    <w:tmpl w:val="ED80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3D900F7"/>
    <w:multiLevelType w:val="multilevel"/>
    <w:tmpl w:val="6E1C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4825A5"/>
    <w:multiLevelType w:val="multilevel"/>
    <w:tmpl w:val="EA00C0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D60C08"/>
    <w:multiLevelType w:val="multilevel"/>
    <w:tmpl w:val="77EE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66ABE"/>
    <w:multiLevelType w:val="hybridMultilevel"/>
    <w:tmpl w:val="0F72E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B0E22"/>
    <w:multiLevelType w:val="multilevel"/>
    <w:tmpl w:val="B10C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DE662D"/>
    <w:multiLevelType w:val="hybridMultilevel"/>
    <w:tmpl w:val="47AC20DE"/>
    <w:lvl w:ilvl="0" w:tplc="28AA7B0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8169B"/>
    <w:multiLevelType w:val="multilevel"/>
    <w:tmpl w:val="DFEE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801764"/>
    <w:multiLevelType w:val="hybridMultilevel"/>
    <w:tmpl w:val="FFCE45BC"/>
    <w:lvl w:ilvl="0" w:tplc="286E6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C4668"/>
    <w:multiLevelType w:val="multilevel"/>
    <w:tmpl w:val="6CF2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F6746"/>
    <w:multiLevelType w:val="hybridMultilevel"/>
    <w:tmpl w:val="7A02425E"/>
    <w:lvl w:ilvl="0" w:tplc="286E6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C4E7E0F"/>
    <w:multiLevelType w:val="hybridMultilevel"/>
    <w:tmpl w:val="D88E7072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>
      <w:start w:val="1"/>
      <w:numFmt w:val="lowerLetter"/>
      <w:lvlText w:val="%2."/>
      <w:lvlJc w:val="left"/>
      <w:pPr>
        <w:ind w:left="1640" w:hanging="360"/>
      </w:pPr>
    </w:lvl>
    <w:lvl w:ilvl="2" w:tplc="0415001B">
      <w:start w:val="1"/>
      <w:numFmt w:val="lowerRoman"/>
      <w:lvlText w:val="%3."/>
      <w:lvlJc w:val="right"/>
      <w:pPr>
        <w:ind w:left="2360" w:hanging="180"/>
      </w:pPr>
    </w:lvl>
    <w:lvl w:ilvl="3" w:tplc="0415000F">
      <w:start w:val="1"/>
      <w:numFmt w:val="decimal"/>
      <w:lvlText w:val="%4."/>
      <w:lvlJc w:val="left"/>
      <w:pPr>
        <w:ind w:left="3080" w:hanging="360"/>
      </w:pPr>
    </w:lvl>
    <w:lvl w:ilvl="4" w:tplc="04150019">
      <w:start w:val="1"/>
      <w:numFmt w:val="lowerLetter"/>
      <w:lvlText w:val="%5."/>
      <w:lvlJc w:val="left"/>
      <w:pPr>
        <w:ind w:left="3800" w:hanging="360"/>
      </w:pPr>
    </w:lvl>
    <w:lvl w:ilvl="5" w:tplc="0415001B">
      <w:start w:val="1"/>
      <w:numFmt w:val="lowerRoman"/>
      <w:lvlText w:val="%6."/>
      <w:lvlJc w:val="right"/>
      <w:pPr>
        <w:ind w:left="4520" w:hanging="180"/>
      </w:pPr>
    </w:lvl>
    <w:lvl w:ilvl="6" w:tplc="0415000F">
      <w:start w:val="1"/>
      <w:numFmt w:val="decimal"/>
      <w:lvlText w:val="%7."/>
      <w:lvlJc w:val="left"/>
      <w:pPr>
        <w:ind w:left="5240" w:hanging="360"/>
      </w:pPr>
    </w:lvl>
    <w:lvl w:ilvl="7" w:tplc="04150019">
      <w:start w:val="1"/>
      <w:numFmt w:val="lowerLetter"/>
      <w:lvlText w:val="%8."/>
      <w:lvlJc w:val="left"/>
      <w:pPr>
        <w:ind w:left="5960" w:hanging="360"/>
      </w:pPr>
    </w:lvl>
    <w:lvl w:ilvl="8" w:tplc="0415001B">
      <w:start w:val="1"/>
      <w:numFmt w:val="lowerRoman"/>
      <w:lvlText w:val="%9."/>
      <w:lvlJc w:val="right"/>
      <w:pPr>
        <w:ind w:left="6680" w:hanging="180"/>
      </w:pPr>
    </w:lvl>
  </w:abstractNum>
  <w:abstractNum w:abstractNumId="43" w15:restartNumberingAfterBreak="0">
    <w:nsid w:val="7E7826EC"/>
    <w:multiLevelType w:val="multilevel"/>
    <w:tmpl w:val="EAD8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1344C8"/>
    <w:multiLevelType w:val="hybridMultilevel"/>
    <w:tmpl w:val="DA602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8"/>
  </w:num>
  <w:num w:numId="4">
    <w:abstractNumId w:val="6"/>
  </w:num>
  <w:num w:numId="5">
    <w:abstractNumId w:val="43"/>
  </w:num>
  <w:num w:numId="6">
    <w:abstractNumId w:val="31"/>
  </w:num>
  <w:num w:numId="7">
    <w:abstractNumId w:val="20"/>
  </w:num>
  <w:num w:numId="8">
    <w:abstractNumId w:val="25"/>
  </w:num>
  <w:num w:numId="9">
    <w:abstractNumId w:val="34"/>
  </w:num>
  <w:num w:numId="10">
    <w:abstractNumId w:val="36"/>
  </w:num>
  <w:num w:numId="11">
    <w:abstractNumId w:val="15"/>
  </w:num>
  <w:num w:numId="12">
    <w:abstractNumId w:val="19"/>
  </w:num>
  <w:num w:numId="13">
    <w:abstractNumId w:val="17"/>
  </w:num>
  <w:num w:numId="14">
    <w:abstractNumId w:val="11"/>
  </w:num>
  <w:num w:numId="15">
    <w:abstractNumId w:val="26"/>
  </w:num>
  <w:num w:numId="16">
    <w:abstractNumId w:val="7"/>
  </w:num>
  <w:num w:numId="17">
    <w:abstractNumId w:val="28"/>
  </w:num>
  <w:num w:numId="18">
    <w:abstractNumId w:val="30"/>
  </w:num>
  <w:num w:numId="19">
    <w:abstractNumId w:val="10"/>
  </w:num>
  <w:num w:numId="20">
    <w:abstractNumId w:val="18"/>
  </w:num>
  <w:num w:numId="21">
    <w:abstractNumId w:val="12"/>
  </w:num>
  <w:num w:numId="22">
    <w:abstractNumId w:val="9"/>
  </w:num>
  <w:num w:numId="23">
    <w:abstractNumId w:val="22"/>
  </w:num>
  <w:num w:numId="24">
    <w:abstractNumId w:val="40"/>
  </w:num>
  <w:num w:numId="25">
    <w:abstractNumId w:val="0"/>
  </w:num>
  <w:num w:numId="26">
    <w:abstractNumId w:val="33"/>
  </w:num>
  <w:num w:numId="27">
    <w:abstractNumId w:val="2"/>
  </w:num>
  <w:num w:numId="28">
    <w:abstractNumId w:val="1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"/>
  </w:num>
  <w:num w:numId="32">
    <w:abstractNumId w:val="39"/>
  </w:num>
  <w:num w:numId="33">
    <w:abstractNumId w:val="32"/>
  </w:num>
  <w:num w:numId="34">
    <w:abstractNumId w:val="3"/>
  </w:num>
  <w:num w:numId="35">
    <w:abstractNumId w:val="21"/>
  </w:num>
  <w:num w:numId="36">
    <w:abstractNumId w:val="44"/>
  </w:num>
  <w:num w:numId="37">
    <w:abstractNumId w:val="5"/>
  </w:num>
  <w:num w:numId="38">
    <w:abstractNumId w:val="27"/>
  </w:num>
  <w:num w:numId="39">
    <w:abstractNumId w:val="24"/>
  </w:num>
  <w:num w:numId="40">
    <w:abstractNumId w:val="35"/>
  </w:num>
  <w:num w:numId="4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4"/>
  </w:num>
  <w:num w:numId="45">
    <w:abstractNumId w:val="16"/>
  </w:num>
  <w:num w:numId="46">
    <w:abstractNumId w:val="4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DF"/>
    <w:rsid w:val="0014673A"/>
    <w:rsid w:val="00194A2B"/>
    <w:rsid w:val="002438A3"/>
    <w:rsid w:val="002A00CA"/>
    <w:rsid w:val="00361390"/>
    <w:rsid w:val="00362519"/>
    <w:rsid w:val="003D35EF"/>
    <w:rsid w:val="0049060D"/>
    <w:rsid w:val="00611AD4"/>
    <w:rsid w:val="0066406A"/>
    <w:rsid w:val="00673319"/>
    <w:rsid w:val="006D46D9"/>
    <w:rsid w:val="007B7486"/>
    <w:rsid w:val="00845AA3"/>
    <w:rsid w:val="00904AC2"/>
    <w:rsid w:val="009763E7"/>
    <w:rsid w:val="009F25C6"/>
    <w:rsid w:val="00A31FA9"/>
    <w:rsid w:val="00A86F9D"/>
    <w:rsid w:val="00AE107D"/>
    <w:rsid w:val="00B67E30"/>
    <w:rsid w:val="00D20022"/>
    <w:rsid w:val="00D416FC"/>
    <w:rsid w:val="00DC4AA4"/>
    <w:rsid w:val="00DE46F2"/>
    <w:rsid w:val="00E154F0"/>
    <w:rsid w:val="00E60EDF"/>
    <w:rsid w:val="00E8270D"/>
    <w:rsid w:val="00E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9A88"/>
  <w15:docId w15:val="{821355DD-BB84-4BD1-8C37-390D147B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AA3"/>
    <w:pPr>
      <w:widowControl w:val="0"/>
      <w:autoSpaceDE w:val="0"/>
      <w:autoSpaceDN w:val="0"/>
      <w:adjustRightInd w:val="0"/>
    </w:pPr>
    <w:rPr>
      <w:rFonts w:ascii="Arial" w:hAnsi="Arial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60EDF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0E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AA3"/>
    <w:pPr>
      <w:ind w:left="720"/>
      <w:contextualSpacing/>
    </w:pPr>
    <w:rPr>
      <w:rFonts w:eastAsia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E60EDF"/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0ED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0EDF"/>
    <w:rPr>
      <w:b/>
      <w:bCs/>
    </w:rPr>
  </w:style>
  <w:style w:type="character" w:styleId="Hipercze">
    <w:name w:val="Hyperlink"/>
    <w:basedOn w:val="Domylnaczcionkaakapitu"/>
    <w:unhideWhenUsed/>
    <w:rsid w:val="00E60ED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0EDF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E60EDF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customStyle="1" w:styleId="Default">
    <w:name w:val="Default"/>
    <w:uiPriority w:val="99"/>
    <w:rsid w:val="002A00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416FC"/>
    <w:pPr>
      <w:widowControl/>
      <w:autoSpaceDE/>
      <w:autoSpaceDN/>
      <w:adjustRightInd/>
      <w:ind w:left="142" w:hanging="142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16FC"/>
    <w:rPr>
      <w:rFonts w:ascii="Times New Roman" w:eastAsia="Times New Roman" w:hAnsi="Times New Roman"/>
      <w:sz w:val="24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3D35EF"/>
    <w:rPr>
      <w:color w:val="800080" w:themeColor="followedHyperlink"/>
      <w:u w:val="single"/>
    </w:rPr>
  </w:style>
  <w:style w:type="paragraph" w:customStyle="1" w:styleId="njy3mf8xnji3n18xodq1ng0">
    <w:name w:val="njy3mf8xnji3n18xodq1ng_0"/>
    <w:basedOn w:val="Normalny"/>
    <w:rsid w:val="00E8270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rzeszow.uw.gov.pl" TargetMode="External"/><Relationship Id="rId5" Type="http://schemas.openxmlformats.org/officeDocument/2006/relationships/hyperlink" Target="https://www.gov.pl/web/uw-podkarpac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Lubera</dc:creator>
  <cp:lastModifiedBy>Paweł Szajna</cp:lastModifiedBy>
  <cp:revision>2</cp:revision>
  <cp:lastPrinted>2024-11-05T10:44:00Z</cp:lastPrinted>
  <dcterms:created xsi:type="dcterms:W3CDTF">2024-11-13T10:32:00Z</dcterms:created>
  <dcterms:modified xsi:type="dcterms:W3CDTF">2024-11-13T10:32:00Z</dcterms:modified>
</cp:coreProperties>
</file>