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C8" w:rsidRPr="00913E88" w:rsidRDefault="00C84FC8" w:rsidP="00C84FC8">
      <w:pPr>
        <w:ind w:left="4956" w:firstLine="708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2AE94" wp14:editId="149066E5">
                <wp:simplePos x="0" y="0"/>
                <wp:positionH relativeFrom="margin">
                  <wp:align>left</wp:align>
                </wp:positionH>
                <wp:positionV relativeFrom="margin">
                  <wp:posOffset>243840</wp:posOffset>
                </wp:positionV>
                <wp:extent cx="2343150" cy="923925"/>
                <wp:effectExtent l="0" t="0" r="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FC8" w:rsidRPr="005C626A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EDE75B6" wp14:editId="7756AA2B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4FC8" w:rsidRPr="001E7504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C84FC8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84FC8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84FC8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84FC8" w:rsidRPr="008978E9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84FC8" w:rsidRPr="007D0B8E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84FC8" w:rsidRPr="007D0B8E" w:rsidRDefault="00C84FC8" w:rsidP="00C84F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AE94" id="Prostokąt 5" o:spid="_x0000_s1026" style="position:absolute;left:0;text-align:left;margin-left:0;margin-top:19.2pt;width:184.5pt;height:7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hfswIAAKEFAAAOAAAAZHJzL2Uyb0RvYy54bWysVNuOmzAQfa/Uf7D8TriEZANaskpCqCpt&#10;20jbfoADJlgLNrWdkG3Vx/5ZP6xjE5LN7kvVlgc02OPxOXMOc3t3bGp0oFIxwRPsjzyMKM9Fwfgu&#10;wV8+Z84MI6UJL0gtOE3wE1X4bv72zW3XxjQQlagLKhEU4Sru2gRXWrex66q8og1RI9FSDpulkA3R&#10;8Cl3biFJB9Wb2g08b+p2QhatFDlVClbTfhPPbf2ypLn+VJaKalQnGLBp+5b2vTVvd35L4p0kbcXy&#10;EwzyFygawjhcei6VEk3QXrJXpRqWS6FEqUe5aFxRliynlgOw8b0XbB4q0lLLBZqj2nOb1P8rm388&#10;bCRiRYInGHHSgEQbAKjF46+fGk1Mf7pWxZD20G6kYajae5E/KsTFqiJ8RxdSiq6ipABUvsl3rw6Y&#10;DwVH0bb7IAooT/Za2FYdS9mYgtAEdLSKPJ0VoUeNclgMxuHYn4BwOexFwTgKLCSXxMPpVir9jooG&#10;mSDBEhS31cnhXmmDhsRDirmMi4zVtVW95lcLkNivwN1w1OwZFFbE75EXrWfrWeiEwXTthF6aOots&#10;FTrTzL+ZpON0tUr9H+ZeP4wrVhSUm2sGQ/nhnwl2snZvhbOllKhZYcoZSErutqtaogMBQy+Xa289&#10;tj2HnUuaew3DNgG4vKDkB6G3DCInm85unDALJ050480cz4+W0dQLozDNrindM07/nRLqQMkJ6Gjp&#10;XEC/4ObZ5zU3EjdMw8ioWZPg2TmJxMaCa15YaTVhdR8/a4WBf2kFyD0IbQ1rPNp7XR+3R6hijLsV&#10;xRNYVwpwFpgQ5hwElZDfMOpgZiRYfd0TSTGq33OwvxkwQyCHYDsEhOdwNMEaoz5c6X4Q7VvJdhVU&#10;9m1PuFjAL1Iy694LitOPBXPAkjjNLDNonn/brMtknf8GAAD//wMAUEsDBBQABgAIAAAAIQCsjy3M&#10;3gAAAAcBAAAPAAAAZHJzL2Rvd25yZXYueG1sTI/BTsMwEETvSPyDtUjcqAOpqjTEqRCC0gNSldID&#10;RydekkC8jmynDX/PcoLj7Ixm3hab2Q7ihD70jhTcLhIQSI0zPbUKjm/PNxmIEDUZPThCBd8YYFNe&#10;XhQ6N+5MFZ4OsRVcQiHXCroYx1zK0HRodVi4EYm9D+etjix9K43XZy63g7xLkpW0uide6PSIjx02&#10;X4fJKnh9l8f95Lfbvnqpd/VcLT/D006p66v54R5ExDn+heEXn9GhZKbaTWSCGBTwI1FBmi1BsJuu&#10;1nyoOZala5BlIf/zlz8AAAD//wMAUEsBAi0AFAAGAAgAAAAhALaDOJL+AAAA4QEAABMAAAAAAAAA&#10;AAAAAAAAAAAAAFtDb250ZW50X1R5cGVzXS54bWxQSwECLQAUAAYACAAAACEAOP0h/9YAAACUAQAA&#10;CwAAAAAAAAAAAAAAAAAvAQAAX3JlbHMvLnJlbHNQSwECLQAUAAYACAAAACEAuoAoX7MCAAChBQAA&#10;DgAAAAAAAAAAAAAAAAAuAgAAZHJzL2Uyb0RvYy54bWxQSwECLQAUAAYACAAAACEArI8tzN4AAAAH&#10;AQAADwAAAAAAAAAAAAAAAAANBQAAZHJzL2Rvd25yZXYueG1sUEsFBgAAAAAEAAQA8wAAABgGAAAA&#10;AA==&#10;" filled="f" fillcolor="#bbe0e3" stroked="f">
                <v:textbox inset="0,0,0,0">
                  <w:txbxContent>
                    <w:p w:rsidR="00C84FC8" w:rsidRPr="005C626A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EDE75B6" wp14:editId="7756AA2B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4FC8" w:rsidRPr="001E7504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C84FC8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84FC8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84FC8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84FC8" w:rsidRPr="008978E9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84FC8" w:rsidRPr="007D0B8E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84FC8" w:rsidRPr="007D0B8E" w:rsidRDefault="00C84FC8" w:rsidP="00C84F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13E88">
        <w:rPr>
          <w:sz w:val="24"/>
          <w:szCs w:val="24"/>
        </w:rPr>
        <w:t xml:space="preserve">Warszawa, </w:t>
      </w:r>
      <w:r w:rsidR="003E0115">
        <w:rPr>
          <w:sz w:val="24"/>
          <w:szCs w:val="24"/>
        </w:rPr>
        <w:t xml:space="preserve">27 </w:t>
      </w:r>
      <w:r w:rsidR="00A93093">
        <w:rPr>
          <w:sz w:val="24"/>
          <w:szCs w:val="24"/>
        </w:rPr>
        <w:t>października</w:t>
      </w:r>
      <w:r w:rsidRPr="00913E88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913E88">
        <w:rPr>
          <w:sz w:val="24"/>
          <w:szCs w:val="24"/>
        </w:rPr>
        <w:t xml:space="preserve"> r. </w:t>
      </w:r>
    </w:p>
    <w:p w:rsidR="00C84FC8" w:rsidRDefault="00C84FC8" w:rsidP="00C84FC8"/>
    <w:p w:rsidR="00C84FC8" w:rsidRDefault="00C84FC8" w:rsidP="00C84FC8"/>
    <w:p w:rsidR="001C4E3E" w:rsidRDefault="00C84FC8" w:rsidP="00C84FC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4D8F">
        <w:rPr>
          <w:sz w:val="24"/>
          <w:szCs w:val="24"/>
        </w:rPr>
        <w:t xml:space="preserve">  </w:t>
      </w:r>
    </w:p>
    <w:p w:rsidR="001C4E3E" w:rsidRPr="00A267DE" w:rsidRDefault="001C4E3E" w:rsidP="00C84FC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4D8F">
        <w:rPr>
          <w:sz w:val="24"/>
          <w:szCs w:val="24"/>
        </w:rPr>
        <w:t xml:space="preserve"> </w:t>
      </w:r>
      <w:bookmarkStart w:id="0" w:name="_GoBack"/>
      <w:r w:rsidR="00C84FC8">
        <w:rPr>
          <w:sz w:val="24"/>
          <w:szCs w:val="24"/>
        </w:rPr>
        <w:t>WNP-I.4131.</w:t>
      </w:r>
      <w:r w:rsidR="00E14490">
        <w:rPr>
          <w:sz w:val="24"/>
          <w:szCs w:val="24"/>
        </w:rPr>
        <w:t>170</w:t>
      </w:r>
      <w:r w:rsidR="00C84FC8">
        <w:rPr>
          <w:sz w:val="24"/>
          <w:szCs w:val="24"/>
        </w:rPr>
        <w:t>.2020.DK</w:t>
      </w:r>
      <w:bookmarkEnd w:id="0"/>
    </w:p>
    <w:p w:rsidR="00EF42E1" w:rsidRPr="005A594A" w:rsidRDefault="00C84FC8" w:rsidP="00EF42E1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</w:r>
      <w:r>
        <w:rPr>
          <w:rFonts w:ascii="Calibri" w:hAnsi="Calibri" w:cs="Calibri"/>
          <w:b/>
          <w:sz w:val="28"/>
          <w:szCs w:val="24"/>
        </w:rPr>
        <w:tab/>
      </w:r>
      <w:r w:rsidR="00EF42E1" w:rsidRPr="005A594A">
        <w:rPr>
          <w:rFonts w:ascii="Calibri" w:hAnsi="Calibri" w:cs="Calibri"/>
          <w:b/>
          <w:sz w:val="24"/>
          <w:szCs w:val="24"/>
        </w:rPr>
        <w:t>Rada Gminy Gzy</w:t>
      </w:r>
    </w:p>
    <w:p w:rsidR="00EF42E1" w:rsidRPr="005A594A" w:rsidRDefault="00EF42E1" w:rsidP="00EF42E1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 w:rsidRPr="005A594A">
        <w:rPr>
          <w:rFonts w:ascii="Calibri" w:hAnsi="Calibri" w:cs="Calibri"/>
          <w:b/>
          <w:sz w:val="24"/>
          <w:szCs w:val="24"/>
        </w:rPr>
        <w:tab/>
      </w:r>
      <w:r w:rsidRPr="005A594A">
        <w:rPr>
          <w:rFonts w:ascii="Calibri" w:hAnsi="Calibri" w:cs="Calibri"/>
          <w:b/>
          <w:sz w:val="24"/>
          <w:szCs w:val="24"/>
        </w:rPr>
        <w:tab/>
        <w:t xml:space="preserve">Ul. Gzy 9 </w:t>
      </w:r>
    </w:p>
    <w:p w:rsidR="00EF42E1" w:rsidRPr="005A594A" w:rsidRDefault="00EF42E1" w:rsidP="00EF42E1">
      <w:pPr>
        <w:tabs>
          <w:tab w:val="left" w:pos="426"/>
          <w:tab w:val="left" w:pos="1276"/>
        </w:tabs>
        <w:spacing w:after="0" w:line="240" w:lineRule="auto"/>
        <w:ind w:firstLine="4536"/>
        <w:rPr>
          <w:rFonts w:cstheme="minorHAnsi"/>
          <w:b/>
          <w:bCs/>
          <w:sz w:val="24"/>
          <w:szCs w:val="24"/>
        </w:rPr>
      </w:pPr>
      <w:r w:rsidRPr="005A594A">
        <w:rPr>
          <w:rFonts w:ascii="Calibri" w:hAnsi="Calibri" w:cs="Calibri"/>
          <w:b/>
          <w:sz w:val="24"/>
          <w:szCs w:val="24"/>
        </w:rPr>
        <w:tab/>
      </w:r>
      <w:r w:rsidRPr="005A594A">
        <w:rPr>
          <w:rFonts w:ascii="Calibri" w:hAnsi="Calibri" w:cs="Calibri"/>
          <w:b/>
          <w:sz w:val="24"/>
          <w:szCs w:val="24"/>
        </w:rPr>
        <w:tab/>
        <w:t>06-126 Gzy</w:t>
      </w:r>
      <w:r w:rsidRPr="005A594A">
        <w:rPr>
          <w:rFonts w:cstheme="minorHAnsi"/>
          <w:b/>
          <w:bCs/>
          <w:sz w:val="24"/>
          <w:szCs w:val="24"/>
        </w:rPr>
        <w:t xml:space="preserve"> </w:t>
      </w:r>
    </w:p>
    <w:p w:rsidR="00EF42E1" w:rsidRDefault="00EF42E1" w:rsidP="00A93093">
      <w:pPr>
        <w:tabs>
          <w:tab w:val="left" w:pos="426"/>
          <w:tab w:val="left" w:pos="127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C4E3E" w:rsidRDefault="001C4E3E" w:rsidP="005A594A">
      <w:pPr>
        <w:tabs>
          <w:tab w:val="left" w:pos="426"/>
          <w:tab w:val="left" w:pos="1276"/>
        </w:tabs>
        <w:spacing w:after="0" w:line="320" w:lineRule="exact"/>
        <w:rPr>
          <w:rFonts w:cstheme="minorHAnsi"/>
          <w:b/>
          <w:bCs/>
          <w:sz w:val="24"/>
          <w:szCs w:val="24"/>
        </w:rPr>
      </w:pPr>
    </w:p>
    <w:p w:rsidR="00C84FC8" w:rsidRDefault="00C84FC8" w:rsidP="005A594A">
      <w:pPr>
        <w:tabs>
          <w:tab w:val="left" w:pos="426"/>
          <w:tab w:val="left" w:pos="1276"/>
        </w:tabs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  <w:r w:rsidRPr="00B96350">
        <w:rPr>
          <w:rFonts w:cstheme="minorHAnsi"/>
          <w:b/>
          <w:bCs/>
          <w:sz w:val="24"/>
          <w:szCs w:val="24"/>
        </w:rPr>
        <w:t>Rozstrzygnięcie  nadzorcze</w:t>
      </w:r>
    </w:p>
    <w:p w:rsidR="00014D8F" w:rsidRPr="00B96350" w:rsidRDefault="00014D8F" w:rsidP="005A594A">
      <w:pPr>
        <w:tabs>
          <w:tab w:val="left" w:pos="426"/>
          <w:tab w:val="left" w:pos="1276"/>
        </w:tabs>
        <w:spacing w:after="0" w:line="320" w:lineRule="exact"/>
        <w:rPr>
          <w:rFonts w:cstheme="minorHAnsi"/>
          <w:b/>
          <w:bCs/>
          <w:sz w:val="24"/>
          <w:szCs w:val="24"/>
        </w:rPr>
      </w:pPr>
    </w:p>
    <w:p w:rsidR="00C84FC8" w:rsidRDefault="00C84FC8" w:rsidP="005A594A">
      <w:pPr>
        <w:pStyle w:val="Tekstpodstawowy"/>
        <w:spacing w:line="320" w:lineRule="exact"/>
        <w:ind w:right="-1" w:firstLine="708"/>
        <w:rPr>
          <w:rFonts w:asciiTheme="minorHAnsi" w:hAnsiTheme="minorHAnsi" w:cstheme="minorHAnsi"/>
          <w:sz w:val="24"/>
        </w:rPr>
      </w:pPr>
      <w:r w:rsidRPr="00B96350">
        <w:rPr>
          <w:rFonts w:asciiTheme="minorHAnsi" w:hAnsiTheme="minorHAnsi" w:cstheme="minorHAnsi"/>
          <w:sz w:val="24"/>
        </w:rPr>
        <w:t>Na podstawie art. 91 ust. 1 ustawy z dnia 8 marca 1990 r. o samorządzie gminnym</w:t>
      </w:r>
      <w:r w:rsidRPr="00B96350">
        <w:rPr>
          <w:rFonts w:asciiTheme="minorHAnsi" w:hAnsiTheme="minorHAnsi" w:cstheme="minorHAnsi"/>
          <w:sz w:val="24"/>
        </w:rPr>
        <w:br/>
        <w:t xml:space="preserve"> (Dz. U. z 20</w:t>
      </w:r>
      <w:r w:rsidR="00CB1712">
        <w:rPr>
          <w:rFonts w:asciiTheme="minorHAnsi" w:hAnsiTheme="minorHAnsi" w:cstheme="minorHAnsi"/>
          <w:sz w:val="24"/>
        </w:rPr>
        <w:t>20</w:t>
      </w:r>
      <w:r w:rsidRPr="00B96350">
        <w:rPr>
          <w:rFonts w:asciiTheme="minorHAnsi" w:hAnsiTheme="minorHAnsi" w:cstheme="minorHAnsi"/>
          <w:sz w:val="24"/>
        </w:rPr>
        <w:t xml:space="preserve"> r. poz. </w:t>
      </w:r>
      <w:r w:rsidR="00014DF9">
        <w:rPr>
          <w:rFonts w:asciiTheme="minorHAnsi" w:hAnsiTheme="minorHAnsi" w:cstheme="minorHAnsi"/>
          <w:sz w:val="24"/>
        </w:rPr>
        <w:t>713</w:t>
      </w:r>
      <w:r w:rsidR="00622FDB">
        <w:rPr>
          <w:rFonts w:asciiTheme="minorHAnsi" w:hAnsiTheme="minorHAnsi" w:cstheme="minorHAnsi"/>
          <w:sz w:val="24"/>
        </w:rPr>
        <w:t xml:space="preserve">, z </w:t>
      </w:r>
      <w:proofErr w:type="spellStart"/>
      <w:r w:rsidR="00622FDB">
        <w:rPr>
          <w:rFonts w:asciiTheme="minorHAnsi" w:hAnsiTheme="minorHAnsi" w:cstheme="minorHAnsi"/>
          <w:sz w:val="24"/>
        </w:rPr>
        <w:t>późn</w:t>
      </w:r>
      <w:proofErr w:type="spellEnd"/>
      <w:r w:rsidR="00622FDB">
        <w:rPr>
          <w:rFonts w:asciiTheme="minorHAnsi" w:hAnsiTheme="minorHAnsi" w:cstheme="minorHAnsi"/>
          <w:sz w:val="24"/>
        </w:rPr>
        <w:t>. zm.</w:t>
      </w:r>
      <w:r w:rsidRPr="00B96350">
        <w:rPr>
          <w:rFonts w:asciiTheme="minorHAnsi" w:hAnsiTheme="minorHAnsi" w:cstheme="minorHAnsi"/>
          <w:sz w:val="24"/>
        </w:rPr>
        <w:t>)</w:t>
      </w:r>
    </w:p>
    <w:p w:rsidR="00D81552" w:rsidRPr="00B96350" w:rsidRDefault="00D81552" w:rsidP="005A594A">
      <w:pPr>
        <w:pStyle w:val="Tekstpodstawowy"/>
        <w:spacing w:line="320" w:lineRule="exact"/>
        <w:ind w:right="-1" w:firstLine="708"/>
        <w:rPr>
          <w:rFonts w:asciiTheme="minorHAnsi" w:hAnsiTheme="minorHAnsi" w:cstheme="minorHAnsi"/>
          <w:sz w:val="24"/>
        </w:rPr>
      </w:pPr>
    </w:p>
    <w:p w:rsidR="00014D8F" w:rsidRDefault="00C84FC8" w:rsidP="005A594A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B96350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D81552" w:rsidRPr="00403E0F" w:rsidRDefault="00D81552" w:rsidP="005A594A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</w:p>
    <w:p w:rsidR="00294FF3" w:rsidRDefault="005A594A" w:rsidP="005A594A">
      <w:pPr>
        <w:pStyle w:val="Teksttreci30"/>
        <w:shd w:val="clear" w:color="auto" w:fill="auto"/>
        <w:spacing w:line="320" w:lineRule="exact"/>
        <w:rPr>
          <w:i w:val="0"/>
        </w:rPr>
      </w:pPr>
      <w:r>
        <w:rPr>
          <w:rStyle w:val="Teksttreci3Bezkursywy"/>
        </w:rPr>
        <w:t>u</w:t>
      </w:r>
      <w:r w:rsidR="00403E0F">
        <w:rPr>
          <w:rStyle w:val="Teksttreci3Bezkursywy"/>
        </w:rPr>
        <w:t xml:space="preserve">chwały </w:t>
      </w:r>
      <w:r w:rsidR="00403E0F" w:rsidRPr="00EB32AA">
        <w:rPr>
          <w:i w:val="0"/>
        </w:rPr>
        <w:t>Rady Gminy Gzy z dnia 25 września 2020 r. Nr XVI/117/2020</w:t>
      </w:r>
      <w:r w:rsidR="00403E0F">
        <w:t xml:space="preserve"> w sprawie przyjęcia zmiany w Programie opieki nad zwierzętami bezdomnymi oraz zapobiegania bezdomności zwierząt na terenie Gminy Gzy w 2020 roku, </w:t>
      </w:r>
      <w:r>
        <w:rPr>
          <w:i w:val="0"/>
        </w:rPr>
        <w:t xml:space="preserve">z zakresie ustaleń </w:t>
      </w:r>
      <w:r w:rsidR="00EB32AA">
        <w:rPr>
          <w:i w:val="0"/>
        </w:rPr>
        <w:t>§ 7 ust. 2</w:t>
      </w:r>
      <w:r w:rsidR="00622FDB">
        <w:rPr>
          <w:i w:val="0"/>
        </w:rPr>
        <w:t xml:space="preserve"> i 4 </w:t>
      </w:r>
      <w:r w:rsidR="00EB32AA">
        <w:rPr>
          <w:i w:val="0"/>
        </w:rPr>
        <w:t xml:space="preserve"> </w:t>
      </w:r>
      <w:r w:rsidR="00EB32AA" w:rsidRPr="00622FDB">
        <w:t xml:space="preserve">„Programu opieki nad zwierzętami bezdomnymi oraz zapobiegania bezdomności zwierząt na terenie Gminy </w:t>
      </w:r>
      <w:r>
        <w:br/>
      </w:r>
      <w:r w:rsidR="00EB32AA" w:rsidRPr="00622FDB">
        <w:t>Gzy w 2020 roku”</w:t>
      </w:r>
      <w:r w:rsidR="00EB32AA">
        <w:rPr>
          <w:i w:val="0"/>
        </w:rPr>
        <w:t>, stanowiącego załącznik do uchwały</w:t>
      </w:r>
      <w:r w:rsidR="00EB32AA">
        <w:rPr>
          <w:rStyle w:val="Teksttreci3Bezkursywy"/>
        </w:rPr>
        <w:t xml:space="preserve"> </w:t>
      </w:r>
      <w:r w:rsidR="00EB32AA" w:rsidRPr="00EB32AA">
        <w:rPr>
          <w:i w:val="0"/>
        </w:rPr>
        <w:t>Rady Gminy Gzy z dnia 25 września 2020 r. Nr XVI/117/2020</w:t>
      </w:r>
      <w:r w:rsidR="00EB32AA">
        <w:t xml:space="preserve"> w sprawie przyjęcia zmiany w Programie opieki nad zwierzętami bezdomnymi oraz zapobiegania bezdomności zwierząt na terenie Gminy Gzy w 2020 roku, </w:t>
      </w:r>
      <w:r>
        <w:br/>
      </w:r>
      <w:r w:rsidR="00EB32AA">
        <w:rPr>
          <w:i w:val="0"/>
        </w:rPr>
        <w:t>w zakresie</w:t>
      </w:r>
      <w:r w:rsidR="00622FDB">
        <w:rPr>
          <w:i w:val="0"/>
        </w:rPr>
        <w:t>,</w:t>
      </w:r>
      <w:r w:rsidR="00EB32AA">
        <w:rPr>
          <w:i w:val="0"/>
        </w:rPr>
        <w:t xml:space="preserve"> w jakim ogranicza usypianie ślepych miotów wyłącznie do </w:t>
      </w:r>
      <w:r w:rsidR="00741D01">
        <w:rPr>
          <w:i w:val="0"/>
        </w:rPr>
        <w:t>gatunków zwierząt psów i kotów</w:t>
      </w:r>
      <w:r w:rsidR="00014D8F">
        <w:rPr>
          <w:i w:val="0"/>
        </w:rPr>
        <w:t>.</w:t>
      </w:r>
    </w:p>
    <w:p w:rsidR="009A01BD" w:rsidRDefault="009A01BD" w:rsidP="005A594A">
      <w:pPr>
        <w:pStyle w:val="Teksttreci30"/>
        <w:shd w:val="clear" w:color="auto" w:fill="auto"/>
        <w:spacing w:line="320" w:lineRule="exact"/>
        <w:ind w:firstLine="760"/>
        <w:jc w:val="center"/>
        <w:rPr>
          <w:b/>
          <w:i w:val="0"/>
        </w:rPr>
      </w:pPr>
    </w:p>
    <w:p w:rsidR="00014D8F" w:rsidRDefault="00014D8F" w:rsidP="005A594A">
      <w:pPr>
        <w:pStyle w:val="Teksttreci30"/>
        <w:shd w:val="clear" w:color="auto" w:fill="auto"/>
        <w:spacing w:line="320" w:lineRule="exact"/>
        <w:jc w:val="center"/>
        <w:rPr>
          <w:b/>
          <w:i w:val="0"/>
        </w:rPr>
      </w:pPr>
      <w:r w:rsidRPr="00014D8F">
        <w:rPr>
          <w:b/>
          <w:i w:val="0"/>
        </w:rPr>
        <w:t>UZASADNENIE</w:t>
      </w:r>
    </w:p>
    <w:p w:rsidR="005A594A" w:rsidRDefault="005A594A" w:rsidP="005A594A">
      <w:pPr>
        <w:pStyle w:val="Teksttreci30"/>
        <w:shd w:val="clear" w:color="auto" w:fill="auto"/>
        <w:spacing w:line="320" w:lineRule="exact"/>
        <w:jc w:val="center"/>
        <w:rPr>
          <w:b/>
          <w:i w:val="0"/>
        </w:rPr>
      </w:pPr>
    </w:p>
    <w:p w:rsidR="00014D8F" w:rsidRPr="00014D8F" w:rsidRDefault="00014D8F" w:rsidP="005A594A">
      <w:pPr>
        <w:pStyle w:val="Teksttreci30"/>
        <w:shd w:val="clear" w:color="auto" w:fill="auto"/>
        <w:spacing w:line="320" w:lineRule="exact"/>
        <w:ind w:firstLine="760"/>
        <w:rPr>
          <w:i w:val="0"/>
        </w:rPr>
      </w:pPr>
      <w:r>
        <w:rPr>
          <w:i w:val="0"/>
        </w:rPr>
        <w:t>Na sesji w dniu 25 września 2020 r.  Rada Gminy Gzy podjęła uchwałę Nr</w:t>
      </w:r>
      <w:r w:rsidRPr="00EB32AA">
        <w:rPr>
          <w:i w:val="0"/>
        </w:rPr>
        <w:t xml:space="preserve"> XVI/117/2020</w:t>
      </w:r>
      <w:r>
        <w:t xml:space="preserve"> w sprawie przyjęcia zmiany w Programie opieki nad zwierzętami bezdomnymi oraz zapobiegania bezdomności zwierząt na terenie Gminy Gzy w 2020 roku</w:t>
      </w:r>
      <w:r w:rsidR="000C1C8E">
        <w:t>.</w:t>
      </w:r>
    </w:p>
    <w:p w:rsidR="00294FF3" w:rsidRDefault="007D674E" w:rsidP="005A594A">
      <w:pPr>
        <w:pStyle w:val="Teksttreci20"/>
        <w:shd w:val="clear" w:color="auto" w:fill="auto"/>
        <w:spacing w:line="320" w:lineRule="exact"/>
        <w:ind w:firstLine="760"/>
        <w:jc w:val="both"/>
      </w:pPr>
      <w:r>
        <w:t>W uchwale wskazano, że podstawę prawną do jej podjęcia stanowią przepisy: art. 18 ust. 2 pkt 15</w:t>
      </w:r>
      <w:r w:rsidR="00294FF3">
        <w:t xml:space="preserve">, art. 40 ust. 1 i art. 41 ust. 1 </w:t>
      </w:r>
      <w:r>
        <w:t xml:space="preserve"> ustawy o samorządzie gminnym oraz art. </w:t>
      </w:r>
      <w:r w:rsidR="00294FF3">
        <w:t>11</w:t>
      </w:r>
      <w:r>
        <w:t>a ust. 1, 2, 3a i 5 ustawy z dnia 21 sierpnia 1997 r. o ochronie zwierząt (Dz. U. z 20</w:t>
      </w:r>
      <w:r w:rsidR="00294FF3">
        <w:t>20</w:t>
      </w:r>
      <w:r>
        <w:t xml:space="preserve"> r. poz. </w:t>
      </w:r>
      <w:r w:rsidR="00294FF3">
        <w:t>638</w:t>
      </w:r>
      <w:r>
        <w:t>).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760"/>
        <w:jc w:val="both"/>
      </w:pPr>
      <w:r>
        <w:t xml:space="preserve">Rada Gminy w kwestionowanej uchwale ustaliła program opieki nad zwierzętami bezdomnymi oraz zapobiegania bezdomności zwierząt na terenie Gminy </w:t>
      </w:r>
      <w:r w:rsidR="00294FF3">
        <w:t>Gzy</w:t>
      </w:r>
      <w:r>
        <w:t xml:space="preserve"> w 2</w:t>
      </w:r>
      <w:r w:rsidR="00E026B5">
        <w:t>0</w:t>
      </w:r>
      <w:r w:rsidR="00294FF3">
        <w:t>20</w:t>
      </w:r>
      <w:r>
        <w:t xml:space="preserve"> roku.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760"/>
        <w:jc w:val="both"/>
      </w:pPr>
      <w:r>
        <w:t xml:space="preserve">W § </w:t>
      </w:r>
      <w:r w:rsidR="00294FF3">
        <w:t>7</w:t>
      </w:r>
      <w:r>
        <w:t xml:space="preserve"> </w:t>
      </w:r>
      <w:r w:rsidR="00294FF3">
        <w:t>ust.</w:t>
      </w:r>
      <w:r>
        <w:t xml:space="preserve"> </w:t>
      </w:r>
      <w:r w:rsidR="00294FF3">
        <w:t>2</w:t>
      </w:r>
      <w:r w:rsidR="003F0147">
        <w:t xml:space="preserve"> </w:t>
      </w:r>
      <w:r>
        <w:t xml:space="preserve">załącznika do przedmiotowej uchwały ustalono, że </w:t>
      </w:r>
      <w:r w:rsidR="003F0147" w:rsidRPr="00741D01">
        <w:rPr>
          <w:i/>
        </w:rPr>
        <w:t>: „usypianie ślepych miotów bezdomnych psów i kotów możliwe będzie tylko wówczas, gdy nie ma możliwości zapewnienia dla nich właści</w:t>
      </w:r>
      <w:r w:rsidR="0098515A" w:rsidRPr="00741D01">
        <w:rPr>
          <w:i/>
        </w:rPr>
        <w:t>ci</w:t>
      </w:r>
      <w:r w:rsidR="003F0147" w:rsidRPr="00741D01">
        <w:rPr>
          <w:i/>
        </w:rPr>
        <w:t>ela.”</w:t>
      </w:r>
      <w:r w:rsidR="003F0147">
        <w:t>.</w:t>
      </w:r>
      <w:r w:rsidR="00741D01">
        <w:t xml:space="preserve"> Natomiast w </w:t>
      </w:r>
      <w:r w:rsidRPr="003F0147">
        <w:rPr>
          <w:rStyle w:val="Teksttreci3Bezkursywy"/>
          <w:i w:val="0"/>
        </w:rPr>
        <w:t xml:space="preserve">§ </w:t>
      </w:r>
      <w:r w:rsidR="000454F8">
        <w:rPr>
          <w:rStyle w:val="Teksttreci3Bezkursywy"/>
          <w:i w:val="0"/>
        </w:rPr>
        <w:t>7</w:t>
      </w:r>
      <w:r w:rsidRPr="003F0147">
        <w:rPr>
          <w:rStyle w:val="Teksttreci3Bezkursywy"/>
          <w:i w:val="0"/>
        </w:rPr>
        <w:t xml:space="preserve"> ust. </w:t>
      </w:r>
      <w:r w:rsidR="000454F8">
        <w:rPr>
          <w:rStyle w:val="Teksttreci3Bezkursywy"/>
          <w:i w:val="0"/>
        </w:rPr>
        <w:t>4</w:t>
      </w:r>
      <w:r w:rsidR="00741D01">
        <w:rPr>
          <w:rStyle w:val="Teksttreci3Bezkursywy"/>
          <w:i w:val="0"/>
        </w:rPr>
        <w:t xml:space="preserve"> </w:t>
      </w:r>
      <w:r w:rsidR="00741D01">
        <w:t>załącznika do uchwały</w:t>
      </w:r>
      <w:r w:rsidRPr="003F0147">
        <w:rPr>
          <w:rStyle w:val="Teksttreci3Bezkursywy"/>
          <w:i w:val="0"/>
        </w:rPr>
        <w:t xml:space="preserve"> </w:t>
      </w:r>
      <w:r w:rsidR="00741D01">
        <w:rPr>
          <w:rStyle w:val="Teksttreci3Bezkursywy"/>
          <w:i w:val="0"/>
        </w:rPr>
        <w:t>przyjęto</w:t>
      </w:r>
      <w:r w:rsidR="000454F8">
        <w:rPr>
          <w:rStyle w:val="Teksttreci3Bezkursywy"/>
          <w:i w:val="0"/>
        </w:rPr>
        <w:t>:</w:t>
      </w:r>
      <w:r w:rsidRPr="003F0147">
        <w:rPr>
          <w:rStyle w:val="Teksttreci3Bezkursywy"/>
          <w:i w:val="0"/>
        </w:rPr>
        <w:t xml:space="preserve"> </w:t>
      </w:r>
      <w:r w:rsidRPr="00741D01">
        <w:rPr>
          <w:rStyle w:val="Teksttreci3Bezkursywy"/>
          <w:i w:val="0"/>
        </w:rPr>
        <w:lastRenderedPageBreak/>
        <w:t>„</w:t>
      </w:r>
      <w:r w:rsidR="000454F8" w:rsidRPr="00741D01">
        <w:rPr>
          <w:i/>
        </w:rPr>
        <w:t>usypianie ślepych miotów psów i kotów trafiających do schroniska z interwencji z terenu Gminy realizuje lekarz weterynarii z którym współpracuje schronisko.”</w:t>
      </w:r>
      <w:r w:rsidR="000454F8">
        <w:t xml:space="preserve">.  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760"/>
        <w:jc w:val="both"/>
      </w:pPr>
      <w:r>
        <w:t xml:space="preserve">Uchwalając niniejszy </w:t>
      </w:r>
      <w:r w:rsidR="00741D01">
        <w:t>regulację</w:t>
      </w:r>
      <w:r>
        <w:t xml:space="preserve"> należy mieć na względzie przede wszystkim art. </w:t>
      </w:r>
      <w:r w:rsidR="000454F8">
        <w:t>11</w:t>
      </w:r>
      <w:r>
        <w:t xml:space="preserve">a </w:t>
      </w:r>
      <w:r w:rsidR="00741D01">
        <w:br/>
      </w:r>
      <w:r>
        <w:t xml:space="preserve">ust. 2 pkt </w:t>
      </w:r>
      <w:r w:rsidR="000C1C8E">
        <w:t>6</w:t>
      </w:r>
      <w:r>
        <w:t xml:space="preserve"> ustawy o ochronie zwierząt.</w:t>
      </w:r>
      <w:r w:rsidR="00741D01">
        <w:t xml:space="preserve"> </w:t>
      </w:r>
      <w:r>
        <w:t>Dyspozycja wspomnianego przepisu sta</w:t>
      </w:r>
      <w:r w:rsidR="00741D01">
        <w:t>nowi, że program</w:t>
      </w:r>
      <w:r>
        <w:t xml:space="preserve"> obejmuje w szczególności </w:t>
      </w:r>
      <w:r w:rsidR="000C1C8E">
        <w:t>usypianie ślepych miotów</w:t>
      </w:r>
      <w:r>
        <w:t>.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760"/>
        <w:jc w:val="both"/>
      </w:pPr>
      <w:r>
        <w:t xml:space="preserve">Przepis art. </w:t>
      </w:r>
      <w:r w:rsidR="004C6411">
        <w:t>11</w:t>
      </w:r>
      <w:r>
        <w:t xml:space="preserve">a ust. 2 pkt </w:t>
      </w:r>
      <w:r w:rsidR="000C1C8E">
        <w:t>6</w:t>
      </w:r>
      <w:r>
        <w:t xml:space="preserve"> ustawy nakłada na gminę obowiązek zapewnienia </w:t>
      </w:r>
      <w:r w:rsidR="000C1C8E">
        <w:t>usypiania ślepych miotów</w:t>
      </w:r>
      <w:r>
        <w:t xml:space="preserve"> wszystki</w:t>
      </w:r>
      <w:r w:rsidR="000C1C8E">
        <w:t>ch</w:t>
      </w:r>
      <w:r>
        <w:t xml:space="preserve"> zwierzętom, nie ograniczając się wyłącznie do zwierząt </w:t>
      </w:r>
      <w:r w:rsidR="00741D01">
        <w:t>dwóch gatunków:</w:t>
      </w:r>
      <w:r w:rsidR="004C6411">
        <w:t xml:space="preserve"> p</w:t>
      </w:r>
      <w:r w:rsidR="00741D01">
        <w:t>ies</w:t>
      </w:r>
      <w:r w:rsidR="004C6411">
        <w:t xml:space="preserve"> i kot</w:t>
      </w:r>
      <w:r>
        <w:t>. Przyjęcie ograniczenia wskazanego</w:t>
      </w:r>
      <w:r w:rsidR="00741D01">
        <w:t xml:space="preserve"> </w:t>
      </w:r>
      <w:r>
        <w:t xml:space="preserve">w programie spowoduje, że </w:t>
      </w:r>
      <w:r w:rsidR="00741D01">
        <w:t xml:space="preserve">w stosunku do miotów </w:t>
      </w:r>
      <w:r>
        <w:t>inn</w:t>
      </w:r>
      <w:r w:rsidR="00741D01">
        <w:t>ych</w:t>
      </w:r>
      <w:r>
        <w:t xml:space="preserve"> zwierz</w:t>
      </w:r>
      <w:r w:rsidR="00741D01">
        <w:t>ąt</w:t>
      </w:r>
      <w:r>
        <w:t xml:space="preserve"> niż psy lub koty, </w:t>
      </w:r>
      <w:r w:rsidR="00741D01">
        <w:t xml:space="preserve">gmina nieb będzie realizować ustawowego obowiązku. </w:t>
      </w:r>
      <w:r>
        <w:t xml:space="preserve">Gdyby zamiarem ustawodawcy było ograniczenie </w:t>
      </w:r>
      <w:r w:rsidR="00741D01">
        <w:t>gatunków</w:t>
      </w:r>
      <w:r>
        <w:t xml:space="preserve"> zwierząt, dałby temu wyraz poprzez odpowiednią redakcję przepisu.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760"/>
        <w:jc w:val="both"/>
      </w:pPr>
      <w:r>
        <w:t xml:space="preserve">Niezależnie pod powyższego, ustalenia kwestionowanych w niniejszym orzeczeniu </w:t>
      </w:r>
      <w:r w:rsidR="00E026B5">
        <w:t>przepisów</w:t>
      </w:r>
      <w:r>
        <w:t xml:space="preserve"> są wewnętrznie sprzeczne. Z jednej strony § </w:t>
      </w:r>
      <w:r w:rsidR="00253C9E">
        <w:t>7</w:t>
      </w:r>
      <w:r>
        <w:t xml:space="preserve"> </w:t>
      </w:r>
      <w:r w:rsidR="00253C9E">
        <w:t>ust</w:t>
      </w:r>
      <w:r>
        <w:t xml:space="preserve">. </w:t>
      </w:r>
      <w:r w:rsidR="00253C9E">
        <w:t>2</w:t>
      </w:r>
      <w:r>
        <w:t xml:space="preserve"> załącznika do uchwały stanowi</w:t>
      </w:r>
      <w:r w:rsidR="00253C9E">
        <w:t xml:space="preserve"> o </w:t>
      </w:r>
      <w:r w:rsidR="004E1384">
        <w:t>u</w:t>
      </w:r>
      <w:r w:rsidR="006605E5">
        <w:t>sypianiu</w:t>
      </w:r>
      <w:r w:rsidR="00700683">
        <w:t xml:space="preserve"> ślepych miotów bezdomnych psów i kotów</w:t>
      </w:r>
      <w:r>
        <w:t xml:space="preserve">, zaś w § </w:t>
      </w:r>
      <w:r w:rsidR="00700683">
        <w:t>7</w:t>
      </w:r>
      <w:r>
        <w:t xml:space="preserve"> ust. </w:t>
      </w:r>
      <w:r w:rsidR="00700683">
        <w:t>4</w:t>
      </w:r>
      <w:r>
        <w:t xml:space="preserve"> jest mowa o </w:t>
      </w:r>
      <w:r w:rsidR="00700683">
        <w:t>psach</w:t>
      </w:r>
      <w:r w:rsidR="002E6DAE">
        <w:t xml:space="preserve"> </w:t>
      </w:r>
      <w:r w:rsidR="002E6DAE">
        <w:br/>
      </w:r>
      <w:r w:rsidR="00700683">
        <w:t xml:space="preserve">i kotach bez wskazania warunku bezdomności, wobec czego nie da się jednoznacznie stwierdzić jakie </w:t>
      </w:r>
      <w:r w:rsidR="00776144">
        <w:t>zwierzęta podlegają usypianiu, ani których dotyczy ograniczenie</w:t>
      </w:r>
      <w:r>
        <w:t>.</w:t>
      </w:r>
      <w:r w:rsidR="00700683">
        <w:t xml:space="preserve"> </w:t>
      </w:r>
      <w:r w:rsidR="002E6DAE">
        <w:t xml:space="preserve">Nadto w tej kwestii ustawa nie zawęża obowiązku gminy jedynie do zwierząt bezdomnych lecz wprost stanowi o </w:t>
      </w:r>
      <w:r w:rsidR="005A594A">
        <w:t xml:space="preserve">usypianiu ślepych miotów, a zatem niezależnie od warunku bezdomności </w:t>
      </w:r>
      <w:r w:rsidR="005A594A">
        <w:br/>
        <w:t xml:space="preserve">i niezależnie od gatunku młodych ssaków. 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740"/>
        <w:jc w:val="both"/>
      </w:pPr>
      <w:r>
        <w:t xml:space="preserve">Mając na uwadze powyższe, stwierdzenie nieważności załącznika do przedmiotowej uchwały Rady Gminy </w:t>
      </w:r>
      <w:r w:rsidR="00783415">
        <w:t>Gzy</w:t>
      </w:r>
      <w:r>
        <w:t xml:space="preserve"> we wskazanej w petitum części, jest w pełni uzasadnione.</w:t>
      </w:r>
    </w:p>
    <w:p w:rsidR="007D674E" w:rsidRDefault="007D674E" w:rsidP="005A594A">
      <w:pPr>
        <w:pStyle w:val="Teksttreci20"/>
        <w:shd w:val="clear" w:color="auto" w:fill="auto"/>
        <w:spacing w:line="320" w:lineRule="exact"/>
        <w:ind w:firstLine="600"/>
        <w:jc w:val="both"/>
      </w:pPr>
      <w:r>
        <w:t>Na niniejsze rozstrzygnięcie nadzorcze Gminie przysługuje skarga do Wojewódzkiego Sądu Administracyjnego w Warszawie w terminie 30 dni od daty jego doręczenia, wnoszona za pośrednictwem organu, który skarżone orzeczenie wydał.</w:t>
      </w:r>
    </w:p>
    <w:p w:rsidR="00091686" w:rsidRPr="007D674E" w:rsidRDefault="007D674E" w:rsidP="005A594A">
      <w:pPr>
        <w:pStyle w:val="Teksttreci20"/>
        <w:shd w:val="clear" w:color="auto" w:fill="auto"/>
        <w:spacing w:line="320" w:lineRule="exact"/>
        <w:ind w:firstLine="600"/>
        <w:jc w:val="both"/>
      </w:pPr>
      <w:r>
        <w:t>Informuję, że rozstrzygnięcie nadzorcze wstrzymuje wykonanie uchwały z mocy prawa, w części objętej orzeczeniem, z dniem jego doręczenia.</w:t>
      </w:r>
      <w:r w:rsidR="005A594A">
        <w:t xml:space="preserve"> </w:t>
      </w:r>
    </w:p>
    <w:sectPr w:rsidR="00091686" w:rsidRPr="007D67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86" w:rsidRDefault="00502B86" w:rsidP="00752AA4">
      <w:pPr>
        <w:spacing w:after="0" w:line="240" w:lineRule="auto"/>
      </w:pPr>
      <w:r>
        <w:separator/>
      </w:r>
    </w:p>
  </w:endnote>
  <w:endnote w:type="continuationSeparator" w:id="0">
    <w:p w:rsidR="00502B86" w:rsidRDefault="00502B86" w:rsidP="0075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761844"/>
      <w:docPartObj>
        <w:docPartGallery w:val="Page Numbers (Bottom of Page)"/>
        <w:docPartUnique/>
      </w:docPartObj>
    </w:sdtPr>
    <w:sdtEndPr/>
    <w:sdtContent>
      <w:p w:rsidR="00752AA4" w:rsidRDefault="00752A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2AA4" w:rsidRDefault="00752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86" w:rsidRDefault="00502B86" w:rsidP="00752AA4">
      <w:pPr>
        <w:spacing w:after="0" w:line="240" w:lineRule="auto"/>
      </w:pPr>
      <w:r>
        <w:separator/>
      </w:r>
    </w:p>
  </w:footnote>
  <w:footnote w:type="continuationSeparator" w:id="0">
    <w:p w:rsidR="00502B86" w:rsidRDefault="00502B86" w:rsidP="0075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4A4E"/>
    <w:multiLevelType w:val="multilevel"/>
    <w:tmpl w:val="C03437D6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C8"/>
    <w:rsid w:val="00014D8F"/>
    <w:rsid w:val="00014DF9"/>
    <w:rsid w:val="000454F8"/>
    <w:rsid w:val="00091686"/>
    <w:rsid w:val="000C1C8E"/>
    <w:rsid w:val="001C4E3E"/>
    <w:rsid w:val="00253C9E"/>
    <w:rsid w:val="00294FF3"/>
    <w:rsid w:val="002E6DAE"/>
    <w:rsid w:val="003E0115"/>
    <w:rsid w:val="003F0147"/>
    <w:rsid w:val="00403E0F"/>
    <w:rsid w:val="004C6411"/>
    <w:rsid w:val="004E1384"/>
    <w:rsid w:val="00502B86"/>
    <w:rsid w:val="005A594A"/>
    <w:rsid w:val="005B5230"/>
    <w:rsid w:val="00615226"/>
    <w:rsid w:val="00622FDB"/>
    <w:rsid w:val="006605E5"/>
    <w:rsid w:val="00700683"/>
    <w:rsid w:val="00741D01"/>
    <w:rsid w:val="00747797"/>
    <w:rsid w:val="00752AA4"/>
    <w:rsid w:val="00776144"/>
    <w:rsid w:val="00783415"/>
    <w:rsid w:val="007D674E"/>
    <w:rsid w:val="0098515A"/>
    <w:rsid w:val="00985951"/>
    <w:rsid w:val="009A01BD"/>
    <w:rsid w:val="009A2BC5"/>
    <w:rsid w:val="00A600CF"/>
    <w:rsid w:val="00A93093"/>
    <w:rsid w:val="00AC7F78"/>
    <w:rsid w:val="00B202B9"/>
    <w:rsid w:val="00BA1033"/>
    <w:rsid w:val="00C84FC8"/>
    <w:rsid w:val="00CB1712"/>
    <w:rsid w:val="00CE2A2B"/>
    <w:rsid w:val="00D81552"/>
    <w:rsid w:val="00E026B5"/>
    <w:rsid w:val="00E14490"/>
    <w:rsid w:val="00E506EE"/>
    <w:rsid w:val="00EB32AA"/>
    <w:rsid w:val="00E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695C"/>
  <w15:chartTrackingRefBased/>
  <w15:docId w15:val="{17657937-56D1-4D96-921D-EFBAF9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FC8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FC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4FC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7D674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D674E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7D674E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D674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7D674E"/>
    <w:pPr>
      <w:widowControl w:val="0"/>
      <w:shd w:val="clear" w:color="auto" w:fill="FFFFFF"/>
      <w:spacing w:after="0" w:line="436" w:lineRule="exact"/>
      <w:jc w:val="both"/>
    </w:pPr>
    <w:rPr>
      <w:rFonts w:ascii="Calibri" w:eastAsia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AA4"/>
  </w:style>
  <w:style w:type="paragraph" w:styleId="Stopka">
    <w:name w:val="footer"/>
    <w:basedOn w:val="Normalny"/>
    <w:link w:val="StopkaZnak"/>
    <w:uiPriority w:val="99"/>
    <w:unhideWhenUsed/>
    <w:rsid w:val="0075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dcterms:created xsi:type="dcterms:W3CDTF">2020-11-05T10:38:00Z</dcterms:created>
  <dcterms:modified xsi:type="dcterms:W3CDTF">2020-11-05T10:38:00Z</dcterms:modified>
</cp:coreProperties>
</file>