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AAD" w:rsidRPr="000F30E9" w:rsidRDefault="00393D16" w:rsidP="006328D7">
      <w:pPr>
        <w:pStyle w:val="Nagwek"/>
        <w:jc w:val="both"/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-28047</wp:posOffset>
            </wp:positionH>
            <wp:positionV relativeFrom="paragraph">
              <wp:posOffset>123850</wp:posOffset>
            </wp:positionV>
            <wp:extent cx="5897880" cy="74676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4AAD" w:rsidRPr="000F30E9">
        <w:rPr>
          <w:rFonts w:asciiTheme="minorHAnsi" w:hAnsiTheme="minorHAnsi" w:cstheme="minorHAnsi"/>
          <w:sz w:val="24"/>
          <w:szCs w:val="24"/>
        </w:rPr>
        <w:tab/>
      </w:r>
      <w:r w:rsidR="002B4AAD" w:rsidRPr="000F30E9">
        <w:rPr>
          <w:rFonts w:asciiTheme="minorHAnsi" w:hAnsiTheme="minorHAnsi" w:cstheme="minorHAnsi"/>
          <w:sz w:val="24"/>
          <w:szCs w:val="24"/>
        </w:rPr>
        <w:tab/>
        <w:t>Centrum Edukacji Artystycznej</w:t>
      </w:r>
    </w:p>
    <w:p w:rsidR="002B4AAD" w:rsidRPr="000F30E9" w:rsidRDefault="00B623E3" w:rsidP="00B623E3">
      <w:pPr>
        <w:pStyle w:val="Nagwek"/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ab/>
      </w:r>
      <w:r w:rsidRPr="000F30E9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2B4AAD" w:rsidRPr="000F30E9">
        <w:rPr>
          <w:rFonts w:asciiTheme="minorHAnsi" w:hAnsiTheme="minorHAnsi" w:cstheme="minorHAnsi"/>
          <w:sz w:val="24"/>
          <w:szCs w:val="24"/>
        </w:rPr>
        <w:t>ul. Kopernika</w:t>
      </w:r>
      <w:r w:rsidR="00393D16" w:rsidRPr="000F30E9">
        <w:rPr>
          <w:rFonts w:asciiTheme="minorHAnsi" w:hAnsiTheme="minorHAnsi" w:cstheme="minorHAnsi"/>
          <w:sz w:val="24"/>
          <w:szCs w:val="24"/>
        </w:rPr>
        <w:t xml:space="preserve"> </w:t>
      </w:r>
      <w:r w:rsidR="002B4AAD" w:rsidRPr="000F30E9">
        <w:rPr>
          <w:rFonts w:asciiTheme="minorHAnsi" w:hAnsiTheme="minorHAnsi" w:cstheme="minorHAnsi"/>
          <w:sz w:val="24"/>
          <w:szCs w:val="24"/>
        </w:rPr>
        <w:t>36/40</w:t>
      </w:r>
    </w:p>
    <w:p w:rsidR="002B4AAD" w:rsidRPr="000F30E9" w:rsidRDefault="00B623E3" w:rsidP="00B623E3">
      <w:pPr>
        <w:pStyle w:val="Nagwek"/>
        <w:tabs>
          <w:tab w:val="left" w:pos="6946"/>
        </w:tabs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ab/>
      </w:r>
      <w:r w:rsidRPr="000F30E9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2B4AAD" w:rsidRPr="000F30E9">
        <w:rPr>
          <w:rFonts w:asciiTheme="minorHAnsi" w:hAnsiTheme="minorHAnsi" w:cstheme="minorHAnsi"/>
          <w:sz w:val="24"/>
          <w:szCs w:val="24"/>
        </w:rPr>
        <w:t>00-924 Warszawa</w:t>
      </w:r>
    </w:p>
    <w:p w:rsidR="002B4AAD" w:rsidRPr="000F30E9" w:rsidRDefault="00B623E3" w:rsidP="00B623E3">
      <w:pPr>
        <w:pStyle w:val="Nagwek"/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ab/>
      </w:r>
      <w:r w:rsidRPr="000F30E9">
        <w:rPr>
          <w:rFonts w:asciiTheme="minorHAnsi" w:hAnsiTheme="minorHAnsi" w:cstheme="minorHAnsi"/>
          <w:sz w:val="24"/>
          <w:szCs w:val="24"/>
        </w:rPr>
        <w:tab/>
      </w:r>
      <w:r w:rsidR="002B4AAD" w:rsidRPr="000F30E9">
        <w:rPr>
          <w:rFonts w:asciiTheme="minorHAnsi" w:hAnsiTheme="minorHAnsi" w:cstheme="minorHAnsi"/>
          <w:sz w:val="24"/>
          <w:szCs w:val="24"/>
        </w:rPr>
        <w:t>tel. 22 42 10 621</w:t>
      </w:r>
    </w:p>
    <w:p w:rsidR="002B4AAD" w:rsidRPr="000F30E9" w:rsidRDefault="00B623E3" w:rsidP="00B623E3">
      <w:pPr>
        <w:pStyle w:val="Nagwek"/>
        <w:tabs>
          <w:tab w:val="left" w:pos="7088"/>
        </w:tabs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ab/>
      </w:r>
    </w:p>
    <w:p w:rsidR="00393D16" w:rsidRPr="000F30E9" w:rsidRDefault="000054AB" w:rsidP="00393D16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0F30E9">
        <w:rPr>
          <w:rFonts w:asciiTheme="minorHAnsi" w:hAnsiTheme="minorHAnsi" w:cstheme="minorHAnsi"/>
        </w:rPr>
        <w:tab/>
      </w:r>
    </w:p>
    <w:p w:rsidR="00393D16" w:rsidRPr="000F30E9" w:rsidRDefault="00393D16" w:rsidP="00393D16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lang w:eastAsia="zh-CN"/>
        </w:rPr>
      </w:pPr>
      <w:r w:rsidRPr="000F30E9">
        <w:rPr>
          <w:rFonts w:asciiTheme="minorHAnsi" w:hAnsiTheme="minorHAnsi" w:cstheme="minorHAnsi"/>
          <w:b/>
          <w:lang w:eastAsia="zh-CN"/>
        </w:rPr>
        <w:t>Arkusz kontroli dokumentacji przebiegu nauczania placówki artystycznej</w:t>
      </w:r>
    </w:p>
    <w:p w:rsidR="00393D16" w:rsidRPr="000F30E9" w:rsidRDefault="00393D16" w:rsidP="00393D16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lang w:eastAsia="zh-CN"/>
        </w:rPr>
      </w:pPr>
      <w:r w:rsidRPr="000F30E9">
        <w:rPr>
          <w:rFonts w:asciiTheme="minorHAnsi" w:hAnsiTheme="minorHAnsi" w:cstheme="minorHAnsi"/>
          <w:b/>
          <w:lang w:eastAsia="zh-CN"/>
        </w:rPr>
        <w:t xml:space="preserve">Podstawa prawna: </w:t>
      </w:r>
    </w:p>
    <w:p w:rsidR="00021DC9" w:rsidRPr="000F30E9" w:rsidRDefault="00393D16" w:rsidP="00021DC9">
      <w:pPr>
        <w:jc w:val="center"/>
        <w:rPr>
          <w:rFonts w:asciiTheme="minorHAnsi" w:hAnsiTheme="minorHAnsi" w:cstheme="minorHAnsi"/>
          <w:i/>
        </w:rPr>
      </w:pPr>
      <w:r w:rsidRPr="000F30E9">
        <w:rPr>
          <w:rFonts w:asciiTheme="minorHAnsi" w:hAnsiTheme="minorHAnsi" w:cstheme="minorHAnsi"/>
          <w:i/>
          <w:lang w:eastAsia="zh-CN"/>
        </w:rPr>
        <w:br/>
        <w:t>Ustawa z dnia 14 grudnia 2016 r. Prawo oświatowe (</w:t>
      </w:r>
      <w:r w:rsidR="00021DC9" w:rsidRPr="000F30E9">
        <w:rPr>
          <w:rFonts w:asciiTheme="minorHAnsi" w:hAnsiTheme="minorHAnsi" w:cstheme="minorHAnsi"/>
        </w:rPr>
        <w:t>tekst jedn. Dz. U. z 2021 r., poz. 1082</w:t>
      </w:r>
      <w:r w:rsidRPr="000F30E9">
        <w:rPr>
          <w:rFonts w:asciiTheme="minorHAnsi" w:hAnsiTheme="minorHAnsi" w:cstheme="minorHAnsi"/>
          <w:i/>
          <w:lang w:eastAsia="zh-CN"/>
        </w:rPr>
        <w:t>)</w:t>
      </w:r>
      <w:r w:rsidRPr="000F30E9">
        <w:rPr>
          <w:rFonts w:asciiTheme="minorHAnsi" w:hAnsiTheme="minorHAnsi" w:cstheme="minorHAnsi"/>
          <w:i/>
          <w:lang w:eastAsia="zh-CN"/>
        </w:rPr>
        <w:br/>
      </w:r>
      <w:r w:rsidRPr="000F30E9">
        <w:rPr>
          <w:rFonts w:asciiTheme="minorHAnsi" w:hAnsiTheme="minorHAnsi" w:cstheme="minorHAnsi"/>
          <w:i/>
        </w:rPr>
        <w:t>Rozporządzenie Ministra Edukacji Narodowej z dnia 25 si</w:t>
      </w:r>
      <w:bookmarkStart w:id="0" w:name="_GoBack"/>
      <w:bookmarkEnd w:id="0"/>
      <w:r w:rsidRPr="000F30E9">
        <w:rPr>
          <w:rFonts w:asciiTheme="minorHAnsi" w:hAnsiTheme="minorHAnsi" w:cstheme="minorHAnsi"/>
          <w:i/>
        </w:rPr>
        <w:t xml:space="preserve">erpnia 2017 r. </w:t>
      </w:r>
    </w:p>
    <w:p w:rsidR="00021DC9" w:rsidRPr="000F30E9" w:rsidRDefault="00021DC9" w:rsidP="00021DC9">
      <w:pPr>
        <w:jc w:val="center"/>
        <w:rPr>
          <w:rFonts w:asciiTheme="minorHAnsi" w:hAnsiTheme="minorHAnsi" w:cstheme="minorHAnsi"/>
          <w:i/>
        </w:rPr>
      </w:pPr>
      <w:r w:rsidRPr="000F30E9">
        <w:rPr>
          <w:rFonts w:asciiTheme="minorHAnsi" w:hAnsiTheme="minorHAnsi" w:cstheme="minorHAnsi"/>
          <w:i/>
        </w:rPr>
        <w:t xml:space="preserve">w sprawie nadzoru pedagogicznego </w:t>
      </w:r>
    </w:p>
    <w:p w:rsidR="00021DC9" w:rsidRPr="000F30E9" w:rsidRDefault="00021DC9" w:rsidP="00021DC9">
      <w:pPr>
        <w:jc w:val="center"/>
        <w:rPr>
          <w:rFonts w:asciiTheme="minorHAnsi" w:hAnsiTheme="minorHAnsi" w:cstheme="minorHAnsi"/>
          <w:i/>
        </w:rPr>
      </w:pPr>
      <w:r w:rsidRPr="000F30E9">
        <w:rPr>
          <w:rFonts w:asciiTheme="minorHAnsi" w:hAnsiTheme="minorHAnsi" w:cstheme="minorHAnsi"/>
          <w:i/>
        </w:rPr>
        <w:t>(tekst jedn. Dz. U. z 2020 r., poz. 1551</w:t>
      </w:r>
      <w:r w:rsidRPr="000F30E9">
        <w:rPr>
          <w:rFonts w:asciiTheme="minorHAnsi" w:hAnsiTheme="minorHAnsi" w:cstheme="minorHAnsi"/>
        </w:rPr>
        <w:t xml:space="preserve"> </w:t>
      </w:r>
      <w:r w:rsidRPr="000F30E9">
        <w:rPr>
          <w:rFonts w:asciiTheme="minorHAnsi" w:hAnsiTheme="minorHAnsi" w:cstheme="minorHAnsi"/>
          <w:i/>
        </w:rPr>
        <w:t>oraz Dz. U. z 2021 r., poz. 1618)</w:t>
      </w:r>
    </w:p>
    <w:p w:rsidR="00481841" w:rsidRPr="000F30E9" w:rsidRDefault="00393D16" w:rsidP="00021DC9">
      <w:pPr>
        <w:jc w:val="center"/>
        <w:rPr>
          <w:rFonts w:asciiTheme="minorHAnsi" w:hAnsiTheme="minorHAnsi" w:cstheme="minorHAnsi"/>
          <w:lang w:eastAsia="zh-CN"/>
        </w:rPr>
      </w:pPr>
      <w:r w:rsidRPr="000F30E9">
        <w:rPr>
          <w:rFonts w:asciiTheme="minorHAnsi" w:hAnsiTheme="minorHAnsi" w:cstheme="minorHAnsi"/>
          <w:i/>
        </w:rPr>
        <w:br/>
      </w:r>
      <w:r w:rsidR="00481841" w:rsidRPr="000F30E9">
        <w:rPr>
          <w:rFonts w:asciiTheme="minorHAnsi" w:hAnsiTheme="minorHAnsi" w:cstheme="minorHAnsi"/>
          <w:lang w:eastAsia="zh-CN"/>
        </w:rPr>
        <w:tab/>
      </w:r>
    </w:p>
    <w:p w:rsidR="00481841" w:rsidRPr="000F30E9" w:rsidRDefault="00393D16" w:rsidP="00393D16">
      <w:pPr>
        <w:spacing w:line="360" w:lineRule="auto"/>
        <w:ind w:left="357"/>
        <w:jc w:val="center"/>
        <w:outlineLvl w:val="0"/>
        <w:rPr>
          <w:rFonts w:asciiTheme="minorHAnsi" w:hAnsiTheme="minorHAnsi" w:cstheme="minorHAnsi"/>
          <w:b/>
        </w:rPr>
      </w:pPr>
      <w:r w:rsidRPr="000F30E9">
        <w:rPr>
          <w:rFonts w:asciiTheme="minorHAnsi" w:hAnsiTheme="minorHAnsi" w:cstheme="minorHAnsi"/>
          <w:b/>
        </w:rPr>
        <w:t>Tematyka</w:t>
      </w:r>
      <w:r w:rsidR="00481841" w:rsidRPr="000F30E9">
        <w:rPr>
          <w:rFonts w:asciiTheme="minorHAnsi" w:hAnsiTheme="minorHAnsi" w:cstheme="minorHAnsi"/>
          <w:b/>
        </w:rPr>
        <w:t xml:space="preserve"> kontroli:</w:t>
      </w:r>
    </w:p>
    <w:p w:rsidR="00393D16" w:rsidRPr="000F30E9" w:rsidRDefault="00243D75" w:rsidP="00FC1E75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bCs/>
          <w:sz w:val="24"/>
          <w:szCs w:val="24"/>
        </w:rPr>
        <w:t>Prawidłowość prowadzenia dokumentacji zajęć edukacyjnych w publicznych placówkach artystycznych</w:t>
      </w:r>
      <w:r w:rsidR="00393D16" w:rsidRPr="000F30E9">
        <w:rPr>
          <w:rFonts w:asciiTheme="minorHAnsi" w:hAnsiTheme="minorHAnsi" w:cstheme="minorHAnsi"/>
          <w:bCs/>
          <w:sz w:val="24"/>
          <w:szCs w:val="24"/>
        </w:rPr>
        <w:t xml:space="preserve"> zgodnie z </w:t>
      </w:r>
      <w:r w:rsidR="00393D16" w:rsidRPr="000F30E9">
        <w:rPr>
          <w:rFonts w:asciiTheme="minorHAnsi" w:hAnsiTheme="minorHAnsi" w:cstheme="minorHAnsi"/>
          <w:sz w:val="24"/>
          <w:szCs w:val="24"/>
        </w:rPr>
        <w:t>Rozporządzeniem Ministra Kultury i Dziedzictwa Narodowego z</w:t>
      </w:r>
      <w:r w:rsidR="00021DC9" w:rsidRPr="000F30E9">
        <w:rPr>
          <w:rFonts w:asciiTheme="minorHAnsi" w:hAnsiTheme="minorHAnsi" w:cstheme="minorHAnsi"/>
          <w:sz w:val="24"/>
          <w:szCs w:val="24"/>
        </w:rPr>
        <w:t> </w:t>
      </w:r>
      <w:r w:rsidR="00393D16" w:rsidRPr="000F30E9">
        <w:rPr>
          <w:rFonts w:asciiTheme="minorHAnsi" w:hAnsiTheme="minorHAnsi" w:cstheme="minorHAnsi"/>
          <w:sz w:val="24"/>
          <w:szCs w:val="24"/>
        </w:rPr>
        <w:t>dnia 21 grudnia 2017 r. w sprawie sposobu prowadzenia przez publiczne szkoły i</w:t>
      </w:r>
      <w:r w:rsidR="00021DC9" w:rsidRPr="000F30E9">
        <w:rPr>
          <w:rFonts w:asciiTheme="minorHAnsi" w:hAnsiTheme="minorHAnsi" w:cstheme="minorHAnsi"/>
          <w:sz w:val="24"/>
          <w:szCs w:val="24"/>
        </w:rPr>
        <w:t> </w:t>
      </w:r>
      <w:r w:rsidR="00393D16" w:rsidRPr="000F30E9">
        <w:rPr>
          <w:rFonts w:asciiTheme="minorHAnsi" w:hAnsiTheme="minorHAnsi" w:cstheme="minorHAnsi"/>
          <w:sz w:val="24"/>
          <w:szCs w:val="24"/>
        </w:rPr>
        <w:t>placówki artystyczne dokumentacji przebiegu nauczania, działalności wychowawczej i</w:t>
      </w:r>
      <w:r w:rsidR="00021DC9" w:rsidRPr="000F30E9">
        <w:rPr>
          <w:rFonts w:asciiTheme="minorHAnsi" w:hAnsiTheme="minorHAnsi" w:cstheme="minorHAnsi"/>
          <w:sz w:val="24"/>
          <w:szCs w:val="24"/>
        </w:rPr>
        <w:t> </w:t>
      </w:r>
      <w:r w:rsidR="00393D16" w:rsidRPr="000F30E9">
        <w:rPr>
          <w:rFonts w:asciiTheme="minorHAnsi" w:hAnsiTheme="minorHAnsi" w:cstheme="minorHAnsi"/>
          <w:sz w:val="24"/>
          <w:szCs w:val="24"/>
        </w:rPr>
        <w:t xml:space="preserve">opiekuńczej oraz rodzajów tej dokumentacji (Dz.U. z 2017 r., poz. 2474) </w:t>
      </w:r>
    </w:p>
    <w:p w:rsidR="00481841" w:rsidRPr="000F30E9" w:rsidRDefault="00954260" w:rsidP="00FC1E75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>Realizacja</w:t>
      </w:r>
      <w:r w:rsidR="00481841" w:rsidRPr="000F30E9">
        <w:rPr>
          <w:rFonts w:asciiTheme="minorHAnsi" w:hAnsiTheme="minorHAnsi" w:cstheme="minorHAnsi"/>
          <w:sz w:val="24"/>
          <w:szCs w:val="24"/>
        </w:rPr>
        <w:t xml:space="preserve"> zaleceń pokontrolnych CEA</w:t>
      </w:r>
    </w:p>
    <w:p w:rsidR="008376B2" w:rsidRPr="000F30E9" w:rsidRDefault="008376B2" w:rsidP="008376B2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:rsidR="00393D16" w:rsidRPr="000F30E9" w:rsidRDefault="00393D16" w:rsidP="00FC1E75">
      <w:pPr>
        <w:numPr>
          <w:ilvl w:val="0"/>
          <w:numId w:val="3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0F30E9">
        <w:rPr>
          <w:rFonts w:asciiTheme="minorHAnsi" w:hAnsiTheme="minorHAnsi" w:cstheme="minorHAnsi"/>
          <w:b/>
        </w:rPr>
        <w:t xml:space="preserve">Informacje o kontroli: </w:t>
      </w:r>
    </w:p>
    <w:p w:rsidR="00393D16" w:rsidRPr="000F30E9" w:rsidRDefault="00393D16" w:rsidP="00D66B3A">
      <w:pPr>
        <w:pStyle w:val="Akapitzlist"/>
        <w:numPr>
          <w:ilvl w:val="0"/>
          <w:numId w:val="5"/>
        </w:numPr>
        <w:tabs>
          <w:tab w:val="right" w:leader="dot" w:pos="9072"/>
        </w:tabs>
        <w:spacing w:before="100" w:beforeAutospacing="1" w:after="100" w:afterAutospacing="1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>Data ostatniej kontroli….</w:t>
      </w:r>
    </w:p>
    <w:p w:rsidR="00393D16" w:rsidRPr="000F30E9" w:rsidRDefault="00393D16" w:rsidP="00D66B3A">
      <w:pPr>
        <w:pStyle w:val="Akapitzlist"/>
        <w:numPr>
          <w:ilvl w:val="0"/>
          <w:numId w:val="5"/>
        </w:numPr>
        <w:tabs>
          <w:tab w:val="right" w:leader="dot" w:pos="9072"/>
        </w:tabs>
        <w:spacing w:before="100" w:beforeAutospacing="1" w:after="100" w:afterAutospacing="1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 xml:space="preserve">Kontrola obejmuje rok szkolny </w:t>
      </w:r>
      <w:r w:rsidRPr="000F30E9">
        <w:rPr>
          <w:rFonts w:asciiTheme="minorHAnsi" w:hAnsiTheme="minorHAnsi" w:cstheme="minorHAnsi"/>
          <w:sz w:val="24"/>
          <w:szCs w:val="24"/>
          <w:lang w:eastAsia="zh-CN"/>
        </w:rPr>
        <w:t>2020/2021 i rok szkolny 2021/2022 do dnia kontroli</w:t>
      </w:r>
      <w:r w:rsidRPr="000F30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93D16" w:rsidRPr="000F30E9" w:rsidRDefault="00393D16" w:rsidP="00D66B3A">
      <w:pPr>
        <w:pStyle w:val="Akapitzlist"/>
        <w:numPr>
          <w:ilvl w:val="0"/>
          <w:numId w:val="5"/>
        </w:numPr>
        <w:tabs>
          <w:tab w:val="right" w:leader="dot" w:pos="9072"/>
        </w:tabs>
        <w:spacing w:before="100" w:beforeAutospacing="1" w:after="100" w:afterAutospacing="1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 xml:space="preserve">W toku przeprowadzonej kontroli zbadano następujące dokumenty działalności </w:t>
      </w:r>
      <w:r w:rsidR="00D66B3A" w:rsidRPr="000F30E9">
        <w:rPr>
          <w:rFonts w:asciiTheme="minorHAnsi" w:hAnsiTheme="minorHAnsi" w:cstheme="minorHAnsi"/>
          <w:sz w:val="24"/>
          <w:szCs w:val="24"/>
        </w:rPr>
        <w:t>Placówki</w:t>
      </w:r>
    </w:p>
    <w:p w:rsidR="00393D16" w:rsidRPr="000F30E9" w:rsidRDefault="00393D16" w:rsidP="00D66B3A">
      <w:pPr>
        <w:pStyle w:val="Akapitzlist"/>
        <w:numPr>
          <w:ilvl w:val="0"/>
          <w:numId w:val="4"/>
        </w:numPr>
        <w:tabs>
          <w:tab w:val="right" w:leader="dot" w:pos="9072"/>
        </w:tabs>
        <w:spacing w:before="100" w:beforeAutospacing="1" w:after="100" w:afterAutospacing="1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>…</w:t>
      </w:r>
    </w:p>
    <w:p w:rsidR="00393D16" w:rsidRPr="000F30E9" w:rsidRDefault="00393D16" w:rsidP="00D66B3A">
      <w:pPr>
        <w:pStyle w:val="Akapitzlist"/>
        <w:numPr>
          <w:ilvl w:val="0"/>
          <w:numId w:val="4"/>
        </w:numPr>
        <w:tabs>
          <w:tab w:val="right" w:leader="dot" w:pos="9072"/>
        </w:tabs>
        <w:spacing w:before="100" w:beforeAutospacing="1" w:after="100" w:afterAutospacing="1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sz w:val="24"/>
          <w:szCs w:val="24"/>
        </w:rPr>
        <w:t>…</w:t>
      </w:r>
    </w:p>
    <w:p w:rsidR="00393D16" w:rsidRPr="000F30E9" w:rsidRDefault="00393D16" w:rsidP="00393D16">
      <w:pPr>
        <w:pStyle w:val="Akapitzlist"/>
        <w:tabs>
          <w:tab w:val="right" w:leader="dot" w:pos="9072"/>
        </w:tabs>
        <w:spacing w:before="100" w:beforeAutospacing="1" w:after="100" w:afterAutospacing="1"/>
        <w:ind w:left="851"/>
        <w:rPr>
          <w:rFonts w:asciiTheme="minorHAnsi" w:hAnsiTheme="minorHAnsi" w:cstheme="minorHAnsi"/>
          <w:sz w:val="24"/>
          <w:szCs w:val="24"/>
        </w:rPr>
      </w:pPr>
    </w:p>
    <w:p w:rsidR="00021DC9" w:rsidRPr="000F30E9" w:rsidRDefault="00021DC9" w:rsidP="00393D16">
      <w:pPr>
        <w:pStyle w:val="Akapitzlist"/>
        <w:tabs>
          <w:tab w:val="right" w:leader="dot" w:pos="9072"/>
        </w:tabs>
        <w:spacing w:before="100" w:beforeAutospacing="1" w:after="100" w:afterAutospacing="1"/>
        <w:ind w:left="851"/>
        <w:rPr>
          <w:rFonts w:asciiTheme="minorHAnsi" w:hAnsiTheme="minorHAnsi" w:cstheme="minorHAnsi"/>
          <w:sz w:val="24"/>
          <w:szCs w:val="24"/>
        </w:rPr>
      </w:pPr>
    </w:p>
    <w:p w:rsidR="00021DC9" w:rsidRPr="000F30E9" w:rsidRDefault="00021DC9" w:rsidP="00393D16">
      <w:pPr>
        <w:pStyle w:val="Akapitzlist"/>
        <w:tabs>
          <w:tab w:val="right" w:leader="dot" w:pos="9072"/>
        </w:tabs>
        <w:spacing w:before="100" w:beforeAutospacing="1" w:after="100" w:afterAutospacing="1"/>
        <w:ind w:left="851"/>
        <w:rPr>
          <w:rFonts w:asciiTheme="minorHAnsi" w:hAnsiTheme="minorHAnsi" w:cstheme="minorHAnsi"/>
          <w:sz w:val="24"/>
          <w:szCs w:val="24"/>
        </w:rPr>
      </w:pPr>
    </w:p>
    <w:p w:rsidR="00021DC9" w:rsidRPr="000F30E9" w:rsidRDefault="00021DC9" w:rsidP="00393D16">
      <w:pPr>
        <w:pStyle w:val="Akapitzlist"/>
        <w:tabs>
          <w:tab w:val="right" w:leader="dot" w:pos="9072"/>
        </w:tabs>
        <w:spacing w:before="100" w:beforeAutospacing="1" w:after="100" w:afterAutospacing="1"/>
        <w:ind w:left="851"/>
        <w:rPr>
          <w:rFonts w:asciiTheme="minorHAnsi" w:hAnsiTheme="minorHAnsi" w:cstheme="minorHAnsi"/>
          <w:sz w:val="24"/>
          <w:szCs w:val="24"/>
        </w:rPr>
      </w:pPr>
    </w:p>
    <w:p w:rsidR="00D805E9" w:rsidRPr="000F30E9" w:rsidRDefault="00D805E9" w:rsidP="00FC1E75">
      <w:pPr>
        <w:pStyle w:val="Akapitzlist"/>
        <w:numPr>
          <w:ilvl w:val="0"/>
          <w:numId w:val="6"/>
        </w:numPr>
        <w:tabs>
          <w:tab w:val="right" w:leader="dot" w:pos="9072"/>
        </w:tabs>
        <w:spacing w:before="100" w:beforeAutospacing="1" w:after="100" w:afterAutospacing="1"/>
        <w:ind w:left="426"/>
        <w:rPr>
          <w:rFonts w:asciiTheme="minorHAnsi" w:hAnsiTheme="minorHAnsi" w:cstheme="minorHAnsi"/>
          <w:sz w:val="24"/>
          <w:szCs w:val="24"/>
        </w:rPr>
      </w:pPr>
      <w:r w:rsidRPr="000F30E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Podstawa prawna</w:t>
      </w:r>
    </w:p>
    <w:p w:rsidR="00393D16" w:rsidRPr="000F30E9" w:rsidRDefault="00393D16" w:rsidP="00393D16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0F30E9">
        <w:rPr>
          <w:rFonts w:asciiTheme="minorHAnsi" w:hAnsiTheme="minorHAnsi" w:cstheme="minorHAnsi"/>
        </w:rPr>
        <w:t>Rozporządzenie Ministra Kultury i Dziedzictwa Narodowego z dnia 21 grudnia 2017 r. w</w:t>
      </w:r>
      <w:r w:rsidR="00021DC9" w:rsidRPr="000F30E9">
        <w:rPr>
          <w:rFonts w:asciiTheme="minorHAnsi" w:hAnsiTheme="minorHAnsi" w:cstheme="minorHAnsi"/>
        </w:rPr>
        <w:t> </w:t>
      </w:r>
      <w:r w:rsidRPr="000F30E9">
        <w:rPr>
          <w:rFonts w:asciiTheme="minorHAnsi" w:hAnsiTheme="minorHAnsi" w:cstheme="minorHAnsi"/>
        </w:rPr>
        <w:t xml:space="preserve">sprawie sposobu prowadzenia przez publiczne szkoły i placówki artystyczne dokumentacji przebiegu nauczania, działalności wychowawczej i opiekuńczej oraz rodzajów tej dokumentacji (Dz.U. z 2017 r., poz. 2474) </w:t>
      </w:r>
      <w:r w:rsidR="00021DC9" w:rsidRPr="000F30E9">
        <w:rPr>
          <w:rFonts w:asciiTheme="minorHAnsi" w:hAnsiTheme="minorHAnsi" w:cstheme="minorHAnsi"/>
        </w:rPr>
        <w:t xml:space="preserve">określone w protokole jako </w:t>
      </w:r>
      <w:proofErr w:type="spellStart"/>
      <w:r w:rsidR="00021DC9" w:rsidRPr="000F30E9">
        <w:rPr>
          <w:rFonts w:asciiTheme="minorHAnsi" w:hAnsiTheme="minorHAnsi" w:cstheme="minorHAnsi"/>
          <w:i/>
        </w:rPr>
        <w:t>Rozp</w:t>
      </w:r>
      <w:proofErr w:type="spellEnd"/>
      <w:r w:rsidR="00021DC9" w:rsidRPr="000F30E9">
        <w:rPr>
          <w:rFonts w:asciiTheme="minorHAnsi" w:hAnsiTheme="minorHAnsi" w:cstheme="minorHAnsi"/>
          <w:i/>
        </w:rPr>
        <w:t>. o dok</w:t>
      </w:r>
      <w:r w:rsidR="00021DC9" w:rsidRPr="000F30E9">
        <w:rPr>
          <w:rFonts w:asciiTheme="minorHAnsi" w:hAnsiTheme="minorHAnsi" w:cstheme="minorHAnsi"/>
        </w:rPr>
        <w:t>.)</w:t>
      </w:r>
    </w:p>
    <w:p w:rsidR="000B42E2" w:rsidRPr="000F30E9" w:rsidRDefault="000B42E2" w:rsidP="006328D7">
      <w:pPr>
        <w:pStyle w:val="Akapitzlist"/>
        <w:tabs>
          <w:tab w:val="right" w:leader="dot" w:pos="9072"/>
        </w:tabs>
        <w:suppressAutoHyphens/>
        <w:spacing w:after="0" w:line="360" w:lineRule="auto"/>
        <w:ind w:left="851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05E9" w:rsidRPr="000F30E9" w:rsidRDefault="00393D16" w:rsidP="006328D7">
      <w:pPr>
        <w:tabs>
          <w:tab w:val="right" w:leader="dot" w:pos="9072"/>
        </w:tabs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  <w:r w:rsidRPr="000F30E9">
        <w:rPr>
          <w:rFonts w:asciiTheme="minorHAnsi" w:hAnsiTheme="minorHAnsi" w:cstheme="minorHAnsi"/>
          <w:b/>
        </w:rPr>
        <w:t xml:space="preserve">3. </w:t>
      </w:r>
      <w:r w:rsidR="00D805E9" w:rsidRPr="000F30E9">
        <w:rPr>
          <w:rFonts w:asciiTheme="minorHAnsi" w:hAnsiTheme="minorHAnsi" w:cstheme="minorHAnsi"/>
          <w:b/>
        </w:rPr>
        <w:t>Szczegółowe ustalenia</w:t>
      </w:r>
    </w:p>
    <w:p w:rsidR="000B42E2" w:rsidRPr="000F30E9" w:rsidRDefault="008D63A2" w:rsidP="00FC1E75">
      <w:pPr>
        <w:pStyle w:val="Akapitzlist"/>
        <w:numPr>
          <w:ilvl w:val="0"/>
          <w:numId w:val="7"/>
        </w:numPr>
        <w:spacing w:after="0" w:line="360" w:lineRule="auto"/>
        <w:ind w:left="567"/>
        <w:contextualSpacing w:val="0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w</w:t>
      </w:r>
      <w:r w:rsidR="00243D75" w:rsidRPr="000F30E9">
        <w:rPr>
          <w:rFonts w:asciiTheme="minorHAnsi" w:hAnsiTheme="minorHAnsi" w:cstheme="minorHAnsi"/>
          <w:noProof/>
          <w:sz w:val="24"/>
          <w:szCs w:val="24"/>
        </w:rPr>
        <w:t xml:space="preserve"> placówce prowadzona jest dokumentacja </w:t>
      </w:r>
      <w:r w:rsidR="000B42E2" w:rsidRPr="000F30E9">
        <w:rPr>
          <w:rFonts w:asciiTheme="minorHAnsi" w:hAnsiTheme="minorHAnsi" w:cstheme="minorHAnsi"/>
          <w:noProof/>
          <w:sz w:val="24"/>
          <w:szCs w:val="24"/>
        </w:rPr>
        <w:t>przebiegu nauczania w formie dzienników lekcyjnych zajęć edukacyjnych artystycznych (</w:t>
      </w:r>
      <w:r w:rsidR="000B42E2" w:rsidRPr="000F30E9">
        <w:rPr>
          <w:rFonts w:asciiTheme="minorHAnsi" w:hAnsiTheme="minorHAnsi" w:cstheme="minorHAnsi"/>
          <w:i/>
          <w:noProof/>
          <w:sz w:val="24"/>
          <w:szCs w:val="24"/>
        </w:rPr>
        <w:t>§1 ust. 3 pkt.1 Rozp. o dok.).</w:t>
      </w:r>
    </w:p>
    <w:p w:rsidR="00842C02" w:rsidRPr="000F30E9" w:rsidRDefault="008D63A2" w:rsidP="00FC1E75">
      <w:pPr>
        <w:pStyle w:val="Akapitzlist"/>
        <w:numPr>
          <w:ilvl w:val="0"/>
          <w:numId w:val="7"/>
        </w:numPr>
        <w:spacing w:after="0" w:line="360" w:lineRule="auto"/>
        <w:ind w:left="567"/>
        <w:contextualSpacing w:val="0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w</w:t>
      </w:r>
      <w:r w:rsidR="00842C02" w:rsidRPr="000F30E9">
        <w:rPr>
          <w:rFonts w:asciiTheme="minorHAnsi" w:hAnsiTheme="minorHAnsi" w:cstheme="minorHAnsi"/>
          <w:noProof/>
          <w:sz w:val="24"/>
          <w:szCs w:val="24"/>
        </w:rPr>
        <w:t xml:space="preserve"> placówce prowadzi się także dzienniki zajęć edukacyjnych artystycznych w postaci elektronicznej (</w:t>
      </w:r>
      <w:r w:rsidR="00842C02" w:rsidRPr="000F30E9">
        <w:rPr>
          <w:rFonts w:asciiTheme="minorHAnsi" w:hAnsiTheme="minorHAnsi" w:cstheme="minorHAnsi"/>
          <w:i/>
          <w:noProof/>
          <w:sz w:val="24"/>
          <w:szCs w:val="24"/>
        </w:rPr>
        <w:t>§10 ust. 1 Rozp. o dok.)</w:t>
      </w:r>
    </w:p>
    <w:p w:rsidR="00842C02" w:rsidRPr="000F30E9" w:rsidRDefault="008D63A2" w:rsidP="00FC1E75">
      <w:pPr>
        <w:pStyle w:val="Akapitzlist"/>
        <w:numPr>
          <w:ilvl w:val="0"/>
          <w:numId w:val="7"/>
        </w:numPr>
        <w:spacing w:after="0" w:line="360" w:lineRule="auto"/>
        <w:ind w:left="567"/>
        <w:contextualSpacing w:val="0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p</w:t>
      </w:r>
      <w:r w:rsidR="00842C02" w:rsidRPr="000F30E9">
        <w:rPr>
          <w:rFonts w:asciiTheme="minorHAnsi" w:hAnsiTheme="minorHAnsi" w:cstheme="minorHAnsi"/>
          <w:noProof/>
          <w:sz w:val="24"/>
          <w:szCs w:val="24"/>
        </w:rPr>
        <w:t>lacówka posiada zgodę organu sprawującego nadzór pedagogiczny na prowadzenie dziennika wyłącznie w formie elektronicznej (</w:t>
      </w:r>
      <w:r w:rsidR="00842C02" w:rsidRPr="000F30E9">
        <w:rPr>
          <w:rFonts w:asciiTheme="minorHAnsi" w:hAnsiTheme="minorHAnsi" w:cstheme="minorHAnsi"/>
          <w:i/>
          <w:noProof/>
          <w:sz w:val="24"/>
          <w:szCs w:val="24"/>
        </w:rPr>
        <w:t xml:space="preserve">§10 ust. </w:t>
      </w:r>
      <w:r w:rsidR="004C5D9E" w:rsidRPr="000F30E9">
        <w:rPr>
          <w:rFonts w:asciiTheme="minorHAnsi" w:hAnsiTheme="minorHAnsi" w:cstheme="minorHAnsi"/>
          <w:i/>
          <w:noProof/>
          <w:sz w:val="24"/>
          <w:szCs w:val="24"/>
        </w:rPr>
        <w:t>2</w:t>
      </w:r>
      <w:r w:rsidR="00842C02" w:rsidRPr="000F30E9">
        <w:rPr>
          <w:rFonts w:asciiTheme="minorHAnsi" w:hAnsiTheme="minorHAnsi" w:cstheme="minorHAnsi"/>
          <w:i/>
          <w:noProof/>
          <w:sz w:val="24"/>
          <w:szCs w:val="24"/>
        </w:rPr>
        <w:t xml:space="preserve"> Rozp. o dok.)</w:t>
      </w:r>
    </w:p>
    <w:p w:rsidR="004C5D9E" w:rsidRPr="000F30E9" w:rsidRDefault="008D63A2" w:rsidP="00FC1E75">
      <w:pPr>
        <w:pStyle w:val="Akapitzlist"/>
        <w:numPr>
          <w:ilvl w:val="0"/>
          <w:numId w:val="7"/>
        </w:numPr>
        <w:spacing w:after="0" w:line="360" w:lineRule="auto"/>
        <w:ind w:left="567"/>
        <w:contextualSpacing w:val="0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placówka</w:t>
      </w:r>
      <w:r w:rsidR="004C5D9E" w:rsidRPr="000F30E9">
        <w:rPr>
          <w:rFonts w:asciiTheme="minorHAnsi" w:hAnsiTheme="minorHAnsi" w:cstheme="minorHAnsi"/>
          <w:noProof/>
          <w:sz w:val="24"/>
          <w:szCs w:val="24"/>
        </w:rPr>
        <w:t xml:space="preserve"> prowadząca dziennik w postaci elektronicznej spełnia poniższe wymagania (</w:t>
      </w:r>
      <w:r w:rsidR="004C5D9E" w:rsidRPr="000F30E9">
        <w:rPr>
          <w:rFonts w:asciiTheme="minorHAnsi" w:hAnsiTheme="minorHAnsi" w:cstheme="minorHAnsi"/>
          <w:i/>
          <w:noProof/>
          <w:sz w:val="24"/>
          <w:szCs w:val="24"/>
        </w:rPr>
        <w:t>§10 ust. 3 Rozp. o dok.)</w:t>
      </w:r>
    </w:p>
    <w:p w:rsidR="004C5D9E" w:rsidRPr="000F30E9" w:rsidRDefault="00324A73" w:rsidP="00FC1E75">
      <w:pPr>
        <w:pStyle w:val="Akapitzlist"/>
        <w:numPr>
          <w:ilvl w:val="0"/>
          <w:numId w:val="9"/>
        </w:numPr>
        <w:spacing w:line="360" w:lineRule="auto"/>
        <w:ind w:left="1134"/>
        <w:rPr>
          <w:sz w:val="24"/>
          <w:szCs w:val="24"/>
        </w:rPr>
      </w:pPr>
      <w:r w:rsidRPr="000F30E9">
        <w:rPr>
          <w:sz w:val="24"/>
          <w:szCs w:val="24"/>
        </w:rPr>
        <w:t>z</w:t>
      </w:r>
      <w:r w:rsidR="004C5D9E" w:rsidRPr="000F30E9">
        <w:rPr>
          <w:sz w:val="24"/>
          <w:szCs w:val="24"/>
        </w:rPr>
        <w:t xml:space="preserve">achowania selektywności </w:t>
      </w:r>
      <w:r w:rsidR="00C01A45" w:rsidRPr="000F30E9">
        <w:rPr>
          <w:sz w:val="24"/>
          <w:szCs w:val="24"/>
        </w:rPr>
        <w:t>dostępu</w:t>
      </w:r>
      <w:r w:rsidR="004C5D9E" w:rsidRPr="000F30E9">
        <w:rPr>
          <w:sz w:val="24"/>
          <w:szCs w:val="24"/>
        </w:rPr>
        <w:t xml:space="preserve"> do danych stanowiących </w:t>
      </w:r>
      <w:r w:rsidR="00C01A45" w:rsidRPr="000F30E9">
        <w:rPr>
          <w:sz w:val="24"/>
          <w:szCs w:val="24"/>
        </w:rPr>
        <w:t>dziennik</w:t>
      </w:r>
      <w:r w:rsidR="004C5D9E" w:rsidRPr="000F30E9">
        <w:rPr>
          <w:sz w:val="24"/>
          <w:szCs w:val="24"/>
        </w:rPr>
        <w:t xml:space="preserve"> elektroniczny odpowiednio do przydzielonych uprawnień;</w:t>
      </w:r>
    </w:p>
    <w:p w:rsidR="004C5D9E" w:rsidRPr="000F30E9" w:rsidRDefault="00324A73" w:rsidP="00FC1E75">
      <w:pPr>
        <w:pStyle w:val="Akapitzlist"/>
        <w:numPr>
          <w:ilvl w:val="0"/>
          <w:numId w:val="9"/>
        </w:numPr>
        <w:spacing w:line="360" w:lineRule="auto"/>
        <w:ind w:left="1134"/>
        <w:rPr>
          <w:sz w:val="24"/>
          <w:szCs w:val="24"/>
        </w:rPr>
      </w:pPr>
      <w:r w:rsidRPr="000F30E9">
        <w:rPr>
          <w:sz w:val="24"/>
          <w:szCs w:val="24"/>
        </w:rPr>
        <w:t>z</w:t>
      </w:r>
      <w:r w:rsidR="004C5D9E" w:rsidRPr="000F30E9">
        <w:rPr>
          <w:sz w:val="24"/>
          <w:szCs w:val="24"/>
        </w:rPr>
        <w:t>abezpieczenia danych stanowiących dziennik elektroniczny przed dostępem osób nieuprawnionych;</w:t>
      </w:r>
    </w:p>
    <w:p w:rsidR="004C5D9E" w:rsidRPr="000F30E9" w:rsidRDefault="00324A73" w:rsidP="00FC1E75">
      <w:pPr>
        <w:pStyle w:val="Akapitzlist"/>
        <w:numPr>
          <w:ilvl w:val="0"/>
          <w:numId w:val="9"/>
        </w:numPr>
        <w:spacing w:line="360" w:lineRule="auto"/>
        <w:ind w:left="1134"/>
        <w:rPr>
          <w:sz w:val="24"/>
          <w:szCs w:val="24"/>
        </w:rPr>
      </w:pPr>
      <w:r w:rsidRPr="000F30E9">
        <w:rPr>
          <w:sz w:val="24"/>
          <w:szCs w:val="24"/>
        </w:rPr>
        <w:t>z</w:t>
      </w:r>
      <w:r w:rsidR="004C5D9E" w:rsidRPr="000F30E9">
        <w:rPr>
          <w:sz w:val="24"/>
          <w:szCs w:val="24"/>
        </w:rPr>
        <w:t>abezpieczenia danych stanowiących dziennik elektroniczny przed zniszczeniem, uszkodzeniem lub utratą;</w:t>
      </w:r>
    </w:p>
    <w:p w:rsidR="004C5D9E" w:rsidRPr="000F30E9" w:rsidRDefault="00324A73" w:rsidP="00FC1E75">
      <w:pPr>
        <w:pStyle w:val="Akapitzlist"/>
        <w:numPr>
          <w:ilvl w:val="0"/>
          <w:numId w:val="9"/>
        </w:numPr>
        <w:spacing w:line="360" w:lineRule="auto"/>
        <w:ind w:left="1134"/>
        <w:rPr>
          <w:sz w:val="24"/>
          <w:szCs w:val="24"/>
        </w:rPr>
      </w:pPr>
      <w:r w:rsidRPr="000F30E9">
        <w:rPr>
          <w:sz w:val="24"/>
          <w:szCs w:val="24"/>
        </w:rPr>
        <w:t>r</w:t>
      </w:r>
      <w:r w:rsidR="004C5D9E" w:rsidRPr="000F30E9">
        <w:rPr>
          <w:sz w:val="24"/>
          <w:szCs w:val="24"/>
        </w:rPr>
        <w:t>ejestrowania historii zmian i ich autorów;</w:t>
      </w:r>
    </w:p>
    <w:p w:rsidR="004C5D9E" w:rsidRPr="000F30E9" w:rsidRDefault="00324A73" w:rsidP="00FC1E75">
      <w:pPr>
        <w:pStyle w:val="Akapitzlist"/>
        <w:numPr>
          <w:ilvl w:val="0"/>
          <w:numId w:val="9"/>
        </w:numPr>
        <w:spacing w:line="360" w:lineRule="auto"/>
        <w:ind w:left="1134"/>
        <w:rPr>
          <w:sz w:val="24"/>
          <w:szCs w:val="24"/>
        </w:rPr>
      </w:pPr>
      <w:r w:rsidRPr="000F30E9">
        <w:rPr>
          <w:sz w:val="24"/>
          <w:szCs w:val="24"/>
        </w:rPr>
        <w:t>u</w:t>
      </w:r>
      <w:r w:rsidR="004C5D9E" w:rsidRPr="000F30E9">
        <w:rPr>
          <w:sz w:val="24"/>
          <w:szCs w:val="24"/>
        </w:rPr>
        <w:t>możliwienia bezpłatnego wglądu rodzicom do dziennika elektronicznego w zakresie ograniczonym do danych dotyczących ich dzieci.</w:t>
      </w:r>
    </w:p>
    <w:p w:rsidR="004C5D9E" w:rsidRPr="000F30E9" w:rsidRDefault="00324A73" w:rsidP="00FC1E75">
      <w:pPr>
        <w:pStyle w:val="Akapitzlist"/>
        <w:numPr>
          <w:ilvl w:val="0"/>
          <w:numId w:val="9"/>
        </w:numPr>
        <w:spacing w:line="360" w:lineRule="auto"/>
        <w:ind w:left="1134"/>
        <w:rPr>
          <w:sz w:val="24"/>
          <w:szCs w:val="24"/>
        </w:rPr>
      </w:pPr>
      <w:r w:rsidRPr="000F30E9">
        <w:rPr>
          <w:sz w:val="24"/>
          <w:szCs w:val="24"/>
        </w:rPr>
        <w:t>s</w:t>
      </w:r>
      <w:r w:rsidR="004C5D9E" w:rsidRPr="000F30E9">
        <w:rPr>
          <w:sz w:val="24"/>
          <w:szCs w:val="24"/>
        </w:rPr>
        <w:t xml:space="preserve">ystem informatyczny służący prowadzenia dziennika elektronicznego uwzględnia standardy WCAG 2.0 (Web Content Accessibility </w:t>
      </w:r>
      <w:proofErr w:type="spellStart"/>
      <w:r w:rsidR="004C5D9E" w:rsidRPr="000F30E9">
        <w:rPr>
          <w:sz w:val="24"/>
          <w:szCs w:val="24"/>
        </w:rPr>
        <w:t>Guidelines</w:t>
      </w:r>
      <w:proofErr w:type="spellEnd"/>
      <w:r w:rsidR="004C5D9E" w:rsidRPr="000F30E9">
        <w:rPr>
          <w:sz w:val="24"/>
          <w:szCs w:val="24"/>
        </w:rPr>
        <w:t>), które zostały określone w przepisach wydanych na p[odstawie art. 18 ustawy z dnia 17 lutego 2005 r. o informat</w:t>
      </w:r>
      <w:r w:rsidR="00634192" w:rsidRPr="000F30E9">
        <w:rPr>
          <w:sz w:val="24"/>
          <w:szCs w:val="24"/>
        </w:rPr>
        <w:t>yzacji działalności podmiotów realizujących działania publiczne (Dz.U. z 2017 r. poz. 570), co najmniej na poziomie AA;</w:t>
      </w:r>
    </w:p>
    <w:p w:rsidR="00634192" w:rsidRPr="000F30E9" w:rsidRDefault="00324A73" w:rsidP="00FC1E75">
      <w:pPr>
        <w:pStyle w:val="Akapitzlist"/>
        <w:numPr>
          <w:ilvl w:val="0"/>
          <w:numId w:val="9"/>
        </w:numPr>
        <w:spacing w:line="360" w:lineRule="auto"/>
        <w:ind w:left="1134"/>
        <w:rPr>
          <w:sz w:val="24"/>
          <w:szCs w:val="24"/>
        </w:rPr>
      </w:pPr>
      <w:r w:rsidRPr="000F30E9">
        <w:rPr>
          <w:sz w:val="24"/>
          <w:szCs w:val="24"/>
        </w:rPr>
        <w:t>u</w:t>
      </w:r>
      <w:r w:rsidR="00634192" w:rsidRPr="000F30E9">
        <w:rPr>
          <w:sz w:val="24"/>
          <w:szCs w:val="24"/>
        </w:rPr>
        <w:t>możliwienia eksportu danych do formatu XML;</w:t>
      </w:r>
    </w:p>
    <w:p w:rsidR="00634192" w:rsidRPr="000F30E9" w:rsidRDefault="00324A73" w:rsidP="00FC1E75">
      <w:pPr>
        <w:pStyle w:val="Akapitzlist"/>
        <w:numPr>
          <w:ilvl w:val="0"/>
          <w:numId w:val="9"/>
        </w:numPr>
        <w:spacing w:line="360" w:lineRule="auto"/>
        <w:ind w:left="1134"/>
        <w:rPr>
          <w:sz w:val="24"/>
          <w:szCs w:val="24"/>
        </w:rPr>
      </w:pPr>
      <w:r w:rsidRPr="000F30E9">
        <w:rPr>
          <w:sz w:val="24"/>
          <w:szCs w:val="24"/>
        </w:rPr>
        <w:t>u</w:t>
      </w:r>
      <w:r w:rsidR="00634192" w:rsidRPr="000F30E9">
        <w:rPr>
          <w:sz w:val="24"/>
          <w:szCs w:val="24"/>
        </w:rPr>
        <w:t xml:space="preserve">możliwienia </w:t>
      </w:r>
      <w:r w:rsidR="00C01A45" w:rsidRPr="000F30E9">
        <w:rPr>
          <w:sz w:val="24"/>
          <w:szCs w:val="24"/>
        </w:rPr>
        <w:t>wydruku</w:t>
      </w:r>
      <w:r w:rsidR="00634192" w:rsidRPr="000F30E9">
        <w:rPr>
          <w:sz w:val="24"/>
          <w:szCs w:val="24"/>
        </w:rPr>
        <w:t xml:space="preserve"> </w:t>
      </w:r>
      <w:r w:rsidR="00C01A45" w:rsidRPr="000F30E9">
        <w:rPr>
          <w:sz w:val="24"/>
          <w:szCs w:val="24"/>
        </w:rPr>
        <w:t>dziennika</w:t>
      </w:r>
      <w:r w:rsidR="00634192" w:rsidRPr="000F30E9">
        <w:rPr>
          <w:sz w:val="24"/>
          <w:szCs w:val="24"/>
        </w:rPr>
        <w:t xml:space="preserve"> lub danych z dziennika w postaci papierowej.</w:t>
      </w:r>
    </w:p>
    <w:p w:rsidR="00981C57" w:rsidRPr="000F30E9" w:rsidRDefault="00191100" w:rsidP="00FC1E75">
      <w:pPr>
        <w:pStyle w:val="Akapitzlist"/>
        <w:numPr>
          <w:ilvl w:val="0"/>
          <w:numId w:val="8"/>
        </w:numPr>
        <w:spacing w:after="0" w:line="360" w:lineRule="auto"/>
        <w:ind w:left="567"/>
        <w:contextualSpacing w:val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lastRenderedPageBreak/>
        <w:t>Czy w</w:t>
      </w:r>
      <w:r w:rsidR="00981C57" w:rsidRPr="000F30E9">
        <w:rPr>
          <w:rFonts w:asciiTheme="minorHAnsi" w:hAnsiTheme="minorHAnsi" w:cstheme="minorHAnsi"/>
          <w:noProof/>
          <w:sz w:val="24"/>
          <w:szCs w:val="24"/>
        </w:rPr>
        <w:t xml:space="preserve"> placówce prowadzone są dzienniki lekcyjne zajęć edukacyjnych artystycznych, realizowanych indywidualnie i zbiorowo, dostosowan</w:t>
      </w:r>
      <w:r w:rsidR="00324A73" w:rsidRPr="000F30E9">
        <w:rPr>
          <w:rFonts w:asciiTheme="minorHAnsi" w:hAnsiTheme="minorHAnsi" w:cstheme="minorHAnsi"/>
          <w:noProof/>
          <w:sz w:val="24"/>
          <w:szCs w:val="24"/>
        </w:rPr>
        <w:t>e</w:t>
      </w:r>
      <w:r w:rsidR="00981C57" w:rsidRPr="000F30E9">
        <w:rPr>
          <w:rFonts w:asciiTheme="minorHAnsi" w:hAnsiTheme="minorHAnsi" w:cstheme="minorHAnsi"/>
          <w:noProof/>
          <w:sz w:val="24"/>
          <w:szCs w:val="24"/>
        </w:rPr>
        <w:t xml:space="preserve"> do rodzaju prowadzonych zajęć (§3 ust. 2 Rozp. o dok.).</w:t>
      </w:r>
    </w:p>
    <w:p w:rsidR="00981C57" w:rsidRPr="000F30E9" w:rsidRDefault="00191100" w:rsidP="00FC1E75">
      <w:pPr>
        <w:pStyle w:val="Akapitzlist"/>
        <w:numPr>
          <w:ilvl w:val="0"/>
          <w:numId w:val="8"/>
        </w:numPr>
        <w:spacing w:after="0" w:line="360" w:lineRule="auto"/>
        <w:ind w:left="567"/>
        <w:contextualSpacing w:val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d</w:t>
      </w:r>
      <w:r w:rsidR="00981C57" w:rsidRPr="000F30E9">
        <w:rPr>
          <w:rFonts w:asciiTheme="minorHAnsi" w:hAnsiTheme="minorHAnsi" w:cstheme="minorHAnsi"/>
          <w:noProof/>
          <w:sz w:val="24"/>
          <w:szCs w:val="24"/>
        </w:rPr>
        <w:t>zienniki lekcyjne zajęć eduukacyjnych artystycznych</w:t>
      </w:r>
      <w:r w:rsidR="003459DE" w:rsidRPr="000F30E9">
        <w:rPr>
          <w:rFonts w:asciiTheme="minorHAnsi" w:hAnsiTheme="minorHAnsi" w:cstheme="minorHAnsi"/>
          <w:noProof/>
          <w:sz w:val="24"/>
          <w:szCs w:val="24"/>
        </w:rPr>
        <w:t xml:space="preserve"> zakłada osoba wskazana przez dyrektora placówki.</w:t>
      </w:r>
    </w:p>
    <w:p w:rsidR="003459DE" w:rsidRPr="000F30E9" w:rsidRDefault="00191100" w:rsidP="00FC1E75">
      <w:pPr>
        <w:pStyle w:val="Akapitzlist"/>
        <w:numPr>
          <w:ilvl w:val="0"/>
          <w:numId w:val="8"/>
        </w:numPr>
        <w:spacing w:after="0" w:line="360" w:lineRule="auto"/>
        <w:ind w:left="567"/>
        <w:contextualSpacing w:val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k</w:t>
      </w:r>
      <w:r w:rsidR="003459DE" w:rsidRPr="000F30E9">
        <w:rPr>
          <w:rFonts w:asciiTheme="minorHAnsi" w:hAnsiTheme="minorHAnsi" w:cstheme="minorHAnsi"/>
          <w:noProof/>
          <w:sz w:val="24"/>
          <w:szCs w:val="24"/>
        </w:rPr>
        <w:t>arta tytułowa dziennika opatrzona jest podłużną pieczęcią placowki z wpisaną klasą, rokiem szkolnym, imieniem i nazwiskiem nauczyciela (§3 ust. 3 Rozp. o dok.).</w:t>
      </w:r>
    </w:p>
    <w:p w:rsidR="003459DE" w:rsidRPr="000F30E9" w:rsidRDefault="00191100" w:rsidP="00FC1E75">
      <w:pPr>
        <w:pStyle w:val="Akapitzlist"/>
        <w:numPr>
          <w:ilvl w:val="0"/>
          <w:numId w:val="8"/>
        </w:numPr>
        <w:spacing w:after="0" w:line="360" w:lineRule="auto"/>
        <w:ind w:left="567"/>
        <w:contextualSpacing w:val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w</w:t>
      </w:r>
      <w:r w:rsidR="003459DE" w:rsidRPr="000F30E9">
        <w:rPr>
          <w:rFonts w:asciiTheme="minorHAnsi" w:hAnsiTheme="minorHAnsi" w:cstheme="minorHAnsi"/>
          <w:noProof/>
          <w:sz w:val="24"/>
          <w:szCs w:val="24"/>
        </w:rPr>
        <w:t xml:space="preserve"> dzienniku lekcyjnym zajęć edukacyjnych artystycznych realizowanych przez uczniów różnych klas wpisano w karcie tytułowej nazwę tych zajęć. (</w:t>
      </w:r>
      <w:r w:rsidR="003459DE" w:rsidRPr="000F30E9">
        <w:rPr>
          <w:rFonts w:asciiTheme="minorHAnsi" w:hAnsiTheme="minorHAnsi" w:cstheme="minorHAnsi"/>
          <w:i/>
          <w:noProof/>
          <w:sz w:val="24"/>
          <w:szCs w:val="24"/>
        </w:rPr>
        <w:t xml:space="preserve">§3 ust. 3 Rozp. </w:t>
      </w:r>
      <w:r w:rsidR="00021DC9" w:rsidRPr="000F30E9">
        <w:rPr>
          <w:rFonts w:asciiTheme="minorHAnsi" w:hAnsiTheme="minorHAnsi" w:cstheme="minorHAnsi"/>
          <w:i/>
          <w:noProof/>
          <w:sz w:val="24"/>
          <w:szCs w:val="24"/>
        </w:rPr>
        <w:t>o </w:t>
      </w:r>
      <w:r w:rsidR="003459DE" w:rsidRPr="000F30E9">
        <w:rPr>
          <w:rFonts w:asciiTheme="minorHAnsi" w:hAnsiTheme="minorHAnsi" w:cstheme="minorHAnsi"/>
          <w:i/>
          <w:noProof/>
          <w:sz w:val="24"/>
          <w:szCs w:val="24"/>
        </w:rPr>
        <w:t>dok.).</w:t>
      </w:r>
    </w:p>
    <w:p w:rsidR="00634192" w:rsidRPr="000F30E9" w:rsidRDefault="00191100" w:rsidP="00FC1E75">
      <w:pPr>
        <w:pStyle w:val="Akapitzlist"/>
        <w:numPr>
          <w:ilvl w:val="0"/>
          <w:numId w:val="8"/>
        </w:numPr>
        <w:spacing w:after="0" w:line="360" w:lineRule="auto"/>
        <w:ind w:left="567"/>
        <w:contextualSpacing w:val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d</w:t>
      </w:r>
      <w:r w:rsidR="00634192" w:rsidRPr="000F30E9">
        <w:rPr>
          <w:rFonts w:asciiTheme="minorHAnsi" w:hAnsiTheme="minorHAnsi" w:cstheme="minorHAnsi"/>
          <w:noProof/>
          <w:sz w:val="24"/>
          <w:szCs w:val="24"/>
        </w:rPr>
        <w:t>ziennik lekcyjny zaj</w:t>
      </w:r>
      <w:r w:rsidRPr="000F30E9">
        <w:rPr>
          <w:rFonts w:asciiTheme="minorHAnsi" w:hAnsiTheme="minorHAnsi" w:cstheme="minorHAnsi"/>
          <w:noProof/>
          <w:sz w:val="24"/>
          <w:szCs w:val="24"/>
        </w:rPr>
        <w:t>ę</w:t>
      </w:r>
      <w:r w:rsidR="00634192" w:rsidRPr="000F30E9">
        <w:rPr>
          <w:rFonts w:asciiTheme="minorHAnsi" w:hAnsiTheme="minorHAnsi" w:cstheme="minorHAnsi"/>
          <w:noProof/>
          <w:sz w:val="24"/>
          <w:szCs w:val="24"/>
        </w:rPr>
        <w:t>ć edukacyjnych artystycznych zawiera informacje dostosowane odpowiednio do rodzaju prowadzonych zajęć (§3 ust. 5 Rozp. o dok.).</w:t>
      </w:r>
    </w:p>
    <w:p w:rsidR="00634192" w:rsidRPr="000F30E9" w:rsidRDefault="00324A73" w:rsidP="00FC1E75">
      <w:pPr>
        <w:pStyle w:val="Akapitzlist"/>
        <w:numPr>
          <w:ilvl w:val="1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w</w:t>
      </w:r>
      <w:r w:rsidR="00634192" w:rsidRPr="000F30E9">
        <w:rPr>
          <w:rFonts w:asciiTheme="minorHAnsi" w:hAnsiTheme="minorHAnsi" w:cstheme="minorHAnsi"/>
          <w:noProof/>
          <w:sz w:val="24"/>
          <w:szCs w:val="24"/>
        </w:rPr>
        <w:t>pisanych w porządku alfabetycznym lub innym ustalonym przez dyrektora placówki nazwisk i imion uczniów</w:t>
      </w:r>
    </w:p>
    <w:p w:rsidR="00634192" w:rsidRPr="000F30E9" w:rsidRDefault="00324A73" w:rsidP="00FC1E75">
      <w:pPr>
        <w:pStyle w:val="Akapitzlist"/>
        <w:numPr>
          <w:ilvl w:val="1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d</w:t>
      </w:r>
      <w:r w:rsidR="00634192" w:rsidRPr="000F30E9">
        <w:rPr>
          <w:rFonts w:asciiTheme="minorHAnsi" w:hAnsiTheme="minorHAnsi" w:cstheme="minorHAnsi"/>
          <w:noProof/>
          <w:sz w:val="24"/>
          <w:szCs w:val="24"/>
        </w:rPr>
        <w:t>at urodzenia uczniów</w:t>
      </w:r>
    </w:p>
    <w:p w:rsidR="00CE48EC" w:rsidRPr="000F30E9" w:rsidRDefault="00324A73" w:rsidP="00FC1E75">
      <w:pPr>
        <w:pStyle w:val="Akapitzlist"/>
        <w:numPr>
          <w:ilvl w:val="1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n</w:t>
      </w:r>
      <w:r w:rsidR="00CE48EC" w:rsidRPr="000F30E9">
        <w:rPr>
          <w:rFonts w:asciiTheme="minorHAnsi" w:hAnsiTheme="minorHAnsi" w:cstheme="minorHAnsi"/>
          <w:noProof/>
          <w:sz w:val="24"/>
          <w:szCs w:val="24"/>
        </w:rPr>
        <w:t>umerów telefonów i adresów poczty elektronicznej ich rodziców;</w:t>
      </w:r>
    </w:p>
    <w:p w:rsidR="00CE48EC" w:rsidRPr="000F30E9" w:rsidRDefault="00324A73" w:rsidP="00FC1E75">
      <w:pPr>
        <w:pStyle w:val="Akapitzlist"/>
        <w:numPr>
          <w:ilvl w:val="1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t</w:t>
      </w:r>
      <w:r w:rsidR="00CE48EC" w:rsidRPr="000F30E9">
        <w:rPr>
          <w:rFonts w:asciiTheme="minorHAnsi" w:hAnsiTheme="minorHAnsi" w:cstheme="minorHAnsi"/>
          <w:noProof/>
          <w:sz w:val="24"/>
          <w:szCs w:val="24"/>
        </w:rPr>
        <w:t>ygodniowego planu zajęć</w:t>
      </w:r>
    </w:p>
    <w:p w:rsidR="00CE48EC" w:rsidRPr="000F30E9" w:rsidRDefault="00324A73" w:rsidP="00FC1E75">
      <w:pPr>
        <w:pStyle w:val="Akapitzlist"/>
        <w:numPr>
          <w:ilvl w:val="1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i</w:t>
      </w:r>
      <w:r w:rsidR="00CE48EC" w:rsidRPr="000F30E9">
        <w:rPr>
          <w:rFonts w:asciiTheme="minorHAnsi" w:hAnsiTheme="minorHAnsi" w:cstheme="minorHAnsi"/>
          <w:noProof/>
          <w:sz w:val="24"/>
          <w:szCs w:val="24"/>
        </w:rPr>
        <w:t>mienia i nazwiska nauczyciela prowadzącego zajęcia</w:t>
      </w:r>
    </w:p>
    <w:p w:rsidR="007C3D69" w:rsidRPr="000F30E9" w:rsidRDefault="00324A73" w:rsidP="00FC1E75">
      <w:pPr>
        <w:pStyle w:val="Akapitzlist"/>
        <w:numPr>
          <w:ilvl w:val="1"/>
          <w:numId w:val="10"/>
        </w:numPr>
        <w:spacing w:line="360" w:lineRule="auto"/>
        <w:ind w:left="1134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i</w:t>
      </w:r>
      <w:r w:rsidR="007C3D69" w:rsidRPr="000F30E9">
        <w:rPr>
          <w:rFonts w:asciiTheme="minorHAnsi" w:hAnsiTheme="minorHAnsi" w:cstheme="minorHAnsi"/>
          <w:noProof/>
          <w:sz w:val="24"/>
          <w:szCs w:val="24"/>
        </w:rPr>
        <w:t xml:space="preserve">nnych </w:t>
      </w:r>
    </w:p>
    <w:p w:rsidR="00CE48EC" w:rsidRPr="000F30E9" w:rsidRDefault="00191100" w:rsidP="00FC1E75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p</w:t>
      </w:r>
      <w:r w:rsidR="00CE48EC" w:rsidRPr="000F30E9">
        <w:rPr>
          <w:rFonts w:asciiTheme="minorHAnsi" w:hAnsiTheme="minorHAnsi" w:cstheme="minorHAnsi"/>
          <w:noProof/>
          <w:sz w:val="24"/>
          <w:szCs w:val="24"/>
        </w:rPr>
        <w:t>rzeprowadzone zajęcia potwierdzone są przez nauczyciela podpisem</w:t>
      </w:r>
      <w:r w:rsidRPr="000F30E9">
        <w:rPr>
          <w:rFonts w:asciiTheme="minorHAnsi" w:hAnsiTheme="minorHAnsi" w:cstheme="minorHAnsi"/>
          <w:noProof/>
          <w:sz w:val="24"/>
          <w:szCs w:val="24"/>
        </w:rPr>
        <w:t>?</w:t>
      </w:r>
    </w:p>
    <w:p w:rsidR="00CE48EC" w:rsidRPr="000F30E9" w:rsidRDefault="00191100" w:rsidP="00FC1E75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w</w:t>
      </w:r>
      <w:r w:rsidR="00CE48EC" w:rsidRPr="000F30E9">
        <w:rPr>
          <w:rFonts w:asciiTheme="minorHAnsi" w:hAnsiTheme="minorHAnsi" w:cstheme="minorHAnsi"/>
          <w:noProof/>
          <w:sz w:val="24"/>
          <w:szCs w:val="24"/>
        </w:rPr>
        <w:t xml:space="preserve"> przypadku prowadzenia dzienników wyłącznie w postaci elektronicznej nauczyciele wpisują tematy zajęć co jest równoznaczne z ich przeprowadzeniem</w:t>
      </w:r>
      <w:r w:rsidR="007C3D69" w:rsidRPr="000F30E9">
        <w:rPr>
          <w:rFonts w:asciiTheme="minorHAnsi" w:hAnsiTheme="minorHAnsi" w:cstheme="minorHAnsi"/>
          <w:noProof/>
          <w:sz w:val="24"/>
          <w:szCs w:val="24"/>
        </w:rPr>
        <w:t xml:space="preserve"> (</w:t>
      </w:r>
      <w:r w:rsidR="007C3D69" w:rsidRPr="000F30E9">
        <w:rPr>
          <w:rFonts w:asciiTheme="minorHAnsi" w:hAnsiTheme="minorHAnsi" w:cstheme="minorHAnsi"/>
          <w:i/>
          <w:noProof/>
          <w:sz w:val="24"/>
          <w:szCs w:val="24"/>
        </w:rPr>
        <w:t>§10</w:t>
      </w:r>
      <w:r w:rsidR="00021DC9" w:rsidRPr="000F30E9">
        <w:rPr>
          <w:rFonts w:asciiTheme="minorHAnsi" w:hAnsiTheme="minorHAnsi" w:cstheme="minorHAnsi"/>
          <w:i/>
          <w:noProof/>
          <w:sz w:val="24"/>
          <w:szCs w:val="24"/>
        </w:rPr>
        <w:t> </w:t>
      </w:r>
      <w:r w:rsidR="007C3D69" w:rsidRPr="000F30E9">
        <w:rPr>
          <w:rFonts w:asciiTheme="minorHAnsi" w:hAnsiTheme="minorHAnsi" w:cstheme="minorHAnsi"/>
          <w:i/>
          <w:noProof/>
          <w:sz w:val="24"/>
          <w:szCs w:val="24"/>
        </w:rPr>
        <w:t>ust. 5 Rozp. o dok.)</w:t>
      </w:r>
    </w:p>
    <w:p w:rsidR="00CE48EC" w:rsidRPr="000F30E9" w:rsidRDefault="00191100" w:rsidP="00FC1E75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F30E9">
        <w:rPr>
          <w:rFonts w:asciiTheme="minorHAnsi" w:hAnsiTheme="minorHAnsi" w:cstheme="minorHAnsi"/>
          <w:noProof/>
          <w:sz w:val="24"/>
          <w:szCs w:val="24"/>
        </w:rPr>
        <w:t>Czy w</w:t>
      </w:r>
      <w:r w:rsidR="00CE48EC" w:rsidRPr="000F30E9">
        <w:rPr>
          <w:rFonts w:asciiTheme="minorHAnsi" w:hAnsiTheme="minorHAnsi" w:cstheme="minorHAnsi"/>
          <w:noProof/>
          <w:sz w:val="24"/>
          <w:szCs w:val="24"/>
        </w:rPr>
        <w:t xml:space="preserve"> placówce sporządzane s</w:t>
      </w:r>
      <w:r w:rsidR="008D63A2" w:rsidRPr="000F30E9">
        <w:rPr>
          <w:rFonts w:asciiTheme="minorHAnsi" w:hAnsiTheme="minorHAnsi" w:cstheme="minorHAnsi"/>
          <w:noProof/>
          <w:sz w:val="24"/>
          <w:szCs w:val="24"/>
        </w:rPr>
        <w:t>ą</w:t>
      </w:r>
      <w:r w:rsidR="00CE48EC" w:rsidRPr="000F30E9">
        <w:rPr>
          <w:rFonts w:asciiTheme="minorHAnsi" w:hAnsiTheme="minorHAnsi" w:cstheme="minorHAnsi"/>
          <w:noProof/>
          <w:sz w:val="24"/>
          <w:szCs w:val="24"/>
        </w:rPr>
        <w:t xml:space="preserve"> protokoły postępowania rekrutacyjnego</w:t>
      </w:r>
      <w:r w:rsidR="00A83594" w:rsidRPr="000F30E9">
        <w:rPr>
          <w:rFonts w:asciiTheme="minorHAnsi" w:hAnsiTheme="minorHAnsi" w:cstheme="minorHAnsi"/>
          <w:noProof/>
          <w:sz w:val="24"/>
          <w:szCs w:val="24"/>
        </w:rPr>
        <w:t>, stanowiące dokumentację przyj</w:t>
      </w:r>
      <w:r w:rsidR="008D63A2" w:rsidRPr="000F30E9">
        <w:rPr>
          <w:rFonts w:asciiTheme="minorHAnsi" w:hAnsiTheme="minorHAnsi" w:cstheme="minorHAnsi"/>
          <w:noProof/>
          <w:sz w:val="24"/>
          <w:szCs w:val="24"/>
        </w:rPr>
        <w:t>ę</w:t>
      </w:r>
      <w:r w:rsidR="00A83594" w:rsidRPr="000F30E9">
        <w:rPr>
          <w:rFonts w:asciiTheme="minorHAnsi" w:hAnsiTheme="minorHAnsi" w:cstheme="minorHAnsi"/>
          <w:noProof/>
          <w:sz w:val="24"/>
          <w:szCs w:val="24"/>
        </w:rPr>
        <w:t>ć kandydatów do placówki</w:t>
      </w:r>
      <w:r w:rsidR="007C3D69" w:rsidRPr="000F30E9">
        <w:rPr>
          <w:rFonts w:asciiTheme="minorHAnsi" w:hAnsiTheme="minorHAnsi" w:cstheme="minorHAnsi"/>
          <w:noProof/>
          <w:sz w:val="24"/>
          <w:szCs w:val="24"/>
        </w:rPr>
        <w:t xml:space="preserve"> (</w:t>
      </w:r>
      <w:r w:rsidR="007C3D69" w:rsidRPr="000F30E9">
        <w:rPr>
          <w:rFonts w:asciiTheme="minorHAnsi" w:hAnsiTheme="minorHAnsi" w:cstheme="minorHAnsi"/>
          <w:i/>
          <w:noProof/>
          <w:sz w:val="24"/>
          <w:szCs w:val="24"/>
        </w:rPr>
        <w:t>§7 ust. 2 Rozp. o dok.)</w:t>
      </w:r>
    </w:p>
    <w:p w:rsidR="007C3D69" w:rsidRPr="000F30E9" w:rsidRDefault="007C3D69" w:rsidP="00C01A45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2B4AAD" w:rsidRPr="000F30E9" w:rsidRDefault="002B4AAD" w:rsidP="00C01A45">
      <w:pPr>
        <w:spacing w:line="360" w:lineRule="auto"/>
        <w:ind w:left="567" w:firstLine="60"/>
        <w:jc w:val="both"/>
        <w:rPr>
          <w:rFonts w:asciiTheme="minorHAnsi" w:hAnsiTheme="minorHAnsi" w:cstheme="minorHAnsi"/>
        </w:rPr>
      </w:pPr>
    </w:p>
    <w:sectPr w:rsidR="002B4AAD" w:rsidRPr="000F30E9" w:rsidSect="00271B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9B" w:rsidRDefault="00F2119B" w:rsidP="009C36B7">
      <w:r>
        <w:separator/>
      </w:r>
    </w:p>
  </w:endnote>
  <w:endnote w:type="continuationSeparator" w:id="0">
    <w:p w:rsidR="00F2119B" w:rsidRDefault="00F2119B" w:rsidP="009C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259997"/>
      <w:docPartObj>
        <w:docPartGallery w:val="Page Numbers (Bottom of Page)"/>
        <w:docPartUnique/>
      </w:docPartObj>
    </w:sdtPr>
    <w:sdtEndPr/>
    <w:sdtContent>
      <w:p w:rsidR="0059545C" w:rsidRDefault="0059545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6B2">
          <w:rPr>
            <w:noProof/>
          </w:rPr>
          <w:t>2</w:t>
        </w:r>
        <w:r>
          <w:fldChar w:fldCharType="end"/>
        </w:r>
      </w:p>
    </w:sdtContent>
  </w:sdt>
  <w:p w:rsidR="0059545C" w:rsidRDefault="00595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9B" w:rsidRDefault="00F2119B" w:rsidP="009C36B7">
      <w:r>
        <w:separator/>
      </w:r>
    </w:p>
  </w:footnote>
  <w:footnote w:type="continuationSeparator" w:id="0">
    <w:p w:rsidR="00F2119B" w:rsidRDefault="00F2119B" w:rsidP="009C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11C4"/>
    <w:multiLevelType w:val="hybridMultilevel"/>
    <w:tmpl w:val="9B20AD7A"/>
    <w:lvl w:ilvl="0" w:tplc="1CA6577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7C46"/>
    <w:multiLevelType w:val="hybridMultilevel"/>
    <w:tmpl w:val="1A8852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12239"/>
    <w:multiLevelType w:val="hybridMultilevel"/>
    <w:tmpl w:val="14849498"/>
    <w:lvl w:ilvl="0" w:tplc="5DC6E5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40E7"/>
    <w:multiLevelType w:val="multilevel"/>
    <w:tmpl w:val="70504F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4" w15:restartNumberingAfterBreak="0">
    <w:nsid w:val="6C8C11E1"/>
    <w:multiLevelType w:val="hybridMultilevel"/>
    <w:tmpl w:val="170CA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265D"/>
    <w:multiLevelType w:val="hybridMultilevel"/>
    <w:tmpl w:val="F8E87CE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E66EA0"/>
    <w:multiLevelType w:val="hybridMultilevel"/>
    <w:tmpl w:val="8FD6A2AE"/>
    <w:lvl w:ilvl="0" w:tplc="8DB4AE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A071C"/>
    <w:multiLevelType w:val="hybridMultilevel"/>
    <w:tmpl w:val="CE922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841D0"/>
    <w:multiLevelType w:val="multilevel"/>
    <w:tmpl w:val="12DA9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9" w15:restartNumberingAfterBreak="0">
    <w:nsid w:val="7D017172"/>
    <w:multiLevelType w:val="hybridMultilevel"/>
    <w:tmpl w:val="0548106A"/>
    <w:lvl w:ilvl="0" w:tplc="D8FAAD1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CF"/>
    <w:rsid w:val="000054AB"/>
    <w:rsid w:val="00011349"/>
    <w:rsid w:val="00014EA9"/>
    <w:rsid w:val="00021DC9"/>
    <w:rsid w:val="00027BEA"/>
    <w:rsid w:val="0003082E"/>
    <w:rsid w:val="00034CE1"/>
    <w:rsid w:val="00035B78"/>
    <w:rsid w:val="00045B45"/>
    <w:rsid w:val="00057422"/>
    <w:rsid w:val="00057C0B"/>
    <w:rsid w:val="0006037C"/>
    <w:rsid w:val="00063BC5"/>
    <w:rsid w:val="00065FE5"/>
    <w:rsid w:val="000759E5"/>
    <w:rsid w:val="00083612"/>
    <w:rsid w:val="0009298B"/>
    <w:rsid w:val="000B42E2"/>
    <w:rsid w:val="000F30E9"/>
    <w:rsid w:val="00120A24"/>
    <w:rsid w:val="00123FE0"/>
    <w:rsid w:val="00127960"/>
    <w:rsid w:val="0013095B"/>
    <w:rsid w:val="001519DA"/>
    <w:rsid w:val="0016226D"/>
    <w:rsid w:val="0016682C"/>
    <w:rsid w:val="00177AC5"/>
    <w:rsid w:val="001823BB"/>
    <w:rsid w:val="001833B3"/>
    <w:rsid w:val="0018428D"/>
    <w:rsid w:val="00191100"/>
    <w:rsid w:val="001A2541"/>
    <w:rsid w:val="001C376F"/>
    <w:rsid w:val="001D7107"/>
    <w:rsid w:val="001F5B5D"/>
    <w:rsid w:val="00222F27"/>
    <w:rsid w:val="00226D78"/>
    <w:rsid w:val="00234D98"/>
    <w:rsid w:val="00235245"/>
    <w:rsid w:val="0024348A"/>
    <w:rsid w:val="00243D75"/>
    <w:rsid w:val="00260375"/>
    <w:rsid w:val="002617C6"/>
    <w:rsid w:val="00262F7D"/>
    <w:rsid w:val="00271B51"/>
    <w:rsid w:val="0027416E"/>
    <w:rsid w:val="002749D9"/>
    <w:rsid w:val="00286295"/>
    <w:rsid w:val="00290B28"/>
    <w:rsid w:val="002B4AAD"/>
    <w:rsid w:val="002B64F0"/>
    <w:rsid w:val="002B68B5"/>
    <w:rsid w:val="002B7ADC"/>
    <w:rsid w:val="002D3A4E"/>
    <w:rsid w:val="002F3CF7"/>
    <w:rsid w:val="00324A73"/>
    <w:rsid w:val="00334675"/>
    <w:rsid w:val="00341160"/>
    <w:rsid w:val="003459DE"/>
    <w:rsid w:val="00367051"/>
    <w:rsid w:val="00371A2B"/>
    <w:rsid w:val="00393D16"/>
    <w:rsid w:val="00397EA5"/>
    <w:rsid w:val="003C371F"/>
    <w:rsid w:val="003D5882"/>
    <w:rsid w:val="00424146"/>
    <w:rsid w:val="00426B2C"/>
    <w:rsid w:val="0045251E"/>
    <w:rsid w:val="00455A5B"/>
    <w:rsid w:val="00475273"/>
    <w:rsid w:val="00481841"/>
    <w:rsid w:val="004875F0"/>
    <w:rsid w:val="00492784"/>
    <w:rsid w:val="004952A0"/>
    <w:rsid w:val="004C5D9E"/>
    <w:rsid w:val="004C7365"/>
    <w:rsid w:val="004C7966"/>
    <w:rsid w:val="004D35B3"/>
    <w:rsid w:val="004E3C89"/>
    <w:rsid w:val="004F03C2"/>
    <w:rsid w:val="005065CB"/>
    <w:rsid w:val="0052103D"/>
    <w:rsid w:val="00535404"/>
    <w:rsid w:val="005620B9"/>
    <w:rsid w:val="0056336B"/>
    <w:rsid w:val="00581BC2"/>
    <w:rsid w:val="0059545C"/>
    <w:rsid w:val="005963CD"/>
    <w:rsid w:val="005B0943"/>
    <w:rsid w:val="005B4279"/>
    <w:rsid w:val="005B434E"/>
    <w:rsid w:val="005B5550"/>
    <w:rsid w:val="005B626F"/>
    <w:rsid w:val="005D7384"/>
    <w:rsid w:val="005F2E5A"/>
    <w:rsid w:val="00612881"/>
    <w:rsid w:val="006328D7"/>
    <w:rsid w:val="00633465"/>
    <w:rsid w:val="00634192"/>
    <w:rsid w:val="0064540D"/>
    <w:rsid w:val="0065137E"/>
    <w:rsid w:val="006704C4"/>
    <w:rsid w:val="006718FF"/>
    <w:rsid w:val="0067703A"/>
    <w:rsid w:val="00696EAD"/>
    <w:rsid w:val="006B2EFC"/>
    <w:rsid w:val="006B333F"/>
    <w:rsid w:val="006F192B"/>
    <w:rsid w:val="00706F0F"/>
    <w:rsid w:val="007177DA"/>
    <w:rsid w:val="0074133F"/>
    <w:rsid w:val="00752367"/>
    <w:rsid w:val="00764DF9"/>
    <w:rsid w:val="00783C20"/>
    <w:rsid w:val="0079130D"/>
    <w:rsid w:val="007B13AC"/>
    <w:rsid w:val="007C3D69"/>
    <w:rsid w:val="007E1860"/>
    <w:rsid w:val="007F2973"/>
    <w:rsid w:val="007F6522"/>
    <w:rsid w:val="007F757F"/>
    <w:rsid w:val="00811F85"/>
    <w:rsid w:val="008137BD"/>
    <w:rsid w:val="0081543D"/>
    <w:rsid w:val="00824896"/>
    <w:rsid w:val="008376B2"/>
    <w:rsid w:val="00842C02"/>
    <w:rsid w:val="00850951"/>
    <w:rsid w:val="00861EE7"/>
    <w:rsid w:val="00874206"/>
    <w:rsid w:val="008742CF"/>
    <w:rsid w:val="008A705B"/>
    <w:rsid w:val="008A76C3"/>
    <w:rsid w:val="008C2866"/>
    <w:rsid w:val="008D609F"/>
    <w:rsid w:val="008D63A2"/>
    <w:rsid w:val="008E283E"/>
    <w:rsid w:val="008E7708"/>
    <w:rsid w:val="008F586F"/>
    <w:rsid w:val="00906617"/>
    <w:rsid w:val="00922794"/>
    <w:rsid w:val="009277E0"/>
    <w:rsid w:val="0094543A"/>
    <w:rsid w:val="00954260"/>
    <w:rsid w:val="009728D7"/>
    <w:rsid w:val="00981C57"/>
    <w:rsid w:val="00992F5D"/>
    <w:rsid w:val="009B57B2"/>
    <w:rsid w:val="009C36B7"/>
    <w:rsid w:val="009E00EF"/>
    <w:rsid w:val="009E0F97"/>
    <w:rsid w:val="009E3E5C"/>
    <w:rsid w:val="009E5C03"/>
    <w:rsid w:val="009E6E35"/>
    <w:rsid w:val="00A01FD2"/>
    <w:rsid w:val="00A356A4"/>
    <w:rsid w:val="00A424DE"/>
    <w:rsid w:val="00A52685"/>
    <w:rsid w:val="00A64ED8"/>
    <w:rsid w:val="00A672A4"/>
    <w:rsid w:val="00A72937"/>
    <w:rsid w:val="00A83594"/>
    <w:rsid w:val="00A85EA0"/>
    <w:rsid w:val="00A91B55"/>
    <w:rsid w:val="00AD4BBC"/>
    <w:rsid w:val="00B05DA7"/>
    <w:rsid w:val="00B16AA2"/>
    <w:rsid w:val="00B20767"/>
    <w:rsid w:val="00B21374"/>
    <w:rsid w:val="00B23B16"/>
    <w:rsid w:val="00B468BB"/>
    <w:rsid w:val="00B54C9C"/>
    <w:rsid w:val="00B56B13"/>
    <w:rsid w:val="00B623E3"/>
    <w:rsid w:val="00B72964"/>
    <w:rsid w:val="00B83C5D"/>
    <w:rsid w:val="00BC658A"/>
    <w:rsid w:val="00BF4D53"/>
    <w:rsid w:val="00C01A45"/>
    <w:rsid w:val="00C21334"/>
    <w:rsid w:val="00C25F2F"/>
    <w:rsid w:val="00C35784"/>
    <w:rsid w:val="00C42BCC"/>
    <w:rsid w:val="00C5280B"/>
    <w:rsid w:val="00C52A7F"/>
    <w:rsid w:val="00C54B69"/>
    <w:rsid w:val="00C705F5"/>
    <w:rsid w:val="00C70610"/>
    <w:rsid w:val="00C970E7"/>
    <w:rsid w:val="00CD4258"/>
    <w:rsid w:val="00CE48EC"/>
    <w:rsid w:val="00D27DB5"/>
    <w:rsid w:val="00D55879"/>
    <w:rsid w:val="00D66B3A"/>
    <w:rsid w:val="00D765A2"/>
    <w:rsid w:val="00D77526"/>
    <w:rsid w:val="00D805E9"/>
    <w:rsid w:val="00D80A31"/>
    <w:rsid w:val="00DB1DF6"/>
    <w:rsid w:val="00E000B6"/>
    <w:rsid w:val="00E06EA0"/>
    <w:rsid w:val="00E16641"/>
    <w:rsid w:val="00E36A11"/>
    <w:rsid w:val="00E41A0F"/>
    <w:rsid w:val="00E424FC"/>
    <w:rsid w:val="00E42CC5"/>
    <w:rsid w:val="00E44EA7"/>
    <w:rsid w:val="00E75361"/>
    <w:rsid w:val="00EB1D66"/>
    <w:rsid w:val="00EC4CEA"/>
    <w:rsid w:val="00EE5558"/>
    <w:rsid w:val="00EF1651"/>
    <w:rsid w:val="00F130A7"/>
    <w:rsid w:val="00F2119B"/>
    <w:rsid w:val="00F24324"/>
    <w:rsid w:val="00F36435"/>
    <w:rsid w:val="00F62D86"/>
    <w:rsid w:val="00F8593B"/>
    <w:rsid w:val="00F90C2E"/>
    <w:rsid w:val="00F9648C"/>
    <w:rsid w:val="00F971BF"/>
    <w:rsid w:val="00FB6AC8"/>
    <w:rsid w:val="00FB6DB4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A2604-6AB0-4CCE-BE0D-16818B0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81841"/>
    <w:pPr>
      <w:keepNext/>
      <w:keepLines/>
      <w:widowControl w:val="0"/>
      <w:adjustRightInd w:val="0"/>
      <w:spacing w:before="200" w:line="276" w:lineRule="auto"/>
      <w:jc w:val="both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2C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42C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F586F"/>
    <w:pPr>
      <w:widowControl w:val="0"/>
      <w:adjustRightInd w:val="0"/>
      <w:spacing w:after="120"/>
      <w:ind w:left="283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F58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8F586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F5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0054AB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481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26">
    <w:name w:val="Font Style26"/>
    <w:basedOn w:val="Domylnaczcionkaakapitu"/>
    <w:uiPriority w:val="99"/>
    <w:rsid w:val="00481841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81841"/>
    <w:rPr>
      <w:b/>
      <w:bCs/>
    </w:rPr>
  </w:style>
  <w:style w:type="character" w:customStyle="1" w:styleId="FontStyle18">
    <w:name w:val="Font Style18"/>
    <w:basedOn w:val="Domylnaczcionkaakapitu"/>
    <w:uiPriority w:val="99"/>
    <w:rsid w:val="00481841"/>
    <w:rPr>
      <w:rFonts w:ascii="Calibri" w:hAnsi="Calibri" w:cs="Calibri"/>
      <w:sz w:val="20"/>
      <w:szCs w:val="20"/>
    </w:rPr>
  </w:style>
  <w:style w:type="paragraph" w:customStyle="1" w:styleId="Style10">
    <w:name w:val="Style10"/>
    <w:basedOn w:val="Normalny"/>
    <w:rsid w:val="00481841"/>
    <w:pPr>
      <w:widowControl w:val="0"/>
      <w:autoSpaceDE w:val="0"/>
      <w:autoSpaceDN w:val="0"/>
      <w:adjustRightInd w:val="0"/>
      <w:spacing w:line="268" w:lineRule="exact"/>
      <w:ind w:hanging="360"/>
    </w:pPr>
    <w:rPr>
      <w:rFonts w:ascii="Cordia New" w:eastAsiaTheme="minorEastAsia" w:hAnsi="Cordia New"/>
    </w:rPr>
  </w:style>
  <w:style w:type="paragraph" w:customStyle="1" w:styleId="Default">
    <w:name w:val="Default"/>
    <w:rsid w:val="004818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5DA7"/>
    <w:rPr>
      <w:color w:val="0000FF"/>
      <w:u w:val="single"/>
    </w:rPr>
  </w:style>
  <w:style w:type="paragraph" w:customStyle="1" w:styleId="Standardowy1">
    <w:name w:val="Standardowy1"/>
    <w:rsid w:val="00EE5558"/>
    <w:pPr>
      <w:suppressAutoHyphens/>
      <w:spacing w:after="0" w:line="240" w:lineRule="auto"/>
    </w:pPr>
    <w:rPr>
      <w:rFonts w:ascii="Times New Roman" w:eastAsia="Arial" w:hAnsi="Times New Roman" w:cs="Tahoma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34CE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7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A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A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A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AD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6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6B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E3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B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B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link-ccms">
    <w:name w:val="no-link-ccms"/>
    <w:basedOn w:val="Domylnaczcionkaakapitu"/>
    <w:rsid w:val="0003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269E-CCEE-479F-A606-8EB8CDF6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bejmocka</dc:creator>
  <cp:lastModifiedBy>Radosław Czajkowski</cp:lastModifiedBy>
  <cp:revision>10</cp:revision>
  <cp:lastPrinted>2020-09-28T13:32:00Z</cp:lastPrinted>
  <dcterms:created xsi:type="dcterms:W3CDTF">2021-09-21T10:49:00Z</dcterms:created>
  <dcterms:modified xsi:type="dcterms:W3CDTF">2021-10-13T08:27:00Z</dcterms:modified>
</cp:coreProperties>
</file>