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7A" w:rsidRPr="009172A5" w:rsidRDefault="00AF6D7A" w:rsidP="00AF6D7A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AF6D7A" w:rsidRPr="009172A5" w:rsidRDefault="00AF6D7A" w:rsidP="00AF6D7A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 xml:space="preserve">FORMULARZ </w:t>
      </w:r>
      <w:r w:rsidR="009E71C4" w:rsidRPr="009E71C4">
        <w:rPr>
          <w:rFonts w:ascii="Verdana" w:eastAsia="Times New Roman" w:hAnsi="Verdana"/>
          <w:sz w:val="28"/>
          <w:szCs w:val="24"/>
          <w:lang w:eastAsia="pl-PL"/>
        </w:rPr>
        <w:t>OFERTOWY</w:t>
      </w:r>
    </w:p>
    <w:p w:rsidR="00026E62" w:rsidRPr="009172A5" w:rsidRDefault="00026E62" w:rsidP="0037753D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AF6D7A" w:rsidRPr="00697569" w:rsidRDefault="00AF6D7A" w:rsidP="00AF6D7A">
      <w:pPr>
        <w:spacing w:after="0" w:line="240" w:lineRule="auto"/>
        <w:ind w:left="4963"/>
        <w:rPr>
          <w:rFonts w:ascii="Verdana" w:eastAsia="Times New Roman" w:hAnsi="Verdana"/>
          <w:sz w:val="20"/>
          <w:szCs w:val="20"/>
          <w:lang w:eastAsia="pl-PL"/>
        </w:rPr>
      </w:pPr>
      <w:r w:rsidRPr="00697569">
        <w:rPr>
          <w:rFonts w:ascii="Verdana" w:eastAsia="Times New Roman" w:hAnsi="Verdana"/>
          <w:sz w:val="20"/>
          <w:szCs w:val="20"/>
          <w:lang w:eastAsia="pl-PL"/>
        </w:rPr>
        <w:t xml:space="preserve">Generalna Dyrekcja Dróg </w:t>
      </w:r>
      <w:r w:rsidRPr="00697569">
        <w:rPr>
          <w:rFonts w:ascii="Verdana" w:eastAsia="Times New Roman" w:hAnsi="Verdana"/>
          <w:sz w:val="20"/>
          <w:szCs w:val="20"/>
          <w:lang w:eastAsia="pl-PL"/>
        </w:rPr>
        <w:br/>
        <w:t>Krajowych i Autostrad</w:t>
      </w:r>
    </w:p>
    <w:p w:rsidR="00697569" w:rsidRPr="00697569" w:rsidRDefault="00AF6D7A" w:rsidP="00697569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697569">
        <w:rPr>
          <w:rFonts w:ascii="Verdana" w:eastAsia="Times New Roman" w:hAnsi="Verdana"/>
          <w:sz w:val="20"/>
          <w:szCs w:val="20"/>
          <w:lang w:eastAsia="pl-PL"/>
        </w:rPr>
        <w:t xml:space="preserve">Oddział w </w:t>
      </w:r>
      <w:r w:rsidR="00697569" w:rsidRPr="00697569">
        <w:rPr>
          <w:rFonts w:ascii="Verdana" w:eastAsia="Times New Roman" w:hAnsi="Verdana"/>
          <w:sz w:val="20"/>
          <w:szCs w:val="20"/>
          <w:lang w:eastAsia="pl-PL"/>
        </w:rPr>
        <w:t>Bydgoszczy</w:t>
      </w:r>
    </w:p>
    <w:p w:rsidR="00697569" w:rsidRPr="00697569" w:rsidRDefault="00697569" w:rsidP="00697569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697569">
        <w:rPr>
          <w:rFonts w:ascii="Verdana" w:hAnsi="Verdana"/>
          <w:sz w:val="20"/>
          <w:szCs w:val="20"/>
        </w:rPr>
        <w:t>ul. Fordońska 6</w:t>
      </w:r>
    </w:p>
    <w:p w:rsidR="00697569" w:rsidRPr="00697569" w:rsidRDefault="00697569" w:rsidP="00697569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697569">
        <w:rPr>
          <w:rFonts w:ascii="Verdana" w:hAnsi="Verdana"/>
          <w:sz w:val="20"/>
          <w:szCs w:val="20"/>
        </w:rPr>
        <w:t>85-085 Bydgoszcz</w:t>
      </w:r>
    </w:p>
    <w:p w:rsidR="008C7B1E" w:rsidRDefault="008C7B1E" w:rsidP="0037753D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</w:p>
    <w:p w:rsidR="008C7B1E" w:rsidRPr="0037753D" w:rsidRDefault="008C7B1E" w:rsidP="00AA1B3D">
      <w:pPr>
        <w:spacing w:after="0" w:line="240" w:lineRule="auto"/>
        <w:rPr>
          <w:rFonts w:ascii="Verdana" w:eastAsia="Times New Roman" w:hAnsi="Verdana"/>
          <w:szCs w:val="24"/>
          <w:lang w:eastAsia="pl-PL"/>
        </w:rPr>
      </w:pPr>
    </w:p>
    <w:p w:rsidR="00AF6D7A" w:rsidRDefault="00AF6D7A" w:rsidP="00AF6D7A">
      <w:pPr>
        <w:tabs>
          <w:tab w:val="left" w:leader="dot" w:pos="9072"/>
        </w:tabs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Dotyczy zamówienia na</w:t>
      </w:r>
      <w:r w:rsidRPr="00AF6D7A">
        <w:rPr>
          <w:rFonts w:ascii="Verdana" w:hAnsi="Verdana" w:cs="Tahoma"/>
          <w:sz w:val="20"/>
          <w:szCs w:val="20"/>
        </w:rPr>
        <w:t xml:space="preserve"> </w:t>
      </w:r>
    </w:p>
    <w:p w:rsidR="00314A92" w:rsidRDefault="00314A92" w:rsidP="00AF6D7A">
      <w:pPr>
        <w:tabs>
          <w:tab w:val="left" w:leader="dot" w:pos="9072"/>
        </w:tabs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CF42A3" w:rsidRPr="00CF42A3" w:rsidRDefault="00CF42A3" w:rsidP="00CF42A3">
      <w:pPr>
        <w:jc w:val="both"/>
        <w:rPr>
          <w:rFonts w:ascii="Verdana" w:hAnsi="Verdana" w:cs="Tahoma"/>
          <w:b/>
          <w:sz w:val="20"/>
          <w:szCs w:val="20"/>
        </w:rPr>
      </w:pPr>
      <w:r w:rsidRPr="00CF42A3">
        <w:rPr>
          <w:rFonts w:ascii="Verdana" w:hAnsi="Verdana"/>
          <w:b/>
          <w:sz w:val="20"/>
          <w:szCs w:val="20"/>
        </w:rPr>
        <w:t xml:space="preserve">Wykonanie </w:t>
      </w:r>
      <w:r w:rsidRPr="00CF42A3">
        <w:rPr>
          <w:rFonts w:ascii="Verdana" w:hAnsi="Verdana" w:cs="Tahoma"/>
          <w:b/>
          <w:sz w:val="20"/>
          <w:szCs w:val="20"/>
        </w:rPr>
        <w:t>archeologicznych rozpoznawczych badań powierzchniowych na trasie planowanej budowy drogi ekspresowej S10 na odcinku Wyrzys</w:t>
      </w:r>
      <w:r w:rsidR="00F01181">
        <w:rPr>
          <w:rFonts w:ascii="Verdana" w:hAnsi="Verdana" w:cs="Tahoma"/>
          <w:b/>
          <w:sz w:val="20"/>
          <w:szCs w:val="20"/>
        </w:rPr>
        <w:t xml:space="preserve">k-Bydgoszcz o długości 39,9 km </w:t>
      </w:r>
      <w:r w:rsidRPr="00CF42A3">
        <w:rPr>
          <w:rFonts w:ascii="Verdana" w:hAnsi="Verdana" w:cs="Tahoma"/>
          <w:b/>
          <w:sz w:val="20"/>
          <w:szCs w:val="20"/>
        </w:rPr>
        <w:t>wraz z opracowaniem wyników badań.</w:t>
      </w:r>
    </w:p>
    <w:p w:rsidR="009E71C4" w:rsidRPr="00CA5BB5" w:rsidRDefault="009E71C4" w:rsidP="009E71C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CA5BB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E71C4" w:rsidRPr="00CA5BB5" w:rsidRDefault="009E71C4" w:rsidP="009E71C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E71C4" w:rsidRPr="00CA5BB5" w:rsidRDefault="009E71C4" w:rsidP="009E71C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CA5BB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E71C4" w:rsidRPr="00CA5BB5" w:rsidRDefault="009E71C4" w:rsidP="009E71C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CA5BB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E71C4" w:rsidRPr="00CA5BB5" w:rsidRDefault="009E71C4" w:rsidP="009E71C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E71C4" w:rsidRPr="00CA5BB5" w:rsidRDefault="009E71C4" w:rsidP="009E71C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CA5BB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E71C4" w:rsidRPr="00CA5BB5" w:rsidRDefault="009E71C4" w:rsidP="009E71C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CA5BB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E71C4" w:rsidRPr="00CA5BB5" w:rsidRDefault="009E71C4" w:rsidP="009E71C4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E71C4" w:rsidRPr="00CA5BB5" w:rsidRDefault="009E71C4" w:rsidP="009E71C4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E71C4" w:rsidRPr="00CA5BB5" w:rsidRDefault="009E71C4" w:rsidP="009E71C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CA5BB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</w:t>
      </w:r>
      <w:r w:rsidRPr="00CA5BB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9E71C4" w:rsidRPr="00CA5BB5" w:rsidRDefault="009E71C4" w:rsidP="009E71C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E71C4" w:rsidRPr="00CA5BB5" w:rsidRDefault="009E71C4" w:rsidP="00CA5BB5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CA5BB5">
        <w:rPr>
          <w:rFonts w:ascii="Verdana" w:eastAsia="Times New Roman" w:hAnsi="Verdana"/>
          <w:b/>
          <w:sz w:val="20"/>
          <w:szCs w:val="20"/>
          <w:lang w:eastAsia="pl-PL"/>
        </w:rPr>
        <w:t>za całkowitą cenę: netto …………………………….., podatek Vat ……………… co łącznie stanowi cenę oferty  brutto</w:t>
      </w:r>
      <w:r w:rsidRPr="00CA5BB5">
        <w:rPr>
          <w:rFonts w:ascii="Verdana" w:eastAsia="Times New Roman" w:hAnsi="Verdana"/>
          <w:sz w:val="20"/>
          <w:szCs w:val="20"/>
          <w:lang w:eastAsia="pl-PL"/>
        </w:rPr>
        <w:t>: .…………………………………………………</w:t>
      </w:r>
    </w:p>
    <w:p w:rsidR="009E71C4" w:rsidRPr="00CA5BB5" w:rsidRDefault="009E71C4" w:rsidP="00CA5BB5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CA5BB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CA5BB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.………………………………………………………………………………………………brutto</w:t>
      </w:r>
      <w:r w:rsidRPr="00CA5BB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CA5BB5" w:rsidRPr="001239B6" w:rsidRDefault="00CA5BB5" w:rsidP="0049014F">
      <w:pPr>
        <w:pStyle w:val="Tekstpodstawowy2"/>
        <w:spacing w:line="240" w:lineRule="auto"/>
        <w:jc w:val="both"/>
        <w:rPr>
          <w:rFonts w:ascii="Verdana" w:hAnsi="Verdana" w:cs="Tahoma"/>
          <w:b/>
          <w:color w:val="FF0000"/>
          <w:sz w:val="20"/>
          <w:szCs w:val="20"/>
        </w:rPr>
      </w:pPr>
    </w:p>
    <w:p w:rsidR="0037753D" w:rsidRPr="009E71C4" w:rsidRDefault="00026E62" w:rsidP="009E71C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E71C4">
        <w:rPr>
          <w:rFonts w:ascii="Verdana" w:eastAsia="Times New Roman" w:hAnsi="Verdana"/>
          <w:b/>
          <w:sz w:val="20"/>
          <w:szCs w:val="20"/>
          <w:lang w:eastAsia="pl-PL"/>
        </w:rPr>
        <w:t>Obliczenie wartości przedmiotu zamówienia</w:t>
      </w:r>
      <w:r w:rsidR="002909FF" w:rsidRPr="009E71C4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2909FF" w:rsidRDefault="00314A92" w:rsidP="00021E06">
      <w:pPr>
        <w:widowControl w:val="0"/>
        <w:shd w:val="clear" w:color="auto" w:fill="FFFFFF"/>
        <w:spacing w:after="0" w:line="240" w:lineRule="auto"/>
        <w:ind w:right="74"/>
        <w:contextualSpacing/>
        <w:jc w:val="both"/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1179"/>
        <w:gridCol w:w="722"/>
        <w:gridCol w:w="2535"/>
        <w:gridCol w:w="2704"/>
      </w:tblGrid>
      <w:tr w:rsidR="001239B6" w:rsidRPr="004943B8" w:rsidTr="00697569">
        <w:trPr>
          <w:trHeight w:val="825"/>
        </w:trPr>
        <w:tc>
          <w:tcPr>
            <w:tcW w:w="1398" w:type="pct"/>
            <w:shd w:val="clear" w:color="auto" w:fill="auto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943B8">
              <w:rPr>
                <w:rFonts w:ascii="Verdana" w:hAnsi="Verdana"/>
                <w:b/>
                <w:sz w:val="16"/>
                <w:szCs w:val="16"/>
              </w:rPr>
              <w:t>Wyszczególnienie elementów rozliczeniowych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943B8">
              <w:rPr>
                <w:rFonts w:ascii="Verdana" w:hAnsi="Verdana"/>
                <w:b/>
                <w:sz w:val="16"/>
                <w:szCs w:val="16"/>
              </w:rPr>
              <w:t>Jednostka miary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943B8">
              <w:rPr>
                <w:rFonts w:ascii="Verdana" w:hAnsi="Verdana"/>
                <w:b/>
                <w:sz w:val="16"/>
                <w:szCs w:val="16"/>
              </w:rPr>
              <w:t>Ilość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943B8">
              <w:rPr>
                <w:rFonts w:ascii="Verdana" w:hAnsi="Verdana"/>
                <w:b/>
                <w:sz w:val="16"/>
                <w:szCs w:val="16"/>
              </w:rPr>
              <w:t>Cena jednostkowa netto</w:t>
            </w:r>
            <w:r w:rsidRPr="004943B8">
              <w:rPr>
                <w:rFonts w:ascii="Verdana" w:hAnsi="Verdana"/>
                <w:b/>
                <w:sz w:val="16"/>
                <w:szCs w:val="16"/>
              </w:rPr>
              <w:br/>
              <w:t>[PLN]</w:t>
            </w:r>
            <w:r w:rsidR="00CA5BB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64" w:type="pct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943B8">
              <w:rPr>
                <w:rFonts w:ascii="Verdana" w:hAnsi="Verdana"/>
                <w:b/>
                <w:sz w:val="16"/>
                <w:szCs w:val="16"/>
              </w:rPr>
              <w:t>Cena całkowita netto</w:t>
            </w:r>
            <w:r w:rsidRPr="004943B8">
              <w:rPr>
                <w:rFonts w:ascii="Verdana" w:hAnsi="Verdana"/>
                <w:b/>
                <w:sz w:val="16"/>
                <w:szCs w:val="16"/>
              </w:rPr>
              <w:br/>
              <w:t>[PLN]</w:t>
            </w:r>
          </w:p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4943B8">
              <w:rPr>
                <w:rFonts w:ascii="Verdana" w:hAnsi="Verdana"/>
                <w:sz w:val="16"/>
                <w:szCs w:val="16"/>
              </w:rPr>
              <w:t>(kol.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943B8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943B8">
              <w:rPr>
                <w:rFonts w:ascii="Verdana" w:hAnsi="Verdana"/>
                <w:sz w:val="16"/>
                <w:szCs w:val="16"/>
              </w:rPr>
              <w:t>. x kol.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943B8">
              <w:rPr>
                <w:rFonts w:ascii="Verdana" w:hAnsi="Verdana"/>
                <w:sz w:val="16"/>
                <w:szCs w:val="16"/>
              </w:rPr>
              <w:t>5.)</w:t>
            </w:r>
          </w:p>
        </w:tc>
      </w:tr>
      <w:tr w:rsidR="001239B6" w:rsidRPr="004943B8" w:rsidTr="00697569">
        <w:tc>
          <w:tcPr>
            <w:tcW w:w="1398" w:type="pct"/>
            <w:shd w:val="clear" w:color="auto" w:fill="auto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i/>
                <w:sz w:val="12"/>
                <w:szCs w:val="12"/>
              </w:rPr>
            </w:pPr>
            <w:r w:rsidRPr="004943B8">
              <w:rPr>
                <w:rFonts w:ascii="Verdana" w:hAnsi="Verdana"/>
                <w:i/>
                <w:sz w:val="12"/>
                <w:szCs w:val="12"/>
              </w:rPr>
              <w:t>1.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i/>
                <w:sz w:val="12"/>
                <w:szCs w:val="12"/>
              </w:rPr>
            </w:pPr>
            <w:r w:rsidRPr="004943B8">
              <w:rPr>
                <w:rFonts w:ascii="Verdana" w:hAnsi="Verdana"/>
                <w:i/>
                <w:sz w:val="12"/>
                <w:szCs w:val="12"/>
              </w:rPr>
              <w:t>2.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i/>
                <w:sz w:val="12"/>
                <w:szCs w:val="12"/>
              </w:rPr>
            </w:pPr>
            <w:r w:rsidRPr="004943B8">
              <w:rPr>
                <w:rFonts w:ascii="Verdana" w:hAnsi="Verdana"/>
                <w:i/>
                <w:sz w:val="12"/>
                <w:szCs w:val="12"/>
              </w:rPr>
              <w:t>3.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i/>
                <w:sz w:val="12"/>
                <w:szCs w:val="12"/>
              </w:rPr>
            </w:pPr>
            <w:r w:rsidRPr="004943B8">
              <w:rPr>
                <w:rFonts w:ascii="Verdana" w:hAnsi="Verdana"/>
                <w:i/>
                <w:sz w:val="12"/>
                <w:szCs w:val="12"/>
              </w:rPr>
              <w:t>4.</w:t>
            </w:r>
          </w:p>
        </w:tc>
        <w:tc>
          <w:tcPr>
            <w:tcW w:w="1364" w:type="pct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i/>
                <w:sz w:val="12"/>
                <w:szCs w:val="12"/>
              </w:rPr>
            </w:pPr>
            <w:r w:rsidRPr="004943B8">
              <w:rPr>
                <w:rFonts w:ascii="Verdana" w:hAnsi="Verdana"/>
                <w:i/>
                <w:sz w:val="12"/>
                <w:szCs w:val="12"/>
              </w:rPr>
              <w:t>5</w:t>
            </w:r>
          </w:p>
        </w:tc>
      </w:tr>
      <w:tr w:rsidR="001239B6" w:rsidRPr="00113833" w:rsidTr="00697569">
        <w:trPr>
          <w:trHeight w:val="753"/>
        </w:trPr>
        <w:tc>
          <w:tcPr>
            <w:tcW w:w="1398" w:type="pct"/>
            <w:shd w:val="clear" w:color="auto" w:fill="auto"/>
            <w:vAlign w:val="center"/>
          </w:tcPr>
          <w:p w:rsidR="001239B6" w:rsidRPr="004943B8" w:rsidRDefault="001239B6" w:rsidP="003B5169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Badania powierzchniowe wraz z </w:t>
            </w:r>
            <w:r w:rsidRPr="004943B8">
              <w:rPr>
                <w:rFonts w:ascii="Verdana" w:hAnsi="Verdana"/>
                <w:sz w:val="18"/>
                <w:szCs w:val="18"/>
              </w:rPr>
              <w:t>opracowaniem wyników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km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239B6" w:rsidRPr="00113833" w:rsidTr="00697569">
        <w:trPr>
          <w:trHeight w:val="404"/>
        </w:trPr>
        <w:tc>
          <w:tcPr>
            <w:tcW w:w="3636" w:type="pct"/>
            <w:gridSpan w:val="4"/>
            <w:shd w:val="clear" w:color="auto" w:fill="auto"/>
            <w:vAlign w:val="center"/>
          </w:tcPr>
          <w:p w:rsidR="001239B6" w:rsidRPr="004943B8" w:rsidRDefault="001239B6" w:rsidP="00A75C1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4943B8">
              <w:rPr>
                <w:rFonts w:ascii="Verdana" w:hAnsi="Verdana"/>
                <w:sz w:val="18"/>
                <w:szCs w:val="18"/>
              </w:rPr>
              <w:t>Podatek VAT: 23% /…</w:t>
            </w:r>
            <w:r>
              <w:rPr>
                <w:rFonts w:ascii="Verdana" w:hAnsi="Verdana"/>
                <w:sz w:val="18"/>
                <w:szCs w:val="18"/>
              </w:rPr>
              <w:t>……..</w:t>
            </w:r>
            <w:r w:rsidRPr="004943B8">
              <w:rPr>
                <w:rFonts w:ascii="Verdana" w:hAnsi="Verdana"/>
                <w:sz w:val="18"/>
                <w:szCs w:val="18"/>
              </w:rPr>
              <w:t>…%*</w:t>
            </w:r>
          </w:p>
        </w:tc>
        <w:tc>
          <w:tcPr>
            <w:tcW w:w="1364" w:type="pct"/>
            <w:vAlign w:val="center"/>
          </w:tcPr>
          <w:p w:rsidR="001239B6" w:rsidRPr="004943B8" w:rsidRDefault="001239B6" w:rsidP="00A75C1A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239B6" w:rsidRPr="00113833" w:rsidTr="00697569">
        <w:trPr>
          <w:trHeight w:val="404"/>
        </w:trPr>
        <w:tc>
          <w:tcPr>
            <w:tcW w:w="3636" w:type="pct"/>
            <w:gridSpan w:val="4"/>
            <w:shd w:val="clear" w:color="auto" w:fill="D9D9D9" w:themeFill="background1" w:themeFillShade="D9"/>
            <w:vAlign w:val="center"/>
          </w:tcPr>
          <w:p w:rsidR="001239B6" w:rsidRPr="004943B8" w:rsidRDefault="001239B6" w:rsidP="00A75C1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Cena całkowita </w:t>
            </w:r>
            <w:r w:rsidRPr="004943B8">
              <w:rPr>
                <w:rFonts w:ascii="Verdana" w:hAnsi="Verdana"/>
                <w:sz w:val="18"/>
                <w:szCs w:val="18"/>
              </w:rPr>
              <w:t>brutto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1239B6" w:rsidRPr="004943B8" w:rsidRDefault="001239B6" w:rsidP="00A75C1A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239B6" w:rsidRDefault="001239B6" w:rsidP="001239B6">
      <w:pPr>
        <w:spacing w:after="0" w:line="240" w:lineRule="auto"/>
        <w:jc w:val="both"/>
        <w:rPr>
          <w:rFonts w:ascii="Verdana" w:eastAsia="Times New Roman" w:hAnsi="Verdana"/>
          <w:i/>
          <w:sz w:val="16"/>
          <w:szCs w:val="16"/>
          <w:lang w:eastAsia="pl-PL"/>
        </w:rPr>
      </w:pPr>
    </w:p>
    <w:p w:rsidR="00CA5BB5" w:rsidRDefault="00CA5BB5" w:rsidP="001239B6">
      <w:pPr>
        <w:spacing w:after="0" w:line="240" w:lineRule="auto"/>
        <w:jc w:val="both"/>
        <w:rPr>
          <w:rFonts w:ascii="Verdana" w:eastAsia="Times New Roman" w:hAnsi="Verdana"/>
          <w:i/>
          <w:sz w:val="16"/>
          <w:szCs w:val="16"/>
          <w:lang w:eastAsia="pl-PL"/>
        </w:rPr>
      </w:pPr>
    </w:p>
    <w:p w:rsidR="001239B6" w:rsidRPr="003C0BED" w:rsidRDefault="001239B6" w:rsidP="001239B6">
      <w:pPr>
        <w:spacing w:after="0" w:line="240" w:lineRule="auto"/>
        <w:jc w:val="both"/>
        <w:rPr>
          <w:rFonts w:ascii="Verdana" w:eastAsia="Times New Roman" w:hAnsi="Verdana"/>
          <w:i/>
          <w:sz w:val="16"/>
          <w:szCs w:val="16"/>
          <w:lang w:eastAsia="pl-PL"/>
        </w:rPr>
      </w:pPr>
      <w:r w:rsidRPr="003C0BED">
        <w:rPr>
          <w:rFonts w:ascii="Verdana" w:eastAsia="Times New Roman" w:hAnsi="Verdana"/>
          <w:i/>
          <w:sz w:val="16"/>
          <w:szCs w:val="16"/>
          <w:lang w:eastAsia="pl-PL"/>
        </w:rPr>
        <w:t>*Niepotrzebne skreślić lub podać inną wartość podatku.</w:t>
      </w:r>
    </w:p>
    <w:p w:rsidR="001239B6" w:rsidRPr="003C0BED" w:rsidRDefault="001239B6" w:rsidP="001239B6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C0BED">
        <w:rPr>
          <w:rFonts w:ascii="Verdana" w:eastAsia="Times New Roman" w:hAnsi="Verdana"/>
          <w:i/>
          <w:sz w:val="16"/>
          <w:szCs w:val="16"/>
          <w:lang w:eastAsia="pl-PL"/>
        </w:rPr>
        <w:t>Jeżeli wykonawca zobowiązany jest do płacenia innej stawki podatku VAT lub jest zwolniony z obowiązku płacenia podatku VAT powinien załączyć do oferty informację ze wskazaniem podstawy faktycznej i prawnej nieuwzględnienia stawki podatku określonej powyżej</w:t>
      </w:r>
      <w:r w:rsidRPr="003C0BED">
        <w:rPr>
          <w:rFonts w:ascii="Verdana" w:eastAsia="Times New Roman" w:hAnsi="Verdana"/>
          <w:sz w:val="16"/>
          <w:szCs w:val="16"/>
          <w:lang w:eastAsia="pl-PL"/>
        </w:rPr>
        <w:t xml:space="preserve">. </w:t>
      </w:r>
    </w:p>
    <w:p w:rsidR="00021E06" w:rsidRDefault="00021E06" w:rsidP="00021E06">
      <w:pPr>
        <w:widowControl w:val="0"/>
        <w:shd w:val="clear" w:color="auto" w:fill="FFFFFF"/>
        <w:spacing w:after="0" w:line="240" w:lineRule="auto"/>
        <w:ind w:right="74"/>
        <w:contextualSpacing/>
        <w:jc w:val="both"/>
        <w:rPr>
          <w:rFonts w:ascii="Verdana" w:eastAsia="Times New Roman" w:hAnsi="Verdana"/>
          <w:b/>
          <w:sz w:val="20"/>
          <w:szCs w:val="20"/>
        </w:rPr>
      </w:pPr>
    </w:p>
    <w:p w:rsidR="00697569" w:rsidRDefault="00697569" w:rsidP="00021E06">
      <w:pPr>
        <w:widowControl w:val="0"/>
        <w:shd w:val="clear" w:color="auto" w:fill="FFFFFF"/>
        <w:spacing w:after="0" w:line="240" w:lineRule="auto"/>
        <w:ind w:right="74"/>
        <w:contextualSpacing/>
        <w:jc w:val="both"/>
        <w:rPr>
          <w:rFonts w:ascii="Verdana" w:eastAsia="Times New Roman" w:hAnsi="Verdana"/>
          <w:b/>
          <w:sz w:val="20"/>
          <w:szCs w:val="20"/>
        </w:rPr>
      </w:pPr>
    </w:p>
    <w:p w:rsidR="00697569" w:rsidRDefault="00697569" w:rsidP="00021E06">
      <w:pPr>
        <w:widowControl w:val="0"/>
        <w:shd w:val="clear" w:color="auto" w:fill="FFFFFF"/>
        <w:spacing w:after="0" w:line="240" w:lineRule="auto"/>
        <w:ind w:right="74"/>
        <w:contextualSpacing/>
        <w:jc w:val="both"/>
        <w:rPr>
          <w:rFonts w:ascii="Verdana" w:eastAsia="Times New Roman" w:hAnsi="Verdana"/>
          <w:b/>
          <w:sz w:val="20"/>
          <w:szCs w:val="20"/>
        </w:rPr>
      </w:pPr>
    </w:p>
    <w:p w:rsidR="00C43DE3" w:rsidRPr="00CA5BB5" w:rsidRDefault="009E71C4" w:rsidP="009E71C4">
      <w:pPr>
        <w:spacing w:after="0" w:line="24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  <w:r w:rsidRPr="00CA5BB5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Dodatkowe informacje</w:t>
      </w:r>
      <w:r w:rsidR="00905C5D" w:rsidRPr="00CA5BB5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 xml:space="preserve"> – spełnianie wymagań dotyczących potencjału kadrowego</w:t>
      </w:r>
      <w:r w:rsidRPr="00CA5BB5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:</w:t>
      </w:r>
    </w:p>
    <w:p w:rsidR="00585A86" w:rsidRDefault="00585A86" w:rsidP="009E71C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E71C4" w:rsidRPr="000606A5" w:rsidRDefault="00CF42A3" w:rsidP="000606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Osoba</w:t>
      </w:r>
      <w:r w:rsidR="00C43DE3" w:rsidRPr="000606A5">
        <w:rPr>
          <w:rFonts w:ascii="Verdana" w:eastAsia="Times New Roman" w:hAnsi="Verdana"/>
          <w:b/>
          <w:sz w:val="20"/>
          <w:szCs w:val="20"/>
          <w:lang w:eastAsia="pl-PL"/>
        </w:rPr>
        <w:t xml:space="preserve">, </w:t>
      </w:r>
      <w:r>
        <w:rPr>
          <w:rFonts w:ascii="Verdana" w:eastAsia="Times New Roman" w:hAnsi="Verdana"/>
          <w:b/>
          <w:noProof/>
          <w:sz w:val="20"/>
          <w:szCs w:val="20"/>
          <w:lang w:eastAsia="pl-PL"/>
        </w:rPr>
        <w:t>która</w:t>
      </w:r>
      <w:r w:rsidR="00C43DE3" w:rsidRPr="000606A5">
        <w:rPr>
          <w:rFonts w:ascii="Verdana" w:eastAsia="Times New Roman" w:hAnsi="Verdana"/>
          <w:b/>
          <w:noProof/>
          <w:sz w:val="20"/>
          <w:szCs w:val="20"/>
          <w:lang w:eastAsia="pl-PL"/>
        </w:rPr>
        <w:t xml:space="preserve"> będ</w:t>
      </w:r>
      <w:r>
        <w:rPr>
          <w:rFonts w:ascii="Verdana" w:eastAsia="Times New Roman" w:hAnsi="Verdana"/>
          <w:b/>
          <w:noProof/>
          <w:sz w:val="20"/>
          <w:szCs w:val="20"/>
          <w:lang w:eastAsia="pl-PL"/>
        </w:rPr>
        <w:t>zie pełniła</w:t>
      </w:r>
      <w:r w:rsidR="000606A5" w:rsidRPr="000606A5">
        <w:rPr>
          <w:rFonts w:ascii="Verdana" w:eastAsia="Times New Roman" w:hAnsi="Verdana"/>
          <w:b/>
          <w:noProof/>
          <w:sz w:val="20"/>
          <w:szCs w:val="20"/>
          <w:lang w:eastAsia="pl-PL"/>
        </w:rPr>
        <w:t xml:space="preserve"> funkcję kierownik</w:t>
      </w:r>
      <w:r>
        <w:rPr>
          <w:rFonts w:ascii="Verdana" w:eastAsia="Times New Roman" w:hAnsi="Verdana"/>
          <w:b/>
          <w:noProof/>
          <w:sz w:val="20"/>
          <w:szCs w:val="20"/>
          <w:lang w:eastAsia="pl-PL"/>
        </w:rPr>
        <w:t>a</w:t>
      </w:r>
      <w:r w:rsidR="00DA7427">
        <w:rPr>
          <w:rFonts w:ascii="Verdana" w:eastAsia="Times New Roman" w:hAnsi="Verdana"/>
          <w:b/>
          <w:noProof/>
          <w:sz w:val="20"/>
          <w:szCs w:val="20"/>
          <w:lang w:eastAsia="pl-PL"/>
        </w:rPr>
        <w:t xml:space="preserve"> archeologicznych badań </w:t>
      </w:r>
      <w:r w:rsidR="00C43DE3" w:rsidRPr="000606A5">
        <w:rPr>
          <w:rFonts w:ascii="Verdana" w:eastAsia="Times New Roman" w:hAnsi="Verdana"/>
          <w:b/>
          <w:noProof/>
          <w:sz w:val="20"/>
          <w:szCs w:val="20"/>
          <w:lang w:eastAsia="pl-PL"/>
        </w:rPr>
        <w:t>powierzchniowych</w:t>
      </w:r>
      <w:r w:rsidR="000606A5" w:rsidRPr="000606A5">
        <w:rPr>
          <w:rFonts w:ascii="Verdana" w:eastAsia="Times New Roman" w:hAnsi="Verdana"/>
          <w:b/>
          <w:noProof/>
          <w:sz w:val="20"/>
          <w:szCs w:val="20"/>
          <w:lang w:eastAsia="pl-PL"/>
        </w:rPr>
        <w:t>:</w:t>
      </w:r>
    </w:p>
    <w:p w:rsidR="00024C5C" w:rsidRDefault="00024C5C" w:rsidP="00CF42A3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43DE3" w:rsidRDefault="00C43DE3" w:rsidP="00C43DE3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eastAsia="Times New Roman" w:hAnsi="Verdana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</w:t>
      </w:r>
    </w:p>
    <w:p w:rsidR="00C43DE3" w:rsidRDefault="00C43DE3" w:rsidP="00C43DE3">
      <w:pPr>
        <w:tabs>
          <w:tab w:val="left" w:leader="dot" w:pos="9072"/>
        </w:tabs>
        <w:spacing w:after="0" w:line="240" w:lineRule="auto"/>
        <w:ind w:left="567" w:hanging="283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(Dane osobowe i </w:t>
      </w:r>
      <w:r w:rsidR="003D0F09">
        <w:rPr>
          <w:rFonts w:ascii="Verdana" w:eastAsia="Times New Roman" w:hAnsi="Verdana"/>
          <w:sz w:val="20"/>
          <w:szCs w:val="20"/>
          <w:lang w:eastAsia="pl-PL"/>
        </w:rPr>
        <w:t>potwierdzenie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doświadczeni</w:t>
      </w:r>
      <w:r w:rsidR="003D0F09">
        <w:rPr>
          <w:rFonts w:ascii="Verdana" w:eastAsia="Times New Roman" w:hAnsi="Verdana"/>
          <w:sz w:val="20"/>
          <w:szCs w:val="20"/>
          <w:lang w:eastAsia="pl-PL"/>
        </w:rPr>
        <w:t>a</w:t>
      </w:r>
      <w:r>
        <w:rPr>
          <w:rFonts w:ascii="Verdana" w:eastAsia="Times New Roman" w:hAnsi="Verdana"/>
          <w:sz w:val="20"/>
          <w:szCs w:val="20"/>
          <w:lang w:eastAsia="pl-PL"/>
        </w:rPr>
        <w:t>)</w:t>
      </w:r>
    </w:p>
    <w:p w:rsidR="00C43DE3" w:rsidRDefault="00C43DE3" w:rsidP="00CF42A3">
      <w:pPr>
        <w:spacing w:after="0" w:line="240" w:lineRule="auto"/>
        <w:ind w:left="567" w:hanging="283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97569" w:rsidRPr="00C43DE3" w:rsidRDefault="00697569" w:rsidP="004E70C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E71C4" w:rsidRPr="009E71C4" w:rsidRDefault="009E71C4" w:rsidP="009E71C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E71C4" w:rsidRPr="009E71C4" w:rsidRDefault="009E71C4" w:rsidP="009E71C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E71C4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E71C4" w:rsidRPr="009E71C4" w:rsidRDefault="009E71C4" w:rsidP="009E71C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E71C4" w:rsidRPr="009E71C4" w:rsidRDefault="009E71C4" w:rsidP="009E71C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E71C4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E71C4" w:rsidRPr="009E71C4" w:rsidRDefault="009E71C4" w:rsidP="009E71C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E71C4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</w:t>
      </w:r>
      <w:r w:rsidR="003B5169"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9E71C4">
        <w:rPr>
          <w:rFonts w:ascii="Verdana" w:eastAsia="Times New Roman" w:hAnsi="Verdana"/>
          <w:i/>
          <w:sz w:val="20"/>
          <w:szCs w:val="20"/>
          <w:lang w:eastAsia="pl-PL"/>
        </w:rPr>
        <w:t>, nr telefonu, nr faksu, adres e-mail)</w:t>
      </w:r>
    </w:p>
    <w:p w:rsidR="009E71C4" w:rsidRPr="009E71C4" w:rsidRDefault="009E71C4" w:rsidP="009E71C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E70C4" w:rsidRDefault="004E70C4" w:rsidP="004E70C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4E70C4" w:rsidRPr="000E19BA" w:rsidRDefault="004E70C4" w:rsidP="004E70C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E19BA">
        <w:rPr>
          <w:rFonts w:ascii="Verdana" w:eastAsia="Times New Roman" w:hAnsi="Verdana" w:cs="Arial"/>
          <w:sz w:val="20"/>
          <w:szCs w:val="20"/>
          <w:lang w:eastAsia="pl-PL"/>
        </w:rPr>
        <w:t>Oświadczam, że zapoznałem się Ogłoszeniem/Zaproszeniem do złoż</w:t>
      </w:r>
      <w:r w:rsidR="004C1353">
        <w:rPr>
          <w:rFonts w:ascii="Verdana" w:eastAsia="Times New Roman" w:hAnsi="Verdana" w:cs="Arial"/>
          <w:sz w:val="20"/>
          <w:szCs w:val="20"/>
          <w:lang w:eastAsia="pl-PL"/>
        </w:rPr>
        <w:t>enia Oferty wraz z załącznikami.</w:t>
      </w:r>
    </w:p>
    <w:p w:rsidR="009E71C4" w:rsidRPr="004E70C4" w:rsidRDefault="009E71C4" w:rsidP="009E71C4">
      <w:pPr>
        <w:spacing w:after="0" w:line="240" w:lineRule="auto"/>
        <w:ind w:left="5664" w:firstLine="708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E71C4" w:rsidRPr="009E71C4" w:rsidRDefault="009E71C4" w:rsidP="009E71C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E71C4" w:rsidRPr="009E71C4" w:rsidRDefault="009E71C4" w:rsidP="009E71C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E71C4" w:rsidRPr="009E71C4" w:rsidRDefault="009E71C4" w:rsidP="009E71C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E71C4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9E71C4" w:rsidRPr="009E71C4" w:rsidRDefault="009E71C4" w:rsidP="009E71C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9E71C4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9E71C4" w:rsidRPr="009E71C4" w:rsidRDefault="009E71C4" w:rsidP="009E71C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E71C4" w:rsidRPr="009E71C4" w:rsidRDefault="009E71C4" w:rsidP="009E71C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E71C4" w:rsidRPr="009E71C4" w:rsidRDefault="009E71C4" w:rsidP="009E71C4">
      <w:pPr>
        <w:spacing w:after="160" w:line="259" w:lineRule="auto"/>
        <w:rPr>
          <w:rFonts w:ascii="Verdana" w:hAnsi="Verdana"/>
          <w:sz w:val="16"/>
          <w:szCs w:val="16"/>
          <w:vertAlign w:val="superscript"/>
        </w:rPr>
      </w:pPr>
    </w:p>
    <w:p w:rsidR="009E71C4" w:rsidRDefault="009E71C4" w:rsidP="00AF6D7A">
      <w:pPr>
        <w:rPr>
          <w:rFonts w:ascii="Verdana" w:hAnsi="Verdana"/>
          <w:i/>
          <w:sz w:val="16"/>
          <w:szCs w:val="16"/>
        </w:rPr>
      </w:pPr>
    </w:p>
    <w:sectPr w:rsidR="009E71C4" w:rsidSect="004E70C4">
      <w:footerReference w:type="default" r:id="rId7"/>
      <w:pgSz w:w="11906" w:h="16838"/>
      <w:pgMar w:top="709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DB" w:rsidRDefault="00D66FDB" w:rsidP="004940E3">
      <w:pPr>
        <w:spacing w:after="0" w:line="240" w:lineRule="auto"/>
      </w:pPr>
      <w:r>
        <w:separator/>
      </w:r>
    </w:p>
  </w:endnote>
  <w:endnote w:type="continuationSeparator" w:id="0">
    <w:p w:rsidR="00D66FDB" w:rsidRDefault="00D66FDB" w:rsidP="0049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698357"/>
      <w:docPartObj>
        <w:docPartGallery w:val="Page Numbers (Bottom of Page)"/>
        <w:docPartUnique/>
      </w:docPartObj>
    </w:sdtPr>
    <w:sdtEndPr/>
    <w:sdtContent>
      <w:p w:rsidR="004940E3" w:rsidRDefault="004940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FF2">
          <w:rPr>
            <w:noProof/>
          </w:rPr>
          <w:t>2</w:t>
        </w:r>
        <w:r>
          <w:fldChar w:fldCharType="end"/>
        </w:r>
      </w:p>
    </w:sdtContent>
  </w:sdt>
  <w:p w:rsidR="004940E3" w:rsidRDefault="004940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DB" w:rsidRDefault="00D66FDB" w:rsidP="004940E3">
      <w:pPr>
        <w:spacing w:after="0" w:line="240" w:lineRule="auto"/>
      </w:pPr>
      <w:r>
        <w:separator/>
      </w:r>
    </w:p>
  </w:footnote>
  <w:footnote w:type="continuationSeparator" w:id="0">
    <w:p w:rsidR="00D66FDB" w:rsidRDefault="00D66FDB" w:rsidP="00494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F58DE"/>
    <w:multiLevelType w:val="hybridMultilevel"/>
    <w:tmpl w:val="F81AA6A0"/>
    <w:lvl w:ilvl="0" w:tplc="16AE5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A096E"/>
    <w:multiLevelType w:val="hybridMultilevel"/>
    <w:tmpl w:val="ED3A6E1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422A92"/>
    <w:multiLevelType w:val="hybridMultilevel"/>
    <w:tmpl w:val="F4503E78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5D2C1811"/>
    <w:multiLevelType w:val="hybridMultilevel"/>
    <w:tmpl w:val="2202F2D2"/>
    <w:lvl w:ilvl="0" w:tplc="79E8419A">
      <w:start w:val="1"/>
      <w:numFmt w:val="upperRoman"/>
      <w:lvlText w:val="%1."/>
      <w:lvlJc w:val="left"/>
      <w:pPr>
        <w:ind w:left="94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 w15:restartNumberingAfterBreak="0">
    <w:nsid w:val="75434FF7"/>
    <w:multiLevelType w:val="hybridMultilevel"/>
    <w:tmpl w:val="2202F2D2"/>
    <w:lvl w:ilvl="0" w:tplc="79E8419A">
      <w:start w:val="1"/>
      <w:numFmt w:val="upperRoman"/>
      <w:lvlText w:val="%1."/>
      <w:lvlJc w:val="left"/>
      <w:pPr>
        <w:ind w:left="94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7A"/>
    <w:rsid w:val="00021E06"/>
    <w:rsid w:val="00024C5C"/>
    <w:rsid w:val="00026E62"/>
    <w:rsid w:val="0003109A"/>
    <w:rsid w:val="000523D1"/>
    <w:rsid w:val="000606A5"/>
    <w:rsid w:val="00070C03"/>
    <w:rsid w:val="000A4382"/>
    <w:rsid w:val="000A51E0"/>
    <w:rsid w:val="000E3277"/>
    <w:rsid w:val="001239B6"/>
    <w:rsid w:val="00153F7B"/>
    <w:rsid w:val="0015785C"/>
    <w:rsid w:val="00184030"/>
    <w:rsid w:val="001A7D5B"/>
    <w:rsid w:val="001B4A82"/>
    <w:rsid w:val="001C4A1A"/>
    <w:rsid w:val="001D0EC3"/>
    <w:rsid w:val="001D59D8"/>
    <w:rsid w:val="002355D8"/>
    <w:rsid w:val="00235970"/>
    <w:rsid w:val="0024109F"/>
    <w:rsid w:val="00272F7C"/>
    <w:rsid w:val="002909FF"/>
    <w:rsid w:val="002A0A60"/>
    <w:rsid w:val="002D2F60"/>
    <w:rsid w:val="002D6C05"/>
    <w:rsid w:val="00314A92"/>
    <w:rsid w:val="0033209C"/>
    <w:rsid w:val="003439E4"/>
    <w:rsid w:val="00370C46"/>
    <w:rsid w:val="0037753D"/>
    <w:rsid w:val="00380F6C"/>
    <w:rsid w:val="0038634E"/>
    <w:rsid w:val="0039146B"/>
    <w:rsid w:val="003A078A"/>
    <w:rsid w:val="003B5169"/>
    <w:rsid w:val="003C1297"/>
    <w:rsid w:val="003C1708"/>
    <w:rsid w:val="003D0F09"/>
    <w:rsid w:val="003D1C2E"/>
    <w:rsid w:val="003F54B4"/>
    <w:rsid w:val="00464117"/>
    <w:rsid w:val="0048079F"/>
    <w:rsid w:val="004849CC"/>
    <w:rsid w:val="0049014F"/>
    <w:rsid w:val="004940E3"/>
    <w:rsid w:val="004C1353"/>
    <w:rsid w:val="004C51C9"/>
    <w:rsid w:val="004E70C4"/>
    <w:rsid w:val="004E7C0F"/>
    <w:rsid w:val="00542756"/>
    <w:rsid w:val="005576A6"/>
    <w:rsid w:val="00585A86"/>
    <w:rsid w:val="005B2726"/>
    <w:rsid w:val="005D346A"/>
    <w:rsid w:val="005E3DA7"/>
    <w:rsid w:val="006263D6"/>
    <w:rsid w:val="00653AA9"/>
    <w:rsid w:val="006816C5"/>
    <w:rsid w:val="00697569"/>
    <w:rsid w:val="006B2426"/>
    <w:rsid w:val="006B74C2"/>
    <w:rsid w:val="006C77F6"/>
    <w:rsid w:val="00704606"/>
    <w:rsid w:val="007100C3"/>
    <w:rsid w:val="0073275B"/>
    <w:rsid w:val="00734C74"/>
    <w:rsid w:val="007518BD"/>
    <w:rsid w:val="0076158B"/>
    <w:rsid w:val="00767FFE"/>
    <w:rsid w:val="00777136"/>
    <w:rsid w:val="00786896"/>
    <w:rsid w:val="00791B0C"/>
    <w:rsid w:val="007D5ECB"/>
    <w:rsid w:val="007D659D"/>
    <w:rsid w:val="007E0389"/>
    <w:rsid w:val="007E26A3"/>
    <w:rsid w:val="00814231"/>
    <w:rsid w:val="00820A22"/>
    <w:rsid w:val="00881356"/>
    <w:rsid w:val="00896CDE"/>
    <w:rsid w:val="008B6357"/>
    <w:rsid w:val="008B7132"/>
    <w:rsid w:val="008C0054"/>
    <w:rsid w:val="008C047A"/>
    <w:rsid w:val="008C0EA8"/>
    <w:rsid w:val="008C7B1E"/>
    <w:rsid w:val="008D33FC"/>
    <w:rsid w:val="008D5AC2"/>
    <w:rsid w:val="00905578"/>
    <w:rsid w:val="00905C5D"/>
    <w:rsid w:val="009358C1"/>
    <w:rsid w:val="00997BC5"/>
    <w:rsid w:val="009E1CA5"/>
    <w:rsid w:val="009E71C4"/>
    <w:rsid w:val="00A00AD5"/>
    <w:rsid w:val="00A1142A"/>
    <w:rsid w:val="00AA1B3D"/>
    <w:rsid w:val="00AE11DA"/>
    <w:rsid w:val="00AF6D7A"/>
    <w:rsid w:val="00B324C2"/>
    <w:rsid w:val="00B9682C"/>
    <w:rsid w:val="00C07044"/>
    <w:rsid w:val="00C261DD"/>
    <w:rsid w:val="00C43DE3"/>
    <w:rsid w:val="00C46BDC"/>
    <w:rsid w:val="00C5122F"/>
    <w:rsid w:val="00C52FA4"/>
    <w:rsid w:val="00CA02DA"/>
    <w:rsid w:val="00CA4FF2"/>
    <w:rsid w:val="00CA5BB5"/>
    <w:rsid w:val="00CF42A3"/>
    <w:rsid w:val="00D6530F"/>
    <w:rsid w:val="00D66FDB"/>
    <w:rsid w:val="00D92457"/>
    <w:rsid w:val="00DA5FFC"/>
    <w:rsid w:val="00DA7427"/>
    <w:rsid w:val="00E22310"/>
    <w:rsid w:val="00E84F37"/>
    <w:rsid w:val="00EB206D"/>
    <w:rsid w:val="00EC4CC4"/>
    <w:rsid w:val="00F01181"/>
    <w:rsid w:val="00F80C05"/>
    <w:rsid w:val="00FD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A25D"/>
  <w15:chartTrackingRefBased/>
  <w15:docId w15:val="{1B0549BA-F092-4DB8-B87E-57BA65F9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D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AF6D7A"/>
    <w:pPr>
      <w:widowControl w:val="0"/>
      <w:spacing w:after="0" w:line="360" w:lineRule="auto"/>
      <w:ind w:left="113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014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79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9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A0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2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0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0E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14A92"/>
    <w:pPr>
      <w:ind w:left="720"/>
      <w:contextualSpacing/>
    </w:pPr>
  </w:style>
  <w:style w:type="paragraph" w:styleId="Zwykytekst">
    <w:name w:val="Plain Text"/>
    <w:basedOn w:val="Normalny"/>
    <w:link w:val="ZwykytekstZnak"/>
    <w:rsid w:val="00CA5BB5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A5B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Mroziński Zbigniew</dc:creator>
  <cp:keywords/>
  <dc:description/>
  <cp:lastModifiedBy>Wiśniewski Michał</cp:lastModifiedBy>
  <cp:revision>41</cp:revision>
  <cp:lastPrinted>2018-07-16T08:12:00Z</cp:lastPrinted>
  <dcterms:created xsi:type="dcterms:W3CDTF">2016-09-28T13:03:00Z</dcterms:created>
  <dcterms:modified xsi:type="dcterms:W3CDTF">2023-01-23T07:54:00Z</dcterms:modified>
</cp:coreProperties>
</file>