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636"/>
        <w:gridCol w:w="2451"/>
        <w:gridCol w:w="2451"/>
        <w:gridCol w:w="738"/>
        <w:gridCol w:w="1018"/>
        <w:gridCol w:w="1162"/>
      </w:tblGrid>
      <w:tr w:rsidR="001428F6" w:rsidRPr="006C44F7" w14:paraId="053EE344" w14:textId="77777777" w:rsidTr="00605570">
        <w:trPr>
          <w:trHeight w:val="425"/>
          <w:jc w:val="center"/>
        </w:trPr>
        <w:tc>
          <w:tcPr>
            <w:tcW w:w="5000" w:type="pct"/>
            <w:gridSpan w:val="6"/>
            <w:shd w:val="clear" w:color="auto" w:fill="00B0F0"/>
            <w:vAlign w:val="center"/>
          </w:tcPr>
          <w:p w14:paraId="28133E04" w14:textId="1FA3E6A9" w:rsidR="001428F6" w:rsidRPr="00EA7FBD" w:rsidRDefault="006C0F9E" w:rsidP="000016F2">
            <w:pPr>
              <w:pStyle w:val="pismamz"/>
              <w:tabs>
                <w:tab w:val="left" w:pos="5400"/>
              </w:tabs>
              <w:spacing w:before="120"/>
              <w:contextualSpacing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A7FBD">
              <w:rPr>
                <w:rFonts w:eastAsiaTheme="majorEastAsia" w:cs="Arial"/>
                <w:b/>
                <w:szCs w:val="16"/>
              </w:rPr>
              <w:t>FORMULARZ ZGŁOSZENIA</w:t>
            </w:r>
            <w:r w:rsidR="00E71C2F" w:rsidRPr="00EA7FBD">
              <w:rPr>
                <w:rFonts w:eastAsiaTheme="majorEastAsia" w:cs="Arial"/>
                <w:b/>
                <w:szCs w:val="16"/>
              </w:rPr>
              <w:t xml:space="preserve"> (zaznacz typ zgłoszenia)</w:t>
            </w:r>
            <w:r w:rsidRPr="00EA7FBD">
              <w:rPr>
                <w:rFonts w:eastAsiaTheme="majorEastAsia" w:cs="Arial"/>
                <w:b/>
                <w:szCs w:val="16"/>
              </w:rPr>
              <w:t xml:space="preserve"> </w:t>
            </w:r>
          </w:p>
        </w:tc>
      </w:tr>
      <w:tr w:rsidR="008A1F36" w:rsidRPr="006C44F7" w14:paraId="20BE2B99" w14:textId="77777777" w:rsidTr="005E54EE">
        <w:trPr>
          <w:trHeight w:val="510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6F335E86" w14:textId="1B5FC555" w:rsidR="007A68DC" w:rsidRPr="00EA7FBD" w:rsidRDefault="00B73E2C" w:rsidP="005E54EE">
            <w:pPr>
              <w:pStyle w:val="pismamz"/>
              <w:tabs>
                <w:tab w:val="left" w:pos="5400"/>
              </w:tabs>
              <w:spacing w:before="240" w:after="240"/>
              <w:contextualSpacing w:val="0"/>
              <w:jc w:val="left"/>
              <w:rPr>
                <w:rFonts w:cs="Arial"/>
                <w:b/>
                <w:sz w:val="20"/>
                <w:szCs w:val="20"/>
              </w:rPr>
            </w:pPr>
            <w:r w:rsidRPr="00EA7FBD">
              <w:rPr>
                <w:rFonts w:cs="Arial"/>
                <w:b/>
                <w:noProof/>
                <w:sz w:val="7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A7C29E9" wp14:editId="7D2DE710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107315</wp:posOffset>
                      </wp:positionV>
                      <wp:extent cx="285750" cy="266700"/>
                      <wp:effectExtent l="0" t="0" r="19050" b="1905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4F132D" w14:textId="37057F27" w:rsidR="007A68DC" w:rsidRPr="00EA7FBD" w:rsidRDefault="007A68DC" w:rsidP="00EA7F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C29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14.5pt;margin-top:8.45pt;width:22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">
                      <v:textbox>
                        <w:txbxContent>
                          <w:p w14:paraId="264F132D" w14:textId="37057F27" w:rsidR="007A68DC" w:rsidRPr="00EA7FBD" w:rsidRDefault="007A68DC" w:rsidP="00EA7F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C7559" w:rsidRPr="006C7559">
              <w:rPr>
                <w:rFonts w:cs="Arial"/>
                <w:b/>
                <w:sz w:val="20"/>
                <w:szCs w:val="20"/>
              </w:rPr>
              <w:t>Zgłoszenie nowej funkcjonalności SWD PRM lub PZŁ SWD PRM</w:t>
            </w:r>
            <w:r w:rsidR="006C7559" w:rsidRPr="006C7559" w:rsidDel="006C7559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8A1F36" w:rsidRPr="006C44F7" w14:paraId="57FEF84D" w14:textId="77777777" w:rsidTr="005E54EE">
        <w:trPr>
          <w:trHeight w:val="425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67F25DA2" w14:textId="0183A5A5" w:rsidR="00EA7FBD" w:rsidRPr="00EA7FBD" w:rsidRDefault="00EA7FBD" w:rsidP="005E54EE">
            <w:pPr>
              <w:pStyle w:val="pismamz"/>
              <w:tabs>
                <w:tab w:val="left" w:pos="5400"/>
              </w:tabs>
              <w:spacing w:before="240" w:after="240"/>
              <w:contextualSpacing w:val="0"/>
              <w:jc w:val="left"/>
              <w:rPr>
                <w:rFonts w:cs="Arial"/>
                <w:b/>
                <w:sz w:val="20"/>
                <w:szCs w:val="20"/>
              </w:rPr>
            </w:pPr>
            <w:r w:rsidRPr="00EA7FBD">
              <w:rPr>
                <w:rFonts w:cs="Arial"/>
                <w:b/>
                <w:noProof/>
                <w:sz w:val="7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243D7B1" wp14:editId="208D4D9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85725</wp:posOffset>
                      </wp:positionV>
                      <wp:extent cx="285750" cy="266700"/>
                      <wp:effectExtent l="0" t="0" r="19050" b="19050"/>
                      <wp:wrapSquare wrapText="bothSides"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F2BFF" w14:textId="7D2299B9" w:rsidR="00EA7FBD" w:rsidRPr="00EA7FBD" w:rsidRDefault="00EA7FBD" w:rsidP="00EA7F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3D7B1" id="_x0000_s1027" type="#_x0000_t202" style="position:absolute;margin-left:14.65pt;margin-top:6.75pt;width:22.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">
                      <v:textbox>
                        <w:txbxContent>
                          <w:p w14:paraId="411F2BFF" w14:textId="7D2299B9" w:rsidR="00EA7FBD" w:rsidRPr="00EA7FBD" w:rsidRDefault="00EA7FBD" w:rsidP="00EA7F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C7559" w:rsidRPr="006C7559">
              <w:rPr>
                <w:rFonts w:cs="Arial"/>
                <w:b/>
                <w:sz w:val="20"/>
                <w:szCs w:val="20"/>
              </w:rPr>
              <w:t>Zgłoszenie modyfikacji funkcjonalności SWD PRM lub PZŁ SWD PRM</w:t>
            </w:r>
            <w:r w:rsidR="006C7559" w:rsidRPr="006C7559" w:rsidDel="006C7559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B7096F" w:rsidRPr="006C44F7" w14:paraId="62D990CD" w14:textId="77777777" w:rsidTr="00605570">
        <w:trPr>
          <w:trHeight w:val="425"/>
          <w:jc w:val="center"/>
        </w:trPr>
        <w:tc>
          <w:tcPr>
            <w:tcW w:w="5000" w:type="pct"/>
            <w:gridSpan w:val="6"/>
            <w:shd w:val="clear" w:color="auto" w:fill="9CC2E5" w:themeFill="accent1" w:themeFillTint="99"/>
            <w:vAlign w:val="center"/>
          </w:tcPr>
          <w:p w14:paraId="5227FB1E" w14:textId="541B8E54" w:rsidR="00B7096F" w:rsidRPr="00EA7FBD" w:rsidRDefault="00B7096F" w:rsidP="00A17677">
            <w:pPr>
              <w:pStyle w:val="pismamz"/>
              <w:tabs>
                <w:tab w:val="left" w:pos="5400"/>
              </w:tabs>
              <w:spacing w:before="120"/>
              <w:contextualSpacing w:val="0"/>
              <w:jc w:val="center"/>
              <w:rPr>
                <w:rFonts w:cs="Arial"/>
                <w:b/>
              </w:rPr>
            </w:pPr>
            <w:r w:rsidRPr="00EA7FBD">
              <w:rPr>
                <w:rFonts w:cs="Arial"/>
                <w:b/>
              </w:rPr>
              <w:t xml:space="preserve">DANE KONTAKTOWE </w:t>
            </w:r>
            <w:r w:rsidR="00A17677" w:rsidRPr="00EA7FBD">
              <w:rPr>
                <w:rFonts w:cs="Arial"/>
                <w:b/>
              </w:rPr>
              <w:t>UŻYTKOWNIKA SWD PRM</w:t>
            </w:r>
            <w:r w:rsidR="00CF1401" w:rsidRPr="00EA7FBD">
              <w:rPr>
                <w:rFonts w:cs="Arial"/>
                <w:b/>
              </w:rPr>
              <w:t>*</w:t>
            </w:r>
          </w:p>
        </w:tc>
      </w:tr>
      <w:tr w:rsidR="009357EF" w:rsidRPr="009C68F2" w14:paraId="18390AA9" w14:textId="77777777" w:rsidTr="00F44C2C">
        <w:trPr>
          <w:trHeight w:val="425"/>
          <w:jc w:val="center"/>
        </w:trPr>
        <w:tc>
          <w:tcPr>
            <w:tcW w:w="1261" w:type="pct"/>
            <w:shd w:val="clear" w:color="auto" w:fill="DEEAF6" w:themeFill="accent1" w:themeFillTint="33"/>
            <w:vAlign w:val="center"/>
          </w:tcPr>
          <w:p w14:paraId="4F94FFAF" w14:textId="77777777" w:rsidR="009357EF" w:rsidRPr="00EA7FBD" w:rsidRDefault="009357EF" w:rsidP="000016F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1172" w:type="pct"/>
            <w:vAlign w:val="center"/>
          </w:tcPr>
          <w:p w14:paraId="2221B60A" w14:textId="77777777" w:rsidR="009357EF" w:rsidRPr="00EA7FBD" w:rsidRDefault="009357EF" w:rsidP="000016F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pct"/>
            <w:shd w:val="clear" w:color="auto" w:fill="DEEAF6" w:themeFill="accent1" w:themeFillTint="33"/>
            <w:vAlign w:val="center"/>
          </w:tcPr>
          <w:p w14:paraId="025172D5" w14:textId="039DAEB3" w:rsidR="009357EF" w:rsidRPr="00EA7FBD" w:rsidRDefault="005E54EE" w:rsidP="000016F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</w:t>
            </w:r>
          </w:p>
        </w:tc>
        <w:tc>
          <w:tcPr>
            <w:tcW w:w="1395" w:type="pct"/>
            <w:gridSpan w:val="3"/>
            <w:vAlign w:val="center"/>
          </w:tcPr>
          <w:p w14:paraId="09AEF6A7" w14:textId="77777777" w:rsidR="009357EF" w:rsidRPr="00EA7FBD" w:rsidRDefault="009357EF" w:rsidP="000016F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7EF" w:rsidRPr="009C68F2" w14:paraId="0EE97AE9" w14:textId="77777777" w:rsidTr="00F44C2C">
        <w:trPr>
          <w:trHeight w:val="425"/>
          <w:jc w:val="center"/>
        </w:trPr>
        <w:tc>
          <w:tcPr>
            <w:tcW w:w="1261" w:type="pct"/>
            <w:shd w:val="clear" w:color="auto" w:fill="DEEAF6" w:themeFill="accent1" w:themeFillTint="33"/>
            <w:vAlign w:val="center"/>
          </w:tcPr>
          <w:p w14:paraId="4F6F43A6" w14:textId="77777777" w:rsidR="009357EF" w:rsidRPr="00EA7FBD" w:rsidRDefault="009357EF" w:rsidP="000016F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172" w:type="pct"/>
            <w:vAlign w:val="center"/>
          </w:tcPr>
          <w:p w14:paraId="7A8305E7" w14:textId="77777777" w:rsidR="009357EF" w:rsidRPr="00EA7FBD" w:rsidRDefault="009357EF" w:rsidP="00CF1401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172" w:type="pct"/>
            <w:shd w:val="clear" w:color="auto" w:fill="DEEAF6" w:themeFill="accent1" w:themeFillTint="33"/>
            <w:vAlign w:val="center"/>
          </w:tcPr>
          <w:p w14:paraId="0F865D84" w14:textId="514EE483" w:rsidR="009357EF" w:rsidRPr="00EA7FBD" w:rsidRDefault="00CF1401" w:rsidP="000016F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Login użytkownika</w:t>
            </w:r>
          </w:p>
        </w:tc>
        <w:tc>
          <w:tcPr>
            <w:tcW w:w="1395" w:type="pct"/>
            <w:gridSpan w:val="3"/>
            <w:vAlign w:val="center"/>
          </w:tcPr>
          <w:p w14:paraId="30BE4854" w14:textId="77777777" w:rsidR="009357EF" w:rsidRPr="00EA7FBD" w:rsidRDefault="009357EF" w:rsidP="00CF14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7EF" w:rsidRPr="00007A61" w14:paraId="3B5E1F05" w14:textId="77777777" w:rsidTr="00F44C2C">
        <w:trPr>
          <w:trHeight w:val="425"/>
          <w:jc w:val="center"/>
        </w:trPr>
        <w:tc>
          <w:tcPr>
            <w:tcW w:w="1261" w:type="pct"/>
            <w:shd w:val="clear" w:color="auto" w:fill="DEEAF6" w:themeFill="accent1" w:themeFillTint="33"/>
            <w:vAlign w:val="center"/>
          </w:tcPr>
          <w:p w14:paraId="2E1CFF8F" w14:textId="055C2CEA" w:rsidR="009357EF" w:rsidRPr="00EA7FBD" w:rsidRDefault="00CF1401" w:rsidP="000016F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Rola w SWD PRM</w:t>
            </w:r>
          </w:p>
        </w:tc>
        <w:tc>
          <w:tcPr>
            <w:tcW w:w="1172" w:type="pct"/>
            <w:vAlign w:val="center"/>
          </w:tcPr>
          <w:p w14:paraId="2984CC4B" w14:textId="77777777" w:rsidR="009357EF" w:rsidRPr="00EA7FBD" w:rsidRDefault="009357EF" w:rsidP="000016F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pct"/>
            <w:shd w:val="clear" w:color="auto" w:fill="DEEAF6" w:themeFill="accent1" w:themeFillTint="33"/>
            <w:vAlign w:val="center"/>
          </w:tcPr>
          <w:p w14:paraId="669E2DB0" w14:textId="77777777" w:rsidR="009357EF" w:rsidRPr="00EA7FBD" w:rsidRDefault="009357EF" w:rsidP="000016F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395" w:type="pct"/>
            <w:gridSpan w:val="3"/>
            <w:vAlign w:val="center"/>
          </w:tcPr>
          <w:p w14:paraId="5D4BADF9" w14:textId="77777777" w:rsidR="009357EF" w:rsidRPr="00EA7FBD" w:rsidRDefault="009357EF" w:rsidP="000016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96F" w:rsidRPr="009C68F2" w14:paraId="01C26BBE" w14:textId="77777777" w:rsidTr="00605570">
        <w:trPr>
          <w:trHeight w:val="425"/>
          <w:jc w:val="center"/>
        </w:trPr>
        <w:tc>
          <w:tcPr>
            <w:tcW w:w="5000" w:type="pct"/>
            <w:gridSpan w:val="6"/>
            <w:shd w:val="clear" w:color="auto" w:fill="9CC2E5" w:themeFill="accent1" w:themeFillTint="99"/>
          </w:tcPr>
          <w:p w14:paraId="73E3B5CD" w14:textId="45200547" w:rsidR="00B7096F" w:rsidRPr="00EA7FBD" w:rsidRDefault="00B7096F" w:rsidP="000016F2">
            <w:pPr>
              <w:pStyle w:val="pismamz"/>
              <w:tabs>
                <w:tab w:val="left" w:pos="5400"/>
              </w:tabs>
              <w:spacing w:before="120"/>
              <w:contextualSpacing w:val="0"/>
              <w:jc w:val="center"/>
              <w:rPr>
                <w:rFonts w:cs="Arial"/>
              </w:rPr>
            </w:pPr>
            <w:r w:rsidRPr="00EA7FBD">
              <w:rPr>
                <w:rFonts w:cs="Arial"/>
                <w:b/>
              </w:rPr>
              <w:t>OPIS FUNKCJONALNOŚCI</w:t>
            </w:r>
            <w:r w:rsidR="00CF1401" w:rsidRPr="00EA7FBD">
              <w:rPr>
                <w:rFonts w:cs="Arial"/>
                <w:b/>
              </w:rPr>
              <w:t>*</w:t>
            </w:r>
          </w:p>
        </w:tc>
      </w:tr>
      <w:tr w:rsidR="009357EF" w:rsidRPr="0079465A" w14:paraId="3C73FF29" w14:textId="77777777" w:rsidTr="00605570">
        <w:trPr>
          <w:trHeight w:val="425"/>
          <w:jc w:val="center"/>
        </w:trPr>
        <w:tc>
          <w:tcPr>
            <w:tcW w:w="1261" w:type="pct"/>
            <w:shd w:val="clear" w:color="auto" w:fill="DEEAF6" w:themeFill="accent1" w:themeFillTint="33"/>
            <w:vAlign w:val="center"/>
          </w:tcPr>
          <w:p w14:paraId="1AAC0BA7" w14:textId="5AFAC9B8" w:rsidR="009357EF" w:rsidRPr="00EA7FBD" w:rsidRDefault="00CF1401" w:rsidP="000016F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Moduł SWD PRM</w:t>
            </w:r>
            <w:r w:rsidR="00417A0D">
              <w:rPr>
                <w:rFonts w:ascii="Arial" w:hAnsi="Arial" w:cs="Arial"/>
                <w:sz w:val="20"/>
                <w:szCs w:val="20"/>
              </w:rPr>
              <w:t xml:space="preserve"> / PZŁ SWD PRM</w:t>
            </w:r>
          </w:p>
        </w:tc>
        <w:tc>
          <w:tcPr>
            <w:tcW w:w="3739" w:type="pct"/>
            <w:gridSpan w:val="5"/>
            <w:vAlign w:val="center"/>
          </w:tcPr>
          <w:p w14:paraId="5547BEEA" w14:textId="77777777" w:rsidR="009357EF" w:rsidRPr="00EA7FBD" w:rsidRDefault="009357EF" w:rsidP="000016F2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F1401" w:rsidRPr="0079465A" w14:paraId="5E31743A" w14:textId="77777777" w:rsidTr="00605570">
        <w:trPr>
          <w:trHeight w:val="425"/>
          <w:jc w:val="center"/>
        </w:trPr>
        <w:tc>
          <w:tcPr>
            <w:tcW w:w="1261" w:type="pct"/>
            <w:shd w:val="clear" w:color="auto" w:fill="DEEAF6" w:themeFill="accent1" w:themeFillTint="33"/>
            <w:vAlign w:val="center"/>
          </w:tcPr>
          <w:p w14:paraId="7ED486F7" w14:textId="418531E1" w:rsidR="00CF1401" w:rsidRPr="00EA7FBD" w:rsidRDefault="000B49C5" w:rsidP="000016F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Tytuł</w:t>
            </w:r>
            <w:r w:rsidR="00CF1401" w:rsidRPr="00EA7FBD">
              <w:rPr>
                <w:rFonts w:ascii="Arial" w:hAnsi="Arial" w:cs="Arial"/>
                <w:sz w:val="20"/>
                <w:szCs w:val="20"/>
              </w:rPr>
              <w:t xml:space="preserve"> zgłoszenia</w:t>
            </w:r>
          </w:p>
        </w:tc>
        <w:tc>
          <w:tcPr>
            <w:tcW w:w="3739" w:type="pct"/>
            <w:gridSpan w:val="5"/>
            <w:vAlign w:val="center"/>
          </w:tcPr>
          <w:p w14:paraId="3A4AAF3C" w14:textId="77777777" w:rsidR="00CF1401" w:rsidRPr="00EA7FBD" w:rsidRDefault="00CF1401" w:rsidP="000016F2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7096F" w:rsidRPr="0079465A" w14:paraId="5267A62C" w14:textId="77777777" w:rsidTr="00605570">
        <w:trPr>
          <w:trHeight w:val="425"/>
          <w:jc w:val="center"/>
        </w:trPr>
        <w:tc>
          <w:tcPr>
            <w:tcW w:w="1261" w:type="pct"/>
            <w:shd w:val="clear" w:color="auto" w:fill="DEEAF6" w:themeFill="accent1" w:themeFillTint="33"/>
            <w:vAlign w:val="center"/>
          </w:tcPr>
          <w:p w14:paraId="759F1064" w14:textId="08569DF1" w:rsidR="00B7096F" w:rsidRPr="00EA7FBD" w:rsidRDefault="00B7096F" w:rsidP="000016F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Funkcjonalność</w:t>
            </w:r>
            <w:r w:rsidR="00523EA3" w:rsidRPr="00EA7FBD">
              <w:rPr>
                <w:rFonts w:ascii="Arial" w:hAnsi="Arial" w:cs="Arial"/>
                <w:sz w:val="20"/>
                <w:szCs w:val="20"/>
              </w:rPr>
              <w:t xml:space="preserve">  / Opis modyfikacji istniejącej funkcjonalności</w:t>
            </w:r>
          </w:p>
        </w:tc>
        <w:tc>
          <w:tcPr>
            <w:tcW w:w="3739" w:type="pct"/>
            <w:gridSpan w:val="5"/>
            <w:vAlign w:val="center"/>
          </w:tcPr>
          <w:p w14:paraId="7244BF31" w14:textId="77777777" w:rsidR="00B7096F" w:rsidRPr="00EA7FBD" w:rsidRDefault="00B7096F" w:rsidP="000016F2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357EF" w:rsidRPr="00CB438A" w14:paraId="3D654E91" w14:textId="77777777" w:rsidTr="00605570">
        <w:trPr>
          <w:trHeight w:val="425"/>
          <w:jc w:val="center"/>
        </w:trPr>
        <w:tc>
          <w:tcPr>
            <w:tcW w:w="1261" w:type="pct"/>
            <w:shd w:val="clear" w:color="auto" w:fill="DEEAF6" w:themeFill="accent1" w:themeFillTint="33"/>
            <w:vAlign w:val="center"/>
          </w:tcPr>
          <w:p w14:paraId="49108DCD" w14:textId="6A90383B" w:rsidR="009357EF" w:rsidRPr="00EA7FBD" w:rsidRDefault="009357EF" w:rsidP="007144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 xml:space="preserve">Szczegółowy opis </w:t>
            </w:r>
            <w:r w:rsidR="00523EA3" w:rsidRPr="00EA7FBD">
              <w:rPr>
                <w:rFonts w:ascii="Arial" w:hAnsi="Arial" w:cs="Arial"/>
                <w:sz w:val="20"/>
                <w:szCs w:val="20"/>
              </w:rPr>
              <w:t>propozycji zmiany</w:t>
            </w:r>
          </w:p>
        </w:tc>
        <w:tc>
          <w:tcPr>
            <w:tcW w:w="3739" w:type="pct"/>
            <w:gridSpan w:val="5"/>
            <w:vAlign w:val="center"/>
          </w:tcPr>
          <w:p w14:paraId="1B1CDD5F" w14:textId="77777777" w:rsidR="009357EF" w:rsidRPr="00EA7FBD" w:rsidRDefault="009357EF" w:rsidP="000016F2">
            <w:pPr>
              <w:spacing w:line="276" w:lineRule="auto"/>
              <w:jc w:val="both"/>
              <w:rPr>
                <w:rFonts w:ascii="Arial" w:hAnsi="Arial" w:cs="Arial"/>
                <w:color w:val="A6A6A6" w:themeColor="background1" w:themeShade="A6"/>
                <w:sz w:val="18"/>
                <w:szCs w:val="20"/>
              </w:rPr>
            </w:pPr>
          </w:p>
        </w:tc>
      </w:tr>
      <w:tr w:rsidR="00523EA3" w:rsidRPr="00CB438A" w14:paraId="280E3B04" w14:textId="77777777" w:rsidTr="00605570">
        <w:trPr>
          <w:trHeight w:val="425"/>
          <w:jc w:val="center"/>
        </w:trPr>
        <w:tc>
          <w:tcPr>
            <w:tcW w:w="1261" w:type="pct"/>
            <w:shd w:val="clear" w:color="auto" w:fill="DEEAF6" w:themeFill="accent1" w:themeFillTint="33"/>
            <w:vAlign w:val="center"/>
          </w:tcPr>
          <w:p w14:paraId="7283EE55" w14:textId="18C99D11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 xml:space="preserve">Przypadki użycia*** </w:t>
            </w:r>
          </w:p>
        </w:tc>
        <w:tc>
          <w:tcPr>
            <w:tcW w:w="3739" w:type="pct"/>
            <w:gridSpan w:val="5"/>
            <w:vAlign w:val="center"/>
          </w:tcPr>
          <w:p w14:paraId="4A5B3507" w14:textId="77777777" w:rsidR="00523EA3" w:rsidRPr="00EA7FBD" w:rsidRDefault="00523EA3" w:rsidP="00523EA3">
            <w:pPr>
              <w:spacing w:line="276" w:lineRule="auto"/>
              <w:jc w:val="both"/>
              <w:rPr>
                <w:rFonts w:ascii="Arial" w:hAnsi="Arial" w:cs="Arial"/>
                <w:color w:val="A6A6A6" w:themeColor="background1" w:themeShade="A6"/>
                <w:sz w:val="18"/>
                <w:szCs w:val="20"/>
              </w:rPr>
            </w:pPr>
          </w:p>
        </w:tc>
      </w:tr>
      <w:tr w:rsidR="00523EA3" w:rsidRPr="009C68F2" w14:paraId="1B18A5A4" w14:textId="77777777" w:rsidTr="00605570">
        <w:trPr>
          <w:trHeight w:val="464"/>
          <w:jc w:val="center"/>
        </w:trPr>
        <w:tc>
          <w:tcPr>
            <w:tcW w:w="1261" w:type="pct"/>
            <w:shd w:val="clear" w:color="auto" w:fill="DEEAF6" w:themeFill="accent1" w:themeFillTint="33"/>
            <w:vAlign w:val="center"/>
          </w:tcPr>
          <w:p w14:paraId="44FACA64" w14:textId="77777777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Uzasadnienie</w:t>
            </w:r>
          </w:p>
        </w:tc>
        <w:tc>
          <w:tcPr>
            <w:tcW w:w="3739" w:type="pct"/>
            <w:gridSpan w:val="5"/>
            <w:vAlign w:val="center"/>
          </w:tcPr>
          <w:p w14:paraId="6433322C" w14:textId="77777777" w:rsidR="00523EA3" w:rsidRPr="00EA7FBD" w:rsidRDefault="00523EA3" w:rsidP="00523E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EA3" w:rsidRPr="006C44F7" w14:paraId="35D0DC3F" w14:textId="77777777" w:rsidTr="00605570">
        <w:trPr>
          <w:trHeight w:val="425"/>
          <w:jc w:val="center"/>
        </w:trPr>
        <w:tc>
          <w:tcPr>
            <w:tcW w:w="5000" w:type="pct"/>
            <w:gridSpan w:val="6"/>
            <w:shd w:val="clear" w:color="auto" w:fill="9CC2E5" w:themeFill="accent1" w:themeFillTint="99"/>
            <w:vAlign w:val="center"/>
          </w:tcPr>
          <w:p w14:paraId="46A151ED" w14:textId="3CC9A91E" w:rsidR="00523EA3" w:rsidRPr="00EA7FBD" w:rsidRDefault="00523EA3" w:rsidP="00523EA3">
            <w:pPr>
              <w:pStyle w:val="pismamz"/>
              <w:tabs>
                <w:tab w:val="left" w:pos="5400"/>
              </w:tabs>
              <w:spacing w:before="120"/>
              <w:contextualSpacing w:val="0"/>
              <w:jc w:val="center"/>
              <w:rPr>
                <w:rFonts w:cs="Arial"/>
                <w:b/>
              </w:rPr>
            </w:pPr>
            <w:r w:rsidRPr="00EA7FBD">
              <w:rPr>
                <w:rFonts w:cs="Arial"/>
                <w:b/>
              </w:rPr>
              <w:t>STANOWISKO MZ</w:t>
            </w:r>
            <w:r w:rsidRPr="00EA7FBD">
              <w:rPr>
                <w:rFonts w:cs="Arial"/>
              </w:rPr>
              <w:t xml:space="preserve"> </w:t>
            </w:r>
            <w:r w:rsidRPr="00EA7FBD">
              <w:rPr>
                <w:rFonts w:cs="Arial"/>
                <w:b/>
              </w:rPr>
              <w:t>oraz KCMRM</w:t>
            </w:r>
          </w:p>
        </w:tc>
      </w:tr>
      <w:tr w:rsidR="00523EA3" w:rsidRPr="003D7020" w14:paraId="381674BB" w14:textId="77777777" w:rsidTr="007A68DC">
        <w:trPr>
          <w:trHeight w:val="425"/>
          <w:jc w:val="center"/>
        </w:trPr>
        <w:tc>
          <w:tcPr>
            <w:tcW w:w="1261" w:type="pct"/>
            <w:shd w:val="clear" w:color="auto" w:fill="DEEAF6" w:themeFill="accent1" w:themeFillTint="33"/>
            <w:vAlign w:val="center"/>
          </w:tcPr>
          <w:p w14:paraId="289E2CFD" w14:textId="286923C0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Data wpływu**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5730A00E" w14:textId="2BF9E9E1" w:rsidR="00523EA3" w:rsidRPr="008366A9" w:rsidRDefault="00124371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</w:t>
            </w:r>
            <w:r w:rsidRPr="005E54EE">
              <w:rPr>
                <w:rFonts w:ascii="Arial" w:hAnsi="Arial" w:cs="Arial"/>
                <w:sz w:val="20"/>
                <w:szCs w:val="20"/>
              </w:rPr>
              <w:t>/MM/RRRR</w:t>
            </w:r>
          </w:p>
        </w:tc>
        <w:tc>
          <w:tcPr>
            <w:tcW w:w="1172" w:type="pct"/>
            <w:shd w:val="clear" w:color="auto" w:fill="DEEAF6" w:themeFill="accent1" w:themeFillTint="33"/>
            <w:vAlign w:val="center"/>
          </w:tcPr>
          <w:p w14:paraId="7F791120" w14:textId="77777777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Numer zgłoszenia</w:t>
            </w:r>
          </w:p>
        </w:tc>
        <w:tc>
          <w:tcPr>
            <w:tcW w:w="1395" w:type="pct"/>
            <w:gridSpan w:val="3"/>
            <w:vAlign w:val="center"/>
          </w:tcPr>
          <w:p w14:paraId="6292E2DF" w14:textId="77777777" w:rsidR="00523EA3" w:rsidRPr="005E54EE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54EE">
              <w:rPr>
                <w:rFonts w:ascii="Arial" w:hAnsi="Arial" w:cs="Arial"/>
                <w:sz w:val="20"/>
                <w:szCs w:val="20"/>
              </w:rPr>
              <w:t>00/MM/RRRR</w:t>
            </w:r>
          </w:p>
        </w:tc>
      </w:tr>
      <w:tr w:rsidR="00523EA3" w:rsidRPr="003D7020" w14:paraId="1E8A2D82" w14:textId="77777777" w:rsidTr="007A68DC">
        <w:trPr>
          <w:trHeight w:val="425"/>
          <w:jc w:val="center"/>
        </w:trPr>
        <w:tc>
          <w:tcPr>
            <w:tcW w:w="1261" w:type="pct"/>
            <w:shd w:val="clear" w:color="auto" w:fill="DEEAF6" w:themeFill="accent1" w:themeFillTint="33"/>
            <w:vAlign w:val="center"/>
          </w:tcPr>
          <w:p w14:paraId="5088FD1A" w14:textId="496BE3E4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Przedstawiciel MZ**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3262C01D" w14:textId="77777777" w:rsidR="00523EA3" w:rsidRPr="008366A9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54EE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172" w:type="pct"/>
            <w:shd w:val="clear" w:color="auto" w:fill="DEEAF6" w:themeFill="accent1" w:themeFillTint="33"/>
            <w:vAlign w:val="center"/>
          </w:tcPr>
          <w:p w14:paraId="1170E112" w14:textId="77777777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  <w:tc>
          <w:tcPr>
            <w:tcW w:w="1395" w:type="pct"/>
            <w:gridSpan w:val="3"/>
            <w:vAlign w:val="center"/>
          </w:tcPr>
          <w:p w14:paraId="32771C6C" w14:textId="77777777" w:rsidR="00523EA3" w:rsidRPr="008366A9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EA3" w:rsidRPr="003D7020" w14:paraId="3B57B43E" w14:textId="77777777" w:rsidTr="00EA7FBD">
        <w:trPr>
          <w:trHeight w:val="425"/>
          <w:jc w:val="center"/>
        </w:trPr>
        <w:tc>
          <w:tcPr>
            <w:tcW w:w="1261" w:type="pct"/>
            <w:shd w:val="clear" w:color="auto" w:fill="DEEAF6" w:themeFill="accent1" w:themeFillTint="33"/>
          </w:tcPr>
          <w:p w14:paraId="6316ACD9" w14:textId="703712CB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Wstępna ocena MZ**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77F1F98A" w14:textId="18174476" w:rsidR="00523EA3" w:rsidRPr="005E54EE" w:rsidRDefault="00EA7FBD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54EE">
              <w:rPr>
                <w:rFonts w:ascii="Arial" w:hAnsi="Arial" w:cs="Arial"/>
                <w:sz w:val="20"/>
                <w:szCs w:val="20"/>
              </w:rPr>
              <w:t>pozytywna / negatywna</w:t>
            </w:r>
          </w:p>
        </w:tc>
        <w:tc>
          <w:tcPr>
            <w:tcW w:w="1172" w:type="pct"/>
            <w:shd w:val="clear" w:color="auto" w:fill="DEEAF6" w:themeFill="accent1" w:themeFillTint="33"/>
            <w:vAlign w:val="center"/>
          </w:tcPr>
          <w:p w14:paraId="18FF14E0" w14:textId="3FE0B7D9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Priorytet</w:t>
            </w:r>
          </w:p>
        </w:tc>
        <w:tc>
          <w:tcPr>
            <w:tcW w:w="1395" w:type="pct"/>
            <w:gridSpan w:val="3"/>
            <w:vAlign w:val="center"/>
          </w:tcPr>
          <w:p w14:paraId="0CD0A507" w14:textId="20E3D5FE" w:rsidR="00523EA3" w:rsidRPr="008366A9" w:rsidRDefault="00EA7FBD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54EE">
              <w:rPr>
                <w:rFonts w:ascii="Arial" w:hAnsi="Arial" w:cs="Arial"/>
                <w:sz w:val="20"/>
                <w:szCs w:val="20"/>
              </w:rPr>
              <w:t>1/2/3</w:t>
            </w:r>
          </w:p>
        </w:tc>
      </w:tr>
      <w:tr w:rsidR="00523EA3" w:rsidRPr="003D7020" w14:paraId="3DF2E632" w14:textId="77777777" w:rsidTr="00EA7FBD">
        <w:trPr>
          <w:trHeight w:val="425"/>
          <w:jc w:val="center"/>
        </w:trPr>
        <w:tc>
          <w:tcPr>
            <w:tcW w:w="1261" w:type="pct"/>
            <w:shd w:val="clear" w:color="auto" w:fill="DEEAF6" w:themeFill="accent1" w:themeFillTint="33"/>
          </w:tcPr>
          <w:p w14:paraId="3D49B69A" w14:textId="2F99E14B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105066934"/>
            <w:r w:rsidRPr="00EA7FBD">
              <w:rPr>
                <w:rFonts w:ascii="Arial" w:hAnsi="Arial" w:cs="Arial"/>
                <w:sz w:val="20"/>
                <w:szCs w:val="20"/>
              </w:rPr>
              <w:t>Uzasadnienie MZ</w:t>
            </w:r>
            <w:r w:rsidR="006C7559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3B66D1">
              <w:rPr>
                <w:rFonts w:ascii="Arial" w:hAnsi="Arial" w:cs="Arial"/>
                <w:sz w:val="20"/>
                <w:szCs w:val="20"/>
              </w:rPr>
              <w:t> </w:t>
            </w:r>
            <w:r w:rsidR="006C7559">
              <w:rPr>
                <w:rFonts w:ascii="Arial" w:hAnsi="Arial" w:cs="Arial"/>
                <w:sz w:val="20"/>
                <w:szCs w:val="20"/>
              </w:rPr>
              <w:t>przypadku opinii negatywnej</w:t>
            </w:r>
            <w:r w:rsidR="006C7559" w:rsidRPr="00EA7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7FBD">
              <w:rPr>
                <w:rFonts w:ascii="Arial" w:hAnsi="Arial" w:cs="Arial"/>
                <w:sz w:val="20"/>
                <w:szCs w:val="20"/>
              </w:rPr>
              <w:t>**</w:t>
            </w:r>
            <w:r w:rsidR="0037084C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3739" w:type="pct"/>
            <w:gridSpan w:val="5"/>
            <w:shd w:val="clear" w:color="auto" w:fill="auto"/>
            <w:vAlign w:val="center"/>
          </w:tcPr>
          <w:p w14:paraId="1B2D8FD0" w14:textId="77777777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EA3" w:rsidRPr="003D7020" w14:paraId="0A0D859C" w14:textId="77777777" w:rsidTr="00EA7FBD">
        <w:trPr>
          <w:trHeight w:val="425"/>
          <w:jc w:val="center"/>
        </w:trPr>
        <w:tc>
          <w:tcPr>
            <w:tcW w:w="1261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F128349" w14:textId="6E2EED7E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Zatwierdził MZ**</w:t>
            </w:r>
          </w:p>
        </w:tc>
        <w:tc>
          <w:tcPr>
            <w:tcW w:w="373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2DA2" w14:textId="25426AE8" w:rsidR="00523EA3" w:rsidRPr="008366A9" w:rsidRDefault="00EA7FBD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54EE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</w:tr>
      <w:tr w:rsidR="00523EA3" w:rsidRPr="003D7020" w14:paraId="59374998" w14:textId="77777777" w:rsidTr="00EA7FBD">
        <w:trPr>
          <w:trHeight w:val="425"/>
          <w:jc w:val="center"/>
        </w:trPr>
        <w:tc>
          <w:tcPr>
            <w:tcW w:w="1261" w:type="pct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230D2857" w14:textId="1F69A922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Data przekazania do oceny do KCMRM**</w:t>
            </w:r>
          </w:p>
        </w:tc>
        <w:tc>
          <w:tcPr>
            <w:tcW w:w="3739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14455" w14:textId="7F490610" w:rsidR="00523EA3" w:rsidRPr="008366A9" w:rsidRDefault="00EA7FBD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54EE">
              <w:rPr>
                <w:rFonts w:ascii="Arial" w:hAnsi="Arial" w:cs="Arial"/>
                <w:sz w:val="20"/>
                <w:szCs w:val="20"/>
              </w:rPr>
              <w:t>DD/MM/RRRR</w:t>
            </w:r>
          </w:p>
        </w:tc>
      </w:tr>
      <w:tr w:rsidR="00523EA3" w:rsidRPr="003D7020" w14:paraId="61DD885B" w14:textId="77777777" w:rsidTr="007A68DC">
        <w:trPr>
          <w:trHeight w:val="425"/>
          <w:jc w:val="center"/>
        </w:trPr>
        <w:tc>
          <w:tcPr>
            <w:tcW w:w="1261" w:type="pc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642C659C" w14:textId="338A50E6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Opinia KCMRM****</w:t>
            </w:r>
          </w:p>
        </w:tc>
        <w:tc>
          <w:tcPr>
            <w:tcW w:w="117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42F10F" w14:textId="4A52E84F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54EE">
              <w:rPr>
                <w:rFonts w:ascii="Arial" w:hAnsi="Arial" w:cs="Arial"/>
                <w:sz w:val="20"/>
                <w:szCs w:val="20"/>
              </w:rPr>
              <w:t>pozytywna / negatywna</w:t>
            </w:r>
          </w:p>
        </w:tc>
        <w:tc>
          <w:tcPr>
            <w:tcW w:w="1172" w:type="pc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212688B2" w14:textId="4F5075A0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Priorytet</w:t>
            </w:r>
            <w:r w:rsidR="009B5B67">
              <w:rPr>
                <w:rFonts w:ascii="Arial" w:hAnsi="Arial" w:cs="Arial"/>
                <w:sz w:val="20"/>
                <w:szCs w:val="20"/>
              </w:rPr>
              <w:t>*****</w:t>
            </w:r>
          </w:p>
        </w:tc>
        <w:tc>
          <w:tcPr>
            <w:tcW w:w="353" w:type="pct"/>
            <w:tcBorders>
              <w:top w:val="single" w:sz="12" w:space="0" w:color="auto"/>
            </w:tcBorders>
            <w:vAlign w:val="center"/>
          </w:tcPr>
          <w:p w14:paraId="5E56C9A3" w14:textId="77777777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54EE">
              <w:rPr>
                <w:rFonts w:ascii="Arial" w:hAnsi="Arial" w:cs="Arial"/>
                <w:sz w:val="20"/>
                <w:szCs w:val="20"/>
              </w:rPr>
              <w:t>1/2/3</w:t>
            </w:r>
          </w:p>
        </w:tc>
        <w:tc>
          <w:tcPr>
            <w:tcW w:w="487" w:type="pc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42825C2A" w14:textId="77777777" w:rsidR="00523EA3" w:rsidRPr="00EA7FBD" w:rsidRDefault="00523EA3" w:rsidP="00523E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Wersja</w:t>
            </w:r>
          </w:p>
        </w:tc>
        <w:tc>
          <w:tcPr>
            <w:tcW w:w="556" w:type="pct"/>
            <w:tcBorders>
              <w:top w:val="single" w:sz="12" w:space="0" w:color="auto"/>
            </w:tcBorders>
            <w:vAlign w:val="center"/>
          </w:tcPr>
          <w:p w14:paraId="1E168AF5" w14:textId="77777777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54EE">
              <w:rPr>
                <w:rFonts w:ascii="Arial" w:hAnsi="Arial" w:cs="Arial"/>
                <w:sz w:val="20"/>
                <w:szCs w:val="20"/>
              </w:rPr>
              <w:t>1.0/2.0/3.0</w:t>
            </w:r>
          </w:p>
        </w:tc>
      </w:tr>
      <w:tr w:rsidR="00523EA3" w:rsidRPr="003D7020" w14:paraId="3BDF5FF7" w14:textId="77777777" w:rsidTr="007A68DC">
        <w:trPr>
          <w:trHeight w:val="425"/>
          <w:jc w:val="center"/>
        </w:trPr>
        <w:tc>
          <w:tcPr>
            <w:tcW w:w="1261" w:type="pct"/>
            <w:shd w:val="clear" w:color="auto" w:fill="DEEAF6" w:themeFill="accent1" w:themeFillTint="33"/>
          </w:tcPr>
          <w:p w14:paraId="0E9AA6DB" w14:textId="7939A4E2" w:rsidR="00523EA3" w:rsidRPr="00EA7FBD" w:rsidRDefault="00523EA3" w:rsidP="00523EA3">
            <w:pPr>
              <w:spacing w:line="276" w:lineRule="auto"/>
              <w:rPr>
                <w:rFonts w:ascii="Arial" w:hAnsi="Arial" w:cs="Arial"/>
              </w:rPr>
            </w:pPr>
            <w:r w:rsidRPr="00EA7FBD">
              <w:rPr>
                <w:rFonts w:ascii="Arial" w:hAnsi="Arial" w:cs="Arial"/>
              </w:rPr>
              <w:t>Uzasadnienie KCMRM</w:t>
            </w:r>
            <w:r w:rsidR="006C7559" w:rsidRPr="0037084C">
              <w:rPr>
                <w:rFonts w:ascii="Arial" w:hAnsi="Arial" w:cs="Arial"/>
              </w:rPr>
              <w:t xml:space="preserve"> </w:t>
            </w:r>
            <w:r w:rsidRPr="00EA7FBD">
              <w:rPr>
                <w:rFonts w:ascii="Arial" w:hAnsi="Arial" w:cs="Arial"/>
              </w:rPr>
              <w:t>****</w:t>
            </w:r>
            <w:r w:rsidR="003708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39" w:type="pct"/>
            <w:gridSpan w:val="5"/>
            <w:shd w:val="clear" w:color="auto" w:fill="auto"/>
          </w:tcPr>
          <w:p w14:paraId="5DFFDD73" w14:textId="77777777" w:rsidR="00523EA3" w:rsidRPr="00EA7FBD" w:rsidRDefault="00523EA3" w:rsidP="00523EA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23EA3" w:rsidRPr="003D7020" w14:paraId="103121B8" w14:textId="77777777" w:rsidTr="007A68DC">
        <w:trPr>
          <w:trHeight w:val="425"/>
          <w:jc w:val="center"/>
        </w:trPr>
        <w:tc>
          <w:tcPr>
            <w:tcW w:w="1261" w:type="pct"/>
            <w:shd w:val="clear" w:color="auto" w:fill="DEEAF6" w:themeFill="accent1" w:themeFillTint="33"/>
            <w:vAlign w:val="center"/>
          </w:tcPr>
          <w:p w14:paraId="15959ADC" w14:textId="3534E74F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Zatwierdził KCMRM****</w:t>
            </w:r>
          </w:p>
        </w:tc>
        <w:tc>
          <w:tcPr>
            <w:tcW w:w="3739" w:type="pct"/>
            <w:gridSpan w:val="5"/>
            <w:shd w:val="clear" w:color="auto" w:fill="auto"/>
            <w:vAlign w:val="center"/>
          </w:tcPr>
          <w:p w14:paraId="2762B11B" w14:textId="499A8F66" w:rsidR="00523EA3" w:rsidRPr="008366A9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54EE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</w:tr>
      <w:tr w:rsidR="00523EA3" w:rsidRPr="003D7020" w14:paraId="6B2BE89B" w14:textId="77777777" w:rsidTr="00EA7FBD">
        <w:trPr>
          <w:trHeight w:val="425"/>
          <w:jc w:val="center"/>
        </w:trPr>
        <w:tc>
          <w:tcPr>
            <w:tcW w:w="1261" w:type="pct"/>
            <w:shd w:val="clear" w:color="auto" w:fill="DEEAF6" w:themeFill="accent1" w:themeFillTint="33"/>
          </w:tcPr>
          <w:p w14:paraId="1B8158D8" w14:textId="55D91068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lastRenderedPageBreak/>
              <w:t>Data przekazania wstępnej analizy do MZ****</w:t>
            </w:r>
          </w:p>
        </w:tc>
        <w:tc>
          <w:tcPr>
            <w:tcW w:w="3739" w:type="pct"/>
            <w:gridSpan w:val="5"/>
            <w:shd w:val="clear" w:color="auto" w:fill="auto"/>
            <w:vAlign w:val="center"/>
          </w:tcPr>
          <w:p w14:paraId="4C3A145C" w14:textId="132F3974" w:rsidR="00523EA3" w:rsidRPr="005E54EE" w:rsidRDefault="00EA7FBD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54EE">
              <w:rPr>
                <w:rFonts w:ascii="Arial" w:hAnsi="Arial" w:cs="Arial"/>
                <w:sz w:val="20"/>
                <w:szCs w:val="20"/>
              </w:rPr>
              <w:t>DD/MM/RRRR</w:t>
            </w:r>
          </w:p>
        </w:tc>
      </w:tr>
      <w:tr w:rsidR="00523EA3" w:rsidRPr="009C68F2" w14:paraId="656D2FE0" w14:textId="77777777" w:rsidTr="007A68DC">
        <w:trPr>
          <w:trHeight w:val="425"/>
          <w:jc w:val="center"/>
        </w:trPr>
        <w:tc>
          <w:tcPr>
            <w:tcW w:w="1261" w:type="pc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00EF4FF2" w14:textId="45C9C702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Decyzja MZ**</w:t>
            </w:r>
          </w:p>
        </w:tc>
        <w:tc>
          <w:tcPr>
            <w:tcW w:w="117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DAA60A" w14:textId="77777777" w:rsidR="00523EA3" w:rsidRPr="008366A9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54EE">
              <w:rPr>
                <w:rFonts w:ascii="Arial" w:hAnsi="Arial" w:cs="Arial"/>
                <w:sz w:val="20"/>
                <w:szCs w:val="20"/>
              </w:rPr>
              <w:t>do realizacji/ odrzucone</w:t>
            </w:r>
          </w:p>
        </w:tc>
        <w:tc>
          <w:tcPr>
            <w:tcW w:w="1172" w:type="pc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1A20D781" w14:textId="77777777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Priorytet</w:t>
            </w:r>
          </w:p>
        </w:tc>
        <w:tc>
          <w:tcPr>
            <w:tcW w:w="353" w:type="pct"/>
            <w:tcBorders>
              <w:top w:val="single" w:sz="12" w:space="0" w:color="auto"/>
            </w:tcBorders>
            <w:vAlign w:val="center"/>
          </w:tcPr>
          <w:p w14:paraId="75B18F28" w14:textId="77777777" w:rsidR="00523EA3" w:rsidRPr="008366A9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54EE">
              <w:rPr>
                <w:rFonts w:ascii="Arial" w:hAnsi="Arial" w:cs="Arial"/>
                <w:sz w:val="20"/>
                <w:szCs w:val="20"/>
              </w:rPr>
              <w:t>1/2/3</w:t>
            </w:r>
          </w:p>
        </w:tc>
        <w:tc>
          <w:tcPr>
            <w:tcW w:w="487" w:type="pc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547D6416" w14:textId="78F03F1E" w:rsidR="00523EA3" w:rsidRPr="00EA7FBD" w:rsidRDefault="00523EA3" w:rsidP="00523E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Wersja</w:t>
            </w:r>
          </w:p>
        </w:tc>
        <w:tc>
          <w:tcPr>
            <w:tcW w:w="556" w:type="pct"/>
            <w:tcBorders>
              <w:top w:val="single" w:sz="12" w:space="0" w:color="auto"/>
            </w:tcBorders>
            <w:vAlign w:val="center"/>
          </w:tcPr>
          <w:p w14:paraId="78F83744" w14:textId="1104EC48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54EE">
              <w:rPr>
                <w:rFonts w:ascii="Arial" w:hAnsi="Arial" w:cs="Arial"/>
                <w:sz w:val="20"/>
                <w:szCs w:val="20"/>
              </w:rPr>
              <w:t>1.0/2.0/3.0</w:t>
            </w:r>
          </w:p>
        </w:tc>
      </w:tr>
      <w:tr w:rsidR="00523EA3" w14:paraId="2A2B1D35" w14:textId="77777777" w:rsidTr="007A68DC">
        <w:trPr>
          <w:trHeight w:val="503"/>
          <w:jc w:val="center"/>
        </w:trPr>
        <w:tc>
          <w:tcPr>
            <w:tcW w:w="1261" w:type="pct"/>
            <w:shd w:val="clear" w:color="auto" w:fill="DEEAF6" w:themeFill="accent1" w:themeFillTint="33"/>
            <w:vAlign w:val="center"/>
          </w:tcPr>
          <w:p w14:paraId="6036C247" w14:textId="6D5468B0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Uzasadnienie MZ</w:t>
            </w:r>
            <w:r w:rsidR="006C7559" w:rsidRPr="0037084C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3B66D1">
              <w:rPr>
                <w:rFonts w:ascii="Arial" w:hAnsi="Arial" w:cs="Arial"/>
                <w:sz w:val="20"/>
                <w:szCs w:val="20"/>
              </w:rPr>
              <w:t> </w:t>
            </w:r>
            <w:r w:rsidR="006C7559" w:rsidRPr="0037084C">
              <w:rPr>
                <w:rFonts w:ascii="Arial" w:hAnsi="Arial" w:cs="Arial"/>
                <w:sz w:val="20"/>
                <w:szCs w:val="20"/>
              </w:rPr>
              <w:t>przypadku opinii negatywnej</w:t>
            </w:r>
            <w:r w:rsidR="006C7559" w:rsidRPr="00EA7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7FBD">
              <w:rPr>
                <w:rFonts w:ascii="Arial" w:hAnsi="Arial" w:cs="Arial"/>
                <w:sz w:val="20"/>
                <w:szCs w:val="20"/>
              </w:rPr>
              <w:t>**</w:t>
            </w:r>
            <w:r w:rsidR="003708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9" w:type="pct"/>
            <w:gridSpan w:val="5"/>
            <w:shd w:val="clear" w:color="auto" w:fill="auto"/>
            <w:vAlign w:val="center"/>
          </w:tcPr>
          <w:p w14:paraId="2FC8171A" w14:textId="77777777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523EA3" w:rsidRPr="003D7020" w14:paraId="5AA0F1E0" w14:textId="77777777" w:rsidTr="007A68DC">
        <w:trPr>
          <w:trHeight w:val="425"/>
          <w:jc w:val="center"/>
        </w:trPr>
        <w:tc>
          <w:tcPr>
            <w:tcW w:w="1261" w:type="pct"/>
            <w:shd w:val="clear" w:color="auto" w:fill="DEEAF6" w:themeFill="accent1" w:themeFillTint="33"/>
            <w:vAlign w:val="center"/>
          </w:tcPr>
          <w:p w14:paraId="28D28E1A" w14:textId="51416FFB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Zatwierdził MZ**</w:t>
            </w:r>
          </w:p>
        </w:tc>
        <w:tc>
          <w:tcPr>
            <w:tcW w:w="3739" w:type="pct"/>
            <w:gridSpan w:val="5"/>
            <w:shd w:val="clear" w:color="auto" w:fill="auto"/>
            <w:vAlign w:val="center"/>
          </w:tcPr>
          <w:p w14:paraId="30A23A3D" w14:textId="77777777" w:rsidR="00523EA3" w:rsidRPr="005E54EE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54EE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</w:tr>
      <w:tr w:rsidR="00523EA3" w:rsidRPr="003D7020" w14:paraId="71FC9A29" w14:textId="77777777" w:rsidTr="007A68DC">
        <w:trPr>
          <w:trHeight w:val="425"/>
          <w:jc w:val="center"/>
        </w:trPr>
        <w:tc>
          <w:tcPr>
            <w:tcW w:w="1261" w:type="pct"/>
            <w:shd w:val="clear" w:color="auto" w:fill="DEEAF6" w:themeFill="accent1" w:themeFillTint="33"/>
            <w:vAlign w:val="center"/>
          </w:tcPr>
          <w:p w14:paraId="6B6C15A9" w14:textId="1E671F0A" w:rsidR="00523EA3" w:rsidRPr="00EA7FBD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7FBD">
              <w:rPr>
                <w:rFonts w:ascii="Arial" w:hAnsi="Arial" w:cs="Arial"/>
                <w:sz w:val="20"/>
                <w:szCs w:val="20"/>
              </w:rPr>
              <w:t>Data przekazania do realizacji do KCMRM**</w:t>
            </w:r>
          </w:p>
        </w:tc>
        <w:tc>
          <w:tcPr>
            <w:tcW w:w="3739" w:type="pct"/>
            <w:gridSpan w:val="5"/>
            <w:shd w:val="clear" w:color="auto" w:fill="auto"/>
            <w:vAlign w:val="center"/>
          </w:tcPr>
          <w:p w14:paraId="2C87D4D4" w14:textId="77777777" w:rsidR="00523EA3" w:rsidRPr="008366A9" w:rsidRDefault="00523EA3" w:rsidP="00523E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54EE">
              <w:rPr>
                <w:rFonts w:ascii="Arial" w:hAnsi="Arial" w:cs="Arial"/>
                <w:sz w:val="20"/>
                <w:szCs w:val="20"/>
              </w:rPr>
              <w:t>DD/MM/RRRR</w:t>
            </w:r>
          </w:p>
        </w:tc>
      </w:tr>
    </w:tbl>
    <w:p w14:paraId="0E655717" w14:textId="77777777" w:rsidR="00B7096F" w:rsidRDefault="00B7096F" w:rsidP="00B7096F">
      <w:pPr>
        <w:pStyle w:val="pismamz"/>
        <w:tabs>
          <w:tab w:val="left" w:pos="5400"/>
        </w:tabs>
        <w:spacing w:before="120"/>
        <w:rPr>
          <w:rFonts w:cs="Arial"/>
          <w:b/>
          <w:sz w:val="16"/>
          <w:szCs w:val="20"/>
        </w:rPr>
      </w:pPr>
    </w:p>
    <w:p w14:paraId="267A0686" w14:textId="3D9FAF95" w:rsidR="00CF1401" w:rsidRDefault="00B7096F" w:rsidP="00D4091E">
      <w:pPr>
        <w:pStyle w:val="pismamz"/>
        <w:tabs>
          <w:tab w:val="left" w:pos="5400"/>
        </w:tabs>
        <w:spacing w:before="120"/>
        <w:rPr>
          <w:sz w:val="18"/>
        </w:rPr>
      </w:pPr>
      <w:r w:rsidRPr="00D4091E">
        <w:rPr>
          <w:rFonts w:cs="Arial"/>
          <w:b/>
          <w:sz w:val="16"/>
          <w:szCs w:val="20"/>
        </w:rPr>
        <w:t>*</w:t>
      </w:r>
      <w:r w:rsidRPr="00D4091E">
        <w:rPr>
          <w:sz w:val="18"/>
        </w:rPr>
        <w:t xml:space="preserve"> </w:t>
      </w:r>
      <w:r w:rsidR="00EA7FBD">
        <w:rPr>
          <w:sz w:val="18"/>
        </w:rPr>
        <w:t xml:space="preserve">  </w:t>
      </w:r>
      <w:r w:rsidR="00CF1401" w:rsidRPr="00D4091E">
        <w:rPr>
          <w:sz w:val="18"/>
        </w:rPr>
        <w:t xml:space="preserve">Pole wypełnia </w:t>
      </w:r>
      <w:r w:rsidR="00CF1401">
        <w:rPr>
          <w:sz w:val="18"/>
        </w:rPr>
        <w:t>Użytkownik</w:t>
      </w:r>
      <w:r w:rsidR="00E87383">
        <w:rPr>
          <w:sz w:val="18"/>
        </w:rPr>
        <w:t>.</w:t>
      </w:r>
    </w:p>
    <w:p w14:paraId="065303D4" w14:textId="5C9A7F06" w:rsidR="00917D67" w:rsidRDefault="00CF1401" w:rsidP="00D4091E">
      <w:pPr>
        <w:pStyle w:val="pismamz"/>
        <w:tabs>
          <w:tab w:val="left" w:pos="5400"/>
        </w:tabs>
        <w:spacing w:before="120"/>
        <w:rPr>
          <w:sz w:val="18"/>
        </w:rPr>
      </w:pPr>
      <w:r>
        <w:rPr>
          <w:sz w:val="18"/>
        </w:rPr>
        <w:t>*</w:t>
      </w:r>
      <w:r w:rsidR="009A7CAF">
        <w:rPr>
          <w:sz w:val="18"/>
        </w:rPr>
        <w:t>*</w:t>
      </w:r>
      <w:r w:rsidR="00EA7FBD">
        <w:rPr>
          <w:sz w:val="18"/>
        </w:rPr>
        <w:t xml:space="preserve"> </w:t>
      </w:r>
      <w:r>
        <w:rPr>
          <w:sz w:val="18"/>
        </w:rPr>
        <w:t xml:space="preserve"> </w:t>
      </w:r>
      <w:r w:rsidR="00B7096F" w:rsidRPr="00D4091E">
        <w:rPr>
          <w:sz w:val="18"/>
        </w:rPr>
        <w:t>Pole wypełnia Ministerstwo Zdrowi</w:t>
      </w:r>
      <w:r w:rsidR="00B7096F">
        <w:rPr>
          <w:sz w:val="18"/>
        </w:rPr>
        <w:t>a.</w:t>
      </w:r>
    </w:p>
    <w:p w14:paraId="489A17C4" w14:textId="2E07F78D" w:rsidR="00840A0B" w:rsidRDefault="009A7CAF" w:rsidP="009A7CAF">
      <w:pPr>
        <w:pStyle w:val="pismamz"/>
        <w:tabs>
          <w:tab w:val="left" w:pos="5400"/>
        </w:tabs>
        <w:spacing w:before="120"/>
        <w:rPr>
          <w:sz w:val="18"/>
        </w:rPr>
      </w:pPr>
      <w:r>
        <w:rPr>
          <w:sz w:val="18"/>
        </w:rPr>
        <w:t>***</w:t>
      </w:r>
      <w:r w:rsidR="00EA7FBD">
        <w:rPr>
          <w:sz w:val="18"/>
        </w:rPr>
        <w:t xml:space="preserve"> </w:t>
      </w:r>
      <w:r>
        <w:rPr>
          <w:sz w:val="18"/>
        </w:rPr>
        <w:t xml:space="preserve">Przypadek użycia - </w:t>
      </w:r>
      <w:r w:rsidRPr="002A5BE2">
        <w:rPr>
          <w:sz w:val="18"/>
        </w:rPr>
        <w:t xml:space="preserve">opis </w:t>
      </w:r>
      <w:r>
        <w:rPr>
          <w:sz w:val="18"/>
        </w:rPr>
        <w:t>sposo</w:t>
      </w:r>
      <w:r w:rsidRPr="002A5BE2">
        <w:rPr>
          <w:sz w:val="18"/>
        </w:rPr>
        <w:t>b</w:t>
      </w:r>
      <w:r>
        <w:rPr>
          <w:sz w:val="18"/>
        </w:rPr>
        <w:t>u w jaki</w:t>
      </w:r>
      <w:r w:rsidRPr="002A5BE2">
        <w:rPr>
          <w:sz w:val="18"/>
        </w:rPr>
        <w:t xml:space="preserve"> system powinien być używany przez </w:t>
      </w:r>
      <w:r>
        <w:rPr>
          <w:sz w:val="18"/>
        </w:rPr>
        <w:t>użytkownika</w:t>
      </w:r>
      <w:r w:rsidRPr="002A5BE2">
        <w:rPr>
          <w:sz w:val="18"/>
        </w:rPr>
        <w:t xml:space="preserve"> w celu osiągn</w:t>
      </w:r>
      <w:r>
        <w:rPr>
          <w:sz w:val="18"/>
        </w:rPr>
        <w:t xml:space="preserve">ięcia konkretnego celu. </w:t>
      </w:r>
      <w:r w:rsidR="00840A0B">
        <w:rPr>
          <w:sz w:val="18"/>
        </w:rPr>
        <w:t xml:space="preserve"> </w:t>
      </w:r>
    </w:p>
    <w:p w14:paraId="537C56EE" w14:textId="58ACE14B" w:rsidR="009A7CAF" w:rsidRDefault="00840A0B" w:rsidP="009A7CAF">
      <w:pPr>
        <w:pStyle w:val="pismamz"/>
        <w:tabs>
          <w:tab w:val="left" w:pos="5400"/>
        </w:tabs>
        <w:spacing w:before="120"/>
        <w:rPr>
          <w:sz w:val="18"/>
        </w:rPr>
      </w:pPr>
      <w:r>
        <w:rPr>
          <w:sz w:val="18"/>
        </w:rPr>
        <w:t xml:space="preserve">   </w:t>
      </w:r>
      <w:r w:rsidR="00EA7FBD">
        <w:rPr>
          <w:sz w:val="18"/>
        </w:rPr>
        <w:t xml:space="preserve"> </w:t>
      </w:r>
      <w:r>
        <w:rPr>
          <w:sz w:val="18"/>
        </w:rPr>
        <w:t xml:space="preserve"> </w:t>
      </w:r>
      <w:r w:rsidR="00EA7FBD">
        <w:rPr>
          <w:sz w:val="18"/>
        </w:rPr>
        <w:t xml:space="preserve"> </w:t>
      </w:r>
      <w:r w:rsidR="009A7CAF">
        <w:rPr>
          <w:sz w:val="18"/>
        </w:rPr>
        <w:t>P</w:t>
      </w:r>
      <w:r w:rsidR="009A7CAF" w:rsidRPr="00DE126E">
        <w:rPr>
          <w:sz w:val="18"/>
        </w:rPr>
        <w:t>owinien przedstawiać podstawowy przebieg operacji</w:t>
      </w:r>
      <w:r w:rsidR="009A7CAF">
        <w:rPr>
          <w:sz w:val="18"/>
        </w:rPr>
        <w:t xml:space="preserve"> oraz alternatywny przebieg operacji. </w:t>
      </w:r>
    </w:p>
    <w:p w14:paraId="5B12D3F9" w14:textId="5CBD4993" w:rsidR="009B5B67" w:rsidRDefault="00605570" w:rsidP="00D4091E">
      <w:pPr>
        <w:pStyle w:val="pismamz"/>
        <w:tabs>
          <w:tab w:val="left" w:pos="5400"/>
        </w:tabs>
        <w:spacing w:before="120"/>
        <w:rPr>
          <w:sz w:val="18"/>
        </w:rPr>
      </w:pPr>
      <w:r w:rsidRPr="00605570">
        <w:rPr>
          <w:sz w:val="18"/>
        </w:rPr>
        <w:t>****</w:t>
      </w:r>
      <w:r w:rsidR="00EA7FBD">
        <w:rPr>
          <w:sz w:val="18"/>
        </w:rPr>
        <w:t xml:space="preserve"> </w:t>
      </w:r>
      <w:r w:rsidRPr="00605570">
        <w:rPr>
          <w:sz w:val="18"/>
        </w:rPr>
        <w:t>Pola wypełniane przez KCMRM w przypadku pozytywnej wstępnej oceny wydanej przez MZ.</w:t>
      </w:r>
    </w:p>
    <w:p w14:paraId="64BC6D0F" w14:textId="0B0BE2EA" w:rsidR="009B5B67" w:rsidRDefault="009B5B67" w:rsidP="00D4091E">
      <w:pPr>
        <w:pStyle w:val="pismamz"/>
        <w:tabs>
          <w:tab w:val="left" w:pos="5400"/>
        </w:tabs>
        <w:spacing w:before="120"/>
        <w:rPr>
          <w:sz w:val="18"/>
        </w:rPr>
      </w:pPr>
      <w:r>
        <w:rPr>
          <w:sz w:val="18"/>
        </w:rPr>
        <w:t>***** 1 – Wysoka ważność,</w:t>
      </w:r>
    </w:p>
    <w:p w14:paraId="620CD0EB" w14:textId="66A6D085" w:rsidR="009B5B67" w:rsidRDefault="009B5B67" w:rsidP="005E54EE">
      <w:pPr>
        <w:pStyle w:val="pismamz"/>
        <w:tabs>
          <w:tab w:val="left" w:pos="5400"/>
        </w:tabs>
        <w:spacing w:before="120"/>
        <w:ind w:left="426"/>
        <w:rPr>
          <w:sz w:val="18"/>
        </w:rPr>
      </w:pPr>
      <w:r>
        <w:rPr>
          <w:sz w:val="18"/>
        </w:rPr>
        <w:t>2 – Średnia Ważność,</w:t>
      </w:r>
    </w:p>
    <w:p w14:paraId="289A602D" w14:textId="78B622D3" w:rsidR="009B5B67" w:rsidRDefault="009B5B67" w:rsidP="009B5B67">
      <w:pPr>
        <w:pStyle w:val="pismamz"/>
        <w:tabs>
          <w:tab w:val="left" w:pos="5400"/>
        </w:tabs>
        <w:spacing w:before="120"/>
        <w:ind w:left="426"/>
        <w:rPr>
          <w:sz w:val="18"/>
        </w:rPr>
      </w:pPr>
      <w:r>
        <w:rPr>
          <w:sz w:val="18"/>
        </w:rPr>
        <w:t>3 – Niska ważność.</w:t>
      </w:r>
    </w:p>
    <w:p w14:paraId="7E62F69A" w14:textId="374BA28C" w:rsidR="00404E53" w:rsidRPr="000016F2" w:rsidRDefault="00404E53" w:rsidP="005E54EE">
      <w:pPr>
        <w:pStyle w:val="pismamz"/>
        <w:tabs>
          <w:tab w:val="left" w:pos="5400"/>
        </w:tabs>
        <w:spacing w:before="120"/>
        <w:rPr>
          <w:sz w:val="18"/>
        </w:rPr>
      </w:pPr>
      <w:bookmarkStart w:id="1" w:name="_Hlk104989389"/>
      <w:r>
        <w:rPr>
          <w:sz w:val="18"/>
        </w:rPr>
        <w:t xml:space="preserve">Uzasadniane są wyłącznie opinie negatywne lub częściowo </w:t>
      </w:r>
      <w:r w:rsidR="00921FB6">
        <w:rPr>
          <w:sz w:val="18"/>
        </w:rPr>
        <w:t>negatywne</w:t>
      </w:r>
      <w:bookmarkEnd w:id="1"/>
      <w:r>
        <w:rPr>
          <w:sz w:val="18"/>
        </w:rPr>
        <w:t>.</w:t>
      </w:r>
    </w:p>
    <w:sectPr w:rsidR="00404E53" w:rsidRPr="000016F2" w:rsidSect="006C0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56CF" w14:textId="77777777" w:rsidR="00E938E8" w:rsidRDefault="00E938E8" w:rsidP="004B1A76">
      <w:pPr>
        <w:spacing w:after="0" w:line="240" w:lineRule="auto"/>
      </w:pPr>
      <w:r>
        <w:separator/>
      </w:r>
    </w:p>
  </w:endnote>
  <w:endnote w:type="continuationSeparator" w:id="0">
    <w:p w14:paraId="77A55AE0" w14:textId="77777777" w:rsidR="00E938E8" w:rsidRDefault="00E938E8" w:rsidP="004B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498"/>
      <w:gridCol w:w="1952"/>
    </w:tblGrid>
    <w:tr w:rsidR="00E7355D" w:rsidRPr="00886A78" w14:paraId="6804DFA0" w14:textId="77777777" w:rsidTr="00342994">
      <w:trPr>
        <w:trHeight w:val="907"/>
      </w:trPr>
      <w:tc>
        <w:tcPr>
          <w:tcW w:w="4066" w:type="pct"/>
          <w:vAlign w:val="center"/>
        </w:tcPr>
        <w:p w14:paraId="2C3A7C0D" w14:textId="77777777" w:rsidR="00E7355D" w:rsidRPr="00886A78" w:rsidRDefault="00E7355D" w:rsidP="00E7355D">
          <w:pPr>
            <w:rPr>
              <w:rFonts w:ascii="Arial" w:eastAsia="Calibri" w:hAnsi="Arial" w:cs="Arial"/>
              <w:b/>
            </w:rPr>
          </w:pPr>
          <w:r w:rsidRPr="00886A78">
            <w:rPr>
              <w:rFonts w:ascii="Arial" w:eastAsia="Calibri" w:hAnsi="Arial" w:cs="Arial"/>
              <w:b/>
            </w:rPr>
            <w:t>Departament Spraw Obronnych, Zarządzania Kryzysowego,</w:t>
          </w:r>
        </w:p>
        <w:p w14:paraId="5AB5B87E" w14:textId="77777777" w:rsidR="00E7355D" w:rsidRPr="00886A78" w:rsidRDefault="00E7355D" w:rsidP="00E7355D">
          <w:pPr>
            <w:rPr>
              <w:rFonts w:ascii="Arial" w:eastAsia="Calibri" w:hAnsi="Arial" w:cs="Arial"/>
              <w:b/>
            </w:rPr>
          </w:pPr>
          <w:r w:rsidRPr="00886A78">
            <w:rPr>
              <w:rFonts w:ascii="Arial" w:eastAsia="Calibri" w:hAnsi="Arial" w:cs="Arial"/>
              <w:b/>
            </w:rPr>
            <w:t>Ratownictwa Medycznego i Ochrony Informacji Niejawnych</w:t>
          </w:r>
        </w:p>
        <w:p w14:paraId="08739557" w14:textId="77777777" w:rsidR="00E7355D" w:rsidRPr="00886A78" w:rsidRDefault="00E7355D" w:rsidP="00E7355D">
          <w:pPr>
            <w:rPr>
              <w:rFonts w:ascii="Arial" w:eastAsia="Calibri" w:hAnsi="Arial" w:cs="Arial"/>
              <w:sz w:val="18"/>
              <w:szCs w:val="18"/>
            </w:rPr>
          </w:pPr>
          <w:r w:rsidRPr="00886A78">
            <w:rPr>
              <w:rFonts w:ascii="Arial" w:eastAsia="Calibri" w:hAnsi="Arial" w:cs="Arial"/>
              <w:sz w:val="18"/>
              <w:szCs w:val="18"/>
            </w:rPr>
            <w:t xml:space="preserve">Wydział </w:t>
          </w:r>
          <w:r>
            <w:rPr>
              <w:rFonts w:ascii="Arial" w:eastAsia="Calibri" w:hAnsi="Arial" w:cs="Arial"/>
              <w:sz w:val="18"/>
              <w:szCs w:val="18"/>
            </w:rPr>
            <w:t>Ratownictwa Medycznego</w:t>
          </w:r>
        </w:p>
      </w:tc>
      <w:tc>
        <w:tcPr>
          <w:tcW w:w="934" w:type="pct"/>
          <w:vAlign w:val="center"/>
        </w:tcPr>
        <w:p w14:paraId="5534DCBB" w14:textId="5813E1E1" w:rsidR="00E7355D" w:rsidRPr="00803BD5" w:rsidRDefault="0079465A" w:rsidP="00E7355D">
          <w:pPr>
            <w:contextualSpacing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 xml:space="preserve">Strona 2 </w:t>
          </w:r>
        </w:p>
      </w:tc>
    </w:tr>
  </w:tbl>
  <w:p w14:paraId="1E03FA55" w14:textId="77777777" w:rsidR="00456DDF" w:rsidRDefault="00456D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498"/>
      <w:gridCol w:w="1952"/>
    </w:tblGrid>
    <w:tr w:rsidR="006C0F9E" w:rsidRPr="00886A78" w14:paraId="2970FF46" w14:textId="77777777" w:rsidTr="006C0F9E">
      <w:trPr>
        <w:trHeight w:val="408"/>
      </w:trPr>
      <w:tc>
        <w:tcPr>
          <w:tcW w:w="4066" w:type="pct"/>
          <w:vMerge w:val="restart"/>
          <w:vAlign w:val="center"/>
        </w:tcPr>
        <w:p w14:paraId="3DB7BC7D" w14:textId="6C09530E" w:rsidR="006C0F9E" w:rsidRDefault="000016F2" w:rsidP="00840A0B">
          <w:pPr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 xml:space="preserve">Departament </w:t>
          </w:r>
          <w:r w:rsidR="008366A9">
            <w:rPr>
              <w:rFonts w:ascii="Arial" w:eastAsia="Calibri" w:hAnsi="Arial" w:cs="Arial"/>
              <w:b/>
            </w:rPr>
            <w:t>Bezpieczeństwa</w:t>
          </w:r>
        </w:p>
        <w:p w14:paraId="67E14584" w14:textId="5EF2725F" w:rsidR="0016099B" w:rsidRPr="007E0267" w:rsidRDefault="0016099B" w:rsidP="00840A0B">
          <w:pPr>
            <w:rPr>
              <w:rFonts w:ascii="Arial" w:eastAsia="Calibri" w:hAnsi="Arial" w:cs="Arial"/>
              <w:bCs/>
              <w:sz w:val="20"/>
              <w:szCs w:val="20"/>
            </w:rPr>
          </w:pPr>
          <w:r w:rsidRPr="007E0267">
            <w:rPr>
              <w:rFonts w:ascii="Arial" w:eastAsia="Calibri" w:hAnsi="Arial" w:cs="Arial"/>
              <w:bCs/>
              <w:sz w:val="20"/>
              <w:szCs w:val="20"/>
            </w:rPr>
            <w:t>Wydział Ratownictwa Medycznego</w:t>
          </w:r>
        </w:p>
      </w:tc>
      <w:tc>
        <w:tcPr>
          <w:tcW w:w="934" w:type="pct"/>
          <w:vAlign w:val="center"/>
        </w:tcPr>
        <w:p w14:paraId="4834B783" w14:textId="6C730AE2" w:rsidR="006C0F9E" w:rsidRPr="00803BD5" w:rsidRDefault="000016F2" w:rsidP="00456DDF">
          <w:pPr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Załącznik nr 1</w:t>
          </w:r>
        </w:p>
      </w:tc>
    </w:tr>
    <w:tr w:rsidR="006C0F9E" w:rsidRPr="00886A78" w14:paraId="663F9052" w14:textId="77777777" w:rsidTr="00456DDF">
      <w:trPr>
        <w:trHeight w:val="407"/>
      </w:trPr>
      <w:tc>
        <w:tcPr>
          <w:tcW w:w="4066" w:type="pct"/>
          <w:vMerge/>
          <w:vAlign w:val="center"/>
        </w:tcPr>
        <w:p w14:paraId="171AF4C8" w14:textId="77777777" w:rsidR="006C0F9E" w:rsidRPr="00886A78" w:rsidRDefault="006C0F9E" w:rsidP="003F436F">
          <w:pPr>
            <w:rPr>
              <w:rFonts w:ascii="Arial" w:eastAsia="Calibri" w:hAnsi="Arial" w:cs="Arial"/>
              <w:b/>
            </w:rPr>
          </w:pPr>
        </w:p>
      </w:tc>
      <w:tc>
        <w:tcPr>
          <w:tcW w:w="934" w:type="pct"/>
          <w:vAlign w:val="center"/>
        </w:tcPr>
        <w:p w14:paraId="002D55C1" w14:textId="1216793F" w:rsidR="006C0F9E" w:rsidRPr="00803BD5" w:rsidRDefault="006C0F9E" w:rsidP="006C0F9E">
          <w:pPr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 xml:space="preserve">Strona </w:t>
          </w:r>
          <w:r w:rsidRPr="006C0F9E">
            <w:rPr>
              <w:rFonts w:ascii="Arial" w:eastAsia="Calibri" w:hAnsi="Arial" w:cs="Arial"/>
              <w:b/>
              <w:sz w:val="18"/>
              <w:szCs w:val="18"/>
            </w:rPr>
            <w:fldChar w:fldCharType="begin"/>
          </w:r>
          <w:r w:rsidRPr="006C0F9E">
            <w:rPr>
              <w:rFonts w:ascii="Arial" w:eastAsia="Calibri" w:hAnsi="Arial" w:cs="Arial"/>
              <w:b/>
              <w:sz w:val="18"/>
              <w:szCs w:val="18"/>
            </w:rPr>
            <w:instrText>PAGE   \* MERGEFORMAT</w:instrText>
          </w:r>
          <w:r w:rsidRPr="006C0F9E">
            <w:rPr>
              <w:rFonts w:ascii="Arial" w:eastAsia="Calibri" w:hAnsi="Arial" w:cs="Arial"/>
              <w:b/>
              <w:sz w:val="18"/>
              <w:szCs w:val="18"/>
            </w:rPr>
            <w:fldChar w:fldCharType="separate"/>
          </w:r>
          <w:r w:rsidR="000D3D49">
            <w:rPr>
              <w:rFonts w:ascii="Arial" w:eastAsia="Calibri" w:hAnsi="Arial" w:cs="Arial"/>
              <w:b/>
              <w:noProof/>
              <w:sz w:val="18"/>
              <w:szCs w:val="18"/>
            </w:rPr>
            <w:t>2</w:t>
          </w:r>
          <w:r w:rsidRPr="006C0F9E">
            <w:rPr>
              <w:rFonts w:ascii="Arial" w:eastAsia="Calibri" w:hAnsi="Arial" w:cs="Arial"/>
              <w:b/>
              <w:sz w:val="18"/>
              <w:szCs w:val="18"/>
            </w:rPr>
            <w:fldChar w:fldCharType="end"/>
          </w:r>
          <w:r w:rsidR="000016F2">
            <w:rPr>
              <w:rFonts w:ascii="Arial" w:eastAsia="Calibri" w:hAnsi="Arial" w:cs="Arial"/>
              <w:b/>
              <w:sz w:val="18"/>
              <w:szCs w:val="18"/>
            </w:rPr>
            <w:t xml:space="preserve"> z </w:t>
          </w:r>
          <w:r w:rsidR="006337C1">
            <w:rPr>
              <w:rFonts w:ascii="Arial" w:eastAsia="Calibri" w:hAnsi="Arial" w:cs="Arial"/>
              <w:b/>
              <w:sz w:val="18"/>
              <w:szCs w:val="18"/>
            </w:rPr>
            <w:t>2</w:t>
          </w:r>
        </w:p>
      </w:tc>
    </w:tr>
  </w:tbl>
  <w:p w14:paraId="6EFDDC5F" w14:textId="77777777" w:rsidR="003F436F" w:rsidRDefault="003F43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498"/>
      <w:gridCol w:w="1952"/>
    </w:tblGrid>
    <w:tr w:rsidR="00BD47DE" w:rsidRPr="00886A78" w14:paraId="0868B527" w14:textId="77777777" w:rsidTr="00BD47DE">
      <w:trPr>
        <w:trHeight w:val="408"/>
      </w:trPr>
      <w:tc>
        <w:tcPr>
          <w:tcW w:w="4066" w:type="pct"/>
          <w:vMerge w:val="restart"/>
          <w:vAlign w:val="center"/>
        </w:tcPr>
        <w:p w14:paraId="6992D304" w14:textId="77777777" w:rsidR="00BD47DE" w:rsidRPr="00886A78" w:rsidRDefault="00BD47DE" w:rsidP="00011F03">
          <w:pPr>
            <w:rPr>
              <w:rFonts w:ascii="Arial" w:eastAsia="Calibri" w:hAnsi="Arial" w:cs="Arial"/>
              <w:b/>
            </w:rPr>
          </w:pPr>
          <w:r w:rsidRPr="00886A78">
            <w:rPr>
              <w:rFonts w:ascii="Arial" w:eastAsia="Calibri" w:hAnsi="Arial" w:cs="Arial"/>
              <w:b/>
            </w:rPr>
            <w:t>Departament Spraw Obronnych, Zarządzania Kryzysowego,</w:t>
          </w:r>
        </w:p>
        <w:p w14:paraId="40B63D0F" w14:textId="77777777" w:rsidR="00BD47DE" w:rsidRPr="00886A78" w:rsidRDefault="00BD47DE" w:rsidP="00011F03">
          <w:pPr>
            <w:rPr>
              <w:rFonts w:ascii="Arial" w:eastAsia="Calibri" w:hAnsi="Arial" w:cs="Arial"/>
              <w:b/>
            </w:rPr>
          </w:pPr>
          <w:r w:rsidRPr="00886A78">
            <w:rPr>
              <w:rFonts w:ascii="Arial" w:eastAsia="Calibri" w:hAnsi="Arial" w:cs="Arial"/>
              <w:b/>
            </w:rPr>
            <w:t>Ratownictwa Medycznego i Ochrony Informacji Niejawnych</w:t>
          </w:r>
        </w:p>
        <w:p w14:paraId="2A5144EA" w14:textId="77777777" w:rsidR="00BD47DE" w:rsidRPr="00886A78" w:rsidRDefault="00BD47DE" w:rsidP="00011F03">
          <w:pPr>
            <w:rPr>
              <w:rFonts w:ascii="Arial" w:eastAsia="Calibri" w:hAnsi="Arial" w:cs="Arial"/>
              <w:sz w:val="18"/>
              <w:szCs w:val="18"/>
            </w:rPr>
          </w:pPr>
          <w:r w:rsidRPr="00886A78">
            <w:rPr>
              <w:rFonts w:ascii="Arial" w:eastAsia="Calibri" w:hAnsi="Arial" w:cs="Arial"/>
              <w:sz w:val="18"/>
              <w:szCs w:val="18"/>
            </w:rPr>
            <w:t xml:space="preserve">Wydział </w:t>
          </w:r>
          <w:r>
            <w:rPr>
              <w:rFonts w:ascii="Arial" w:eastAsia="Calibri" w:hAnsi="Arial" w:cs="Arial"/>
              <w:sz w:val="18"/>
              <w:szCs w:val="18"/>
            </w:rPr>
            <w:t>Ratownictwa Medycznego</w:t>
          </w:r>
        </w:p>
      </w:tc>
      <w:tc>
        <w:tcPr>
          <w:tcW w:w="934" w:type="pct"/>
          <w:vAlign w:val="center"/>
        </w:tcPr>
        <w:p w14:paraId="0ACD7E08" w14:textId="3A57A495" w:rsidR="00BD47DE" w:rsidRPr="00803BD5" w:rsidRDefault="006C0F9E" w:rsidP="00011F03">
          <w:pPr>
            <w:contextualSpacing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Załącznik nr 2</w:t>
          </w:r>
          <w:r w:rsidR="00BD47DE">
            <w:rPr>
              <w:rFonts w:ascii="Arial" w:eastAsia="Calibri" w:hAnsi="Arial" w:cs="Arial"/>
              <w:b/>
              <w:sz w:val="18"/>
              <w:szCs w:val="18"/>
            </w:rPr>
            <w:t xml:space="preserve"> </w:t>
          </w:r>
        </w:p>
      </w:tc>
    </w:tr>
    <w:tr w:rsidR="00BD47DE" w:rsidRPr="00886A78" w14:paraId="7C927B7A" w14:textId="77777777" w:rsidTr="00011F03">
      <w:trPr>
        <w:trHeight w:val="407"/>
      </w:trPr>
      <w:tc>
        <w:tcPr>
          <w:tcW w:w="4066" w:type="pct"/>
          <w:vMerge/>
          <w:vAlign w:val="center"/>
        </w:tcPr>
        <w:p w14:paraId="2688E7F4" w14:textId="77777777" w:rsidR="00BD47DE" w:rsidRPr="00886A78" w:rsidRDefault="00BD47DE" w:rsidP="00011F03">
          <w:pPr>
            <w:rPr>
              <w:rFonts w:ascii="Arial" w:eastAsia="Calibri" w:hAnsi="Arial" w:cs="Arial"/>
              <w:b/>
            </w:rPr>
          </w:pPr>
        </w:p>
      </w:tc>
      <w:tc>
        <w:tcPr>
          <w:tcW w:w="934" w:type="pct"/>
          <w:vAlign w:val="center"/>
        </w:tcPr>
        <w:p w14:paraId="6D374657" w14:textId="189FB1B1" w:rsidR="00BD47DE" w:rsidRDefault="00BD47DE" w:rsidP="00011F03">
          <w:pPr>
            <w:contextualSpacing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 xml:space="preserve">Strona </w:t>
          </w:r>
          <w:r w:rsidRPr="00BD47DE">
            <w:rPr>
              <w:rFonts w:ascii="Arial" w:eastAsia="Calibri" w:hAnsi="Arial" w:cs="Arial"/>
              <w:b/>
              <w:sz w:val="18"/>
              <w:szCs w:val="18"/>
            </w:rPr>
            <w:fldChar w:fldCharType="begin"/>
          </w:r>
          <w:r w:rsidRPr="00BD47DE">
            <w:rPr>
              <w:rFonts w:ascii="Arial" w:eastAsia="Calibri" w:hAnsi="Arial" w:cs="Arial"/>
              <w:b/>
              <w:sz w:val="18"/>
              <w:szCs w:val="18"/>
            </w:rPr>
            <w:instrText>PAGE   \* MERGEFORMAT</w:instrText>
          </w:r>
          <w:r w:rsidRPr="00BD47DE">
            <w:rPr>
              <w:rFonts w:ascii="Arial" w:eastAsia="Calibri" w:hAnsi="Arial" w:cs="Arial"/>
              <w:b/>
              <w:sz w:val="18"/>
              <w:szCs w:val="18"/>
            </w:rPr>
            <w:fldChar w:fldCharType="separate"/>
          </w:r>
          <w:r w:rsidR="006C0F9E">
            <w:rPr>
              <w:rFonts w:ascii="Arial" w:eastAsia="Calibri" w:hAnsi="Arial" w:cs="Arial"/>
              <w:b/>
              <w:noProof/>
              <w:sz w:val="18"/>
              <w:szCs w:val="18"/>
            </w:rPr>
            <w:t>1</w:t>
          </w:r>
          <w:r w:rsidRPr="00BD47DE">
            <w:rPr>
              <w:rFonts w:ascii="Arial" w:eastAsia="Calibri" w:hAnsi="Arial" w:cs="Arial"/>
              <w:b/>
              <w:sz w:val="18"/>
              <w:szCs w:val="18"/>
            </w:rPr>
            <w:fldChar w:fldCharType="end"/>
          </w:r>
          <w:r w:rsidR="00D4091E">
            <w:rPr>
              <w:rFonts w:ascii="Arial" w:eastAsia="Calibri" w:hAnsi="Arial" w:cs="Arial"/>
              <w:b/>
              <w:sz w:val="18"/>
              <w:szCs w:val="18"/>
            </w:rPr>
            <w:t xml:space="preserve"> </w:t>
          </w:r>
        </w:p>
      </w:tc>
    </w:tr>
  </w:tbl>
  <w:p w14:paraId="33FA4E25" w14:textId="77777777" w:rsidR="00011F03" w:rsidRDefault="00011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2F3A" w14:textId="77777777" w:rsidR="00E938E8" w:rsidRDefault="00E938E8" w:rsidP="004B1A76">
      <w:pPr>
        <w:spacing w:after="0" w:line="240" w:lineRule="auto"/>
      </w:pPr>
      <w:r>
        <w:separator/>
      </w:r>
    </w:p>
  </w:footnote>
  <w:footnote w:type="continuationSeparator" w:id="0">
    <w:p w14:paraId="1527B3CA" w14:textId="77777777" w:rsidR="00E938E8" w:rsidRDefault="00E938E8" w:rsidP="004B1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90" w:type="dxa"/>
      <w:tblInd w:w="-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114"/>
      <w:gridCol w:w="5386"/>
      <w:gridCol w:w="1990"/>
    </w:tblGrid>
    <w:tr w:rsidR="00E7355D" w14:paraId="179AFADE" w14:textId="77777777" w:rsidTr="00342994">
      <w:trPr>
        <w:trHeight w:val="484"/>
      </w:trPr>
      <w:tc>
        <w:tcPr>
          <w:tcW w:w="3114" w:type="dxa"/>
          <w:vMerge w:val="restart"/>
          <w:vAlign w:val="center"/>
        </w:tcPr>
        <w:p w14:paraId="1169007F" w14:textId="77777777" w:rsidR="00E7355D" w:rsidRDefault="00E7355D" w:rsidP="00E7355D">
          <w:pPr>
            <w:pStyle w:val="Nagwek"/>
            <w:jc w:val="center"/>
            <w:rPr>
              <w:rFonts w:ascii="Arial" w:eastAsiaTheme="majorEastAsia" w:hAnsi="Arial" w:cs="Arial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 wp14:anchorId="0FE6E6E2" wp14:editId="283417C9">
                <wp:extent cx="1809750" cy="290528"/>
                <wp:effectExtent l="0" t="0" r="0" b="0"/>
                <wp:docPr id="2" name="Obraz 2" descr="http://www.mz.gov.pl/wp-content/themes/ministerstwozdrowia/images/header_logo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www.mz.gov.pl/wp-content/themes/ministerstwozdrowia/images/header_logo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290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0444C834" w14:textId="77777777" w:rsidR="00E7355D" w:rsidRPr="00897A06" w:rsidRDefault="00E7355D" w:rsidP="00E7355D">
          <w:pPr>
            <w:pStyle w:val="Nagwek"/>
            <w:jc w:val="center"/>
            <w:rPr>
              <w:rFonts w:ascii="Arial" w:eastAsiaTheme="majorEastAsia" w:hAnsi="Arial" w:cs="Arial"/>
              <w:b/>
              <w:sz w:val="20"/>
              <w:szCs w:val="16"/>
            </w:rPr>
          </w:pPr>
          <w:r w:rsidRPr="00897A06">
            <w:rPr>
              <w:rFonts w:ascii="Arial" w:eastAsiaTheme="majorEastAsia" w:hAnsi="Arial" w:cs="Arial"/>
              <w:b/>
              <w:sz w:val="20"/>
              <w:szCs w:val="16"/>
            </w:rPr>
            <w:t>Procedura</w:t>
          </w:r>
        </w:p>
        <w:p w14:paraId="5DC131FB" w14:textId="77777777" w:rsidR="00E7355D" w:rsidRPr="00897A06" w:rsidRDefault="00E7355D" w:rsidP="00E7355D">
          <w:pPr>
            <w:pStyle w:val="Nagwek"/>
            <w:jc w:val="center"/>
            <w:rPr>
              <w:rFonts w:ascii="Arial" w:eastAsiaTheme="majorEastAsia" w:hAnsi="Arial" w:cs="Arial"/>
              <w:sz w:val="20"/>
              <w:szCs w:val="16"/>
            </w:rPr>
          </w:pPr>
          <w:r w:rsidRPr="00897A06">
            <w:rPr>
              <w:rFonts w:ascii="Arial" w:eastAsiaTheme="majorEastAsia" w:hAnsi="Arial" w:cs="Arial"/>
              <w:sz w:val="20"/>
              <w:szCs w:val="16"/>
            </w:rPr>
            <w:t xml:space="preserve">zgłaszania nowych funkcjonalności </w:t>
          </w:r>
          <w:r>
            <w:rPr>
              <w:rFonts w:ascii="Arial" w:eastAsiaTheme="majorEastAsia" w:hAnsi="Arial" w:cs="Arial"/>
              <w:sz w:val="20"/>
              <w:szCs w:val="16"/>
            </w:rPr>
            <w:t>i </w:t>
          </w:r>
          <w:r w:rsidRPr="00897A06">
            <w:rPr>
              <w:rFonts w:ascii="Arial" w:eastAsiaTheme="majorEastAsia" w:hAnsi="Arial" w:cs="Arial"/>
              <w:sz w:val="20"/>
              <w:szCs w:val="16"/>
            </w:rPr>
            <w:t>modyfikacji już istniejących</w:t>
          </w:r>
          <w:r>
            <w:rPr>
              <w:rFonts w:ascii="Arial" w:eastAsiaTheme="majorEastAsia" w:hAnsi="Arial" w:cs="Arial"/>
              <w:sz w:val="20"/>
              <w:szCs w:val="16"/>
            </w:rPr>
            <w:t xml:space="preserve"> </w:t>
          </w:r>
          <w:r w:rsidRPr="00897A06">
            <w:rPr>
              <w:rFonts w:ascii="Arial" w:eastAsiaTheme="majorEastAsia" w:hAnsi="Arial" w:cs="Arial"/>
              <w:sz w:val="20"/>
              <w:szCs w:val="16"/>
            </w:rPr>
            <w:t>w SWD PRM</w:t>
          </w:r>
        </w:p>
      </w:tc>
      <w:tc>
        <w:tcPr>
          <w:tcW w:w="1990" w:type="dxa"/>
          <w:vAlign w:val="center"/>
        </w:tcPr>
        <w:p w14:paraId="57A741C6" w14:textId="77777777" w:rsidR="00E7355D" w:rsidRDefault="00E7355D" w:rsidP="00E7355D">
          <w:pPr>
            <w:pStyle w:val="Nagwek"/>
            <w:jc w:val="center"/>
            <w:rPr>
              <w:rFonts w:ascii="Arial" w:eastAsiaTheme="majorEastAsia" w:hAnsi="Arial" w:cs="Arial"/>
              <w:sz w:val="16"/>
              <w:szCs w:val="16"/>
            </w:rPr>
          </w:pPr>
          <w:r>
            <w:rPr>
              <w:rFonts w:ascii="Arial" w:eastAsiaTheme="majorEastAsia" w:hAnsi="Arial" w:cs="Arial"/>
              <w:sz w:val="16"/>
              <w:szCs w:val="16"/>
            </w:rPr>
            <w:t>Data wprowadzenia:</w:t>
          </w:r>
        </w:p>
        <w:p w14:paraId="46932FBB" w14:textId="77777777" w:rsidR="00E7355D" w:rsidRDefault="00E7355D" w:rsidP="00E7355D">
          <w:pPr>
            <w:pStyle w:val="Nagwek"/>
            <w:jc w:val="center"/>
            <w:rPr>
              <w:rFonts w:ascii="Arial" w:eastAsiaTheme="majorEastAsia" w:hAnsi="Arial" w:cs="Arial"/>
              <w:sz w:val="16"/>
              <w:szCs w:val="16"/>
            </w:rPr>
          </w:pPr>
          <w:r>
            <w:rPr>
              <w:rFonts w:ascii="Arial" w:eastAsiaTheme="majorEastAsia" w:hAnsi="Arial" w:cs="Arial"/>
              <w:sz w:val="16"/>
              <w:szCs w:val="16"/>
            </w:rPr>
            <w:t>12.05.2017 r.</w:t>
          </w:r>
        </w:p>
      </w:tc>
    </w:tr>
    <w:tr w:rsidR="00E7355D" w14:paraId="551D0832" w14:textId="77777777" w:rsidTr="00342994">
      <w:trPr>
        <w:trHeight w:val="484"/>
      </w:trPr>
      <w:tc>
        <w:tcPr>
          <w:tcW w:w="3114" w:type="dxa"/>
          <w:vMerge/>
        </w:tcPr>
        <w:p w14:paraId="2F96D9A3" w14:textId="77777777" w:rsidR="00E7355D" w:rsidRDefault="00E7355D" w:rsidP="00E7355D">
          <w:pPr>
            <w:pStyle w:val="Nagwek"/>
            <w:rPr>
              <w:rFonts w:ascii="Arial" w:eastAsiaTheme="majorEastAsia" w:hAnsi="Arial" w:cs="Arial"/>
              <w:sz w:val="16"/>
              <w:szCs w:val="16"/>
            </w:rPr>
          </w:pPr>
        </w:p>
      </w:tc>
      <w:tc>
        <w:tcPr>
          <w:tcW w:w="5386" w:type="dxa"/>
          <w:vMerge/>
        </w:tcPr>
        <w:p w14:paraId="49280487" w14:textId="77777777" w:rsidR="00E7355D" w:rsidRDefault="00E7355D" w:rsidP="00E7355D">
          <w:pPr>
            <w:pStyle w:val="Nagwek"/>
            <w:rPr>
              <w:rFonts w:ascii="Arial" w:eastAsiaTheme="majorEastAsia" w:hAnsi="Arial" w:cs="Arial"/>
              <w:sz w:val="16"/>
              <w:szCs w:val="16"/>
            </w:rPr>
          </w:pPr>
        </w:p>
      </w:tc>
      <w:tc>
        <w:tcPr>
          <w:tcW w:w="1990" w:type="dxa"/>
          <w:vAlign w:val="center"/>
        </w:tcPr>
        <w:p w14:paraId="1F427F5E" w14:textId="77777777" w:rsidR="00E7355D" w:rsidRDefault="00E7355D" w:rsidP="00E7355D">
          <w:pPr>
            <w:pStyle w:val="Nagwek"/>
            <w:jc w:val="center"/>
            <w:rPr>
              <w:rFonts w:ascii="Arial" w:eastAsiaTheme="majorEastAsia" w:hAnsi="Arial" w:cs="Arial"/>
              <w:sz w:val="16"/>
              <w:szCs w:val="16"/>
            </w:rPr>
          </w:pPr>
          <w:r>
            <w:rPr>
              <w:rFonts w:ascii="Arial" w:eastAsiaTheme="majorEastAsia" w:hAnsi="Arial" w:cs="Arial"/>
              <w:sz w:val="16"/>
              <w:szCs w:val="16"/>
            </w:rPr>
            <w:t>Wersja: 1.0</w:t>
          </w:r>
        </w:p>
      </w:tc>
    </w:tr>
  </w:tbl>
  <w:p w14:paraId="55D05834" w14:textId="77777777" w:rsidR="00E7355D" w:rsidRDefault="00E735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90" w:type="dxa"/>
      <w:tblInd w:w="-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114"/>
      <w:gridCol w:w="5386"/>
      <w:gridCol w:w="1990"/>
    </w:tblGrid>
    <w:tr w:rsidR="00897A06" w14:paraId="060FCA86" w14:textId="77777777" w:rsidTr="006C0F9E">
      <w:trPr>
        <w:trHeight w:val="484"/>
      </w:trPr>
      <w:tc>
        <w:tcPr>
          <w:tcW w:w="3114" w:type="dxa"/>
          <w:vMerge w:val="restart"/>
          <w:vAlign w:val="center"/>
        </w:tcPr>
        <w:p w14:paraId="5E2E2557" w14:textId="77777777" w:rsidR="00897A06" w:rsidRDefault="00897A06" w:rsidP="00897A06">
          <w:pPr>
            <w:pStyle w:val="Nagwek"/>
            <w:jc w:val="center"/>
            <w:rPr>
              <w:rFonts w:ascii="Arial" w:eastAsiaTheme="majorEastAsia" w:hAnsi="Arial" w:cs="Arial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 wp14:anchorId="71814FE2" wp14:editId="08E29774">
                <wp:extent cx="1809750" cy="290528"/>
                <wp:effectExtent l="0" t="0" r="0" b="0"/>
                <wp:docPr id="4" name="Obraz 4" descr="http://www.mz.gov.pl/wp-content/themes/ministerstwozdrowia/images/header_logo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www.mz.gov.pl/wp-content/themes/ministerstwozdrowia/images/header_logo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290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58C794C0" w14:textId="77777777" w:rsidR="0021236A" w:rsidRPr="00897A06" w:rsidRDefault="0021236A" w:rsidP="0021236A">
          <w:pPr>
            <w:pStyle w:val="Nagwek"/>
            <w:jc w:val="center"/>
            <w:rPr>
              <w:rFonts w:ascii="Arial" w:eastAsiaTheme="majorEastAsia" w:hAnsi="Arial" w:cs="Arial"/>
              <w:b/>
              <w:sz w:val="20"/>
              <w:szCs w:val="16"/>
            </w:rPr>
          </w:pPr>
          <w:r w:rsidRPr="00897A06">
            <w:rPr>
              <w:rFonts w:ascii="Arial" w:eastAsiaTheme="majorEastAsia" w:hAnsi="Arial" w:cs="Arial"/>
              <w:b/>
              <w:sz w:val="20"/>
              <w:szCs w:val="16"/>
            </w:rPr>
            <w:t>Procedura</w:t>
          </w:r>
        </w:p>
        <w:p w14:paraId="6EA8B2B3" w14:textId="049970A1" w:rsidR="00897A06" w:rsidRPr="006C0F9E" w:rsidRDefault="0021236A" w:rsidP="0021236A">
          <w:pPr>
            <w:pStyle w:val="Nagwek"/>
            <w:jc w:val="center"/>
            <w:rPr>
              <w:rFonts w:ascii="Arial" w:eastAsiaTheme="majorEastAsia" w:hAnsi="Arial" w:cs="Arial"/>
              <w:b/>
              <w:sz w:val="20"/>
              <w:szCs w:val="16"/>
            </w:rPr>
          </w:pPr>
          <w:r w:rsidRPr="00897A06">
            <w:rPr>
              <w:rFonts w:ascii="Arial" w:eastAsiaTheme="majorEastAsia" w:hAnsi="Arial" w:cs="Arial"/>
              <w:sz w:val="20"/>
              <w:szCs w:val="16"/>
            </w:rPr>
            <w:t xml:space="preserve">zgłaszania nowych funkcjonalności </w:t>
          </w:r>
          <w:r>
            <w:rPr>
              <w:rFonts w:ascii="Arial" w:eastAsiaTheme="majorEastAsia" w:hAnsi="Arial" w:cs="Arial"/>
              <w:sz w:val="20"/>
              <w:szCs w:val="16"/>
            </w:rPr>
            <w:t>i </w:t>
          </w:r>
          <w:r w:rsidRPr="00897A06">
            <w:rPr>
              <w:rFonts w:ascii="Arial" w:eastAsiaTheme="majorEastAsia" w:hAnsi="Arial" w:cs="Arial"/>
              <w:sz w:val="20"/>
              <w:szCs w:val="16"/>
            </w:rPr>
            <w:t xml:space="preserve">modyfikacji </w:t>
          </w:r>
          <w:r>
            <w:rPr>
              <w:rFonts w:ascii="Arial" w:eastAsiaTheme="majorEastAsia" w:hAnsi="Arial" w:cs="Arial"/>
              <w:sz w:val="20"/>
              <w:szCs w:val="16"/>
            </w:rPr>
            <w:t xml:space="preserve">funkcjonalności </w:t>
          </w:r>
          <w:r w:rsidRPr="00897A06">
            <w:rPr>
              <w:rFonts w:ascii="Arial" w:eastAsiaTheme="majorEastAsia" w:hAnsi="Arial" w:cs="Arial"/>
              <w:sz w:val="20"/>
              <w:szCs w:val="16"/>
            </w:rPr>
            <w:t xml:space="preserve">już </w:t>
          </w:r>
          <w:r>
            <w:rPr>
              <w:rFonts w:ascii="Arial" w:eastAsiaTheme="majorEastAsia" w:hAnsi="Arial" w:cs="Arial"/>
              <w:sz w:val="20"/>
              <w:szCs w:val="16"/>
            </w:rPr>
            <w:t xml:space="preserve">zaimplementowanych </w:t>
          </w:r>
          <w:r w:rsidRPr="00897A06">
            <w:rPr>
              <w:rFonts w:ascii="Arial" w:eastAsiaTheme="majorEastAsia" w:hAnsi="Arial" w:cs="Arial"/>
              <w:sz w:val="20"/>
              <w:szCs w:val="16"/>
            </w:rPr>
            <w:t>w SWD PRM</w:t>
          </w:r>
        </w:p>
      </w:tc>
      <w:tc>
        <w:tcPr>
          <w:tcW w:w="1990" w:type="dxa"/>
          <w:vAlign w:val="center"/>
        </w:tcPr>
        <w:p w14:paraId="58DC5CB6" w14:textId="77777777" w:rsidR="00897A06" w:rsidRDefault="00897A06" w:rsidP="00897A06">
          <w:pPr>
            <w:pStyle w:val="Nagwek"/>
            <w:jc w:val="center"/>
            <w:rPr>
              <w:rFonts w:ascii="Arial" w:eastAsiaTheme="majorEastAsia" w:hAnsi="Arial" w:cs="Arial"/>
              <w:sz w:val="16"/>
              <w:szCs w:val="16"/>
            </w:rPr>
          </w:pPr>
          <w:r>
            <w:rPr>
              <w:rFonts w:ascii="Arial" w:eastAsiaTheme="majorEastAsia" w:hAnsi="Arial" w:cs="Arial"/>
              <w:sz w:val="16"/>
              <w:szCs w:val="16"/>
            </w:rPr>
            <w:t>Data wprowadzenia:</w:t>
          </w:r>
        </w:p>
        <w:p w14:paraId="18DD8A4F" w14:textId="75FE88E7" w:rsidR="00897A06" w:rsidRDefault="005C11EA" w:rsidP="00906BE1">
          <w:pPr>
            <w:pStyle w:val="Nagwek"/>
            <w:jc w:val="center"/>
            <w:rPr>
              <w:rFonts w:ascii="Arial" w:eastAsiaTheme="majorEastAsia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12.07.2022</w:t>
          </w:r>
        </w:p>
      </w:tc>
    </w:tr>
    <w:tr w:rsidR="00897A06" w14:paraId="31FAB2F5" w14:textId="77777777" w:rsidTr="006C0F9E">
      <w:trPr>
        <w:trHeight w:val="484"/>
      </w:trPr>
      <w:tc>
        <w:tcPr>
          <w:tcW w:w="3114" w:type="dxa"/>
          <w:vMerge/>
        </w:tcPr>
        <w:p w14:paraId="26D937A5" w14:textId="77777777" w:rsidR="00897A06" w:rsidRDefault="00897A06" w:rsidP="002259DA">
          <w:pPr>
            <w:pStyle w:val="Nagwek"/>
            <w:rPr>
              <w:rFonts w:ascii="Arial" w:eastAsiaTheme="majorEastAsia" w:hAnsi="Arial" w:cs="Arial"/>
              <w:sz w:val="16"/>
              <w:szCs w:val="16"/>
            </w:rPr>
          </w:pPr>
        </w:p>
      </w:tc>
      <w:tc>
        <w:tcPr>
          <w:tcW w:w="5386" w:type="dxa"/>
          <w:vMerge/>
          <w:shd w:val="clear" w:color="auto" w:fill="auto"/>
        </w:tcPr>
        <w:p w14:paraId="76387AEC" w14:textId="77777777" w:rsidR="00897A06" w:rsidRDefault="00897A06" w:rsidP="002259DA">
          <w:pPr>
            <w:pStyle w:val="Nagwek"/>
            <w:rPr>
              <w:rFonts w:ascii="Arial" w:eastAsiaTheme="majorEastAsia" w:hAnsi="Arial" w:cs="Arial"/>
              <w:sz w:val="16"/>
              <w:szCs w:val="16"/>
            </w:rPr>
          </w:pPr>
        </w:p>
      </w:tc>
      <w:tc>
        <w:tcPr>
          <w:tcW w:w="1990" w:type="dxa"/>
          <w:vAlign w:val="center"/>
        </w:tcPr>
        <w:p w14:paraId="6FD0A299" w14:textId="65253B61" w:rsidR="00897A06" w:rsidRDefault="000016F2" w:rsidP="00D651CB">
          <w:pPr>
            <w:pStyle w:val="Nagwek"/>
            <w:jc w:val="center"/>
            <w:rPr>
              <w:rFonts w:ascii="Arial" w:eastAsiaTheme="majorEastAsia" w:hAnsi="Arial" w:cs="Arial"/>
              <w:sz w:val="16"/>
              <w:szCs w:val="16"/>
            </w:rPr>
          </w:pPr>
          <w:r w:rsidRPr="000016F2">
            <w:rPr>
              <w:rFonts w:ascii="Arial" w:eastAsiaTheme="majorEastAsia" w:hAnsi="Arial" w:cs="Arial"/>
              <w:sz w:val="16"/>
              <w:szCs w:val="16"/>
            </w:rPr>
            <w:t xml:space="preserve">Wersja: </w:t>
          </w:r>
          <w:r w:rsidR="00124371">
            <w:rPr>
              <w:rFonts w:ascii="Arial" w:eastAsiaTheme="majorEastAsia" w:hAnsi="Arial" w:cs="Arial"/>
              <w:sz w:val="16"/>
              <w:szCs w:val="16"/>
            </w:rPr>
            <w:t>4.0</w:t>
          </w:r>
        </w:p>
      </w:tc>
    </w:tr>
  </w:tbl>
  <w:p w14:paraId="27C8D3B3" w14:textId="77777777" w:rsidR="000016F2" w:rsidRPr="002259DA" w:rsidRDefault="000016F2" w:rsidP="002259DA">
    <w:pPr>
      <w:pStyle w:val="Nagwek"/>
      <w:rPr>
        <w:rFonts w:ascii="Arial" w:eastAsiaTheme="majorEastAsia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90" w:type="dxa"/>
      <w:tblInd w:w="-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114"/>
      <w:gridCol w:w="5386"/>
      <w:gridCol w:w="1990"/>
    </w:tblGrid>
    <w:tr w:rsidR="003F436F" w14:paraId="111AE2BA" w14:textId="77777777" w:rsidTr="003F436F">
      <w:trPr>
        <w:trHeight w:val="484"/>
      </w:trPr>
      <w:tc>
        <w:tcPr>
          <w:tcW w:w="3114" w:type="dxa"/>
          <w:vMerge w:val="restart"/>
          <w:vAlign w:val="center"/>
        </w:tcPr>
        <w:p w14:paraId="2FBEF3C0" w14:textId="77777777" w:rsidR="003F436F" w:rsidRDefault="003F436F" w:rsidP="003F436F">
          <w:pPr>
            <w:pStyle w:val="Nagwek"/>
            <w:jc w:val="center"/>
            <w:rPr>
              <w:rFonts w:ascii="Arial" w:eastAsiaTheme="majorEastAsia" w:hAnsi="Arial" w:cs="Arial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 wp14:anchorId="77D8E47A" wp14:editId="56C20405">
                <wp:extent cx="1809750" cy="290528"/>
                <wp:effectExtent l="0" t="0" r="0" b="0"/>
                <wp:docPr id="1" name="Obraz 1" descr="http://www.mz.gov.pl/wp-content/themes/ministerstwozdrowia/images/header_logo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www.mz.gov.pl/wp-content/themes/ministerstwozdrowia/images/header_logo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290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2FC9FF"/>
          <w:vAlign w:val="center"/>
        </w:tcPr>
        <w:p w14:paraId="783D9A43" w14:textId="77777777" w:rsidR="001428F6" w:rsidRDefault="0032121A" w:rsidP="003F436F">
          <w:pPr>
            <w:pStyle w:val="Nagwek"/>
            <w:jc w:val="center"/>
            <w:rPr>
              <w:rFonts w:ascii="Arial" w:eastAsiaTheme="majorEastAsia" w:hAnsi="Arial" w:cs="Arial"/>
              <w:b/>
              <w:sz w:val="28"/>
              <w:szCs w:val="16"/>
            </w:rPr>
          </w:pPr>
          <w:r>
            <w:rPr>
              <w:rFonts w:ascii="Arial" w:eastAsiaTheme="majorEastAsia" w:hAnsi="Arial" w:cs="Arial"/>
              <w:b/>
              <w:sz w:val="28"/>
              <w:szCs w:val="16"/>
            </w:rPr>
            <w:t>Formularz zgł</w:t>
          </w:r>
          <w:r w:rsidR="001428F6">
            <w:rPr>
              <w:rFonts w:ascii="Arial" w:eastAsiaTheme="majorEastAsia" w:hAnsi="Arial" w:cs="Arial"/>
              <w:b/>
              <w:sz w:val="28"/>
              <w:szCs w:val="16"/>
            </w:rPr>
            <w:t xml:space="preserve">oszenia </w:t>
          </w:r>
        </w:p>
        <w:p w14:paraId="4B99E5EA" w14:textId="6E53E7C9" w:rsidR="003F436F" w:rsidRPr="003F436F" w:rsidRDefault="001428F6" w:rsidP="003F436F">
          <w:pPr>
            <w:pStyle w:val="Nagwek"/>
            <w:jc w:val="center"/>
            <w:rPr>
              <w:rFonts w:ascii="Arial" w:eastAsiaTheme="majorEastAsia" w:hAnsi="Arial" w:cs="Arial"/>
              <w:b/>
              <w:sz w:val="20"/>
              <w:szCs w:val="16"/>
            </w:rPr>
          </w:pPr>
          <w:r>
            <w:rPr>
              <w:rFonts w:ascii="Arial" w:eastAsiaTheme="majorEastAsia" w:hAnsi="Arial" w:cs="Arial"/>
              <w:b/>
              <w:sz w:val="28"/>
              <w:szCs w:val="16"/>
            </w:rPr>
            <w:t xml:space="preserve">nowej funkcjonalności w SWD PRM </w:t>
          </w:r>
        </w:p>
      </w:tc>
      <w:tc>
        <w:tcPr>
          <w:tcW w:w="1990" w:type="dxa"/>
          <w:vAlign w:val="center"/>
        </w:tcPr>
        <w:p w14:paraId="6A1621B0" w14:textId="77777777" w:rsidR="003F436F" w:rsidRDefault="003F436F" w:rsidP="003F436F">
          <w:pPr>
            <w:pStyle w:val="Nagwek"/>
            <w:jc w:val="center"/>
            <w:rPr>
              <w:rFonts w:ascii="Arial" w:eastAsiaTheme="majorEastAsia" w:hAnsi="Arial" w:cs="Arial"/>
              <w:sz w:val="16"/>
              <w:szCs w:val="16"/>
            </w:rPr>
          </w:pPr>
          <w:r>
            <w:rPr>
              <w:rFonts w:ascii="Arial" w:eastAsiaTheme="majorEastAsia" w:hAnsi="Arial" w:cs="Arial"/>
              <w:sz w:val="16"/>
              <w:szCs w:val="16"/>
            </w:rPr>
            <w:t>Data wprowadzenia:</w:t>
          </w:r>
        </w:p>
        <w:p w14:paraId="6E175B6A" w14:textId="7BE41D79" w:rsidR="003F436F" w:rsidRDefault="00D4091E" w:rsidP="003F436F">
          <w:pPr>
            <w:pStyle w:val="Nagwek"/>
            <w:jc w:val="center"/>
            <w:rPr>
              <w:rFonts w:ascii="Arial" w:eastAsiaTheme="majorEastAsia" w:hAnsi="Arial" w:cs="Arial"/>
              <w:sz w:val="16"/>
              <w:szCs w:val="16"/>
            </w:rPr>
          </w:pPr>
          <w:r>
            <w:rPr>
              <w:rFonts w:ascii="Arial" w:eastAsiaTheme="majorEastAsia" w:hAnsi="Arial" w:cs="Arial"/>
              <w:sz w:val="16"/>
              <w:szCs w:val="16"/>
            </w:rPr>
            <w:t>22</w:t>
          </w:r>
          <w:r w:rsidR="003F436F">
            <w:rPr>
              <w:rFonts w:ascii="Arial" w:eastAsiaTheme="majorEastAsia" w:hAnsi="Arial" w:cs="Arial"/>
              <w:sz w:val="16"/>
              <w:szCs w:val="16"/>
            </w:rPr>
            <w:t>.05.2017 r.</w:t>
          </w:r>
        </w:p>
      </w:tc>
    </w:tr>
    <w:tr w:rsidR="003F436F" w14:paraId="65F7ECAF" w14:textId="77777777" w:rsidTr="003F436F">
      <w:trPr>
        <w:trHeight w:val="484"/>
      </w:trPr>
      <w:tc>
        <w:tcPr>
          <w:tcW w:w="3114" w:type="dxa"/>
          <w:vMerge/>
        </w:tcPr>
        <w:p w14:paraId="4F78BEBA" w14:textId="77777777" w:rsidR="003F436F" w:rsidRDefault="003F436F" w:rsidP="003F436F">
          <w:pPr>
            <w:pStyle w:val="Nagwek"/>
            <w:rPr>
              <w:rFonts w:ascii="Arial" w:eastAsiaTheme="majorEastAsia" w:hAnsi="Arial" w:cs="Arial"/>
              <w:sz w:val="16"/>
              <w:szCs w:val="16"/>
            </w:rPr>
          </w:pPr>
        </w:p>
      </w:tc>
      <w:tc>
        <w:tcPr>
          <w:tcW w:w="5386" w:type="dxa"/>
          <w:vMerge/>
          <w:shd w:val="clear" w:color="auto" w:fill="2FC9FF"/>
        </w:tcPr>
        <w:p w14:paraId="6639D882" w14:textId="77777777" w:rsidR="003F436F" w:rsidRDefault="003F436F" w:rsidP="003F436F">
          <w:pPr>
            <w:pStyle w:val="Nagwek"/>
            <w:rPr>
              <w:rFonts w:ascii="Arial" w:eastAsiaTheme="majorEastAsia" w:hAnsi="Arial" w:cs="Arial"/>
              <w:sz w:val="16"/>
              <w:szCs w:val="16"/>
            </w:rPr>
          </w:pPr>
        </w:p>
      </w:tc>
      <w:tc>
        <w:tcPr>
          <w:tcW w:w="1990" w:type="dxa"/>
          <w:vAlign w:val="center"/>
        </w:tcPr>
        <w:p w14:paraId="5433E57E" w14:textId="77777777" w:rsidR="003F436F" w:rsidRDefault="003F436F" w:rsidP="003F436F">
          <w:pPr>
            <w:pStyle w:val="Nagwek"/>
            <w:jc w:val="center"/>
            <w:rPr>
              <w:rFonts w:ascii="Arial" w:eastAsiaTheme="majorEastAsia" w:hAnsi="Arial" w:cs="Arial"/>
              <w:sz w:val="16"/>
              <w:szCs w:val="16"/>
            </w:rPr>
          </w:pPr>
          <w:r>
            <w:rPr>
              <w:rFonts w:ascii="Arial" w:eastAsiaTheme="majorEastAsia" w:hAnsi="Arial" w:cs="Arial"/>
              <w:sz w:val="16"/>
              <w:szCs w:val="16"/>
            </w:rPr>
            <w:t>Wersja: 1.0</w:t>
          </w:r>
        </w:p>
      </w:tc>
    </w:tr>
  </w:tbl>
  <w:p w14:paraId="733FF493" w14:textId="77777777" w:rsidR="003F436F" w:rsidRDefault="003F43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1EA6"/>
    <w:multiLevelType w:val="hybridMultilevel"/>
    <w:tmpl w:val="DAD6F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526C6"/>
    <w:multiLevelType w:val="hybridMultilevel"/>
    <w:tmpl w:val="6760594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A344EE3"/>
    <w:multiLevelType w:val="hybridMultilevel"/>
    <w:tmpl w:val="48D0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51740"/>
    <w:multiLevelType w:val="hybridMultilevel"/>
    <w:tmpl w:val="253CB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30F6E"/>
    <w:multiLevelType w:val="hybridMultilevel"/>
    <w:tmpl w:val="D79CF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F4CB0"/>
    <w:multiLevelType w:val="hybridMultilevel"/>
    <w:tmpl w:val="8F6464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FB45C1"/>
    <w:multiLevelType w:val="hybridMultilevel"/>
    <w:tmpl w:val="89E23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9513A"/>
    <w:multiLevelType w:val="hybridMultilevel"/>
    <w:tmpl w:val="B9629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F4A5C"/>
    <w:multiLevelType w:val="hybridMultilevel"/>
    <w:tmpl w:val="D4D8D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1111B"/>
    <w:multiLevelType w:val="hybridMultilevel"/>
    <w:tmpl w:val="122686A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CC4AE4"/>
    <w:multiLevelType w:val="hybridMultilevel"/>
    <w:tmpl w:val="AE187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36610"/>
    <w:multiLevelType w:val="hybridMultilevel"/>
    <w:tmpl w:val="60EC99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3531788">
    <w:abstractNumId w:val="10"/>
  </w:num>
  <w:num w:numId="2" w16cid:durableId="1684092407">
    <w:abstractNumId w:val="2"/>
  </w:num>
  <w:num w:numId="3" w16cid:durableId="226066296">
    <w:abstractNumId w:val="11"/>
  </w:num>
  <w:num w:numId="4" w16cid:durableId="1527980651">
    <w:abstractNumId w:val="5"/>
  </w:num>
  <w:num w:numId="5" w16cid:durableId="774521686">
    <w:abstractNumId w:val="1"/>
  </w:num>
  <w:num w:numId="6" w16cid:durableId="814026255">
    <w:abstractNumId w:val="3"/>
  </w:num>
  <w:num w:numId="7" w16cid:durableId="67117633">
    <w:abstractNumId w:val="9"/>
  </w:num>
  <w:num w:numId="8" w16cid:durableId="108360720">
    <w:abstractNumId w:val="4"/>
  </w:num>
  <w:num w:numId="9" w16cid:durableId="2056612493">
    <w:abstractNumId w:val="7"/>
  </w:num>
  <w:num w:numId="10" w16cid:durableId="904683207">
    <w:abstractNumId w:val="0"/>
  </w:num>
  <w:num w:numId="11" w16cid:durableId="1991401176">
    <w:abstractNumId w:val="6"/>
  </w:num>
  <w:num w:numId="12" w16cid:durableId="4132836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453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67"/>
    <w:rsid w:val="000016F2"/>
    <w:rsid w:val="00007A61"/>
    <w:rsid w:val="0001112F"/>
    <w:rsid w:val="00011F03"/>
    <w:rsid w:val="00014F24"/>
    <w:rsid w:val="0002747A"/>
    <w:rsid w:val="00045FCB"/>
    <w:rsid w:val="000834F3"/>
    <w:rsid w:val="00094DF2"/>
    <w:rsid w:val="00097CD1"/>
    <w:rsid w:val="000B49C5"/>
    <w:rsid w:val="000C57B7"/>
    <w:rsid w:val="000D3D49"/>
    <w:rsid w:val="000F0A59"/>
    <w:rsid w:val="000F7CE6"/>
    <w:rsid w:val="001009D0"/>
    <w:rsid w:val="00124371"/>
    <w:rsid w:val="001428F6"/>
    <w:rsid w:val="00142B2D"/>
    <w:rsid w:val="0016099B"/>
    <w:rsid w:val="00180EB2"/>
    <w:rsid w:val="001855FD"/>
    <w:rsid w:val="001C0BAF"/>
    <w:rsid w:val="001C3814"/>
    <w:rsid w:val="001D49DF"/>
    <w:rsid w:val="001D52A0"/>
    <w:rsid w:val="0021236A"/>
    <w:rsid w:val="002259DA"/>
    <w:rsid w:val="00266750"/>
    <w:rsid w:val="00272765"/>
    <w:rsid w:val="002C1E41"/>
    <w:rsid w:val="002D0688"/>
    <w:rsid w:val="002D3BD1"/>
    <w:rsid w:val="002D443C"/>
    <w:rsid w:val="002D6DC2"/>
    <w:rsid w:val="002F5542"/>
    <w:rsid w:val="0032121A"/>
    <w:rsid w:val="00342155"/>
    <w:rsid w:val="00347C5F"/>
    <w:rsid w:val="003545AB"/>
    <w:rsid w:val="0037084C"/>
    <w:rsid w:val="00370898"/>
    <w:rsid w:val="00377104"/>
    <w:rsid w:val="003868C7"/>
    <w:rsid w:val="00387F37"/>
    <w:rsid w:val="003A4795"/>
    <w:rsid w:val="003A511C"/>
    <w:rsid w:val="003A63F6"/>
    <w:rsid w:val="003B66D1"/>
    <w:rsid w:val="003D7020"/>
    <w:rsid w:val="003E3848"/>
    <w:rsid w:val="003F436F"/>
    <w:rsid w:val="00400094"/>
    <w:rsid w:val="00404E53"/>
    <w:rsid w:val="00417A0D"/>
    <w:rsid w:val="00432C61"/>
    <w:rsid w:val="00435085"/>
    <w:rsid w:val="00456DDF"/>
    <w:rsid w:val="00490416"/>
    <w:rsid w:val="004A6368"/>
    <w:rsid w:val="004A74F9"/>
    <w:rsid w:val="004B1A76"/>
    <w:rsid w:val="004B31EB"/>
    <w:rsid w:val="004C55B8"/>
    <w:rsid w:val="00523EA3"/>
    <w:rsid w:val="00530486"/>
    <w:rsid w:val="00531562"/>
    <w:rsid w:val="00553B0C"/>
    <w:rsid w:val="00563C66"/>
    <w:rsid w:val="00572840"/>
    <w:rsid w:val="0058097A"/>
    <w:rsid w:val="005859F2"/>
    <w:rsid w:val="005916C0"/>
    <w:rsid w:val="005C11EA"/>
    <w:rsid w:val="005E54EE"/>
    <w:rsid w:val="00604CC6"/>
    <w:rsid w:val="00605570"/>
    <w:rsid w:val="00607FED"/>
    <w:rsid w:val="00620B49"/>
    <w:rsid w:val="006274BD"/>
    <w:rsid w:val="006337C1"/>
    <w:rsid w:val="006506DB"/>
    <w:rsid w:val="00654DDF"/>
    <w:rsid w:val="006632E5"/>
    <w:rsid w:val="006938BE"/>
    <w:rsid w:val="006943C2"/>
    <w:rsid w:val="006C0F9E"/>
    <w:rsid w:val="006C2E2B"/>
    <w:rsid w:val="006C44F7"/>
    <w:rsid w:val="006C5B0C"/>
    <w:rsid w:val="006C6B4B"/>
    <w:rsid w:val="006C7559"/>
    <w:rsid w:val="006D5A52"/>
    <w:rsid w:val="006F583C"/>
    <w:rsid w:val="00714405"/>
    <w:rsid w:val="007353DF"/>
    <w:rsid w:val="0074021D"/>
    <w:rsid w:val="0074349D"/>
    <w:rsid w:val="00744022"/>
    <w:rsid w:val="00745B11"/>
    <w:rsid w:val="007503D8"/>
    <w:rsid w:val="00776859"/>
    <w:rsid w:val="0077717C"/>
    <w:rsid w:val="007944EC"/>
    <w:rsid w:val="0079465A"/>
    <w:rsid w:val="007A68DC"/>
    <w:rsid w:val="007C7DA6"/>
    <w:rsid w:val="007E0267"/>
    <w:rsid w:val="007F7A44"/>
    <w:rsid w:val="008055CA"/>
    <w:rsid w:val="00813F12"/>
    <w:rsid w:val="008366A9"/>
    <w:rsid w:val="00840A0B"/>
    <w:rsid w:val="00852B9E"/>
    <w:rsid w:val="00897A06"/>
    <w:rsid w:val="008A1F36"/>
    <w:rsid w:val="008A2FA8"/>
    <w:rsid w:val="008B1797"/>
    <w:rsid w:val="008F060D"/>
    <w:rsid w:val="00902DCF"/>
    <w:rsid w:val="00906BE1"/>
    <w:rsid w:val="00914856"/>
    <w:rsid w:val="00917D67"/>
    <w:rsid w:val="00921FB6"/>
    <w:rsid w:val="009357EF"/>
    <w:rsid w:val="009544CF"/>
    <w:rsid w:val="00971232"/>
    <w:rsid w:val="009A7CAF"/>
    <w:rsid w:val="009B5B67"/>
    <w:rsid w:val="009C68F2"/>
    <w:rsid w:val="009D4A71"/>
    <w:rsid w:val="009E5226"/>
    <w:rsid w:val="009F651D"/>
    <w:rsid w:val="00A17677"/>
    <w:rsid w:val="00A2507D"/>
    <w:rsid w:val="00A35862"/>
    <w:rsid w:val="00A431D8"/>
    <w:rsid w:val="00A50044"/>
    <w:rsid w:val="00A510B0"/>
    <w:rsid w:val="00A53025"/>
    <w:rsid w:val="00A82FCD"/>
    <w:rsid w:val="00A843ED"/>
    <w:rsid w:val="00A9286E"/>
    <w:rsid w:val="00AA6FA2"/>
    <w:rsid w:val="00AD7B3C"/>
    <w:rsid w:val="00AE10CF"/>
    <w:rsid w:val="00B21D56"/>
    <w:rsid w:val="00B7096F"/>
    <w:rsid w:val="00B709ED"/>
    <w:rsid w:val="00B73E2C"/>
    <w:rsid w:val="00B92631"/>
    <w:rsid w:val="00B9638B"/>
    <w:rsid w:val="00BB2FAF"/>
    <w:rsid w:val="00BC2440"/>
    <w:rsid w:val="00BC41B5"/>
    <w:rsid w:val="00BD32AA"/>
    <w:rsid w:val="00BD47DE"/>
    <w:rsid w:val="00C677C4"/>
    <w:rsid w:val="00C7605D"/>
    <w:rsid w:val="00CA3967"/>
    <w:rsid w:val="00CA770C"/>
    <w:rsid w:val="00CB438A"/>
    <w:rsid w:val="00CB4CBE"/>
    <w:rsid w:val="00CC1030"/>
    <w:rsid w:val="00CD30C2"/>
    <w:rsid w:val="00CF1401"/>
    <w:rsid w:val="00D067AC"/>
    <w:rsid w:val="00D1441A"/>
    <w:rsid w:val="00D34B8D"/>
    <w:rsid w:val="00D4091E"/>
    <w:rsid w:val="00D52D92"/>
    <w:rsid w:val="00D651CB"/>
    <w:rsid w:val="00D97456"/>
    <w:rsid w:val="00DB6BB9"/>
    <w:rsid w:val="00DD3DDF"/>
    <w:rsid w:val="00DF7809"/>
    <w:rsid w:val="00E06453"/>
    <w:rsid w:val="00E10148"/>
    <w:rsid w:val="00E13C60"/>
    <w:rsid w:val="00E25215"/>
    <w:rsid w:val="00E33509"/>
    <w:rsid w:val="00E33D50"/>
    <w:rsid w:val="00E420B9"/>
    <w:rsid w:val="00E42D20"/>
    <w:rsid w:val="00E71C2F"/>
    <w:rsid w:val="00E7355D"/>
    <w:rsid w:val="00E87383"/>
    <w:rsid w:val="00E938E8"/>
    <w:rsid w:val="00EA06DE"/>
    <w:rsid w:val="00EA7FBD"/>
    <w:rsid w:val="00EB3626"/>
    <w:rsid w:val="00F04FC4"/>
    <w:rsid w:val="00F40D65"/>
    <w:rsid w:val="00F44C2C"/>
    <w:rsid w:val="00F62791"/>
    <w:rsid w:val="00F70695"/>
    <w:rsid w:val="00F83175"/>
    <w:rsid w:val="00F966BA"/>
    <w:rsid w:val="00FA0442"/>
    <w:rsid w:val="00FB5C5C"/>
    <w:rsid w:val="00FE2727"/>
    <w:rsid w:val="00FE6084"/>
    <w:rsid w:val="00FF32D7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A282C"/>
  <w15:chartTrackingRefBased/>
  <w15:docId w15:val="{4BB297B4-3378-473F-961E-D5481D85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B1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76"/>
  </w:style>
  <w:style w:type="paragraph" w:styleId="Stopka">
    <w:name w:val="footer"/>
    <w:basedOn w:val="Normalny"/>
    <w:link w:val="StopkaZnak"/>
    <w:uiPriority w:val="99"/>
    <w:unhideWhenUsed/>
    <w:rsid w:val="004B1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76"/>
  </w:style>
  <w:style w:type="paragraph" w:customStyle="1" w:styleId="A-normalny">
    <w:name w:val="A - normalny"/>
    <w:basedOn w:val="Normalny"/>
    <w:qFormat/>
    <w:rsid w:val="004B1A76"/>
    <w:pPr>
      <w:spacing w:before="120" w:after="120" w:line="288" w:lineRule="auto"/>
      <w:jc w:val="both"/>
    </w:pPr>
    <w:rPr>
      <w:rFonts w:ascii="Verdana" w:eastAsia="Calibri" w:hAnsi="Verdana" w:cs="Times New Roman"/>
      <w:sz w:val="18"/>
      <w:szCs w:val="24"/>
    </w:rPr>
  </w:style>
  <w:style w:type="paragraph" w:styleId="Akapitzlist">
    <w:name w:val="List Paragraph"/>
    <w:basedOn w:val="Normalny"/>
    <w:uiPriority w:val="34"/>
    <w:qFormat/>
    <w:rsid w:val="000F7CE6"/>
    <w:pPr>
      <w:ind w:left="720"/>
      <w:contextualSpacing/>
    </w:pPr>
  </w:style>
  <w:style w:type="paragraph" w:customStyle="1" w:styleId="pismamz">
    <w:name w:val="pisma_mz"/>
    <w:basedOn w:val="Normalny"/>
    <w:link w:val="pismamzZnak"/>
    <w:qFormat/>
    <w:rsid w:val="000F7CE6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customStyle="1" w:styleId="pismamzZnak">
    <w:name w:val="pisma_mz Znak"/>
    <w:link w:val="pismamz"/>
    <w:rsid w:val="000F7CE6"/>
    <w:rPr>
      <w:rFonts w:ascii="Arial" w:eastAsia="Calibri" w:hAnsi="Arial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3F436F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6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0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08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15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15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1562"/>
    <w:rPr>
      <w:vertAlign w:val="superscript"/>
    </w:rPr>
  </w:style>
  <w:style w:type="paragraph" w:styleId="Poprawka">
    <w:name w:val="Revision"/>
    <w:hidden/>
    <w:uiPriority w:val="99"/>
    <w:semiHidden/>
    <w:rsid w:val="005E5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39F5A-2FBA-40F2-B18D-F493FCEC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Kuryś Ewelina</dc:creator>
  <cp:keywords/>
  <dc:description/>
  <cp:lastModifiedBy>Bzducha Robert</cp:lastModifiedBy>
  <cp:revision>3</cp:revision>
  <dcterms:created xsi:type="dcterms:W3CDTF">2022-07-08T21:35:00Z</dcterms:created>
  <dcterms:modified xsi:type="dcterms:W3CDTF">2022-07-09T19:26:00Z</dcterms:modified>
</cp:coreProperties>
</file>