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6E15" w14:textId="77777777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6987D72C" w:rsidR="00EE1775" w:rsidRDefault="00EE1775" w:rsidP="00EE17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7C4FC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(tekst jedn. Dz. U. z 2019 r. poz. 2019 z późn. zm.) na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 w:rsidR="00767657" w:rsidRPr="004616C9">
        <w:rPr>
          <w:rFonts w:ascii="Cambria" w:hAnsi="Cambria" w:cs="Arial"/>
          <w:b/>
          <w:sz w:val="22"/>
          <w:szCs w:val="22"/>
        </w:rPr>
        <w:t xml:space="preserve">„Budowę budynku administracyjnego - podwójnej kancelarii leśniczego wraz </w:t>
      </w:r>
      <w:r w:rsidR="00767657">
        <w:rPr>
          <w:rFonts w:ascii="Cambria" w:hAnsi="Cambria" w:cs="Arial"/>
          <w:b/>
          <w:sz w:val="22"/>
          <w:szCs w:val="22"/>
        </w:rPr>
        <w:t xml:space="preserve">   </w:t>
      </w:r>
      <w:r w:rsidR="00767657" w:rsidRPr="004616C9">
        <w:rPr>
          <w:rFonts w:ascii="Cambria" w:hAnsi="Cambria" w:cs="Arial"/>
          <w:b/>
          <w:sz w:val="22"/>
          <w:szCs w:val="22"/>
        </w:rPr>
        <w:t>z obiektami   i infrastrukturą towarzyszącą, na działce nr ewid. 655 w Grzędach”</w:t>
      </w:r>
      <w:r w:rsidR="00767657" w:rsidRPr="004616C9">
        <w:rPr>
          <w:rStyle w:val="Numerstrony"/>
          <w:rFonts w:ascii="Cambria" w:hAnsi="Cambria" w:cs="Arial"/>
          <w:b/>
          <w:sz w:val="22"/>
          <w:szCs w:val="22"/>
        </w:rPr>
        <w:t>.</w:t>
      </w:r>
      <w:r w:rsidR="00767657">
        <w:rPr>
          <w:rFonts w:ascii="Cambria" w:hAnsi="Cambria" w:cs="Arial"/>
          <w:bCs/>
          <w:sz w:val="22"/>
          <w:szCs w:val="22"/>
        </w:rPr>
        <w:t xml:space="preserve"> </w:t>
      </w:r>
    </w:p>
    <w:bookmarkEnd w:id="0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4C2F5CD4" w14:textId="77777777" w:rsidR="00767657" w:rsidRDefault="007676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3B906E" w14:textId="756559B5" w:rsidR="00767657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</w:t>
      </w:r>
      <w:r w:rsidR="007C4FCF">
        <w:rPr>
          <w:rFonts w:ascii="Cambria" w:hAnsi="Cambria" w:cs="Arial"/>
          <w:bCs/>
          <w:sz w:val="22"/>
          <w:szCs w:val="22"/>
        </w:rPr>
        <w:t xml:space="preserve"> w którym upływa termin składania </w:t>
      </w:r>
      <w:r>
        <w:rPr>
          <w:rFonts w:ascii="Cambria" w:hAnsi="Cambria" w:cs="Arial"/>
          <w:bCs/>
          <w:sz w:val="22"/>
          <w:szCs w:val="22"/>
        </w:rPr>
        <w:t xml:space="preserve">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B2F6C94" w14:textId="77777777" w:rsidR="00767657" w:rsidRDefault="007676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41057309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54E3C4E5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091B050D" w:rsidR="008F1DEA" w:rsidRPr="00530577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530577">
              <w:rPr>
                <w:rFonts w:ascii="Cambria" w:hAnsi="Cambria" w:cs="Arial"/>
                <w:b/>
                <w:bCs/>
                <w:iCs/>
              </w:rPr>
              <w:t>Wartość brutto wykonanych</w:t>
            </w:r>
            <w:r w:rsidR="006C0984" w:rsidRPr="00530577">
              <w:rPr>
                <w:rFonts w:ascii="Cambria" w:hAnsi="Cambria" w:cs="Arial"/>
                <w:b/>
                <w:bCs/>
                <w:iCs/>
              </w:rPr>
              <w:br/>
              <w:t>robót budowlanych</w:t>
            </w:r>
            <w:r w:rsidR="009E7A0C">
              <w:rPr>
                <w:rFonts w:ascii="Cambria" w:hAnsi="Cambria" w:cs="Arial"/>
                <w:b/>
                <w:bCs/>
                <w:iCs/>
              </w:rPr>
              <w:t>*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62B98A2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20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64A8D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F5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B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2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B3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40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29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695E8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435A27F5" w:rsidR="008F1DEA" w:rsidRPr="003128B7" w:rsidRDefault="009E7A0C" w:rsidP="009E7A0C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* należy podać wszystkie informacje pozwalające jednoznacznie stwierdzić czy Wykonawca spełnia warunek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 xml:space="preserve">udziału w postępowaniu określony w pkt 7.1. ppkt 4) lit a) SWZ. </w:t>
      </w:r>
    </w:p>
    <w:p w14:paraId="3601955F" w14:textId="1CAEAD66" w:rsidR="008F1DEA" w:rsidRDefault="008F1DEA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743EE1BE" w14:textId="2B671F00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E1D08E9" w14:textId="2AEB982E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B39E5C5" w14:textId="77777777" w:rsidR="003128B7" w:rsidRDefault="003128B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6CE99F" w14:textId="05C9351C" w:rsidR="00BE2EF0" w:rsidRDefault="003169CB" w:rsidP="005229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</w: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2A9B" w14:textId="77777777" w:rsidR="00B52311" w:rsidRDefault="00B52311">
      <w:r>
        <w:separator/>
      </w:r>
    </w:p>
  </w:endnote>
  <w:endnote w:type="continuationSeparator" w:id="0">
    <w:p w14:paraId="6685CEFB" w14:textId="77777777" w:rsidR="00B52311" w:rsidRDefault="00B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9F6C" w14:textId="77777777" w:rsidR="00B52311" w:rsidRDefault="00B52311">
      <w:r>
        <w:separator/>
      </w:r>
    </w:p>
  </w:footnote>
  <w:footnote w:type="continuationSeparator" w:id="0">
    <w:p w14:paraId="57E89D05" w14:textId="77777777" w:rsidR="00B52311" w:rsidRDefault="00B5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61A2"/>
    <w:rsid w:val="000538A8"/>
    <w:rsid w:val="000D0191"/>
    <w:rsid w:val="000F68FB"/>
    <w:rsid w:val="0010559B"/>
    <w:rsid w:val="00143750"/>
    <w:rsid w:val="00153414"/>
    <w:rsid w:val="001557A5"/>
    <w:rsid w:val="001906FA"/>
    <w:rsid w:val="00192468"/>
    <w:rsid w:val="002148D9"/>
    <w:rsid w:val="002662DA"/>
    <w:rsid w:val="0028445F"/>
    <w:rsid w:val="002A5158"/>
    <w:rsid w:val="002D6014"/>
    <w:rsid w:val="003028CD"/>
    <w:rsid w:val="003128B7"/>
    <w:rsid w:val="003169CB"/>
    <w:rsid w:val="003342C1"/>
    <w:rsid w:val="0033696A"/>
    <w:rsid w:val="003A1C11"/>
    <w:rsid w:val="004621EB"/>
    <w:rsid w:val="00522960"/>
    <w:rsid w:val="00530577"/>
    <w:rsid w:val="005545B5"/>
    <w:rsid w:val="00590F1F"/>
    <w:rsid w:val="005D5658"/>
    <w:rsid w:val="005E47DA"/>
    <w:rsid w:val="00605F5B"/>
    <w:rsid w:val="00661664"/>
    <w:rsid w:val="006801E8"/>
    <w:rsid w:val="006C0984"/>
    <w:rsid w:val="006F3DE7"/>
    <w:rsid w:val="006F62F5"/>
    <w:rsid w:val="00754447"/>
    <w:rsid w:val="00767657"/>
    <w:rsid w:val="007C4FCF"/>
    <w:rsid w:val="008136AA"/>
    <w:rsid w:val="0081477F"/>
    <w:rsid w:val="008F1C34"/>
    <w:rsid w:val="008F1DEA"/>
    <w:rsid w:val="00912126"/>
    <w:rsid w:val="0094788F"/>
    <w:rsid w:val="009A4429"/>
    <w:rsid w:val="009C35D0"/>
    <w:rsid w:val="009E3FB1"/>
    <w:rsid w:val="009E696B"/>
    <w:rsid w:val="009E7A0C"/>
    <w:rsid w:val="00A02ACF"/>
    <w:rsid w:val="00A154A6"/>
    <w:rsid w:val="00A56AD3"/>
    <w:rsid w:val="00A80A0C"/>
    <w:rsid w:val="00A937BE"/>
    <w:rsid w:val="00AF2D75"/>
    <w:rsid w:val="00B52311"/>
    <w:rsid w:val="00BE2EF0"/>
    <w:rsid w:val="00C152B0"/>
    <w:rsid w:val="00CC657D"/>
    <w:rsid w:val="00D7550B"/>
    <w:rsid w:val="00D8325C"/>
    <w:rsid w:val="00D96B22"/>
    <w:rsid w:val="00DD2607"/>
    <w:rsid w:val="00DE7F68"/>
    <w:rsid w:val="00E33863"/>
    <w:rsid w:val="00E57E3B"/>
    <w:rsid w:val="00E816F1"/>
    <w:rsid w:val="00EE1775"/>
    <w:rsid w:val="00F273BF"/>
    <w:rsid w:val="00F42EA2"/>
    <w:rsid w:val="00F82146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D96B2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D96B2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96B22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rsid w:val="009E7A0C"/>
    <w:pPr>
      <w:ind w:left="720"/>
      <w:contextualSpacing/>
    </w:pPr>
  </w:style>
  <w:style w:type="character" w:styleId="Numerstrony">
    <w:name w:val="page number"/>
    <w:rsid w:val="0076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96DD6B-E512-4FD7-9E92-5728C563F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Gajda</cp:lastModifiedBy>
  <cp:revision>2</cp:revision>
  <dcterms:created xsi:type="dcterms:W3CDTF">2022-09-12T08:18:00Z</dcterms:created>
  <dcterms:modified xsi:type="dcterms:W3CDTF">2022-09-12T08:18:00Z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