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E669" w14:textId="62C17407" w:rsidR="00EB6214" w:rsidRPr="00BA1FA8" w:rsidRDefault="00EB6214" w:rsidP="00367A8A">
      <w:pPr>
        <w:spacing w:after="120" w:line="360" w:lineRule="auto"/>
        <w:ind w:left="-709"/>
        <w:rPr>
          <w:rFonts w:cs="Times New Roman"/>
        </w:rPr>
      </w:pPr>
      <w:r w:rsidRPr="00BA1FA8">
        <w:rPr>
          <w:rFonts w:cs="Times New Roman"/>
          <w:b/>
          <w:noProof/>
          <w:sz w:val="48"/>
          <w:szCs w:val="88"/>
          <w:lang w:eastAsia="pl-PL"/>
        </w:rPr>
        <w:drawing>
          <wp:inline distT="0" distB="0" distL="0" distR="0" wp14:anchorId="74403E6F" wp14:editId="0D21C667">
            <wp:extent cx="3603625" cy="1892300"/>
            <wp:effectExtent l="0" t="0" r="0" b="0"/>
            <wp:docPr id="23" name="Obraz 23" descr="Logo i napis 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_wojci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986ABF" w14:textId="77777777" w:rsidR="001E3F7C" w:rsidRPr="00367A8A" w:rsidRDefault="001F4000" w:rsidP="00367A8A">
      <w:pPr>
        <w:spacing w:before="1080"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 xml:space="preserve">Wytyczne </w:t>
      </w:r>
    </w:p>
    <w:p w14:paraId="097DBE20" w14:textId="5DF07A80" w:rsidR="001E3F7C" w:rsidRPr="00367A8A" w:rsidRDefault="001F4000" w:rsidP="00BA1FA8">
      <w:pPr>
        <w:spacing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>promocji Programów</w:t>
      </w:r>
      <w:r w:rsidR="0093644A" w:rsidRPr="00367A8A">
        <w:rPr>
          <w:rFonts w:cs="Times New Roman"/>
          <w:b/>
          <w:sz w:val="32"/>
          <w:szCs w:val="32"/>
        </w:rPr>
        <w:t xml:space="preserve"> </w:t>
      </w:r>
      <w:r w:rsidR="00133F48" w:rsidRPr="00367A8A">
        <w:rPr>
          <w:rFonts w:cs="Times New Roman"/>
          <w:b/>
          <w:sz w:val="32"/>
          <w:szCs w:val="32"/>
        </w:rPr>
        <w:t xml:space="preserve">resortowych </w:t>
      </w:r>
    </w:p>
    <w:p w14:paraId="5715062E" w14:textId="0B4410F5" w:rsidR="00394D14" w:rsidRPr="00367A8A" w:rsidRDefault="00133F48" w:rsidP="00BA1FA8">
      <w:pPr>
        <w:spacing w:after="0" w:line="360" w:lineRule="auto"/>
        <w:ind w:left="113" w:right="6"/>
        <w:rPr>
          <w:rFonts w:cs="Times New Roman"/>
          <w:b/>
          <w:sz w:val="32"/>
          <w:szCs w:val="32"/>
        </w:rPr>
      </w:pPr>
      <w:r w:rsidRPr="00367A8A">
        <w:rPr>
          <w:rFonts w:cs="Times New Roman"/>
          <w:b/>
          <w:sz w:val="32"/>
          <w:szCs w:val="32"/>
        </w:rPr>
        <w:t xml:space="preserve">Ministra Rodziny i Polityki Społecznej realizowanych w ramach </w:t>
      </w:r>
      <w:r w:rsidR="00394D14" w:rsidRPr="00367A8A">
        <w:rPr>
          <w:rFonts w:cs="Times New Roman"/>
          <w:b/>
          <w:sz w:val="32"/>
          <w:szCs w:val="32"/>
        </w:rPr>
        <w:t xml:space="preserve">środków </w:t>
      </w:r>
    </w:p>
    <w:p w14:paraId="3FB28989" w14:textId="7CAB6A2C" w:rsidR="00133F48" w:rsidRPr="00367A8A" w:rsidRDefault="00133F48" w:rsidP="00BA1FA8">
      <w:pPr>
        <w:spacing w:after="0" w:line="360" w:lineRule="auto"/>
        <w:ind w:left="113" w:right="6"/>
        <w:rPr>
          <w:rFonts w:cs="Segoe UI"/>
          <w:color w:val="FFFFFF"/>
          <w:spacing w:val="-15"/>
          <w:sz w:val="32"/>
          <w:szCs w:val="32"/>
          <w:shd w:val="clear" w:color="auto" w:fill="000000"/>
        </w:rPr>
      </w:pPr>
      <w:r w:rsidRPr="00367A8A">
        <w:rPr>
          <w:rFonts w:cs="Times New Roman"/>
          <w:b/>
          <w:sz w:val="32"/>
          <w:szCs w:val="32"/>
        </w:rPr>
        <w:t>Funduszu Solidarnościowego</w:t>
      </w:r>
      <w:r w:rsidRPr="00367A8A">
        <w:rPr>
          <w:rFonts w:cs="Segoe UI"/>
          <w:color w:val="FFFFFF"/>
          <w:spacing w:val="-15"/>
          <w:sz w:val="32"/>
          <w:szCs w:val="32"/>
          <w:shd w:val="clear" w:color="auto" w:fill="000000"/>
        </w:rPr>
        <w:t xml:space="preserve"> </w:t>
      </w:r>
    </w:p>
    <w:p w14:paraId="5A7CA00E" w14:textId="053A2FF8" w:rsidR="00133F48" w:rsidRPr="00BA1FA8" w:rsidRDefault="005633A5" w:rsidP="00367A8A">
      <w:pPr>
        <w:spacing w:before="6360" w:after="0" w:line="360" w:lineRule="auto"/>
        <w:ind w:left="108"/>
        <w:rPr>
          <w:rFonts w:cs="Times New Roman"/>
        </w:rPr>
      </w:pPr>
      <w:r w:rsidRPr="00BA1FA8">
        <w:rPr>
          <w:rFonts w:cs="Times New Roman"/>
        </w:rPr>
        <w:t>Warszawa,</w:t>
      </w:r>
      <w:r w:rsidR="00CB6F1B" w:rsidRPr="00BA1FA8">
        <w:rPr>
          <w:rFonts w:cs="Times New Roman"/>
        </w:rPr>
        <w:t xml:space="preserve"> </w:t>
      </w:r>
      <w:r w:rsidRPr="00BA1FA8">
        <w:rPr>
          <w:rFonts w:cs="Times New Roman"/>
        </w:rPr>
        <w:t xml:space="preserve">2021 r. </w:t>
      </w:r>
    </w:p>
    <w:p w14:paraId="30F48995" w14:textId="51E02677" w:rsidR="009C02B7" w:rsidRPr="00AE3495" w:rsidRDefault="008E0867" w:rsidP="00BA1FA8">
      <w:pPr>
        <w:pStyle w:val="Nagwek1"/>
        <w:spacing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lastRenderedPageBreak/>
        <w:t>Informacje ogólne</w:t>
      </w:r>
    </w:p>
    <w:p w14:paraId="3C5AD724" w14:textId="38F02116" w:rsidR="00660B1A" w:rsidRPr="00BA1FA8" w:rsidRDefault="00660B1A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W celu poinformowania opinii publicznej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oraz osób i podmiotów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uczestniczących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6F2EE9" w:rsidRPr="00BA1FA8">
        <w:rPr>
          <w:rFonts w:eastAsia="Times New Roman" w:cs="Times New Roman"/>
          <w:color w:val="000000"/>
          <w:sz w:val="24"/>
          <w:lang w:eastAsia="pl-PL"/>
        </w:rPr>
        <w:br/>
      </w:r>
      <w:r w:rsidR="00DC36BF" w:rsidRPr="00BA1FA8">
        <w:rPr>
          <w:rFonts w:eastAsia="Times New Roman" w:cs="Times New Roman"/>
          <w:color w:val="000000"/>
          <w:sz w:val="24"/>
          <w:lang w:eastAsia="pl-PL"/>
        </w:rPr>
        <w:t>w P</w:t>
      </w:r>
      <w:r w:rsidRPr="00BA1FA8">
        <w:rPr>
          <w:rFonts w:eastAsia="Times New Roman" w:cs="Times New Roman"/>
          <w:color w:val="000000"/>
          <w:sz w:val="24"/>
          <w:lang w:eastAsia="pl-PL"/>
        </w:rPr>
        <w:t>rogramach</w:t>
      </w:r>
      <w:r w:rsidR="00881B06" w:rsidRPr="00BA1FA8">
        <w:rPr>
          <w:rFonts w:eastAsia="Times New Roman" w:cs="Times New Roman"/>
          <w:color w:val="000000"/>
          <w:sz w:val="24"/>
          <w:lang w:eastAsia="pl-PL"/>
        </w:rPr>
        <w:t xml:space="preserve">, finansowanych ze środków Funduszu Solidarnościowego,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o uzyskanym dofinansowaniu, </w:t>
      </w:r>
      <w:r w:rsidR="006F2EE9" w:rsidRPr="00BA1FA8">
        <w:rPr>
          <w:rFonts w:eastAsia="Times New Roman" w:cs="Times New Roman"/>
          <w:color w:val="000000"/>
          <w:sz w:val="24"/>
          <w:lang w:eastAsia="pl-PL"/>
        </w:rPr>
        <w:t>realizator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 jest obowiązany do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zamieszczenia plakatu in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formacyjnego oraz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zamieszczenia stosownej informacji o dofinan</w:t>
      </w:r>
      <w:r w:rsidR="008E0867" w:rsidRPr="00BA1FA8">
        <w:rPr>
          <w:rFonts w:eastAsia="Times New Roman" w:cs="Times New Roman"/>
          <w:color w:val="000000"/>
          <w:sz w:val="24"/>
          <w:lang w:eastAsia="pl-PL"/>
        </w:rPr>
        <w:t xml:space="preserve">sowaniu </w:t>
      </w:r>
      <w:r w:rsidR="00766FF7" w:rsidRPr="00BA1FA8">
        <w:rPr>
          <w:rFonts w:eastAsia="Times New Roman" w:cs="Times New Roman"/>
          <w:color w:val="000000"/>
          <w:sz w:val="24"/>
          <w:lang w:eastAsia="pl-PL"/>
        </w:rPr>
        <w:t>P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CF39B1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8E0867" w:rsidRPr="00BA1FA8">
        <w:rPr>
          <w:rFonts w:eastAsia="Times New Roman" w:cs="Times New Roman"/>
          <w:color w:val="000000"/>
          <w:sz w:val="24"/>
          <w:lang w:eastAsia="pl-PL"/>
        </w:rPr>
        <w:t>na 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swojej stronie internetowej.</w:t>
      </w:r>
    </w:p>
    <w:p w14:paraId="0D9649CA" w14:textId="3140D341" w:rsidR="0093644A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Przedmiotowe wytyczne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w zakresie wypełn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iania obowiązków informacyjnych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 xml:space="preserve">obowiązują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Realizatora Programu </w:t>
      </w:r>
      <w:r w:rsidR="0093644A" w:rsidRPr="00BA1FA8">
        <w:rPr>
          <w:rFonts w:eastAsia="Times New Roman" w:cs="Times New Roman"/>
          <w:color w:val="000000"/>
          <w:sz w:val="24"/>
          <w:lang w:eastAsia="pl-PL"/>
        </w:rPr>
        <w:t>od momentu uzyskania dofinansowania.</w:t>
      </w:r>
    </w:p>
    <w:p w14:paraId="414780E9" w14:textId="3B84E780" w:rsidR="008E0867" w:rsidRPr="00AE3495" w:rsidRDefault="008E0867" w:rsidP="00BA1FA8">
      <w:pPr>
        <w:pStyle w:val="Nagwek1"/>
        <w:spacing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Plakat informacyjny</w:t>
      </w:r>
    </w:p>
    <w:p w14:paraId="15130100" w14:textId="7CBB718B" w:rsidR="00A0029F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– dofinansowano ze środków państwowego funduszu celowego powinien zawierć:</w:t>
      </w:r>
    </w:p>
    <w:p w14:paraId="770B4DFA" w14:textId="77777777" w:rsidR="008E0867" w:rsidRPr="00BA1FA8" w:rsidRDefault="008E0867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Polskiej;</w:t>
      </w:r>
    </w:p>
    <w:p w14:paraId="4C8B3EAC" w14:textId="77777777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informacje o dofinansowaniu ze środków państwowego funduszu celowego;</w:t>
      </w:r>
    </w:p>
    <w:p w14:paraId="47AC6EAA" w14:textId="17AA9A26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nazwę funduszu;</w:t>
      </w:r>
    </w:p>
    <w:p w14:paraId="3D28459A" w14:textId="7F741A74" w:rsidR="008E0867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nazwę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>;</w:t>
      </w:r>
    </w:p>
    <w:p w14:paraId="43DA25D1" w14:textId="77777777" w:rsidR="00A0029F" w:rsidRPr="00BA1FA8" w:rsidRDefault="00A0029F" w:rsidP="00BA1FA8">
      <w:pPr>
        <w:pStyle w:val="Akapitzlist"/>
        <w:numPr>
          <w:ilvl w:val="0"/>
          <w:numId w:val="1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wartość dofinansowania i całkowitą wartość inwestycji.</w:t>
      </w:r>
    </w:p>
    <w:p w14:paraId="1F9F2983" w14:textId="77777777" w:rsidR="000D294B" w:rsidRDefault="00FD3C81" w:rsidP="00FD3C81">
      <w:pPr>
        <w:pStyle w:val="Akapitzlist"/>
        <w:spacing w:before="6600" w:after="254" w:line="360" w:lineRule="auto"/>
        <w:contextualSpacing w:val="0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noProof/>
          <w:color w:val="000000"/>
          <w:sz w:val="24"/>
          <w:lang w:eastAsia="pl-PL"/>
        </w:rPr>
        <w:lastRenderedPageBreak/>
        <w:drawing>
          <wp:inline distT="0" distB="0" distL="0" distR="0" wp14:anchorId="41C541AF" wp14:editId="4775B954">
            <wp:extent cx="2924175" cy="4128770"/>
            <wp:effectExtent l="0" t="0" r="0" b="5080"/>
            <wp:docPr id="1" name="Obraz 1" descr="Wzór plakatu inform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_kozubowsk\Desktop\eDok - moje sprawy\~5130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17" cy="41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23FC" w14:textId="3808580A" w:rsidR="008E0867" w:rsidRPr="00BA1FA8" w:rsidRDefault="008E0867" w:rsidP="000D294B">
      <w:pPr>
        <w:pStyle w:val="Akapitzlist"/>
        <w:spacing w:after="254" w:line="360" w:lineRule="auto"/>
        <w:contextualSpacing w:val="0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b/>
          <w:color w:val="000000"/>
          <w:sz w:val="24"/>
          <w:lang w:eastAsia="pl-PL"/>
        </w:rPr>
        <w:t>Wzór plakatu informacyjnego</w:t>
      </w:r>
    </w:p>
    <w:p w14:paraId="1947DEC6" w14:textId="77777777" w:rsidR="00FD3C81" w:rsidRDefault="008E0867" w:rsidP="00FD3C81">
      <w:pPr>
        <w:spacing w:before="600"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Przedmiotowy wzór</w:t>
      </w:r>
      <w:r w:rsidRPr="00BA1FA8"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można pobrać ze strony: gov.pl/premier/promocja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. Powyższy wzór jest obowiązkowy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, tzn. nie można 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go modyfikować, dodawać własnych znaków i </w:t>
      </w:r>
      <w:r w:rsidRPr="00BA1FA8">
        <w:rPr>
          <w:rFonts w:eastAsia="Times New Roman" w:cs="Times New Roman"/>
          <w:color w:val="000000"/>
          <w:sz w:val="24"/>
          <w:lang w:eastAsia="pl-PL"/>
        </w:rPr>
        <w:t>informacji poza uzupełnianiem treści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we wskazanych polach. Plakat informacyjny nie może zawierać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innych dodatkowych informacji i elementów graficznych,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np. logo Realizatora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73AC449" w14:textId="753A16A3" w:rsidR="00637EAF" w:rsidRPr="00BA1FA8" w:rsidRDefault="00637EAF" w:rsidP="00FD3C81">
      <w:pPr>
        <w:spacing w:before="480"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Rozmiar plakatu informacyjnego wynosi 297x420 mm</w:t>
      </w:r>
    </w:p>
    <w:p w14:paraId="6781B96D" w14:textId="39C648A2" w:rsidR="008E0867" w:rsidRPr="00BA1FA8" w:rsidRDefault="008E0867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Projektując plakat, należy uzupełnić pola:</w:t>
      </w:r>
    </w:p>
    <w:p w14:paraId="190A9344" w14:textId="77777777" w:rsidR="00A0029F" w:rsidRPr="00BA1FA8" w:rsidRDefault="00A0029F" w:rsidP="00BA1FA8">
      <w:pPr>
        <w:pStyle w:val="Akapitzlist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nazwa funduszu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- 44, interlinia - 54);</w:t>
      </w:r>
    </w:p>
    <w:p w14:paraId="68B7E44B" w14:textId="1FDD6E16" w:rsidR="00A0029F" w:rsidRPr="00BA1FA8" w:rsidRDefault="00A0029F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nazwa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- 44, interlinia - 54);</w:t>
      </w:r>
    </w:p>
    <w:p w14:paraId="0325A1D9" w14:textId="77777777" w:rsidR="00A0029F" w:rsidRPr="00BA1FA8" w:rsidRDefault="00A0029F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kwota dofinansowania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WERSALIKI, rozmiar - 20, interlinia - 33);</w:t>
      </w:r>
    </w:p>
    <w:p w14:paraId="34B30BDE" w14:textId="51A6F316" w:rsidR="003D6A5B" w:rsidRPr="00BA1FA8" w:rsidRDefault="003D6A5B" w:rsidP="00BA1FA8">
      <w:pPr>
        <w:pStyle w:val="Akapitzlist"/>
        <w:numPr>
          <w:ilvl w:val="0"/>
          <w:numId w:val="2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opcjonalnie wartość inwestycji (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font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-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Poppins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BA1FA8">
        <w:rPr>
          <w:rFonts w:eastAsia="Times New Roman" w:cs="Times New Roman"/>
          <w:color w:val="000000"/>
          <w:sz w:val="24"/>
          <w:lang w:eastAsia="pl-PL"/>
        </w:rPr>
        <w:t>Bold</w:t>
      </w:r>
      <w:proofErr w:type="spellEnd"/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rozmiar - 33, interlinia - 33);</w:t>
      </w:r>
    </w:p>
    <w:p w14:paraId="4F1FE58C" w14:textId="77777777" w:rsidR="000D294B" w:rsidRDefault="00746EEF" w:rsidP="00746EEF">
      <w:pPr>
        <w:spacing w:before="600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noProof/>
          <w:color w:val="000000"/>
          <w:sz w:val="24"/>
          <w:lang w:eastAsia="pl-PL"/>
        </w:rPr>
        <w:lastRenderedPageBreak/>
        <w:drawing>
          <wp:inline distT="0" distB="0" distL="0" distR="0" wp14:anchorId="068C20C9" wp14:editId="48D28407">
            <wp:extent cx="4119322" cy="5040000"/>
            <wp:effectExtent l="0" t="0" r="0" b="8255"/>
            <wp:docPr id="2" name="Obraz 2" descr="Wzór plakatu inform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er_kozubowsk\Desktop\eDok - moje sprawy\~61053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22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31E8" w14:textId="15B60002" w:rsidR="00FD3C81" w:rsidRDefault="00637EAF" w:rsidP="00746EEF">
      <w:pPr>
        <w:spacing w:before="600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Plakat informacyjny powinien mieć rozmiar arkusza A3 (arkusz o wymiarach 297×420 mm).</w:t>
      </w:r>
      <w:r w:rsidR="00FD3C81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informacyjny należy umieścić w momencie rozpoczęcia </w:t>
      </w:r>
      <w:r w:rsidR="00F45D3E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Jeżeli 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rozpoczęto realizacje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przed uzyskaniem dofinansowania, plakat powinien stanąć bezpośrednio po podpisaniu umowy na dofinansowanie, jednak nie później niż 3 dni robocze od tej daty. Plakat informacyjny powinien być wyeksponowany do dnia zakończenia</w:t>
      </w:r>
      <w:r w:rsidR="00F45D3E" w:rsidRPr="00BA1FA8">
        <w:rPr>
          <w:rFonts w:eastAsia="Times New Roman" w:cs="Times New Roman"/>
          <w:color w:val="000000"/>
          <w:sz w:val="24"/>
          <w:lang w:eastAsia="pl-PL"/>
        </w:rPr>
        <w:t xml:space="preserve"> 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6CB0399" w14:textId="404E625B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Plakat informacyjny należy umieścić w miejscu realizacji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Należy wybrać miejsce dobrze widoczne i ogólnodostępne publicznie, gdzie największa liczba osób będzie miała możliwość 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zapoznać się z treścią plakatu (</w:t>
      </w:r>
      <w:r w:rsidRPr="00BA1FA8">
        <w:rPr>
          <w:rFonts w:eastAsia="Times New Roman" w:cs="Times New Roman"/>
          <w:color w:val="000000"/>
          <w:sz w:val="24"/>
          <w:lang w:eastAsia="pl-PL"/>
        </w:rPr>
        <w:t>np. wejście do budynku, recepcja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)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. </w:t>
      </w:r>
    </w:p>
    <w:p w14:paraId="4F4B2DBA" w14:textId="2B68DAAB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Należy zamieścić przynajmniej jeden plakat. Je</w:t>
      </w:r>
      <w:r w:rsidR="00C847B9" w:rsidRPr="00BA1FA8">
        <w:rPr>
          <w:rFonts w:eastAsia="Times New Roman" w:cs="Times New Roman"/>
          <w:color w:val="000000"/>
          <w:sz w:val="24"/>
          <w:lang w:eastAsia="pl-PL"/>
        </w:rPr>
        <w:t xml:space="preserve">śli działania w ramach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realizowane są w kilku lok</w:t>
      </w:r>
      <w:r w:rsidR="00035466" w:rsidRPr="00BA1FA8">
        <w:rPr>
          <w:rFonts w:eastAsia="Times New Roman" w:cs="Times New Roman"/>
          <w:color w:val="000000"/>
          <w:sz w:val="24"/>
          <w:lang w:eastAsia="pl-PL"/>
        </w:rPr>
        <w:t>alizacjach, plakat należy umieścić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w każdej z nich.</w:t>
      </w:r>
    </w:p>
    <w:p w14:paraId="2FBC9C1C" w14:textId="56AA60C2" w:rsidR="00637EAF" w:rsidRPr="00BA1FA8" w:rsidRDefault="00637EAF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>Należy zadbać o to, aby plakat nie zakłócał ładu przestrzennego, a jego lokalizacja była zgodna z lokalnymi regulacjami lub zasadami dotyczącymi estetyki przestrzeni publicznej.</w:t>
      </w:r>
    </w:p>
    <w:p w14:paraId="291E2B6F" w14:textId="1A200511" w:rsidR="009D1317" w:rsidRPr="00BA1FA8" w:rsidRDefault="0053016F" w:rsidP="00FD3C81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Realizatorzy </w:t>
      </w:r>
      <w:r w:rsidR="006D76AD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powinni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 xml:space="preserve"> odpowiednio zabezpieczyć plakat tak, by przez cały czas ekspozycji wyglądał estetycznie, a informacja na nim zawarta była cały czas wyraźnie widoczna. Uszkodzony lub nieczytelny plakat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Realizator Programu </w:t>
      </w:r>
      <w:r w:rsidR="00637EAF" w:rsidRPr="00BA1FA8">
        <w:rPr>
          <w:rFonts w:eastAsia="Times New Roman" w:cs="Times New Roman"/>
          <w:color w:val="000000"/>
          <w:sz w:val="24"/>
          <w:lang w:eastAsia="pl-PL"/>
        </w:rPr>
        <w:t>jest zobowiązany wymienić.</w:t>
      </w:r>
    </w:p>
    <w:p w14:paraId="10424621" w14:textId="16D96F12" w:rsidR="00637EAF" w:rsidRPr="00AE3495" w:rsidRDefault="00637EAF" w:rsidP="00FD3C81">
      <w:pPr>
        <w:pStyle w:val="Nagwek1"/>
        <w:spacing w:before="480"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Informacj</w:t>
      </w:r>
      <w:r w:rsidR="00035466" w:rsidRPr="00AE3495">
        <w:rPr>
          <w:rFonts w:asciiTheme="minorHAnsi" w:hAnsiTheme="minorHAnsi" w:cs="Times New Roman"/>
          <w:color w:val="C85C12"/>
        </w:rPr>
        <w:t>a</w:t>
      </w:r>
      <w:r w:rsidRPr="00AE3495">
        <w:rPr>
          <w:rFonts w:asciiTheme="minorHAnsi" w:hAnsiTheme="minorHAnsi" w:cs="Times New Roman"/>
          <w:color w:val="C85C12"/>
        </w:rPr>
        <w:t xml:space="preserve"> zamieszczon</w:t>
      </w:r>
      <w:r w:rsidR="00035466" w:rsidRPr="00AE3495">
        <w:rPr>
          <w:rFonts w:asciiTheme="minorHAnsi" w:hAnsiTheme="minorHAnsi" w:cs="Times New Roman"/>
          <w:color w:val="C85C12"/>
        </w:rPr>
        <w:t>a</w:t>
      </w:r>
      <w:r w:rsidR="0001193E" w:rsidRPr="00AE3495">
        <w:rPr>
          <w:rFonts w:asciiTheme="minorHAnsi" w:hAnsiTheme="minorHAnsi" w:cs="Times New Roman"/>
          <w:color w:val="C85C12"/>
        </w:rPr>
        <w:t xml:space="preserve"> na stronie internetowej Realizatora Programu</w:t>
      </w:r>
    </w:p>
    <w:p w14:paraId="540983A2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Informacja na stronie internetowej powinna zawierać:</w:t>
      </w:r>
    </w:p>
    <w:p w14:paraId="60447F86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Polskiej;</w:t>
      </w:r>
    </w:p>
    <w:p w14:paraId="3C80FEF5" w14:textId="77777777" w:rsidR="00A0029F" w:rsidRPr="00BA1FA8" w:rsidRDefault="00A0029F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informację o dofinansowaniu ze środków państwowego funduszu celowego;</w:t>
      </w:r>
    </w:p>
    <w:p w14:paraId="277248E1" w14:textId="3073BAEE" w:rsidR="003D6A5B" w:rsidRPr="00BA1FA8" w:rsidRDefault="00A0029F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nazwę projektu\programu;</w:t>
      </w:r>
    </w:p>
    <w:p w14:paraId="12B4D1FB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wartość dofinansowania;</w:t>
      </w:r>
    </w:p>
    <w:p w14:paraId="38EE764A" w14:textId="77777777" w:rsidR="003D6A5B" w:rsidRPr="00BA1FA8" w:rsidRDefault="003D6A5B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całkowity koszt inwestycji;</w:t>
      </w:r>
    </w:p>
    <w:p w14:paraId="39674219" w14:textId="7C3B635E" w:rsidR="00637EAF" w:rsidRPr="00BA1FA8" w:rsidRDefault="00C847B9" w:rsidP="00BA1FA8">
      <w:pPr>
        <w:pStyle w:val="Akapitzlist"/>
        <w:numPr>
          <w:ilvl w:val="0"/>
          <w:numId w:val="3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krótki opis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688592EC" w14:textId="0DD15971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Informacje o projekcie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\programie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powinny być zamieszczone w zakł</w:t>
      </w:r>
      <w:r w:rsidR="002D60E8" w:rsidRPr="00BA1FA8">
        <w:rPr>
          <w:rFonts w:eastAsia="Times New Roman" w:cs="Times New Roman"/>
          <w:color w:val="000000"/>
          <w:sz w:val="24"/>
          <w:lang w:eastAsia="pl-PL"/>
        </w:rPr>
        <w:t>adce/</w:t>
      </w:r>
      <w:r w:rsidRPr="00BA1FA8">
        <w:rPr>
          <w:rFonts w:eastAsia="Times New Roman" w:cs="Times New Roman"/>
          <w:color w:val="000000"/>
          <w:sz w:val="24"/>
          <w:lang w:eastAsia="pl-PL"/>
        </w:rPr>
        <w:t>podstronie przeznaczonej specjalnie dla pr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ogramów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realizowanych ze środków budżetu państwa. Dostęp do ww</w:t>
      </w:r>
      <w:r w:rsidR="002D60E8" w:rsidRPr="00BA1FA8">
        <w:rPr>
          <w:rFonts w:eastAsia="Times New Roman" w:cs="Times New Roman"/>
          <w:color w:val="000000"/>
          <w:sz w:val="24"/>
          <w:lang w:eastAsia="pl-PL"/>
        </w:rPr>
        <w:t>. zakładki/</w:t>
      </w:r>
      <w:r w:rsidRPr="00BA1FA8">
        <w:rPr>
          <w:rFonts w:eastAsia="Times New Roman" w:cs="Times New Roman"/>
          <w:color w:val="000000"/>
          <w:sz w:val="24"/>
          <w:lang w:eastAsia="pl-PL"/>
        </w:rPr>
        <w:t>podstrony powinien być możliwy ze strony głównej serwisu i odpowiednio wyeksponowany.</w:t>
      </w:r>
    </w:p>
    <w:p w14:paraId="4B0489F3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Informacja na stronie internetowej musi być napisana prostym językiem i odpowiadać na następujące pytania:</w:t>
      </w:r>
    </w:p>
    <w:p w14:paraId="77CEE657" w14:textId="7FA2A2BB" w:rsidR="003D6A5B" w:rsidRPr="00BA1FA8" w:rsidRDefault="00CC137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Jaki jest cel lub cele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?</w:t>
      </w:r>
    </w:p>
    <w:p w14:paraId="7E325E30" w14:textId="77777777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Jakie zadania będą realizowane?</w:t>
      </w:r>
    </w:p>
    <w:p w14:paraId="3AF1E74B" w14:textId="77777777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Jakie są jego grupy docelowe (do kogo skierowany jest projekt, kto z niego skorzysta)?</w:t>
      </w:r>
    </w:p>
    <w:p w14:paraId="5AB611FE" w14:textId="6BBB1366" w:rsidR="003D6A5B" w:rsidRPr="00BA1FA8" w:rsidRDefault="003D6A5B" w:rsidP="00BA1FA8">
      <w:pPr>
        <w:pStyle w:val="Akapitzlist"/>
        <w:numPr>
          <w:ilvl w:val="0"/>
          <w:numId w:val="4"/>
        </w:numPr>
        <w:spacing w:after="254"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Co zostanie zrobione w ramach 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 (jakie będą jego efekty i jakie powstaną w jego wyniku produkty)?</w:t>
      </w:r>
    </w:p>
    <w:p w14:paraId="6B154AFA" w14:textId="77777777" w:rsidR="00746EEF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 xml:space="preserve">Dodatkowo rekomendujemy zamieszczanie zdjęć i grafik, materiałów audiowizualnych oraz harmonogramu </w:t>
      </w:r>
      <w:r w:rsidR="00CC137B" w:rsidRPr="00BA1FA8">
        <w:rPr>
          <w:rFonts w:eastAsia="Times New Roman" w:cs="Times New Roman"/>
          <w:color w:val="000000"/>
          <w:sz w:val="24"/>
          <w:lang w:eastAsia="pl-PL"/>
        </w:rPr>
        <w:t xml:space="preserve">realizacji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A1FA8">
        <w:rPr>
          <w:rFonts w:eastAsia="Times New Roman" w:cs="Times New Roman"/>
          <w:color w:val="000000"/>
          <w:sz w:val="24"/>
          <w:lang w:eastAsia="pl-PL"/>
        </w:rPr>
        <w:t>prezentującego jego główne etapy i postęp prac.</w:t>
      </w:r>
    </w:p>
    <w:p w14:paraId="4352C688" w14:textId="2AEA39A1" w:rsidR="003D6A5B" w:rsidRPr="00BA1FA8" w:rsidRDefault="00CC137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Informacja o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projektu\programie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powinna być zamieszczona w momencie rozpoczęcia projektu. </w:t>
      </w:r>
      <w:r w:rsidRPr="00BA1FA8">
        <w:rPr>
          <w:rFonts w:eastAsia="Times New Roman" w:cs="Times New Roman"/>
          <w:color w:val="000000"/>
          <w:sz w:val="24"/>
          <w:lang w:eastAsia="pl-PL"/>
        </w:rPr>
        <w:t>Jeżeli P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r</w:t>
      </w:r>
      <w:r w:rsidR="009D1317" w:rsidRPr="00BA1FA8">
        <w:rPr>
          <w:rFonts w:eastAsia="Times New Roman" w:cs="Times New Roman"/>
          <w:color w:val="000000"/>
          <w:sz w:val="24"/>
          <w:lang w:eastAsia="pl-PL"/>
        </w:rPr>
        <w:t>ogram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 rozpoczął się przed uzyskaniem dofinansowania, informacja powinna zostać zamieszczona bezpośrednio po podpisaniu umowy o dofinansowanie, jednak nie później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 xml:space="preserve"> niż 3 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dni robocze od tej daty. Informacja powinna być zamieszczona przez okres minimum 5 lat </w:t>
      </w:r>
      <w:r w:rsidR="008B4721" w:rsidRPr="00BA1FA8">
        <w:rPr>
          <w:rFonts w:eastAsia="Times New Roman" w:cs="Times New Roman"/>
          <w:color w:val="000000"/>
          <w:sz w:val="24"/>
          <w:lang w:eastAsia="pl-PL"/>
        </w:rPr>
        <w:t>od 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 xml:space="preserve">dnia zakończenia </w:t>
      </w:r>
      <w:r w:rsidR="00A0029F" w:rsidRPr="00BA1FA8">
        <w:rPr>
          <w:rFonts w:eastAsia="Times New Roman" w:cs="Times New Roman"/>
          <w:color w:val="000000"/>
          <w:sz w:val="24"/>
          <w:lang w:eastAsia="pl-PL"/>
        </w:rPr>
        <w:t>projektu\programu</w:t>
      </w:r>
      <w:r w:rsidR="003D6A5B" w:rsidRPr="00BA1FA8">
        <w:rPr>
          <w:rFonts w:eastAsia="Times New Roman" w:cs="Times New Roman"/>
          <w:color w:val="000000"/>
          <w:sz w:val="24"/>
          <w:lang w:eastAsia="pl-PL"/>
        </w:rPr>
        <w:t>.</w:t>
      </w:r>
    </w:p>
    <w:p w14:paraId="0B7DEF24" w14:textId="77777777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Flaga i Godło Rzeczypospolitej Polskiej muszą być widoczne w momencie wejścia użytkownika na zakładkę /podstronę bez konieczności przewijania strony w dół.</w:t>
      </w:r>
    </w:p>
    <w:p w14:paraId="598BC8C7" w14:textId="794BEBDA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Flagę i Godło Rzeczypospolitej Polskiej będzie można pobrać ze strony: gov.pl/premier/promocja</w:t>
      </w:r>
    </w:p>
    <w:p w14:paraId="20C16BDA" w14:textId="00A53159" w:rsidR="003D6A5B" w:rsidRPr="00BA1FA8" w:rsidRDefault="003D6A5B" w:rsidP="00746EEF">
      <w:pPr>
        <w:spacing w:before="600" w:after="254" w:line="360" w:lineRule="auto"/>
        <w:rPr>
          <w:rFonts w:eastAsia="Times New Roman" w:cs="Times New Roman"/>
          <w:b/>
          <w:color w:val="000000"/>
          <w:sz w:val="24"/>
          <w:lang w:eastAsia="pl-PL"/>
        </w:rPr>
      </w:pPr>
      <w:r w:rsidRPr="00BA1FA8">
        <w:rPr>
          <w:rFonts w:eastAsia="Times New Roman" w:cs="Times New Roman"/>
          <w:b/>
          <w:color w:val="000000"/>
          <w:sz w:val="24"/>
          <w:lang w:eastAsia="pl-PL"/>
        </w:rPr>
        <w:t>Wzór właściwego oznaczenia strony internetowej za pomocą flagi i godła Rzeczypospolitej Polskiej</w:t>
      </w:r>
      <w:r w:rsidRPr="00BA1FA8">
        <w:rPr>
          <w:noProof/>
          <w:lang w:eastAsia="pl-PL"/>
        </w:rPr>
        <w:drawing>
          <wp:inline distT="0" distB="0" distL="0" distR="0" wp14:anchorId="2C37C85E" wp14:editId="6E248DAC">
            <wp:extent cx="5760720" cy="2839720"/>
            <wp:effectExtent l="0" t="0" r="0" b="0"/>
            <wp:docPr id="26" name="Obraz 26" descr="Wzór właściwego oznaczenia strony internetowej za pomocą flagi i godła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614B" w14:textId="206E98B7" w:rsidR="003D6A5B" w:rsidRPr="00AE3495" w:rsidRDefault="003D6A5B" w:rsidP="00746EEF">
      <w:pPr>
        <w:pStyle w:val="Nagwek1"/>
        <w:spacing w:before="480" w:after="120"/>
        <w:rPr>
          <w:rFonts w:asciiTheme="minorHAnsi" w:hAnsiTheme="minorHAnsi" w:cs="Times New Roman"/>
          <w:color w:val="C85C12"/>
        </w:rPr>
      </w:pPr>
      <w:r w:rsidRPr="00AE3495">
        <w:rPr>
          <w:rFonts w:asciiTheme="minorHAnsi" w:hAnsiTheme="minorHAnsi" w:cs="Times New Roman"/>
          <w:color w:val="C85C12"/>
        </w:rPr>
        <w:t>Niewypełnienie obowiązków informacyjnych</w:t>
      </w:r>
    </w:p>
    <w:p w14:paraId="74F37AD4" w14:textId="5FEEDCD4" w:rsidR="003D6A5B" w:rsidRPr="00BA1FA8" w:rsidRDefault="003D6A5B" w:rsidP="00BA1FA8">
      <w:pPr>
        <w:spacing w:line="360" w:lineRule="auto"/>
        <w:rPr>
          <w:rFonts w:eastAsia="Times New Roman" w:cs="Times New Roman"/>
          <w:color w:val="000000"/>
          <w:sz w:val="24"/>
          <w:lang w:eastAsia="pl-PL"/>
        </w:rPr>
      </w:pPr>
      <w:r w:rsidRPr="00BA1FA8">
        <w:rPr>
          <w:rFonts w:eastAsia="Times New Roman" w:cs="Times New Roman"/>
          <w:color w:val="000000"/>
          <w:sz w:val="24"/>
          <w:lang w:eastAsia="pl-PL"/>
        </w:rPr>
        <w:t>Na k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ażdym etapie realiz</w:t>
      </w:r>
      <w:r w:rsidR="001F4000" w:rsidRPr="00BA1FA8">
        <w:rPr>
          <w:rFonts w:eastAsia="Times New Roman" w:cs="Times New Roman"/>
          <w:color w:val="000000"/>
          <w:sz w:val="24"/>
          <w:lang w:eastAsia="pl-PL"/>
        </w:rPr>
        <w:t>acji P</w:t>
      </w:r>
      <w:r w:rsidR="0020528B" w:rsidRPr="00BA1FA8">
        <w:rPr>
          <w:rFonts w:eastAsia="Times New Roman" w:cs="Times New Roman"/>
          <w:color w:val="000000"/>
          <w:sz w:val="24"/>
          <w:lang w:eastAsia="pl-PL"/>
        </w:rPr>
        <w:t>rogramu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, dysponent Funduszu Solidarnościowego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może dokonać kontroli wypełniania przez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Realizatora Programu </w:t>
      </w:r>
      <w:r w:rsidRPr="00BA1FA8">
        <w:rPr>
          <w:rFonts w:eastAsia="Times New Roman" w:cs="Times New Roman"/>
          <w:color w:val="000000"/>
          <w:sz w:val="24"/>
          <w:lang w:eastAsia="pl-PL"/>
        </w:rPr>
        <w:t xml:space="preserve">obowiązków informacyjnych. W </w:t>
      </w:r>
      <w:r w:rsidRPr="00BA1FA8">
        <w:rPr>
          <w:rFonts w:eastAsia="Times New Roman" w:cs="Times New Roman"/>
          <w:color w:val="000000"/>
          <w:sz w:val="24"/>
          <w:lang w:eastAsia="pl-PL"/>
        </w:rPr>
        <w:lastRenderedPageBreak/>
        <w:t xml:space="preserve">przypadku, gdy realizacja obowiązków informacyjnych będzie odbiegać od standardów określonych w wytycznych lub też zostanie całkowicie zaniechana, </w:t>
      </w:r>
      <w:r w:rsidR="00360C3B" w:rsidRPr="00BA1FA8">
        <w:rPr>
          <w:rFonts w:eastAsia="Times New Roman" w:cs="Times New Roman"/>
          <w:color w:val="000000"/>
          <w:sz w:val="24"/>
          <w:lang w:eastAsia="pl-PL"/>
        </w:rPr>
        <w:t xml:space="preserve">Realizator Programu </w:t>
      </w:r>
      <w:r w:rsidRPr="00BA1FA8">
        <w:rPr>
          <w:rFonts w:eastAsia="Times New Roman" w:cs="Times New Roman"/>
          <w:color w:val="000000"/>
          <w:sz w:val="24"/>
          <w:lang w:eastAsia="pl-PL"/>
        </w:rPr>
        <w:t>może zostać wezwany do podjęcia stosownych działań naprawczych.</w:t>
      </w:r>
    </w:p>
    <w:sectPr w:rsidR="003D6A5B" w:rsidRPr="00BA1FA8" w:rsidSect="00C25805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CA9EB" w16cex:dateUtc="2021-01-03T19:39:00Z"/>
  <w16cex:commentExtensible w16cex:durableId="239CAA12" w16cex:dateUtc="2021-01-03T19:39:00Z"/>
  <w16cex:commentExtensible w16cex:durableId="239CAE7B" w16cex:dateUtc="2021-01-03T19:58:00Z"/>
  <w16cex:commentExtensible w16cex:durableId="239CA9CF" w16cex:dateUtc="2021-01-03T19:38:00Z"/>
  <w16cex:commentExtensible w16cex:durableId="239CABA4" w16cex:dateUtc="2021-01-03T19:46:00Z"/>
  <w16cex:commentExtensible w16cex:durableId="239CADC9" w16cex:dateUtc="2021-01-03T19:55:00Z"/>
  <w16cex:commentExtensible w16cex:durableId="239CAF8A" w16cex:dateUtc="2021-01-03T20:03:00Z"/>
  <w16cex:commentExtensible w16cex:durableId="239CAFF0" w16cex:dateUtc="2021-01-03T20:04:00Z"/>
  <w16cex:commentExtensible w16cex:durableId="239CB389" w16cex:dateUtc="2021-01-03T20:20:00Z"/>
  <w16cex:commentExtensible w16cex:durableId="239CBB13" w16cex:dateUtc="2021-01-03T20:52:00Z"/>
  <w16cex:commentExtensible w16cex:durableId="239CB9C6" w16cex:dateUtc="2021-01-03T20:46:00Z"/>
  <w16cex:commentExtensible w16cex:durableId="23A13C45" w16cex:dateUtc="2021-01-07T06:52:00Z"/>
  <w16cex:commentExtensible w16cex:durableId="239CBC97" w16cex:dateUtc="2021-01-03T20:58:00Z"/>
  <w16cex:commentExtensible w16cex:durableId="239CBE7B" w16cex:dateUtc="2021-01-03T21:06:00Z"/>
  <w16cex:commentExtensible w16cex:durableId="239CBFB6" w16cex:dateUtc="2021-01-03T21:12:00Z"/>
  <w16cex:commentExtensible w16cex:durableId="23A1484E" w16cex:dateUtc="2021-01-07T07:43:00Z"/>
  <w16cex:commentExtensible w16cex:durableId="23A14164" w16cex:dateUtc="2021-01-07T07:14:00Z"/>
  <w16cex:commentExtensible w16cex:durableId="23A1418C" w16cex:dateUtc="2021-01-07T07:15:00Z"/>
  <w16cex:commentExtensible w16cex:durableId="23A1753D" w16cex:dateUtc="2021-01-07T10:55:00Z"/>
  <w16cex:commentExtensible w16cex:durableId="23A14234" w16cex:dateUtc="2021-01-07T07:17:00Z"/>
  <w16cex:commentExtensible w16cex:durableId="23A14466" w16cex:dateUtc="2021-01-07T07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4C75" w14:textId="77777777" w:rsidR="009D2109" w:rsidRDefault="009D2109" w:rsidP="0004374F">
      <w:pPr>
        <w:spacing w:after="0" w:line="240" w:lineRule="auto"/>
      </w:pPr>
      <w:r>
        <w:separator/>
      </w:r>
    </w:p>
  </w:endnote>
  <w:endnote w:type="continuationSeparator" w:id="0">
    <w:p w14:paraId="258DCB78" w14:textId="77777777" w:rsidR="009D2109" w:rsidRDefault="009D2109" w:rsidP="0004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1313"/>
      <w:docPartObj>
        <w:docPartGallery w:val="Page Numbers (Bottom of Page)"/>
        <w:docPartUnique/>
      </w:docPartObj>
    </w:sdtPr>
    <w:sdtEndPr/>
    <w:sdtContent>
      <w:p w14:paraId="397D54AF" w14:textId="391E3B54" w:rsidR="006A3779" w:rsidRDefault="006A37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8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233" w14:textId="77777777" w:rsidR="009D2109" w:rsidRDefault="009D2109" w:rsidP="0004374F">
      <w:pPr>
        <w:spacing w:after="0" w:line="240" w:lineRule="auto"/>
      </w:pPr>
      <w:r>
        <w:separator/>
      </w:r>
    </w:p>
  </w:footnote>
  <w:footnote w:type="continuationSeparator" w:id="0">
    <w:p w14:paraId="201E942A" w14:textId="77777777" w:rsidR="009D2109" w:rsidRDefault="009D2109" w:rsidP="0004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960"/>
    <w:multiLevelType w:val="hybridMultilevel"/>
    <w:tmpl w:val="B3AE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73EA"/>
    <w:multiLevelType w:val="hybridMultilevel"/>
    <w:tmpl w:val="56E6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F41"/>
    <w:multiLevelType w:val="hybridMultilevel"/>
    <w:tmpl w:val="16343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84953"/>
    <w:multiLevelType w:val="hybridMultilevel"/>
    <w:tmpl w:val="3534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820"/>
    <w:multiLevelType w:val="hybridMultilevel"/>
    <w:tmpl w:val="468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44FC"/>
    <w:multiLevelType w:val="hybridMultilevel"/>
    <w:tmpl w:val="544E870E"/>
    <w:lvl w:ilvl="0" w:tplc="C7DA6B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7"/>
    <w:rsid w:val="000061FF"/>
    <w:rsid w:val="0001193E"/>
    <w:rsid w:val="00020DD2"/>
    <w:rsid w:val="000311AC"/>
    <w:rsid w:val="0003416A"/>
    <w:rsid w:val="00035466"/>
    <w:rsid w:val="0004374F"/>
    <w:rsid w:val="00057864"/>
    <w:rsid w:val="0008769E"/>
    <w:rsid w:val="00094F88"/>
    <w:rsid w:val="000D294B"/>
    <w:rsid w:val="00133F48"/>
    <w:rsid w:val="0015586A"/>
    <w:rsid w:val="00157ED0"/>
    <w:rsid w:val="0017184C"/>
    <w:rsid w:val="001A4E89"/>
    <w:rsid w:val="001B55E0"/>
    <w:rsid w:val="001D3150"/>
    <w:rsid w:val="001E3F7C"/>
    <w:rsid w:val="001F4000"/>
    <w:rsid w:val="0020045C"/>
    <w:rsid w:val="0020528B"/>
    <w:rsid w:val="00214D96"/>
    <w:rsid w:val="00241EB3"/>
    <w:rsid w:val="0024658F"/>
    <w:rsid w:val="00296223"/>
    <w:rsid w:val="002A71D4"/>
    <w:rsid w:val="002D60E8"/>
    <w:rsid w:val="0031351E"/>
    <w:rsid w:val="00331040"/>
    <w:rsid w:val="00356AE2"/>
    <w:rsid w:val="00360C3B"/>
    <w:rsid w:val="003611EC"/>
    <w:rsid w:val="00367A8A"/>
    <w:rsid w:val="0037733E"/>
    <w:rsid w:val="00377ACD"/>
    <w:rsid w:val="00383D2E"/>
    <w:rsid w:val="00394D14"/>
    <w:rsid w:val="003A3922"/>
    <w:rsid w:val="003D6A5B"/>
    <w:rsid w:val="003E7084"/>
    <w:rsid w:val="0040033F"/>
    <w:rsid w:val="00403636"/>
    <w:rsid w:val="004817B4"/>
    <w:rsid w:val="004A0BB4"/>
    <w:rsid w:val="004A57FC"/>
    <w:rsid w:val="004A66DD"/>
    <w:rsid w:val="004B4AB8"/>
    <w:rsid w:val="004C584E"/>
    <w:rsid w:val="004F6497"/>
    <w:rsid w:val="00512052"/>
    <w:rsid w:val="005255CA"/>
    <w:rsid w:val="0052723E"/>
    <w:rsid w:val="0052772E"/>
    <w:rsid w:val="0053016F"/>
    <w:rsid w:val="00532EEC"/>
    <w:rsid w:val="005633A5"/>
    <w:rsid w:val="00585CBC"/>
    <w:rsid w:val="005940F3"/>
    <w:rsid w:val="005A0CE6"/>
    <w:rsid w:val="005D07D9"/>
    <w:rsid w:val="00615597"/>
    <w:rsid w:val="0062308F"/>
    <w:rsid w:val="00637EAF"/>
    <w:rsid w:val="00656CBB"/>
    <w:rsid w:val="00660B1A"/>
    <w:rsid w:val="006705B8"/>
    <w:rsid w:val="006709D1"/>
    <w:rsid w:val="006A06CB"/>
    <w:rsid w:val="006A3779"/>
    <w:rsid w:val="006A4B77"/>
    <w:rsid w:val="006A6DB7"/>
    <w:rsid w:val="006C4717"/>
    <w:rsid w:val="006C7ABC"/>
    <w:rsid w:val="006D76AD"/>
    <w:rsid w:val="006F2EE9"/>
    <w:rsid w:val="00705764"/>
    <w:rsid w:val="007263DC"/>
    <w:rsid w:val="007344BE"/>
    <w:rsid w:val="00742B48"/>
    <w:rsid w:val="0074468A"/>
    <w:rsid w:val="00746EEF"/>
    <w:rsid w:val="00747F27"/>
    <w:rsid w:val="00766FF7"/>
    <w:rsid w:val="00772B8D"/>
    <w:rsid w:val="007760AE"/>
    <w:rsid w:val="0078103B"/>
    <w:rsid w:val="007A0E45"/>
    <w:rsid w:val="007E254E"/>
    <w:rsid w:val="007F08F6"/>
    <w:rsid w:val="008524EB"/>
    <w:rsid w:val="00863392"/>
    <w:rsid w:val="00881B06"/>
    <w:rsid w:val="008953BE"/>
    <w:rsid w:val="008B4721"/>
    <w:rsid w:val="008B6C8C"/>
    <w:rsid w:val="008E0867"/>
    <w:rsid w:val="00925EE0"/>
    <w:rsid w:val="00926650"/>
    <w:rsid w:val="0093644A"/>
    <w:rsid w:val="0096009D"/>
    <w:rsid w:val="009858CF"/>
    <w:rsid w:val="009C02B7"/>
    <w:rsid w:val="009D1317"/>
    <w:rsid w:val="009D2109"/>
    <w:rsid w:val="009D5F97"/>
    <w:rsid w:val="00A0029F"/>
    <w:rsid w:val="00A013C2"/>
    <w:rsid w:val="00A01CE6"/>
    <w:rsid w:val="00A119B2"/>
    <w:rsid w:val="00A131B9"/>
    <w:rsid w:val="00A53A08"/>
    <w:rsid w:val="00A608B2"/>
    <w:rsid w:val="00A60DA1"/>
    <w:rsid w:val="00A677D9"/>
    <w:rsid w:val="00A75751"/>
    <w:rsid w:val="00A87ED6"/>
    <w:rsid w:val="00AA40EF"/>
    <w:rsid w:val="00AB39FF"/>
    <w:rsid w:val="00AE3495"/>
    <w:rsid w:val="00AE749E"/>
    <w:rsid w:val="00B17BFF"/>
    <w:rsid w:val="00B451E4"/>
    <w:rsid w:val="00B4569A"/>
    <w:rsid w:val="00BA1FA8"/>
    <w:rsid w:val="00BC333F"/>
    <w:rsid w:val="00C17E9A"/>
    <w:rsid w:val="00C25805"/>
    <w:rsid w:val="00C35F87"/>
    <w:rsid w:val="00C36A9D"/>
    <w:rsid w:val="00C5646A"/>
    <w:rsid w:val="00C6043D"/>
    <w:rsid w:val="00C82949"/>
    <w:rsid w:val="00C847B9"/>
    <w:rsid w:val="00CA2DA4"/>
    <w:rsid w:val="00CB624F"/>
    <w:rsid w:val="00CB6F1B"/>
    <w:rsid w:val="00CC137B"/>
    <w:rsid w:val="00CD5A02"/>
    <w:rsid w:val="00CF39B1"/>
    <w:rsid w:val="00CF4F9C"/>
    <w:rsid w:val="00D0787D"/>
    <w:rsid w:val="00D16291"/>
    <w:rsid w:val="00D34F8D"/>
    <w:rsid w:val="00D741B9"/>
    <w:rsid w:val="00D76C03"/>
    <w:rsid w:val="00D90E50"/>
    <w:rsid w:val="00DC36BF"/>
    <w:rsid w:val="00DC7217"/>
    <w:rsid w:val="00E1503A"/>
    <w:rsid w:val="00E16D9C"/>
    <w:rsid w:val="00E83221"/>
    <w:rsid w:val="00E925AD"/>
    <w:rsid w:val="00E94D35"/>
    <w:rsid w:val="00EB6214"/>
    <w:rsid w:val="00EB6CE3"/>
    <w:rsid w:val="00EC35A8"/>
    <w:rsid w:val="00EC3DDE"/>
    <w:rsid w:val="00ED6E66"/>
    <w:rsid w:val="00F12860"/>
    <w:rsid w:val="00F45D3E"/>
    <w:rsid w:val="00F82178"/>
    <w:rsid w:val="00FA1372"/>
    <w:rsid w:val="00FA3E0D"/>
    <w:rsid w:val="00FB0D61"/>
    <w:rsid w:val="00FB351F"/>
    <w:rsid w:val="00FB6AD4"/>
    <w:rsid w:val="00FD3C81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91E"/>
  <w15:chartTrackingRefBased/>
  <w15:docId w15:val="{867CD5D7-CE35-48BC-90EC-D59834D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9A"/>
  </w:style>
  <w:style w:type="paragraph" w:styleId="Nagwek1">
    <w:name w:val="heading 1"/>
    <w:basedOn w:val="Normalny"/>
    <w:next w:val="Normalny"/>
    <w:link w:val="Nagwek1Znak"/>
    <w:uiPriority w:val="9"/>
    <w:qFormat/>
    <w:rsid w:val="006A4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4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4B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020DD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DD2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2B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02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C02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C02B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C02B7"/>
    <w:rPr>
      <w:color w:val="0563C1" w:themeColor="hyperlink"/>
      <w:u w:val="single"/>
    </w:rPr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ED6E6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254E"/>
    <w:rPr>
      <w:color w:val="605E5C"/>
      <w:shd w:val="clear" w:color="auto" w:fill="E1DFDD"/>
    </w:rPr>
  </w:style>
  <w:style w:type="table" w:customStyle="1" w:styleId="TableGrid">
    <w:name w:val="TableGrid"/>
    <w:rsid w:val="005A0CE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A3922"/>
    <w:pPr>
      <w:spacing w:after="0" w:line="260" w:lineRule="auto"/>
      <w:ind w:left="12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3A3922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3A392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2">
    <w:name w:val="TableGrid2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3A3922"/>
    <w:pPr>
      <w:spacing w:after="0" w:line="240" w:lineRule="auto"/>
      <w:ind w:left="1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92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A3922"/>
    <w:rPr>
      <w:vertAlign w:val="superscript"/>
    </w:rPr>
  </w:style>
  <w:style w:type="table" w:customStyle="1" w:styleId="TableGrid11">
    <w:name w:val="TableGrid11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A39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60DA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EB6214"/>
  </w:style>
  <w:style w:type="table" w:styleId="Tabela-Siatka">
    <w:name w:val="Table Grid"/>
    <w:basedOn w:val="Standardowy"/>
    <w:uiPriority w:val="39"/>
    <w:rsid w:val="00A0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5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817B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4817B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8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DB7"/>
  </w:style>
  <w:style w:type="paragraph" w:styleId="Stopka">
    <w:name w:val="footer"/>
    <w:basedOn w:val="Normalny"/>
    <w:link w:val="StopkaZnak"/>
    <w:uiPriority w:val="99"/>
    <w:unhideWhenUsed/>
    <w:rsid w:val="006A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DB7"/>
  </w:style>
  <w:style w:type="table" w:customStyle="1" w:styleId="Tabela-Siatka3">
    <w:name w:val="Tabela - Siatka3"/>
    <w:basedOn w:val="Standardowy"/>
    <w:next w:val="Tabela-Siatka"/>
    <w:rsid w:val="006A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FA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7F10-A75E-482B-ADDF-706E8B3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promocji Programów resortowych MRiPS</dc:title>
  <dc:subject/>
  <dc:creator>Michał Szczegielniak</dc:creator>
  <cp:keywords/>
  <dc:description/>
  <cp:lastModifiedBy>Ewa Dabrowska</cp:lastModifiedBy>
  <cp:revision>8</cp:revision>
  <cp:lastPrinted>2021-01-05T08:51:00Z</cp:lastPrinted>
  <dcterms:created xsi:type="dcterms:W3CDTF">2021-03-19T08:32:00Z</dcterms:created>
  <dcterms:modified xsi:type="dcterms:W3CDTF">2021-03-19T09:18:00Z</dcterms:modified>
</cp:coreProperties>
</file>