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00C911F7" w:rsidR="009276B2" w:rsidRPr="00632893" w:rsidRDefault="009276B2" w:rsidP="00D61726">
      <w:pPr>
        <w:spacing w:after="0" w:line="260" w:lineRule="exact"/>
        <w:rPr>
          <w:rFonts w:ascii="Lato" w:hAnsi="Lato"/>
        </w:rPr>
      </w:pPr>
      <w:r w:rsidRPr="00632893">
        <w:rPr>
          <w:rFonts w:ascii="Lato" w:hAnsi="Lato"/>
        </w:rPr>
        <w:t>Znak pisma</w:t>
      </w:r>
      <w:r w:rsidR="00B36262" w:rsidRPr="00632893">
        <w:rPr>
          <w:rFonts w:ascii="Lato" w:hAnsi="Lato"/>
        </w:rPr>
        <w:t>:</w:t>
      </w:r>
      <w:r w:rsidR="002830CF" w:rsidRPr="00632893">
        <w:rPr>
          <w:rFonts w:ascii="Lato" w:hAnsi="Lato"/>
        </w:rPr>
        <w:t xml:space="preserve"> </w:t>
      </w:r>
      <w:r w:rsidR="00545D80" w:rsidRPr="00632893">
        <w:rPr>
          <w:rFonts w:ascii="Lato" w:hAnsi="Lato"/>
        </w:rPr>
        <w:t>DLI-I.762</w:t>
      </w:r>
      <w:r w:rsidR="0018434D">
        <w:rPr>
          <w:rFonts w:ascii="Lato" w:hAnsi="Lato"/>
        </w:rPr>
        <w:t>0.24</w:t>
      </w:r>
      <w:r w:rsidR="00632893">
        <w:rPr>
          <w:rFonts w:ascii="Lato" w:hAnsi="Lato"/>
        </w:rPr>
        <w:t>.202</w:t>
      </w:r>
      <w:r w:rsidR="0018434D">
        <w:rPr>
          <w:rFonts w:ascii="Lato" w:hAnsi="Lato"/>
        </w:rPr>
        <w:t>3</w:t>
      </w:r>
      <w:r w:rsidR="00632893">
        <w:rPr>
          <w:rFonts w:ascii="Lato" w:hAnsi="Lato"/>
        </w:rPr>
        <w:t>.KT.</w:t>
      </w:r>
      <w:r w:rsidR="003463A5">
        <w:rPr>
          <w:rFonts w:ascii="Lato" w:hAnsi="Lato"/>
        </w:rPr>
        <w:t>2</w:t>
      </w:r>
    </w:p>
    <w:p w14:paraId="7862D0F2" w14:textId="77777777" w:rsidR="009276B2" w:rsidRPr="00632893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632893" w:rsidRDefault="009276B2" w:rsidP="00D61726">
      <w:pPr>
        <w:spacing w:after="0" w:line="260" w:lineRule="exact"/>
        <w:rPr>
          <w:rFonts w:ascii="Lato" w:hAnsi="Lato"/>
        </w:rPr>
      </w:pPr>
    </w:p>
    <w:p w14:paraId="349C4D6A" w14:textId="77777777" w:rsidR="00632893" w:rsidRPr="00632893" w:rsidRDefault="00632893" w:rsidP="00632893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632893">
        <w:rPr>
          <w:rFonts w:ascii="Lato" w:hAnsi="Lato" w:cs="Arial"/>
          <w:b/>
          <w:spacing w:val="4"/>
        </w:rPr>
        <w:t>OBWIESZCZENIE</w:t>
      </w:r>
    </w:p>
    <w:p w14:paraId="6B52A84F" w14:textId="5399DB6C" w:rsidR="00632893" w:rsidRPr="00632893" w:rsidRDefault="00632893" w:rsidP="00632893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 xml:space="preserve">Na podstawie art. 49 ustawy z dnia 14 czerwca 1960 r. Kodeks postępowania administracyjnego </w:t>
      </w:r>
      <w:hyperlink r:id="rId8" w:history="1">
        <w:r w:rsidRPr="00632893">
          <w:rPr>
            <w:rStyle w:val="Hipercze"/>
            <w:rFonts w:ascii="Lato" w:hAnsi="Lato" w:cs="Arial"/>
            <w:color w:val="auto"/>
            <w:spacing w:val="4"/>
            <w:u w:val="none"/>
          </w:rPr>
          <w:t>(</w:t>
        </w:r>
        <w:proofErr w:type="spellStart"/>
        <w:r>
          <w:rPr>
            <w:rStyle w:val="Hipercze"/>
            <w:rFonts w:ascii="Lato" w:hAnsi="Lato" w:cs="Arial"/>
            <w:color w:val="auto"/>
            <w:spacing w:val="4"/>
            <w:u w:val="none"/>
          </w:rPr>
          <w:t>t.j</w:t>
        </w:r>
        <w:proofErr w:type="spellEnd"/>
        <w:r>
          <w:rPr>
            <w:rStyle w:val="Hipercze"/>
            <w:rFonts w:ascii="Lato" w:hAnsi="Lato" w:cs="Arial"/>
            <w:color w:val="auto"/>
            <w:spacing w:val="4"/>
            <w:u w:val="none"/>
          </w:rPr>
          <w:t xml:space="preserve">. </w:t>
        </w:r>
        <w:r w:rsidRPr="00632893">
          <w:rPr>
            <w:rStyle w:val="Hipercze"/>
            <w:rFonts w:ascii="Lato" w:hAnsi="Lato" w:cs="Arial"/>
            <w:color w:val="auto"/>
            <w:spacing w:val="4"/>
            <w:u w:val="none"/>
          </w:rPr>
          <w:t>Dz.U. z 202</w:t>
        </w:r>
        <w:r>
          <w:rPr>
            <w:rStyle w:val="Hipercze"/>
            <w:rFonts w:ascii="Lato" w:hAnsi="Lato" w:cs="Arial"/>
            <w:color w:val="auto"/>
            <w:spacing w:val="4"/>
            <w:u w:val="none"/>
          </w:rPr>
          <w:t>3</w:t>
        </w:r>
        <w:r w:rsidRPr="00632893">
          <w:rPr>
            <w:rStyle w:val="Hipercze"/>
            <w:rFonts w:ascii="Lato" w:hAnsi="Lato" w:cs="Arial"/>
            <w:color w:val="auto"/>
            <w:spacing w:val="4"/>
            <w:u w:val="none"/>
          </w:rPr>
          <w:t xml:space="preserve"> r. poz. 7</w:t>
        </w:r>
        <w:r>
          <w:rPr>
            <w:rStyle w:val="Hipercze"/>
            <w:rFonts w:ascii="Lato" w:hAnsi="Lato" w:cs="Arial"/>
            <w:color w:val="auto"/>
            <w:spacing w:val="4"/>
            <w:u w:val="none"/>
          </w:rPr>
          <w:t>7</w:t>
        </w:r>
        <w:r w:rsidRPr="00632893">
          <w:rPr>
            <w:rStyle w:val="Hipercze"/>
            <w:rFonts w:ascii="Lato" w:hAnsi="Lato" w:cs="Arial"/>
            <w:color w:val="auto"/>
            <w:spacing w:val="4"/>
            <w:u w:val="none"/>
          </w:rPr>
          <w:t xml:space="preserve">5, z </w:t>
        </w:r>
        <w:proofErr w:type="spellStart"/>
        <w:r w:rsidRPr="00632893">
          <w:rPr>
            <w:rStyle w:val="Hipercze"/>
            <w:rFonts w:ascii="Lato" w:hAnsi="Lato" w:cs="Arial"/>
            <w:color w:val="auto"/>
            <w:spacing w:val="4"/>
            <w:u w:val="none"/>
          </w:rPr>
          <w:t>późn</w:t>
        </w:r>
        <w:proofErr w:type="spellEnd"/>
        <w:r w:rsidRPr="00632893">
          <w:rPr>
            <w:rStyle w:val="Hipercze"/>
            <w:rFonts w:ascii="Lato" w:hAnsi="Lato" w:cs="Arial"/>
            <w:color w:val="auto"/>
            <w:spacing w:val="4"/>
            <w:u w:val="none"/>
          </w:rPr>
          <w:t>. zm.)</w:t>
        </w:r>
      </w:hyperlink>
      <w:r w:rsidRPr="00632893">
        <w:rPr>
          <w:rFonts w:ascii="Lato" w:hAnsi="Lato" w:cs="Arial"/>
          <w:spacing w:val="4"/>
        </w:rPr>
        <w:t>, zwanej dalej „</w:t>
      </w:r>
      <w:r w:rsidRPr="00632893">
        <w:rPr>
          <w:rFonts w:ascii="Lato" w:hAnsi="Lato" w:cs="Arial"/>
          <w:i/>
          <w:spacing w:val="4"/>
        </w:rPr>
        <w:t>kpa</w:t>
      </w:r>
      <w:r w:rsidRPr="00632893">
        <w:rPr>
          <w:rFonts w:ascii="Lato" w:hAnsi="Lato" w:cs="Arial"/>
          <w:spacing w:val="4"/>
        </w:rPr>
        <w:t xml:space="preserve">” i art. </w:t>
      </w:r>
      <w:r w:rsidR="0018434D">
        <w:rPr>
          <w:rFonts w:ascii="Lato" w:hAnsi="Lato" w:cs="Arial"/>
          <w:spacing w:val="4"/>
        </w:rPr>
        <w:t>9q</w:t>
      </w:r>
      <w:r w:rsidRPr="00632893">
        <w:rPr>
          <w:rFonts w:ascii="Lato" w:hAnsi="Lato" w:cs="Arial"/>
          <w:spacing w:val="4"/>
        </w:rPr>
        <w:t xml:space="preserve"> ust. </w:t>
      </w:r>
      <w:r w:rsidR="0018434D">
        <w:rPr>
          <w:rFonts w:ascii="Lato" w:hAnsi="Lato" w:cs="Arial"/>
          <w:bCs/>
          <w:spacing w:val="4"/>
        </w:rPr>
        <w:t>2 i 4</w:t>
      </w:r>
      <w:r w:rsidRPr="00632893">
        <w:rPr>
          <w:rFonts w:ascii="Lato" w:hAnsi="Lato" w:cs="Arial"/>
          <w:bCs/>
          <w:spacing w:val="4"/>
        </w:rPr>
        <w:t xml:space="preserve"> </w:t>
      </w:r>
      <w:r w:rsidRPr="00632893">
        <w:rPr>
          <w:rFonts w:ascii="Lato" w:hAnsi="Lato" w:cs="Arial"/>
          <w:spacing w:val="4"/>
        </w:rPr>
        <w:t xml:space="preserve">ustawy z dnia </w:t>
      </w:r>
      <w:r w:rsidR="0018434D">
        <w:rPr>
          <w:rFonts w:ascii="Lato" w:hAnsi="Lato" w:cs="Arial"/>
          <w:spacing w:val="4"/>
        </w:rPr>
        <w:t>28 marca</w:t>
      </w:r>
      <w:r w:rsidRPr="00632893">
        <w:rPr>
          <w:rFonts w:ascii="Lato" w:hAnsi="Lato" w:cs="Arial"/>
          <w:spacing w:val="4"/>
        </w:rPr>
        <w:t xml:space="preserve"> 2003 r. o </w:t>
      </w:r>
      <w:r w:rsidR="0018434D">
        <w:rPr>
          <w:rFonts w:ascii="Lato" w:hAnsi="Lato" w:cs="Arial"/>
          <w:spacing w:val="4"/>
        </w:rPr>
        <w:t>transporcie kolejowym</w:t>
      </w:r>
      <w:r w:rsidRPr="00632893">
        <w:rPr>
          <w:rFonts w:ascii="Lato" w:hAnsi="Lato" w:cs="Arial"/>
          <w:spacing w:val="4"/>
        </w:rPr>
        <w:t xml:space="preserve"> (</w:t>
      </w:r>
      <w:proofErr w:type="spellStart"/>
      <w:r w:rsidRPr="00632893">
        <w:rPr>
          <w:rFonts w:ascii="Lato" w:hAnsi="Lato" w:cs="Arial"/>
          <w:spacing w:val="4"/>
        </w:rPr>
        <w:t>t.j</w:t>
      </w:r>
      <w:proofErr w:type="spellEnd"/>
      <w:r w:rsidRPr="00632893">
        <w:rPr>
          <w:rFonts w:ascii="Lato" w:hAnsi="Lato" w:cs="Arial"/>
          <w:spacing w:val="4"/>
        </w:rPr>
        <w:t xml:space="preserve">. </w:t>
      </w:r>
      <w:r w:rsidRPr="00632893">
        <w:rPr>
          <w:rFonts w:ascii="Lato" w:hAnsi="Lato" w:cs="Arial"/>
          <w:bCs/>
          <w:iCs/>
          <w:spacing w:val="4"/>
        </w:rPr>
        <w:t>Dz. U. z 202</w:t>
      </w:r>
      <w:r>
        <w:rPr>
          <w:rFonts w:ascii="Lato" w:hAnsi="Lato" w:cs="Arial"/>
          <w:bCs/>
          <w:iCs/>
          <w:spacing w:val="4"/>
        </w:rPr>
        <w:t>3</w:t>
      </w:r>
      <w:r w:rsidRPr="00632893">
        <w:rPr>
          <w:rFonts w:ascii="Lato" w:hAnsi="Lato" w:cs="Arial"/>
          <w:bCs/>
          <w:iCs/>
          <w:spacing w:val="4"/>
        </w:rPr>
        <w:t xml:space="preserve"> r. poz. </w:t>
      </w:r>
      <w:r w:rsidR="0018434D">
        <w:rPr>
          <w:rFonts w:ascii="Lato" w:hAnsi="Lato" w:cs="Arial"/>
          <w:bCs/>
          <w:iCs/>
          <w:spacing w:val="4"/>
        </w:rPr>
        <w:t>602</w:t>
      </w:r>
      <w:r w:rsidRPr="00632893">
        <w:rPr>
          <w:rFonts w:ascii="Lato" w:hAnsi="Lato" w:cs="Arial"/>
          <w:spacing w:val="4"/>
        </w:rPr>
        <w:t xml:space="preserve">), </w:t>
      </w:r>
    </w:p>
    <w:p w14:paraId="5D0FBF81" w14:textId="77777777" w:rsidR="00632893" w:rsidRPr="00632893" w:rsidRDefault="00632893" w:rsidP="00632893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632893">
        <w:rPr>
          <w:rFonts w:ascii="Lato" w:hAnsi="Lato" w:cs="Arial"/>
          <w:b/>
          <w:bCs/>
          <w:spacing w:val="4"/>
        </w:rPr>
        <w:t>Minister Rozwoju i Technologii</w:t>
      </w:r>
    </w:p>
    <w:p w14:paraId="4B0128F0" w14:textId="773B1388" w:rsidR="00A0131C" w:rsidRPr="00BA7C92" w:rsidRDefault="00632893" w:rsidP="00A0131C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bCs/>
          <w:spacing w:val="4"/>
        </w:rPr>
        <w:t xml:space="preserve">zawiadamia, że na wniosek zostało wszczęte postępowanie w sprawie zmiany, na podstawie art. 155 </w:t>
      </w:r>
      <w:r w:rsidRPr="00632893">
        <w:rPr>
          <w:rFonts w:ascii="Lato" w:hAnsi="Lato" w:cs="Arial"/>
          <w:bCs/>
          <w:i/>
          <w:spacing w:val="4"/>
        </w:rPr>
        <w:t>kpa</w:t>
      </w:r>
      <w:r w:rsidRPr="00632893">
        <w:rPr>
          <w:rFonts w:ascii="Lato" w:hAnsi="Lato" w:cs="Arial"/>
          <w:bCs/>
          <w:spacing w:val="4"/>
        </w:rPr>
        <w:t xml:space="preserve">, </w:t>
      </w:r>
      <w:r w:rsidR="004E75FD" w:rsidRPr="00244147">
        <w:rPr>
          <w:rFonts w:ascii="Lato" w:hAnsi="Lato" w:cs="Arial"/>
          <w:bCs/>
          <w:spacing w:val="4"/>
        </w:rPr>
        <w:t xml:space="preserve">ostatecznej decyzji </w:t>
      </w:r>
      <w:r w:rsidR="004E75FD">
        <w:rPr>
          <w:rFonts w:ascii="Lato" w:hAnsi="Lato" w:cs="Arial"/>
          <w:bCs/>
          <w:spacing w:val="4"/>
        </w:rPr>
        <w:t xml:space="preserve">Ministra Rozwoju i Technologii </w:t>
      </w:r>
      <w:r w:rsidR="00A0131C" w:rsidRPr="00BA7C92">
        <w:rPr>
          <w:rFonts w:ascii="Lato" w:hAnsi="Lato" w:cs="Arial"/>
          <w:spacing w:val="4"/>
          <w:szCs w:val="20"/>
        </w:rPr>
        <w:t xml:space="preserve">z dnia </w:t>
      </w:r>
      <w:r w:rsidR="00A0131C">
        <w:rPr>
          <w:rFonts w:ascii="Lato" w:hAnsi="Lato" w:cs="Arial"/>
          <w:spacing w:val="4"/>
          <w:szCs w:val="20"/>
        </w:rPr>
        <w:br/>
      </w:r>
      <w:r w:rsidR="00A0131C" w:rsidRPr="00BA7C92">
        <w:rPr>
          <w:rFonts w:ascii="Lato" w:hAnsi="Lato" w:cs="Arial"/>
          <w:spacing w:val="4"/>
          <w:szCs w:val="20"/>
        </w:rPr>
        <w:t>15 lipca 2022 r., znak: DLI-I.7620.34.2021.KT.11</w:t>
      </w:r>
      <w:r w:rsidR="00A0131C">
        <w:rPr>
          <w:rFonts w:ascii="Lato" w:hAnsi="Lato" w:cs="Arial"/>
          <w:spacing w:val="4"/>
          <w:szCs w:val="20"/>
        </w:rPr>
        <w:t>,</w:t>
      </w:r>
      <w:r w:rsidR="00A0131C" w:rsidRPr="00BA7C92">
        <w:rPr>
          <w:rFonts w:ascii="Lato" w:hAnsi="Lato" w:cs="Arial"/>
          <w:spacing w:val="4"/>
          <w:szCs w:val="20"/>
        </w:rPr>
        <w:t xml:space="preserve"> uchylając</w:t>
      </w:r>
      <w:r w:rsidR="00A0131C">
        <w:rPr>
          <w:rFonts w:ascii="Lato" w:hAnsi="Lato" w:cs="Arial"/>
          <w:spacing w:val="4"/>
          <w:szCs w:val="20"/>
        </w:rPr>
        <w:t>ej</w:t>
      </w:r>
      <w:r w:rsidR="00A0131C" w:rsidRPr="00BA7C92">
        <w:rPr>
          <w:rFonts w:ascii="Lato" w:hAnsi="Lato" w:cs="Arial"/>
          <w:spacing w:val="4"/>
          <w:szCs w:val="20"/>
        </w:rPr>
        <w:t xml:space="preserve"> w części i w tym zakresie orzekając</w:t>
      </w:r>
      <w:r w:rsidR="00A0131C">
        <w:rPr>
          <w:rFonts w:ascii="Lato" w:hAnsi="Lato" w:cs="Arial"/>
          <w:spacing w:val="4"/>
          <w:szCs w:val="20"/>
        </w:rPr>
        <w:t>ej</w:t>
      </w:r>
      <w:r w:rsidR="00A0131C" w:rsidRPr="00BA7C92">
        <w:rPr>
          <w:rFonts w:ascii="Lato" w:hAnsi="Lato" w:cs="Arial"/>
          <w:spacing w:val="4"/>
          <w:szCs w:val="20"/>
        </w:rPr>
        <w:t xml:space="preserve"> co do istoty sprawy</w:t>
      </w:r>
      <w:r w:rsidR="00A0131C" w:rsidRPr="00BA7C92">
        <w:rPr>
          <w:rFonts w:ascii="Lato" w:hAnsi="Lato" w:cs="Arial"/>
          <w:spacing w:val="4"/>
        </w:rPr>
        <w:t>, a w pozostałej części utrzymując</w:t>
      </w:r>
      <w:r w:rsidR="00A0131C">
        <w:rPr>
          <w:rFonts w:ascii="Lato" w:hAnsi="Lato" w:cs="Arial"/>
          <w:spacing w:val="4"/>
        </w:rPr>
        <w:t>ej</w:t>
      </w:r>
      <w:r w:rsidR="00A0131C" w:rsidRPr="00BA7C92">
        <w:rPr>
          <w:rFonts w:ascii="Lato" w:hAnsi="Lato" w:cs="Arial"/>
          <w:spacing w:val="4"/>
        </w:rPr>
        <w:t xml:space="preserve"> w mocy decyzję </w:t>
      </w:r>
      <w:r w:rsidR="00A0131C" w:rsidRPr="00BA7C92">
        <w:rPr>
          <w:rFonts w:ascii="Lato" w:hAnsi="Lato" w:cs="Arial"/>
          <w:spacing w:val="4"/>
          <w:szCs w:val="20"/>
        </w:rPr>
        <w:t xml:space="preserve">Wojewody Śląskiego nr 4/2021 z dnia 6 października 2021 r., znak: IFXIII.747.6.2021, </w:t>
      </w:r>
      <w:r w:rsidR="00A0131C">
        <w:rPr>
          <w:rFonts w:ascii="Lato" w:hAnsi="Lato" w:cs="Arial"/>
          <w:spacing w:val="4"/>
          <w:szCs w:val="20"/>
        </w:rPr>
        <w:br/>
      </w:r>
      <w:r w:rsidR="00A0131C" w:rsidRPr="00BA7C92">
        <w:rPr>
          <w:rFonts w:ascii="Lato" w:hAnsi="Lato" w:cs="Arial"/>
          <w:spacing w:val="4"/>
          <w:szCs w:val="20"/>
        </w:rPr>
        <w:t xml:space="preserve">o ustaleniu lokalizacji przedsięwzięcia w zakresie przebudowy linii kolejowej </w:t>
      </w:r>
      <w:r w:rsidR="00A0131C">
        <w:rPr>
          <w:rFonts w:ascii="Lato" w:hAnsi="Lato" w:cs="Arial"/>
          <w:spacing w:val="4"/>
          <w:szCs w:val="20"/>
        </w:rPr>
        <w:br/>
      </w:r>
      <w:r w:rsidR="00A0131C" w:rsidRPr="00BA7C92">
        <w:rPr>
          <w:rFonts w:ascii="Lato" w:hAnsi="Lato" w:cs="Arial"/>
          <w:spacing w:val="4"/>
          <w:szCs w:val="20"/>
        </w:rPr>
        <w:t>pn.: „Przebudowa linii kolejowej na odcinku Kalina — Rusiec Łódzki”</w:t>
      </w:r>
      <w:r w:rsidR="00A0131C">
        <w:rPr>
          <w:rFonts w:ascii="Lato" w:hAnsi="Lato" w:cs="Arial"/>
          <w:spacing w:val="4"/>
          <w:szCs w:val="20"/>
        </w:rPr>
        <w:t xml:space="preserve"> – w zakresie działki nr 293 (obręb 0002 Borowe).</w:t>
      </w:r>
    </w:p>
    <w:p w14:paraId="72F4CB0E" w14:textId="068C5A01" w:rsidR="00632893" w:rsidRPr="00632893" w:rsidRDefault="00632893" w:rsidP="00632893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632893">
        <w:rPr>
          <w:rFonts w:ascii="Lato" w:hAnsi="Lato" w:cs="Arial"/>
          <w:bCs/>
          <w:spacing w:val="4"/>
        </w:rPr>
        <w:t xml:space="preserve">Zgodnie z art. 73 </w:t>
      </w:r>
      <w:r w:rsidRPr="00632893">
        <w:rPr>
          <w:rFonts w:ascii="Lato" w:hAnsi="Lato" w:cs="Arial"/>
          <w:bCs/>
          <w:i/>
          <w:spacing w:val="4"/>
        </w:rPr>
        <w:t>kpa</w:t>
      </w:r>
      <w:r w:rsidRPr="00632893">
        <w:rPr>
          <w:rFonts w:ascii="Lato" w:hAnsi="Lato" w:cs="Arial"/>
          <w:bCs/>
          <w:spacing w:val="4"/>
        </w:rPr>
        <w:t xml:space="preserve">, strony mogą przeglądać akta sprawy osobiście lub przez pełnomocnika, w Ministerstwie Rozwoju i Technologii w Warszawie, ul. Chałubińskiego 4/6, w dni robocze (wtorki, czwartki i piątki), w godzinach od 9.00 do 15.30, </w:t>
      </w:r>
      <w:r w:rsidR="00E52941">
        <w:rPr>
          <w:rFonts w:ascii="Lato" w:hAnsi="Lato" w:cs="Arial"/>
          <w:bCs/>
          <w:spacing w:val="4"/>
        </w:rPr>
        <w:br/>
      </w:r>
      <w:r w:rsidRPr="00632893">
        <w:rPr>
          <w:rFonts w:ascii="Lato" w:hAnsi="Lato" w:cs="Arial"/>
          <w:bCs/>
          <w:spacing w:val="4"/>
        </w:rPr>
        <w:t>po wcześniejszym umówieniu się telefonicznie pod numerem telefonu (22) 323 40 70.</w:t>
      </w:r>
    </w:p>
    <w:p w14:paraId="556452EE" w14:textId="75A4BDD7" w:rsidR="00632893" w:rsidRPr="004E75FD" w:rsidRDefault="00632893" w:rsidP="004E75FD">
      <w:pPr>
        <w:spacing w:after="240" w:line="240" w:lineRule="exact"/>
        <w:jc w:val="both"/>
        <w:outlineLvl w:val="0"/>
        <w:rPr>
          <w:rFonts w:ascii="Lato" w:hAnsi="Lato" w:cs="Arial"/>
          <w:b/>
          <w:spacing w:val="4"/>
        </w:rPr>
      </w:pPr>
      <w:r w:rsidRPr="00632893">
        <w:rPr>
          <w:rFonts w:ascii="Lato" w:hAnsi="Lato" w:cs="Arial"/>
          <w:b/>
          <w:spacing w:val="4"/>
        </w:rPr>
        <w:t xml:space="preserve">Załącznik: </w:t>
      </w:r>
      <w:r w:rsidRPr="00632893">
        <w:rPr>
          <w:rFonts w:ascii="Lato" w:hAnsi="Lato" w:cs="Arial"/>
          <w:spacing w:val="4"/>
        </w:rPr>
        <w:t>informacja o przetwarzaniu danych osobowych.</w:t>
      </w:r>
    </w:p>
    <w:p w14:paraId="04CE65FB" w14:textId="0E954A6E" w:rsidR="00632893" w:rsidRPr="00632893" w:rsidRDefault="00632893" w:rsidP="00632893">
      <w:pPr>
        <w:spacing w:after="240" w:line="240" w:lineRule="exact"/>
        <w:jc w:val="both"/>
        <w:rPr>
          <w:rFonts w:ascii="Lato" w:hAnsi="Lato" w:cs="Arial"/>
          <w:b/>
          <w:spacing w:val="4"/>
        </w:rPr>
      </w:pPr>
      <w:r w:rsidRPr="00632893">
        <w:rPr>
          <w:rFonts w:ascii="Lato" w:hAnsi="Lato" w:cs="Arial"/>
          <w:spacing w:val="4"/>
        </w:rPr>
        <w:t xml:space="preserve">Data publikacji obwieszczenia: </w:t>
      </w:r>
      <w:r w:rsidR="00B94E08">
        <w:rPr>
          <w:rFonts w:ascii="Lato" w:hAnsi="Lato" w:cs="Arial"/>
          <w:spacing w:val="4"/>
        </w:rPr>
        <w:t>1</w:t>
      </w:r>
      <w:r w:rsidR="00920ABF">
        <w:rPr>
          <w:rFonts w:ascii="Lato" w:hAnsi="Lato" w:cs="Arial"/>
          <w:spacing w:val="4"/>
        </w:rPr>
        <w:t>8</w:t>
      </w:r>
      <w:r w:rsidRPr="00632893">
        <w:rPr>
          <w:rFonts w:ascii="Lato" w:hAnsi="Lato" w:cs="Arial"/>
          <w:spacing w:val="4"/>
        </w:rPr>
        <w:t xml:space="preserve"> </w:t>
      </w:r>
      <w:r w:rsidR="004E75FD">
        <w:rPr>
          <w:rFonts w:ascii="Lato" w:hAnsi="Lato" w:cs="Arial"/>
          <w:spacing w:val="4"/>
        </w:rPr>
        <w:t>sierpnia 2023</w:t>
      </w:r>
      <w:r w:rsidRPr="00632893">
        <w:rPr>
          <w:rFonts w:ascii="Lato" w:hAnsi="Lato" w:cs="Arial"/>
          <w:spacing w:val="4"/>
        </w:rPr>
        <w:t xml:space="preserve"> r.</w:t>
      </w:r>
    </w:p>
    <w:p w14:paraId="7D2B08C6" w14:textId="77777777" w:rsidR="00632893" w:rsidRPr="00632893" w:rsidRDefault="00632893" w:rsidP="00632893">
      <w:pPr>
        <w:tabs>
          <w:tab w:val="left" w:pos="851"/>
        </w:tabs>
        <w:spacing w:after="240" w:line="240" w:lineRule="exact"/>
        <w:jc w:val="both"/>
        <w:rPr>
          <w:rFonts w:ascii="Lato" w:hAnsi="Lato" w:cs="Arial"/>
          <w:b/>
          <w:spacing w:val="4"/>
        </w:rPr>
      </w:pPr>
    </w:p>
    <w:p w14:paraId="64EFEF1B" w14:textId="77777777" w:rsidR="00632893" w:rsidRPr="00632893" w:rsidRDefault="00632893" w:rsidP="00632893">
      <w:pPr>
        <w:spacing w:line="240" w:lineRule="exact"/>
        <w:jc w:val="both"/>
        <w:rPr>
          <w:rFonts w:ascii="Lato" w:hAnsi="Lato" w:cs="Arial"/>
          <w:spacing w:val="4"/>
        </w:rPr>
      </w:pPr>
    </w:p>
    <w:p w14:paraId="63B4DE7C" w14:textId="77777777" w:rsidR="00632893" w:rsidRPr="00632893" w:rsidRDefault="00632893" w:rsidP="00632893">
      <w:pPr>
        <w:spacing w:line="240" w:lineRule="exact"/>
        <w:jc w:val="both"/>
        <w:rPr>
          <w:rFonts w:ascii="Lato" w:hAnsi="Lato" w:cs="Arial"/>
          <w:spacing w:val="4"/>
        </w:rPr>
      </w:pPr>
    </w:p>
    <w:p w14:paraId="5BD2CA6F" w14:textId="77777777" w:rsidR="00632893" w:rsidRPr="00632893" w:rsidRDefault="00632893" w:rsidP="00632893">
      <w:pPr>
        <w:spacing w:line="240" w:lineRule="exact"/>
        <w:jc w:val="both"/>
        <w:rPr>
          <w:rFonts w:ascii="Lato" w:hAnsi="Lato" w:cs="Arial"/>
          <w:spacing w:val="4"/>
        </w:rPr>
      </w:pPr>
    </w:p>
    <w:p w14:paraId="40ACFE75" w14:textId="77777777" w:rsidR="00632893" w:rsidRPr="00632893" w:rsidRDefault="00632893" w:rsidP="00632893">
      <w:pPr>
        <w:spacing w:before="120" w:after="120" w:line="240" w:lineRule="exact"/>
        <w:rPr>
          <w:rFonts w:ascii="Lato" w:hAnsi="Lato" w:cs="Arial"/>
          <w:b/>
          <w:spacing w:val="4"/>
          <w:lang w:eastAsia="en-GB"/>
        </w:rPr>
      </w:pPr>
    </w:p>
    <w:p w14:paraId="47AAAB31" w14:textId="77777777" w:rsidR="00632893" w:rsidRPr="00632893" w:rsidRDefault="00632893" w:rsidP="00632893">
      <w:pPr>
        <w:spacing w:before="120" w:after="120" w:line="240" w:lineRule="exact"/>
        <w:jc w:val="center"/>
        <w:rPr>
          <w:rFonts w:ascii="Lato" w:hAnsi="Lato" w:cs="Arial"/>
          <w:b/>
          <w:spacing w:val="4"/>
          <w:lang w:eastAsia="en-GB"/>
        </w:rPr>
      </w:pPr>
      <w:r w:rsidRPr="00632893">
        <w:rPr>
          <w:rFonts w:ascii="Lato" w:hAnsi="Lato" w:cs="Arial"/>
          <w:b/>
          <w:spacing w:val="4"/>
          <w:lang w:eastAsia="en-GB"/>
        </w:rPr>
        <w:t>Informacja o przetwarzaniu danych osobowych</w:t>
      </w:r>
    </w:p>
    <w:p w14:paraId="797644B9" w14:textId="266EA04D" w:rsidR="00632893" w:rsidRPr="00632893" w:rsidRDefault="00632893" w:rsidP="00632893">
      <w:pPr>
        <w:spacing w:before="120" w:after="120" w:line="240" w:lineRule="exact"/>
        <w:jc w:val="both"/>
        <w:rPr>
          <w:rFonts w:ascii="Lato" w:hAnsi="Lato" w:cs="Arial"/>
          <w:spacing w:val="4"/>
          <w:lang w:eastAsia="en-GB"/>
        </w:rPr>
      </w:pPr>
      <w:r w:rsidRPr="00632893">
        <w:rPr>
          <w:rFonts w:ascii="Lato" w:hAnsi="Lato" w:cs="Arial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4E75FD">
        <w:rPr>
          <w:rFonts w:ascii="Lato" w:hAnsi="Lato" w:cs="Arial"/>
          <w:spacing w:val="4"/>
          <w:lang w:eastAsia="en-GB"/>
        </w:rPr>
        <w:br/>
      </w:r>
      <w:r w:rsidRPr="00632893">
        <w:rPr>
          <w:rFonts w:ascii="Lato" w:hAnsi="Lato" w:cs="Arial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632893">
        <w:rPr>
          <w:rFonts w:ascii="Lato" w:hAnsi="Lato" w:cs="Arial"/>
          <w:spacing w:val="4"/>
          <w:lang w:eastAsia="en-GB"/>
        </w:rPr>
        <w:t>późn</w:t>
      </w:r>
      <w:proofErr w:type="spellEnd"/>
      <w:r w:rsidRPr="00632893">
        <w:rPr>
          <w:rFonts w:ascii="Lato" w:hAnsi="Lato" w:cs="Arial"/>
          <w:spacing w:val="4"/>
          <w:lang w:eastAsia="en-GB"/>
        </w:rPr>
        <w:t>. zm.), zwanego dalej „RODO”, informuję, że:</w:t>
      </w:r>
    </w:p>
    <w:p w14:paraId="493769D0" w14:textId="77777777" w:rsidR="00632893" w:rsidRPr="00632893" w:rsidRDefault="00632893" w:rsidP="00632893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bCs/>
          <w:spacing w:val="4"/>
          <w:lang w:eastAsia="en-GB"/>
        </w:rPr>
      </w:pPr>
      <w:r w:rsidRPr="00632893">
        <w:rPr>
          <w:rFonts w:ascii="Lato" w:hAnsi="Lato" w:cs="Arial"/>
          <w:spacing w:val="4"/>
          <w:lang w:eastAsia="en-GB"/>
        </w:rPr>
        <w:t>Administratorem Pani/Pana danych osobowych jest M</w:t>
      </w:r>
      <w:r w:rsidRPr="00632893">
        <w:rPr>
          <w:rFonts w:ascii="Lato" w:hAnsi="Lato" w:cs="Arial"/>
          <w:bCs/>
          <w:spacing w:val="4"/>
          <w:lang w:eastAsia="en-GB"/>
        </w:rPr>
        <w:t>inister Rozwoju i Technologii, z siedzibą w Warszawie, Plac Trzech Krzyży 3/5, kancelaria@mrit.gov.pl, tel. +48 411 500 123, natomiast wykonującym obowiązki administratora jest Dyrektor Departamentu Lokalizacji Inwestycji.</w:t>
      </w:r>
    </w:p>
    <w:p w14:paraId="6DE32D19" w14:textId="7D087F50" w:rsidR="00632893" w:rsidRPr="00632893" w:rsidRDefault="00632893" w:rsidP="00632893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lang w:eastAsia="en-GB"/>
        </w:rPr>
      </w:pPr>
      <w:r w:rsidRPr="00632893">
        <w:rPr>
          <w:rFonts w:ascii="Lato" w:hAnsi="Lato" w:cs="Arial"/>
          <w:spacing w:val="4"/>
        </w:rPr>
        <w:t>Dane kontaktowe do Inspektora Ochrony Danych w Ministerstwie Rozwoju</w:t>
      </w:r>
      <w:r w:rsidRPr="00632893">
        <w:rPr>
          <w:rFonts w:ascii="Lato" w:eastAsia="Calibri" w:hAnsi="Lato" w:cs="Arial"/>
          <w:bCs/>
          <w:spacing w:val="4"/>
        </w:rPr>
        <w:t xml:space="preserve"> </w:t>
      </w:r>
      <w:r w:rsidR="004E75FD">
        <w:rPr>
          <w:rFonts w:ascii="Lato" w:eastAsia="Calibri" w:hAnsi="Lato" w:cs="Arial"/>
          <w:bCs/>
          <w:spacing w:val="4"/>
        </w:rPr>
        <w:br/>
      </w:r>
      <w:r w:rsidRPr="00632893">
        <w:rPr>
          <w:rFonts w:ascii="Lato" w:eastAsia="Calibri" w:hAnsi="Lato" w:cs="Arial"/>
          <w:bCs/>
          <w:spacing w:val="4"/>
        </w:rPr>
        <w:t>i Technologii</w:t>
      </w:r>
      <w:r w:rsidRPr="00632893">
        <w:rPr>
          <w:rFonts w:ascii="Lato" w:hAnsi="Lato" w:cs="Arial"/>
          <w:spacing w:val="4"/>
        </w:rPr>
        <w:t>: Inspektor Ochrony Danych, Ministerstwo Rozwoju</w:t>
      </w:r>
      <w:r w:rsidRPr="00632893">
        <w:rPr>
          <w:rFonts w:ascii="Lato" w:eastAsia="Calibri" w:hAnsi="Lato" w:cs="Arial"/>
          <w:bCs/>
          <w:spacing w:val="4"/>
        </w:rPr>
        <w:t xml:space="preserve"> i Technologii</w:t>
      </w:r>
      <w:r w:rsidRPr="00632893">
        <w:rPr>
          <w:rFonts w:ascii="Lato" w:hAnsi="Lato" w:cs="Arial"/>
          <w:spacing w:val="4"/>
        </w:rPr>
        <w:t xml:space="preserve">, </w:t>
      </w:r>
      <w:r w:rsidRPr="00632893">
        <w:rPr>
          <w:rFonts w:ascii="Lato" w:hAnsi="Lato" w:cs="Arial"/>
          <w:spacing w:val="4"/>
          <w:lang w:eastAsia="en-GB"/>
        </w:rPr>
        <w:t>Plac Trzech Krzyży 3/5, 00-507 Warszawa</w:t>
      </w:r>
      <w:r w:rsidRPr="00632893">
        <w:rPr>
          <w:rFonts w:ascii="Lato" w:hAnsi="Lato" w:cs="Arial"/>
          <w:spacing w:val="4"/>
        </w:rPr>
        <w:t xml:space="preserve">, adres e-mail: </w:t>
      </w:r>
      <w:r w:rsidRPr="00632893">
        <w:rPr>
          <w:rFonts w:ascii="Lato" w:hAnsi="Lato" w:cs="Arial"/>
          <w:spacing w:val="4"/>
          <w:shd w:val="clear" w:color="auto" w:fill="FFFFFF"/>
        </w:rPr>
        <w:t>iod@mrit.gov.pl</w:t>
      </w:r>
      <w:r w:rsidRPr="00632893">
        <w:rPr>
          <w:rFonts w:ascii="Lato" w:hAnsi="Lato" w:cs="Arial"/>
          <w:spacing w:val="4"/>
        </w:rPr>
        <w:t>.</w:t>
      </w:r>
    </w:p>
    <w:p w14:paraId="3F45FE6F" w14:textId="0AEDD387" w:rsidR="00632893" w:rsidRPr="00632893" w:rsidRDefault="00632893" w:rsidP="00632893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lang w:eastAsia="pl-PL"/>
        </w:rPr>
      </w:pPr>
      <w:r w:rsidRPr="00632893">
        <w:rPr>
          <w:rFonts w:ascii="Lato" w:hAnsi="Lato" w:cs="Arial"/>
          <w:spacing w:val="4"/>
          <w:lang w:eastAsia="en-GB"/>
        </w:rPr>
        <w:lastRenderedPageBreak/>
        <w:t xml:space="preserve">Pani/Pana dane osobowe będą przetwarzane na podst. art. 6 ust. 1 lit. c RODO, </w:t>
      </w:r>
      <w:r w:rsidRPr="00632893">
        <w:rPr>
          <w:rFonts w:ascii="Lato" w:hAnsi="Lato" w:cs="Arial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4E75FD">
        <w:rPr>
          <w:rFonts w:ascii="Lato" w:hAnsi="Lato" w:cs="Arial"/>
          <w:spacing w:val="4"/>
          <w:lang w:eastAsia="en-GB"/>
        </w:rPr>
        <w:t>t.j</w:t>
      </w:r>
      <w:proofErr w:type="spellEnd"/>
      <w:r w:rsidR="004E75FD">
        <w:rPr>
          <w:rFonts w:ascii="Lato" w:hAnsi="Lato" w:cs="Arial"/>
          <w:spacing w:val="4"/>
          <w:lang w:eastAsia="en-GB"/>
        </w:rPr>
        <w:t xml:space="preserve">. </w:t>
      </w:r>
      <w:r w:rsidRPr="00632893">
        <w:rPr>
          <w:rFonts w:ascii="Lato" w:hAnsi="Lato" w:cs="Arial"/>
          <w:spacing w:val="4"/>
          <w:lang w:eastAsia="en-GB"/>
        </w:rPr>
        <w:t>Dz. U. z 202</w:t>
      </w:r>
      <w:r w:rsidR="004E75FD">
        <w:rPr>
          <w:rFonts w:ascii="Lato" w:hAnsi="Lato" w:cs="Arial"/>
          <w:spacing w:val="4"/>
          <w:lang w:eastAsia="en-GB"/>
        </w:rPr>
        <w:t>3</w:t>
      </w:r>
      <w:r w:rsidRPr="00632893">
        <w:rPr>
          <w:rFonts w:ascii="Lato" w:hAnsi="Lato" w:cs="Arial"/>
          <w:spacing w:val="4"/>
          <w:lang w:eastAsia="en-GB"/>
        </w:rPr>
        <w:t xml:space="preserve"> r. poz. </w:t>
      </w:r>
      <w:r w:rsidR="004E75FD">
        <w:rPr>
          <w:rFonts w:ascii="Lato" w:hAnsi="Lato" w:cs="Arial"/>
          <w:spacing w:val="4"/>
          <w:lang w:eastAsia="en-GB"/>
        </w:rPr>
        <w:t>775</w:t>
      </w:r>
      <w:r w:rsidRPr="00632893">
        <w:rPr>
          <w:rFonts w:ascii="Lato" w:hAnsi="Lato" w:cs="Arial"/>
          <w:spacing w:val="4"/>
          <w:lang w:eastAsia="en-GB"/>
        </w:rPr>
        <w:t xml:space="preserve">, z </w:t>
      </w:r>
      <w:proofErr w:type="spellStart"/>
      <w:r w:rsidRPr="00632893">
        <w:rPr>
          <w:rFonts w:ascii="Lato" w:hAnsi="Lato" w:cs="Arial"/>
          <w:spacing w:val="4"/>
          <w:lang w:eastAsia="en-GB"/>
        </w:rPr>
        <w:t>późn</w:t>
      </w:r>
      <w:proofErr w:type="spellEnd"/>
      <w:r w:rsidRPr="00632893">
        <w:rPr>
          <w:rFonts w:ascii="Lato" w:hAnsi="Lato" w:cs="Arial"/>
          <w:spacing w:val="4"/>
          <w:lang w:eastAsia="en-GB"/>
        </w:rPr>
        <w:t xml:space="preserve">. zm.), dalej „KPA”, oraz w związku z </w:t>
      </w:r>
      <w:r w:rsidRPr="00632893">
        <w:rPr>
          <w:rFonts w:ascii="Lato" w:hAnsi="Lato" w:cs="Arial"/>
          <w:bCs/>
          <w:iCs/>
          <w:spacing w:val="4"/>
        </w:rPr>
        <w:t xml:space="preserve">ustawą </w:t>
      </w:r>
      <w:r w:rsidRPr="00632893">
        <w:rPr>
          <w:rFonts w:ascii="Lato" w:hAnsi="Lato" w:cs="Arial"/>
          <w:spacing w:val="4"/>
        </w:rPr>
        <w:t xml:space="preserve">z dnia </w:t>
      </w:r>
      <w:r w:rsidR="004E75FD">
        <w:rPr>
          <w:rFonts w:ascii="Lato" w:hAnsi="Lato" w:cs="Arial"/>
          <w:spacing w:val="4"/>
        </w:rPr>
        <w:br/>
      </w:r>
      <w:r w:rsidR="00A0131C">
        <w:rPr>
          <w:rFonts w:ascii="Lato" w:hAnsi="Lato" w:cs="Arial"/>
          <w:spacing w:val="4"/>
        </w:rPr>
        <w:t>28 marca</w:t>
      </w:r>
      <w:r w:rsidRPr="00632893">
        <w:rPr>
          <w:rFonts w:ascii="Lato" w:hAnsi="Lato" w:cs="Arial"/>
          <w:spacing w:val="4"/>
        </w:rPr>
        <w:t xml:space="preserve"> 2003 r. o </w:t>
      </w:r>
      <w:r w:rsidR="00A0131C">
        <w:rPr>
          <w:rFonts w:ascii="Lato" w:hAnsi="Lato" w:cs="Arial"/>
          <w:spacing w:val="4"/>
        </w:rPr>
        <w:t>transporcie kolejowym</w:t>
      </w:r>
      <w:r w:rsidRPr="00632893">
        <w:rPr>
          <w:rFonts w:ascii="Lato" w:hAnsi="Lato" w:cs="Arial"/>
          <w:spacing w:val="4"/>
        </w:rPr>
        <w:t xml:space="preserve"> (</w:t>
      </w:r>
      <w:proofErr w:type="spellStart"/>
      <w:r w:rsidRPr="00632893">
        <w:rPr>
          <w:rFonts w:ascii="Lato" w:hAnsi="Lato" w:cs="Arial"/>
          <w:spacing w:val="4"/>
        </w:rPr>
        <w:t>t.j</w:t>
      </w:r>
      <w:proofErr w:type="spellEnd"/>
      <w:r w:rsidRPr="00632893">
        <w:rPr>
          <w:rFonts w:ascii="Lato" w:hAnsi="Lato" w:cs="Arial"/>
          <w:spacing w:val="4"/>
        </w:rPr>
        <w:t>. Dz. U. z 202</w:t>
      </w:r>
      <w:r w:rsidR="004E75FD">
        <w:rPr>
          <w:rFonts w:ascii="Lato" w:hAnsi="Lato" w:cs="Arial"/>
          <w:spacing w:val="4"/>
        </w:rPr>
        <w:t>3</w:t>
      </w:r>
      <w:r w:rsidRPr="00632893">
        <w:rPr>
          <w:rFonts w:ascii="Lato" w:hAnsi="Lato" w:cs="Arial"/>
          <w:spacing w:val="4"/>
        </w:rPr>
        <w:t xml:space="preserve"> r. poz. </w:t>
      </w:r>
      <w:r w:rsidR="00A0131C">
        <w:rPr>
          <w:rFonts w:ascii="Lato" w:hAnsi="Lato" w:cs="Arial"/>
          <w:spacing w:val="4"/>
        </w:rPr>
        <w:t>602</w:t>
      </w:r>
      <w:r w:rsidRPr="00632893">
        <w:rPr>
          <w:rFonts w:ascii="Lato" w:hAnsi="Lato" w:cs="Arial"/>
          <w:spacing w:val="4"/>
        </w:rPr>
        <w:t>)</w:t>
      </w:r>
      <w:r w:rsidRPr="00632893">
        <w:rPr>
          <w:rFonts w:ascii="Lato" w:hAnsi="Lato" w:cs="Arial"/>
          <w:iCs/>
          <w:spacing w:val="4"/>
        </w:rPr>
        <w:t xml:space="preserve">. </w:t>
      </w:r>
    </w:p>
    <w:p w14:paraId="7B3EC6F5" w14:textId="77777777" w:rsidR="00632893" w:rsidRPr="00632893" w:rsidRDefault="00632893" w:rsidP="00632893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Podanie danych osobowych jest wymogiem ustawowym.</w:t>
      </w:r>
    </w:p>
    <w:p w14:paraId="32638EA7" w14:textId="77777777" w:rsidR="00632893" w:rsidRPr="00632893" w:rsidRDefault="00632893" w:rsidP="00632893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0647B01" w14:textId="77777777" w:rsidR="00632893" w:rsidRPr="00632893" w:rsidRDefault="00632893" w:rsidP="00632893">
      <w:pPr>
        <w:numPr>
          <w:ilvl w:val="0"/>
          <w:numId w:val="11"/>
        </w:numPr>
        <w:spacing w:before="120" w:after="120" w:line="240" w:lineRule="exact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strony i inni uczestnicy postępowania administracyjnego w rozumieniu przepisów KPA;</w:t>
      </w:r>
    </w:p>
    <w:p w14:paraId="19CFA324" w14:textId="59E6644D" w:rsidR="00632893" w:rsidRPr="00632893" w:rsidRDefault="00632893" w:rsidP="00632893">
      <w:pPr>
        <w:numPr>
          <w:ilvl w:val="0"/>
          <w:numId w:val="11"/>
        </w:numPr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 xml:space="preserve">organy władzy publicznej oraz podmioty wykonujące zadania publiczne </w:t>
      </w:r>
      <w:r w:rsidR="004E75FD">
        <w:rPr>
          <w:rFonts w:ascii="Lato" w:hAnsi="Lato" w:cs="Arial"/>
          <w:spacing w:val="4"/>
        </w:rPr>
        <w:br/>
      </w:r>
      <w:r w:rsidRPr="00632893">
        <w:rPr>
          <w:rFonts w:ascii="Lato" w:hAnsi="Lato" w:cs="Arial"/>
          <w:spacing w:val="4"/>
        </w:rPr>
        <w:t>lub działające na zlecenie organów władzy publicznej, w zakresie i w celach, które wynikają z przepisów powszechnie obowiązującego prawa;</w:t>
      </w:r>
    </w:p>
    <w:p w14:paraId="4DB26462" w14:textId="77777777" w:rsidR="00632893" w:rsidRPr="00632893" w:rsidRDefault="00632893" w:rsidP="00632893">
      <w:pPr>
        <w:numPr>
          <w:ilvl w:val="0"/>
          <w:numId w:val="11"/>
        </w:numPr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inne podmioty, w tym dostawcy usług informatycznych, które na podstawie stosownych umów podpisanych z Ministerstwem Rozwoju</w:t>
      </w:r>
      <w:r w:rsidRPr="00632893">
        <w:rPr>
          <w:rFonts w:ascii="Lato" w:eastAsia="Calibri" w:hAnsi="Lato" w:cs="Arial"/>
          <w:bCs/>
          <w:spacing w:val="4"/>
        </w:rPr>
        <w:t xml:space="preserve"> i Technologii</w:t>
      </w:r>
      <w:r w:rsidRPr="00632893">
        <w:rPr>
          <w:rFonts w:ascii="Lato" w:hAnsi="Lato" w:cs="Arial"/>
          <w:spacing w:val="4"/>
        </w:rPr>
        <w:t>, przetwarzają dane osobowe, dla których Administratorem jest Minister Rozwoju</w:t>
      </w:r>
      <w:r w:rsidRPr="00632893">
        <w:rPr>
          <w:rFonts w:ascii="Lato" w:eastAsia="Calibri" w:hAnsi="Lato" w:cs="Arial"/>
          <w:bCs/>
          <w:spacing w:val="4"/>
        </w:rPr>
        <w:t xml:space="preserve"> i Technologii</w:t>
      </w:r>
      <w:r w:rsidRPr="00632893">
        <w:rPr>
          <w:rFonts w:ascii="Lato" w:hAnsi="Lato" w:cs="Arial"/>
          <w:spacing w:val="4"/>
        </w:rPr>
        <w:t>.</w:t>
      </w:r>
    </w:p>
    <w:p w14:paraId="4FC1E84E" w14:textId="77777777" w:rsidR="00632893" w:rsidRPr="00632893" w:rsidRDefault="00632893" w:rsidP="00632893">
      <w:pPr>
        <w:numPr>
          <w:ilvl w:val="0"/>
          <w:numId w:val="12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CF9D6F8" w14:textId="2260B086" w:rsidR="00632893" w:rsidRPr="00632893" w:rsidRDefault="00632893" w:rsidP="00632893">
      <w:pPr>
        <w:numPr>
          <w:ilvl w:val="0"/>
          <w:numId w:val="12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4E75FD">
        <w:rPr>
          <w:rFonts w:ascii="Lato" w:hAnsi="Lato" w:cs="Arial"/>
          <w:spacing w:val="4"/>
        </w:rPr>
        <w:br/>
      </w:r>
      <w:r w:rsidRPr="00632893">
        <w:rPr>
          <w:rFonts w:ascii="Lato" w:hAnsi="Lato" w:cs="Arial"/>
          <w:spacing w:val="4"/>
        </w:rPr>
        <w:t xml:space="preserve">tj. ustawie z dnia 14 lipca 1983 r. </w:t>
      </w:r>
      <w:r w:rsidRPr="00632893">
        <w:rPr>
          <w:rFonts w:ascii="Lato" w:hAnsi="Lato" w:cs="Arial"/>
          <w:iCs/>
          <w:spacing w:val="4"/>
        </w:rPr>
        <w:t>o narodowym zasobie archiwalnym i archiwach</w:t>
      </w:r>
      <w:r w:rsidRPr="00632893">
        <w:rPr>
          <w:rFonts w:ascii="Lato" w:hAnsi="Lato" w:cs="Arial"/>
          <w:i/>
          <w:iCs/>
          <w:spacing w:val="4"/>
        </w:rPr>
        <w:t xml:space="preserve"> </w:t>
      </w:r>
      <w:r w:rsidR="004E75FD">
        <w:rPr>
          <w:rFonts w:ascii="Lato" w:hAnsi="Lato" w:cs="Arial"/>
          <w:i/>
          <w:iCs/>
          <w:spacing w:val="4"/>
        </w:rPr>
        <w:br/>
      </w:r>
      <w:r w:rsidRPr="00632893">
        <w:rPr>
          <w:rFonts w:ascii="Lato" w:hAnsi="Lato" w:cs="Arial"/>
          <w:spacing w:val="4"/>
        </w:rPr>
        <w:t>(</w:t>
      </w:r>
      <w:proofErr w:type="spellStart"/>
      <w:r w:rsidRPr="00632893">
        <w:rPr>
          <w:rFonts w:ascii="Lato" w:hAnsi="Lato" w:cs="Arial"/>
          <w:spacing w:val="4"/>
        </w:rPr>
        <w:t>t.j</w:t>
      </w:r>
      <w:proofErr w:type="spellEnd"/>
      <w:r w:rsidRPr="00632893">
        <w:rPr>
          <w:rFonts w:ascii="Lato" w:hAnsi="Lato" w:cs="Arial"/>
          <w:spacing w:val="4"/>
        </w:rPr>
        <w:t>. Dz. U. 2020 r. poz. 164).</w:t>
      </w:r>
    </w:p>
    <w:p w14:paraId="77B8D1BD" w14:textId="77777777" w:rsidR="00632893" w:rsidRPr="00632893" w:rsidRDefault="00632893" w:rsidP="00632893">
      <w:pPr>
        <w:numPr>
          <w:ilvl w:val="0"/>
          <w:numId w:val="12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Przysługuje Pani/Panu:</w:t>
      </w:r>
    </w:p>
    <w:p w14:paraId="08534436" w14:textId="77777777" w:rsidR="00632893" w:rsidRPr="00632893" w:rsidRDefault="00632893" w:rsidP="00632893">
      <w:pPr>
        <w:numPr>
          <w:ilvl w:val="0"/>
          <w:numId w:val="13"/>
        </w:numPr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prawo do żądania od Administratora dostępu do treści swoich danych osobowych oraz informacji o ich przetwarzaniu;</w:t>
      </w:r>
    </w:p>
    <w:p w14:paraId="7D6C8B87" w14:textId="77777777" w:rsidR="00632893" w:rsidRPr="00632893" w:rsidRDefault="00632893" w:rsidP="00632893">
      <w:pPr>
        <w:numPr>
          <w:ilvl w:val="0"/>
          <w:numId w:val="13"/>
        </w:numPr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prawo do ich sprostowania, jeśli są błędne lub nieaktualne, a także uzupełnienia jeżeli są niekompletne;</w:t>
      </w:r>
    </w:p>
    <w:p w14:paraId="4831B7EC" w14:textId="77777777" w:rsidR="00632893" w:rsidRPr="00632893" w:rsidRDefault="00632893" w:rsidP="00632893">
      <w:pPr>
        <w:numPr>
          <w:ilvl w:val="0"/>
          <w:numId w:val="13"/>
        </w:numPr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prawo żądania ograniczenia przetwarzania, z zastrzeżeniem art. 2a § 3 KPA - wystąpienie z żądaniem nie wpływa na tok i wynik postępowania.</w:t>
      </w:r>
    </w:p>
    <w:p w14:paraId="3669B892" w14:textId="77777777" w:rsidR="00632893" w:rsidRPr="00632893" w:rsidRDefault="00632893" w:rsidP="00632893">
      <w:pPr>
        <w:numPr>
          <w:ilvl w:val="0"/>
          <w:numId w:val="12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Pani/Pana dane osobowe nie będą przekazywane do państwa trzeciego.</w:t>
      </w:r>
    </w:p>
    <w:p w14:paraId="10DA78BB" w14:textId="7260C15E" w:rsidR="00632893" w:rsidRPr="00632893" w:rsidRDefault="00632893" w:rsidP="004E75FD">
      <w:pPr>
        <w:numPr>
          <w:ilvl w:val="0"/>
          <w:numId w:val="12"/>
        </w:numPr>
        <w:tabs>
          <w:tab w:val="left" w:pos="567"/>
        </w:tabs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 xml:space="preserve"> Pani/Pana dane nie podlegają zautomatyzowanemu podejmowaniu decyzji, </w:t>
      </w:r>
      <w:r w:rsidR="004E75FD">
        <w:rPr>
          <w:rFonts w:ascii="Lato" w:hAnsi="Lato" w:cs="Arial"/>
          <w:spacing w:val="4"/>
        </w:rPr>
        <w:br/>
      </w:r>
      <w:r w:rsidRPr="00632893">
        <w:rPr>
          <w:rFonts w:ascii="Lato" w:hAnsi="Lato" w:cs="Arial"/>
          <w:spacing w:val="4"/>
        </w:rPr>
        <w:t>w tym również profilowaniu.</w:t>
      </w:r>
    </w:p>
    <w:p w14:paraId="2856608C" w14:textId="35678CE8" w:rsidR="00632893" w:rsidRPr="00632893" w:rsidRDefault="00632893" w:rsidP="004E75FD">
      <w:pPr>
        <w:numPr>
          <w:ilvl w:val="0"/>
          <w:numId w:val="12"/>
        </w:numPr>
        <w:tabs>
          <w:tab w:val="left" w:pos="567"/>
        </w:tabs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 xml:space="preserve"> W przypadku powzięcia informacji o niezgodnym z prawem przetwarzaniu </w:t>
      </w:r>
      <w:r w:rsidR="004E75FD">
        <w:rPr>
          <w:rFonts w:ascii="Lato" w:hAnsi="Lato" w:cs="Arial"/>
          <w:spacing w:val="4"/>
        </w:rPr>
        <w:br/>
      </w:r>
      <w:r w:rsidRPr="00632893">
        <w:rPr>
          <w:rFonts w:ascii="Lato" w:hAnsi="Lato" w:cs="Arial"/>
          <w:spacing w:val="4"/>
        </w:rPr>
        <w:t>w Ministerstwie Rozwoju</w:t>
      </w:r>
      <w:r w:rsidRPr="00632893">
        <w:rPr>
          <w:rFonts w:ascii="Lato" w:eastAsia="Calibri" w:hAnsi="Lato" w:cs="Arial"/>
          <w:bCs/>
          <w:spacing w:val="4"/>
        </w:rPr>
        <w:t xml:space="preserve"> i Technologii</w:t>
      </w:r>
      <w:r w:rsidRPr="00632893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4E75FD">
        <w:rPr>
          <w:rFonts w:ascii="Lato" w:hAnsi="Lato" w:cs="Arial"/>
          <w:spacing w:val="4"/>
        </w:rPr>
        <w:br/>
      </w:r>
      <w:r w:rsidRPr="00632893">
        <w:rPr>
          <w:rFonts w:ascii="Lato" w:hAnsi="Lato" w:cs="Arial"/>
          <w:spacing w:val="4"/>
        </w:rPr>
        <w:t>ul. Stawki 2, 00-193 Warszawa.</w:t>
      </w:r>
    </w:p>
    <w:p w14:paraId="2C6D8F62" w14:textId="77777777" w:rsidR="00211E12" w:rsidRPr="00632893" w:rsidRDefault="00211E12" w:rsidP="00F025A8">
      <w:pPr>
        <w:spacing w:line="260" w:lineRule="exact"/>
        <w:rPr>
          <w:rFonts w:ascii="Lato" w:hAnsi="Lato" w:cstheme="minorHAnsi"/>
        </w:rPr>
      </w:pPr>
    </w:p>
    <w:sectPr w:rsidR="00211E12" w:rsidRPr="00632893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9B866" w14:textId="77777777" w:rsidR="00F75273" w:rsidRDefault="00F75273" w:rsidP="009276B2">
      <w:pPr>
        <w:spacing w:after="0" w:line="240" w:lineRule="auto"/>
      </w:pPr>
      <w:r>
        <w:separator/>
      </w:r>
    </w:p>
  </w:endnote>
  <w:endnote w:type="continuationSeparator" w:id="0">
    <w:p w14:paraId="0D59BDFA" w14:textId="77777777" w:rsidR="00F75273" w:rsidRDefault="00F7527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991D043-A233-4EF0-826E-C9ACCA5BF684}"/>
    <w:embedBold r:id="rId2" w:fontKey="{77A6D16A-C3D5-42D2-8B0A-41DE71EE7896}"/>
    <w:embedItalic r:id="rId3" w:fontKey="{B709D2AA-5279-4D33-803F-6BBA50AA096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D03095A3-0DCC-4C8C-936E-D11B54FDC389}"/>
    <w:embedBold r:id="rId5" w:fontKey="{A75F0382-E993-496F-9A0D-F7B5CD4A3F40}"/>
    <w:embedItalic r:id="rId6" w:fontKey="{7970A867-9967-49D8-AEF1-D08F8ABCEE9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DBB5993-4265-4B6D-AC7B-EA7CFB8864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68BAEF0A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972225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454A63FC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AD176E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B36AA" w14:textId="77777777" w:rsidR="00F75273" w:rsidRDefault="00F75273" w:rsidP="009276B2">
      <w:pPr>
        <w:spacing w:after="0" w:line="240" w:lineRule="auto"/>
      </w:pPr>
      <w:r>
        <w:separator/>
      </w:r>
    </w:p>
  </w:footnote>
  <w:footnote w:type="continuationSeparator" w:id="0">
    <w:p w14:paraId="10688FAD" w14:textId="77777777" w:rsidR="00F75273" w:rsidRDefault="00F7527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2"/>
  </w:num>
  <w:num w:numId="4" w16cid:durableId="15832221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6"/>
  </w:num>
  <w:num w:numId="7" w16cid:durableId="657342938">
    <w:abstractNumId w:val="9"/>
  </w:num>
  <w:num w:numId="8" w16cid:durableId="12303078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041165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8400097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95532396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753414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A4F4E"/>
    <w:rsid w:val="00100315"/>
    <w:rsid w:val="00113528"/>
    <w:rsid w:val="001236B0"/>
    <w:rsid w:val="00166A88"/>
    <w:rsid w:val="00183B62"/>
    <w:rsid w:val="0018434D"/>
    <w:rsid w:val="001B70EB"/>
    <w:rsid w:val="001D7C5F"/>
    <w:rsid w:val="00211E12"/>
    <w:rsid w:val="00263398"/>
    <w:rsid w:val="0026771D"/>
    <w:rsid w:val="00274D44"/>
    <w:rsid w:val="002830CF"/>
    <w:rsid w:val="002A4BA4"/>
    <w:rsid w:val="002E0C9D"/>
    <w:rsid w:val="00340749"/>
    <w:rsid w:val="00343A14"/>
    <w:rsid w:val="003463A5"/>
    <w:rsid w:val="00362CAD"/>
    <w:rsid w:val="003A1976"/>
    <w:rsid w:val="003C123B"/>
    <w:rsid w:val="003D2AD6"/>
    <w:rsid w:val="003F0446"/>
    <w:rsid w:val="004116FD"/>
    <w:rsid w:val="004636A9"/>
    <w:rsid w:val="00475A9A"/>
    <w:rsid w:val="004A2223"/>
    <w:rsid w:val="004E75FD"/>
    <w:rsid w:val="004F5D02"/>
    <w:rsid w:val="00545D80"/>
    <w:rsid w:val="00557D28"/>
    <w:rsid w:val="00565D32"/>
    <w:rsid w:val="00584CC7"/>
    <w:rsid w:val="00590C4E"/>
    <w:rsid w:val="0059434A"/>
    <w:rsid w:val="005D01A8"/>
    <w:rsid w:val="005E01C7"/>
    <w:rsid w:val="005E56C6"/>
    <w:rsid w:val="00625B62"/>
    <w:rsid w:val="00632893"/>
    <w:rsid w:val="006410DE"/>
    <w:rsid w:val="00647AF4"/>
    <w:rsid w:val="00673E82"/>
    <w:rsid w:val="00680BEB"/>
    <w:rsid w:val="00687975"/>
    <w:rsid w:val="0070631E"/>
    <w:rsid w:val="00716214"/>
    <w:rsid w:val="007424D5"/>
    <w:rsid w:val="00742725"/>
    <w:rsid w:val="007475AB"/>
    <w:rsid w:val="00797577"/>
    <w:rsid w:val="007C0044"/>
    <w:rsid w:val="008B10E0"/>
    <w:rsid w:val="008F7FB6"/>
    <w:rsid w:val="00920ABF"/>
    <w:rsid w:val="009276B2"/>
    <w:rsid w:val="0093525C"/>
    <w:rsid w:val="00947F4D"/>
    <w:rsid w:val="00972225"/>
    <w:rsid w:val="00975E1D"/>
    <w:rsid w:val="00A0131C"/>
    <w:rsid w:val="00AA0249"/>
    <w:rsid w:val="00AD176E"/>
    <w:rsid w:val="00AD6984"/>
    <w:rsid w:val="00AE6415"/>
    <w:rsid w:val="00B039D2"/>
    <w:rsid w:val="00B06E81"/>
    <w:rsid w:val="00B20AD8"/>
    <w:rsid w:val="00B36262"/>
    <w:rsid w:val="00B84D3E"/>
    <w:rsid w:val="00B87744"/>
    <w:rsid w:val="00B94E08"/>
    <w:rsid w:val="00BA0BEF"/>
    <w:rsid w:val="00BC018B"/>
    <w:rsid w:val="00BD1152"/>
    <w:rsid w:val="00BE6444"/>
    <w:rsid w:val="00C44F50"/>
    <w:rsid w:val="00C52239"/>
    <w:rsid w:val="00C53987"/>
    <w:rsid w:val="00C8064A"/>
    <w:rsid w:val="00C85D56"/>
    <w:rsid w:val="00CE0676"/>
    <w:rsid w:val="00CF1D4C"/>
    <w:rsid w:val="00CF21C3"/>
    <w:rsid w:val="00D132C0"/>
    <w:rsid w:val="00D25698"/>
    <w:rsid w:val="00D50422"/>
    <w:rsid w:val="00D61726"/>
    <w:rsid w:val="00D65EFB"/>
    <w:rsid w:val="00D723B5"/>
    <w:rsid w:val="00D73437"/>
    <w:rsid w:val="00DA46CC"/>
    <w:rsid w:val="00DF1194"/>
    <w:rsid w:val="00E2485B"/>
    <w:rsid w:val="00E3400A"/>
    <w:rsid w:val="00E52941"/>
    <w:rsid w:val="00EB4EA7"/>
    <w:rsid w:val="00EC4666"/>
    <w:rsid w:val="00EE34A9"/>
    <w:rsid w:val="00F025A8"/>
    <w:rsid w:val="00F05F16"/>
    <w:rsid w:val="00F13890"/>
    <w:rsid w:val="00F321F5"/>
    <w:rsid w:val="00F40743"/>
    <w:rsid w:val="00F440A9"/>
    <w:rsid w:val="00F75273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mmrsgqzd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704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4</cp:revision>
  <cp:lastPrinted>2023-08-10T12:49:00Z</cp:lastPrinted>
  <dcterms:created xsi:type="dcterms:W3CDTF">2023-08-10T12:46:00Z</dcterms:created>
  <dcterms:modified xsi:type="dcterms:W3CDTF">2023-08-10T12:49:00Z</dcterms:modified>
</cp:coreProperties>
</file>