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Wykonawca opinii: mgr inż. Rafał Grzybowski Rzeczoznawca samochodowy RS 001685</w:t>
      </w:r>
      <w:bookmarkEnd w:id="0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Zleceniodawca: AGENCJA RESTRUKTURYZACJI I MODERNIZACJI ROLNICTWA</w:t>
      </w:r>
      <w:bookmarkEnd w:id="1"/>
    </w:p>
    <w:p>
      <w:pPr>
        <w:pStyle w:val="Style5"/>
        <w:keepNext/>
        <w:keepLines/>
        <w:widowControl w:val="0"/>
        <w:shd w:val="clear" w:color="auto" w:fill="auto"/>
        <w:tabs>
          <w:tab w:pos="1738" w:val="left"/>
        </w:tabs>
        <w:bidi w:val="0"/>
        <w:spacing w:before="0" w:after="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Adres:</w:t>
        <w:tab/>
        <w:t>ALEJA JANA PAWŁA II 70, 00-175 WARSZAWA</w:t>
      </w:r>
      <w:bookmarkEnd w:id="2"/>
    </w:p>
    <w:p>
      <w:pPr>
        <w:pStyle w:val="Style5"/>
        <w:keepNext/>
        <w:keepLines/>
        <w:widowControl w:val="0"/>
        <w:shd w:val="clear" w:color="auto" w:fill="auto"/>
        <w:tabs>
          <w:tab w:pos="1738" w:val="left"/>
        </w:tabs>
        <w:bidi w:val="0"/>
        <w:spacing w:before="0" w:after="0" w:line="240" w:lineRule="auto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Zadanie:</w:t>
        <w:tab/>
        <w:t>Oszacowanie wartości rynkowej pojazdu na podstawie oględzin</w:t>
      </w:r>
      <w:bookmarkEnd w:id="3"/>
    </w:p>
    <w:tbl>
      <w:tblPr>
        <w:tblOverlap w:val="never"/>
        <w:jc w:val="center"/>
        <w:tblLayout w:type="fixed"/>
      </w:tblPr>
      <w:tblGrid>
        <w:gridCol w:w="3802"/>
        <w:gridCol w:w="1973"/>
        <w:gridCol w:w="1886"/>
        <w:gridCol w:w="3110"/>
      </w:tblGrid>
      <w:tr>
        <w:trPr>
          <w:trHeight w:val="50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 IDENTYFIKACYJNE POJAZDU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Dane: [T] II-2023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Marka: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DACIA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Wersja: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Laureate 4x4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Rodzaj pojazdu: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Samochód terenowy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200" w:right="220" w:firstLine="0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Model pojazdu: Nr rejestracyjny: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Duster MR'14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WI 5926Y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 xml:space="preserve">Rok prod.: 2015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VIN: UU1HSDC5G53173097</w:t>
            </w:r>
          </w:p>
        </w:tc>
      </w:tr>
    </w:tbl>
    <w:p>
      <w:pPr>
        <w:widowControl w:val="0"/>
        <w:spacing w:after="46" w:line="14" w:lineRule="exact"/>
      </w:pPr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3587750</wp:posOffset>
            </wp:positionH>
            <wp:positionV relativeFrom="paragraph">
              <wp:posOffset>12700</wp:posOffset>
            </wp:positionV>
            <wp:extent cx="2237105" cy="1898650"/>
            <wp:wrapSquare wrapText="left"/>
            <wp:docPr id="1" name="Shape 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237105" cy="189865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009-00329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2015/07/07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284955 km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92 mies.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1800 kg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kombi (uniwersalne) 5 drzwiowe 5 osobowe S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Nie podlega weryfikacji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 zapłonem iskrowym (wtrysk)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1598 ccm / 77 kW (105 KM)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4 / rzędowy / 16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manualna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4.40000000000001pt;margin-top:1.pt;width:176.15000000000001pt;height:149.5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009-00329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2015/07/07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284955 km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92 mies.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1800 kg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kombi (uniwersalne) 5 drzwiowe 5 osobowe S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Nie podlega weryfikacji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z zapłonem iskrowym (wtrysk)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1598 ccm / 77 kW (105 KM)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4 / rzędowy / 16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manualna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Nr INFO-EKSPERT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Data pierwszej rejestracji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Przebieg podany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Okres eksploatacji pojazdu (2015/07/07-2023/02/25)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Dop. masa całk.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nadwozia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Konstrukcja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Numer silnika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Jednostka napędowa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Pojemność / Moc silnika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Liczba cylindrów / Ukad cylindrów / Liczba zaworów Rodzaj skrzyni biegów</w:t>
      </w:r>
    </w:p>
    <w:p>
      <w:pPr>
        <w:pStyle w:val="Style18"/>
        <w:keepNext/>
        <w:keepLines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WYPOSAŻENIE STANDARDOWE (2014.04 - 2014.11)</w:t>
      </w:r>
      <w:bookmarkEnd w:id="4"/>
    </w:p>
    <w:tbl>
      <w:tblPr>
        <w:tblOverlap w:val="never"/>
        <w:jc w:val="center"/>
        <w:tblLayout w:type="fixed"/>
      </w:tblPr>
      <w:tblGrid>
        <w:gridCol w:w="475"/>
        <w:gridCol w:w="4786"/>
        <w:gridCol w:w="706"/>
        <w:gridCol w:w="4286"/>
      </w:tblGrid>
      <w:tr>
        <w:trPr>
          <w:trHeight w:val="4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ABS - system zapobiegający blokowaniu kół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Sygnalizacja otwartych drzwi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Dźwignia zmiany biegów pokryta skórą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Bluetooth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Fotel kierowcy z regulacją wysokości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p/poślizgowy przy przyspieszaniu ASR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Immobilizer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stabilizacji toru jazdy ESC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Kierownica pokryta skórą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wspomagania nagłego hamowania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Klimatyzacja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Szyba tylna ogrzewana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Kolumna kierownicy regulowana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Szyby przednie regulowane elektrycznie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Komputer pokładowy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Światła p/mgielne przednie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podgrzewane i regulowane elektrycznie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Światło dodatkowe STOP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Napinacze przednich pasów bezpieczeństwa z kontrolą naciągu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Tapicerka tekstylna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Obrotomierz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Tarcze kół stalowe 16"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Oparcie siedzeń tylnych dzielone asymetrycznie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Wskaźnik temperatury zewnętrznej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Pasy bezpieczeństwa przednie z regulacją wysokości mocowania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Wspomaganie układu kierowniczego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Pilot do radioodtwarzacza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Wycieraczka szyby tylnej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kierowcy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Zagłówki foteli przednich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pasażera z możliwością odłączenia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Zagłówki siedzeń tylnych 3 szt.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Poduszki powietrzne boczne przednie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Zamek centralny zdalnie sterowany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Radioodtwarzacz CD + MP3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Zderzaki częściowo lakierowane w kolorze nadwozia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Relingi dachowe czarne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Złącze "AUX"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Siedzenia tylne składane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Sygnalizacja niezapiętych pasów przednich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Złącze "USB"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pakietu / elementu pakietu wyposażenia standardowego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podgrzewane i regulowane elektrycznie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93" w:right="0" w:firstLine="0"/>
        <w:jc w:val="left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Lusterka zewnętrzne regulowane elektrycznie</w:t>
      </w:r>
    </w:p>
    <w:p>
      <w:pPr>
        <w:widowControl w:val="0"/>
        <w:spacing w:line="14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628" w:left="562" w:right="567" w:bottom="16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140" w:right="0" w:firstLine="2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L.p. Nazwa pakietu / elementu pakietu wyposażenia standardowego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04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Lusterka zewnętrzne podgrzewane elektrycznie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20" w:line="240" w:lineRule="auto"/>
        <w:ind w:left="62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WYPOSAŻENIE DODATKOWE</w:t>
      </w:r>
      <w:bookmarkEnd w:id="6"/>
    </w:p>
    <mc:AlternateContent>
      <mc:Choice Requires="wps"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6348095</wp:posOffset>
            </wp:positionH>
            <wp:positionV relativeFrom="paragraph">
              <wp:posOffset>12700</wp:posOffset>
            </wp:positionV>
            <wp:extent cx="838200" cy="326390"/>
            <wp:wrapSquare wrapText="left"/>
            <wp:docPr id="15" name="Shape 1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838200" cy="32639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Wartość [PLN]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26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236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1" type="#_x0000_t202" style="position:absolute;margin-left:474.25pt;margin-top:1.pt;width:66.pt;height:25.699999999999999pt;z-index:-125829373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Wartość [PLN]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260" w:firstLine="0"/>
                    <w:jc w:val="righ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236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140" w:right="0" w:firstLine="2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L.p. Nazwa elementu wyposażenia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8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 Czujniki parkowania - tył</w:t>
      </w:r>
    </w:p>
    <w:p>
      <w:pPr>
        <w:pStyle w:val="Style18"/>
        <w:keepNext/>
        <w:keepLines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62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OPIS ZAMONTOWANEGO W POJEŹDZIE OGUMIENIA</w:t>
      </w:r>
      <w:bookmarkEnd w:id="8"/>
    </w:p>
    <w:tbl>
      <w:tblPr>
        <w:tblOverlap w:val="never"/>
        <w:jc w:val="center"/>
        <w:tblLayout w:type="fixed"/>
      </w:tblPr>
      <w:tblGrid>
        <w:gridCol w:w="1387"/>
        <w:gridCol w:w="6096"/>
        <w:gridCol w:w="1939"/>
        <w:gridCol w:w="1334"/>
      </w:tblGrid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Marka,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Bieżnik [mm]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Zużycie [%]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lewe: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66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prawe: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66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Tylne lewe: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Tylne prawe: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Zapasowe: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CONTINENTAL 215/65 R16 98H CROSS CONTACT LX TL FR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50</w:t>
            </w:r>
          </w:p>
        </w:tc>
      </w:tr>
      <w:tr>
        <w:trPr>
          <w:trHeight w:val="49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KOREKTY</w:t>
            </w:r>
          </w:p>
        </w:tc>
      </w:tr>
      <w:tr>
        <w:trPr>
          <w:trHeight w:val="37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WARTOŚĆ BAZOWA BRUTTO (93 mies.)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42 200 PLN</w:t>
            </w:r>
          </w:p>
        </w:tc>
      </w:tr>
    </w:tbl>
    <mc:AlternateContent>
      <mc:Choice Requires="wps"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12700</wp:posOffset>
            </wp:positionV>
            <wp:extent cx="664210" cy="191770"/>
            <wp:wrapSquare wrapText="bothSides"/>
            <wp:docPr id="17" name="Shape 1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664210" cy="19177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236 PLN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3" type="#_x0000_t202" style="position:absolute;margin-left:491.05000000000001pt;margin-top:1.pt;width:52.299999999999997pt;height:15.1pt;z-index:-125829371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236 PLN</w:t>
                  </w:r>
                </w:p>
              </w:txbxContent>
            </v:textbox>
            <w10:wrap type="square" anchorx="margin"/>
          </v:shape>
        </w:pict>
      </mc:Fallback>
    </mc:AlternateContent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WYPOSAŻENIE DODATKOWE</w:t>
      </w:r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Wyposażenie pojazdu powoduje powiększenie wartości pojazdu, gdy jest wyposażeniem ponadstandardowym oraz jest sprawne, czyli zdolne do spełnienia swojej funkcji. Wielkość korekty wartości bazowej, związanej z wyposażeniem dodatkowym pojazdu została określona na podstawie udziału tego wyposażenia w wartości standardowo wyposażonego nowego pojazdu 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uwzględnieniem amortyzacji pojazdu i zwiększonej amortyzacji jego wyposażenia.</w:t>
      </w:r>
    </w:p>
    <w:p>
      <w:pPr>
        <w:pStyle w:val="Style31"/>
        <w:keepNext/>
        <w:keepLines/>
        <w:widowControl w:val="0"/>
        <w:shd w:val="clear" w:color="auto" w:fill="auto"/>
        <w:tabs>
          <w:tab w:pos="9293" w:val="left"/>
        </w:tabs>
        <w:bidi w:val="0"/>
        <w:spacing w:before="0" w:after="0" w:line="240" w:lineRule="auto"/>
        <w:ind w:left="0" w:right="0" w:firstLine="0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PRZEBIEG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- 10 961 PLN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przebiegu pojazdu na jego wartość. Wartość bazowa została określona dla przebiegu normatywnego 128 400 km. Zweryfikowany przebieg wycenianego pojazdu jest większy od normatywnego o 156 555 km.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Powoduje to zastosowanie korekty wartości w wysokości -25.83%.</w:t>
      </w:r>
    </w:p>
    <w:p>
      <w:pPr>
        <w:pStyle w:val="Style31"/>
        <w:keepNext/>
        <w:keepLines/>
        <w:widowControl w:val="0"/>
        <w:shd w:val="clear" w:color="auto" w:fill="auto"/>
        <w:tabs>
          <w:tab w:pos="9878" w:val="left"/>
        </w:tabs>
        <w:bidi w:val="0"/>
        <w:spacing w:before="0" w:after="0" w:line="240" w:lineRule="auto"/>
        <w:ind w:left="0" w:right="0" w:firstLine="0"/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OGUMIENIE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73 PLN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stanu ogumienia na wartość pojazdu. Punktem odniesienia jest ogumienie o zużyciu 50%.</w:t>
      </w:r>
    </w:p>
    <w:p>
      <w:pPr>
        <w:pStyle w:val="Style18"/>
        <w:keepNext/>
        <w:keepLines/>
        <w:widowControl w:val="0"/>
        <w:shd w:val="clear" w:color="auto" w:fill="auto"/>
        <w:tabs>
          <w:tab w:pos="9293" w:val="left"/>
        </w:tabs>
        <w:bidi w:val="0"/>
        <w:spacing w:before="0" w:after="0" w:line="240" w:lineRule="auto"/>
        <w:ind w:left="0" w:right="0" w:firstLine="0"/>
        <w:jc w:val="both"/>
      </w:pPr>
      <w:bookmarkStart w:id="12" w:name="bookmark12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KOREKTY RÓŻNE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- 12 837 PLN</w:t>
      </w:r>
      <w:bookmarkEnd w:id="12"/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800" w:right="0" w:hanging="280"/>
        <w:jc w:val="left"/>
      </w:pP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tym: [%] Wartość [PLN]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Stan utrzymania i dbałość o pojazd -5.0 -1 573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Stan utrzymania i dbałość o pojazd mogą mieć wpływ na wartość rynkową pojazdu w przypadku, gdy stan wycenianego pojazdu istotnie odbiega od dobrego, odpowiedniego dla danego okresu eksploatacji i przebiegu. Stwierdzony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ponadprzeciętnie dobry stan świadczący o wyjątkowej dbałości o pojazd może stanowić podstawę korekty dodatniej wartości, stan gorszy od typowego dobrego - podstawę do korekty ujemnej.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Uszkodzona powierzchnia lakieru na słupkach drzwi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034" w:val="left"/>
        </w:tabs>
        <w:bidi w:val="0"/>
        <w:spacing w:before="0" w:after="0" w:line="240" w:lineRule="auto"/>
        <w:ind w:left="52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Zadana szacunkowa korekta z tytułu wcześniejszych napraw</w:t>
        <w:tab/>
        <w:t>-3.0 - 944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Naprawy powypadkowe samochodów szczególnie, w pierwszych latach eksploatacji powodują obniżenie wartości tych pojazdów w odniesieniu do pojazdów bezwypadkowych, a zatem mogą stanowić podstawę do stosowania ujemnej korekty wartości.Wykonane prawidłowo naprawy w samochodach eksploatowanych dłużej niż 6 lat najczęściej nie powodują spadku ich wartości, a mogą nawet spowodować poprawę stanu technicznego i wzrost wartości. Podstawę do stosowania korekty dodatniej mogą stanowić także wykonane prawidłowo i udokumentowane naprawy nie związane z uszkodzeniami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powypadkowymi, w tym wymiany zespołów, których celem jest usprawnienie - polepszenie pojazdu.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Korekta ze względu na serwisowanie pojazdu -5.0 -1 573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Zdecydowanie chętniej kupowane są pojazdy o udokumentowanym stanie technicznym, potwierdzonym książką serwisową przeglądów technicznych i napraw. W praktyce użytkowania samochodów w Polsce wykonywanie przeglądów okresowych w sieci serwisowej producenta jest stosowane w początkowym okresie, zwykle nie przekraczającym 5 lat. Brak dokumentacji serwisowej szczególnie w pierwszych latach użytkowania pojazdu może być powodem stosowania korekty ujemnej a regularne wykonywanie przeglądów starszych pojazdów udokumentowane w książce serwisowej lub rachunkami i potwierdzone dobrym stanem technicznym pojazdu korekty dodatniej.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Szczególny charakter eksploatacji -10.0 -3 147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Negatywny wpływ na wartość rynkową może mieć używanie pojazdu w nietypowych warunkach, jak też w nietypowy sposób, np.: do nauki jazdy, do jazd sportowych i testowych, samochodu osobowego do celów zarobkowych, częsta jazda z przyczepą przez samochód osobowy lub terenowy, itp. Wielkość tej korekty szacuje się w zależności od intensywności i okresu eksploatacji pojazdu w szczególny sposób.</w:t>
      </w:r>
    </w:p>
    <w:p>
      <w:pPr>
        <w:pStyle w:val="Style29"/>
        <w:keepNext/>
        <w:keepLines/>
        <w:widowControl w:val="0"/>
        <w:shd w:val="clear" w:color="auto" w:fill="auto"/>
        <w:tabs>
          <w:tab w:pos="6839" w:val="left"/>
          <w:tab w:pos="7991" w:val="left"/>
        </w:tabs>
        <w:bidi w:val="0"/>
        <w:spacing w:before="0" w:after="0" w:line="240" w:lineRule="auto"/>
        <w:ind w:left="460" w:right="0" w:firstLine="0"/>
        <w:jc w:val="both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tym:</w:t>
        <w:tab/>
        <w:t>[%]</w:t>
        <w:tab/>
        <w:t>Wartość [PLN]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tabs>
          <w:tab w:pos="6839" w:val="left"/>
        </w:tabs>
        <w:bidi w:val="0"/>
        <w:spacing w:before="0" w:after="0" w:line="240" w:lineRule="auto"/>
        <w:ind w:left="46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Konieczne naprawy pojazdu</w:t>
        <w:tab/>
        <w:t>-17.8 -5 600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Konieczność wykonania naprawy wycenianego pojazdu jest podstawą do obniżenia jego wartości w stosunku do wartości pojazdu sprawnego. O wielkości korekty decyduje koszt naprawy przywracającej pojazd do stanu technicznego odpowiedniego do okresu użytkowania pojazdu, jego przebiegu i ogólnego stanu technicznego.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Brak możliwości uruchomienia silnika Do wymiany: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akumulator - Rozrząd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 naprawy: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układ hamulcowy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Korozja pokrywy bagażnika, lewego tylnego błotnika - Mocowanie zderzaków - Wgniecenie tylnego lewego i prawego błotnika Pranie tapicerki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Wartość rynkowa brutto wyżej zidentyfikowanego pojazdu, określona na dzień wykonania opinii wynosi: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/>
        <w:ind w:right="0" w:firstLine="0"/>
        <w:jc w:val="left"/>
      </w:pPr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18700 PLN</w:t>
      </w:r>
      <w:bookmarkEnd w:id="15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540"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(słownie: osiemnaście tysięcy siedemset złotych)</w:t>
      </w:r>
      <w:bookmarkEnd w:id="16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Wartość określono na podstawie: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 notowań wartości rynkowych z bazy pojazdów 'Komputerowego Systemu INFO-EKSPERT' na II-2023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zaakceptowanych przez wykonawcę opinii,</w:t>
      </w:r>
    </w:p>
    <w:p>
      <w:pPr>
        <w:pStyle w:val="Style2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0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 korekt mających wpływ na wartość pojazdu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  <w:bookmarkEnd w:id="17"/>
    </w:p>
    <w:p>
      <w:pPr>
        <w:pStyle w:val="Style31"/>
        <w:keepNext/>
        <w:keepLines/>
        <w:widowControl w:val="0"/>
        <w:shd w:val="clear" w:color="auto" w:fill="auto"/>
        <w:tabs>
          <w:tab w:leader="dot" w:pos="3120" w:val="left"/>
          <w:tab w:leader="dot" w:pos="10200" w:val="left"/>
        </w:tabs>
        <w:bidi w:val="0"/>
        <w:spacing w:before="0" w:after="800" w:line="240" w:lineRule="auto"/>
        <w:ind w:left="0" w:right="0" w:firstLine="0"/>
      </w:pPr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  <w:bookmarkEnd w:id="18"/>
    </w:p>
    <mc:AlternateContent>
      <mc:Choice Requires="wps"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4168775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19" name="Shape 1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5" type="#_x0000_t202" style="position:absolute;margin-left:302.64999999999998pt;margin-top:1.pt;width:8.6500000000000004pt;height:15.85pt;z-index:-125829369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31"/>
        <w:keepNext/>
        <w:keepLines/>
        <w:widowControl w:val="0"/>
        <w:shd w:val="clear" w:color="auto" w:fill="auto"/>
        <w:bidi w:val="0"/>
        <w:spacing w:before="0" w:after="80" w:line="240" w:lineRule="auto"/>
        <w:ind w:left="3180" w:right="0" w:firstLine="0"/>
        <w:jc w:val="left"/>
        <w:sectPr>
          <w:pgSz w:w="11900" w:h="16840"/>
          <w:pgMar w:top="1081" w:left="512" w:right="574" w:bottom="1623" w:header="0" w:footer="3" w:gutter="0"/>
          <w:cols w:space="720"/>
          <w:noEndnote/>
          <w:rtlGutter w:val="0"/>
          <w:docGrid w:linePitch="360"/>
        </w:sectPr>
      </w:pPr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  <w:bookmarkEnd w:id="1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DOKUMENTACJA FOTOGRAFICZNA do wyceny nr: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0021/2023/02</w:t>
      </w:r>
    </w:p>
    <w:tbl>
      <w:tblPr>
        <w:tblOverlap w:val="never"/>
        <w:jc w:val="center"/>
        <w:tblLayout w:type="fixed"/>
      </w:tblPr>
      <w:tblGrid>
        <w:gridCol w:w="3802"/>
        <w:gridCol w:w="1733"/>
        <w:gridCol w:w="1776"/>
        <w:gridCol w:w="3470"/>
      </w:tblGrid>
      <w:tr>
        <w:trPr>
          <w:trHeight w:val="45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 IDENTYFIKACYJNE POJAZDU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[T]II-2023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Marka: DACIA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Model pojazdu: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Duster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MR'14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Wersja: Laureate 4x4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Nr rejestracyjny: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WI 5926Y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6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Rok prod.: 2015</w:t>
            </w:r>
          </w:p>
        </w:tc>
      </w:tr>
      <w:tr>
        <w:trPr>
          <w:trHeight w:val="499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Rodzaj pojazdu: Samochód terenowy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drawing>
      <wp:anchor distT="0" distB="164465" distL="0" distR="0" simplePos="0" relativeHeight="125829386" behindDoc="0" locked="0" layoutInCell="1" allowOverlap="1">
        <wp:simplePos x="0" y="0"/>
        <wp:positionH relativeFrom="column">
          <wp:posOffset>27305</wp:posOffset>
        </wp:positionH>
        <wp:positionV relativeFrom="paragraph">
          <wp:posOffset>0</wp:posOffset>
        </wp:positionV>
        <wp:extent cx="6790690" cy="2536190"/>
        <wp:wrapTopAndBottom/>
        <wp:docPr id="21" name="Shape 2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2" name="Picture box 22"/>
                <pic:cNvPicPr/>
              </pic:nvPicPr>
              <pic:blipFill>
                <a:blip r:embed="rId7"/>
                <a:stretch/>
              </pic:blipFill>
              <pic:spPr>
                <a:xfrm>
                  <a:ext cx="6790690" cy="253619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27305" distR="1697990" simplePos="0" relativeHeight="125829387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2533015</wp:posOffset>
            </wp:positionV>
            <wp:extent cx="1024255" cy="164465"/>
            <wp:wrapTopAndBottom/>
            <wp:docPr id="23" name="Shape 2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20230210_112118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9" type="#_x0000_t202" style="position:absolute;margin-left:2.8500000000000001pt;margin-top:199.44999999999999pt;width:80.650000000000006pt;height:12.949999999999999pt;z-index:-125829366;mso-wrap-distance-left:2.1499999999999999pt;mso-wrap-distance-right:133.69999999999999pt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20230210_112118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27305" distR="1697990" simplePos="0" relativeHeight="125829389" behindDoc="0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2533015</wp:posOffset>
            </wp:positionV>
            <wp:extent cx="1024255" cy="164465"/>
            <wp:wrapTopAndBottom/>
            <wp:docPr id="25" name="Shape 2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20230210_112209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51" type="#_x0000_t202" style="position:absolute;margin-left:272.14999999999998pt;margin-top:199.44999999999999pt;width:80.650000000000006pt;height:12.949999999999999pt;z-index:-125829364;mso-wrap-distance-left:2.1499999999999999pt;mso-wrap-distance-right:133.69999999999999pt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20230210_112209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</w:p>
    <w:p>
      <w:pPr>
        <w:widowControl w:val="0"/>
        <w:spacing w:line="14" w:lineRule="exact"/>
        <w:sectPr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538" w:left="562" w:right="557" w:bottom="5506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41"/>
        <w:keepNext w:val="0"/>
        <w:keepLines w:val="0"/>
        <w:framePr w:w="1613" w:h="259" w:wrap="none" w:vAnchor="text" w:hAnchor="margin" w:x="21" w:y="4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20230210_112139</w:t>
      </w:r>
    </w:p>
    <w:p>
      <w:pPr>
        <w:pStyle w:val="Style41"/>
        <w:keepNext w:val="0"/>
        <w:keepLines w:val="0"/>
        <w:framePr w:w="1594" w:h="259" w:wrap="none" w:vAnchor="text" w:hAnchor="margin" w:x="5405" w:y="4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20230210_112131</w:t>
      </w:r>
    </w:p>
    <w:drawing>
      <wp:anchor distT="0" distB="170815" distL="0" distR="0" simplePos="0" relativeHeight="62914712" behindDoc="1" locked="0" layoutInCell="1" allowOverlap="1">
        <wp:simplePos x="0" y="0"/>
        <wp:positionH relativeFrom="page">
          <wp:posOffset>354330</wp:posOffset>
        </wp:positionH>
        <wp:positionV relativeFrom="paragraph">
          <wp:posOffset>12700</wp:posOffset>
        </wp:positionV>
        <wp:extent cx="3376930" cy="2523490"/>
        <wp:wrapNone/>
        <wp:docPr id="42" name="Shape 4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3" name="Picture box 43"/>
                <pic:cNvPicPr/>
              </pic:nvPicPr>
              <pic:blipFill>
                <a:blip r:embed="rId13"/>
                <a:stretch/>
              </pic:blipFill>
              <pic:spPr>
                <a:xfrm>
                  <a:ext cx="3376930" cy="252349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13" behindDoc="1" locked="0" layoutInCell="1" allowOverlap="1">
        <wp:simplePos x="0" y="0"/>
        <wp:positionH relativeFrom="page">
          <wp:posOffset>3776345</wp:posOffset>
        </wp:positionH>
        <wp:positionV relativeFrom="paragraph">
          <wp:posOffset>12700</wp:posOffset>
        </wp:positionV>
        <wp:extent cx="3376930" cy="2529840"/>
        <wp:wrapNone/>
        <wp:docPr id="44" name="Shape 4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5" name="Picture box 45"/>
                <pic:cNvPicPr/>
              </pic:nvPicPr>
              <pic:blipFill>
                <a:blip r:embed="rId15"/>
                <a:stretch/>
              </pic:blipFill>
              <pic:spPr>
                <a:xfrm>
                  <a:ext cx="3376930" cy="252984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3" w:lineRule="exact"/>
      </w:pPr>
    </w:p>
    <w:p>
      <w:pPr>
        <w:widowControl w:val="0"/>
        <w:spacing w:line="14" w:lineRule="exact"/>
        <w:sectPr>
          <w:type w:val="continuous"/>
          <w:pgSz w:w="11900" w:h="16840"/>
          <w:pgMar w:top="1258" w:left="557" w:right="557" w:bottom="108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6930" cy="5260975"/>
            <wp:docPr id="46" name="Picutr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376930" cy="5260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20230210_112149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1215" cy="2536190"/>
            <wp:docPr id="47" name="Picutr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371215" cy="2536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20230210_112955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1215" cy="8004175"/>
            <wp:docPr id="48" name="Picutr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371215" cy="8004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20230210_112729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1215" cy="8004175"/>
            <wp:docPr id="49" name="Picutr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371215" cy="8004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rFonts w:ascii="Arial" w:eastAsia="Arial" w:hAnsi="Arial" w:cs="Arial"/>
          <w:i/>
          <w:iCs/>
          <w:color w:val="8F835A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 xml:space="preserve">KK </w:t>
      </w:r>
      <w:r>
        <w:rPr>
          <w:rFonts w:ascii="Arial" w:eastAsia="Arial" w:hAnsi="Arial" w:cs="Arial"/>
          <w:i/>
          <w:iCs/>
          <w:smallCaps/>
          <w:color w:val="8F835A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‘‘ &gt;&lt;8Eisf</w:t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20230210_112409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1215" cy="2523490"/>
            <wp:docPr id="50" name="Picutr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371215" cy="25234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20230210_112349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1215" cy="2523490"/>
            <wp:docPr id="51" name="Picutr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371215" cy="25234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20230210_112707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1215" cy="2536190"/>
            <wp:docPr id="52" name="Picutr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371215" cy="2536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20230210_112412</w:t>
      </w:r>
    </w:p>
    <w:p>
      <w:pPr>
        <w:widowControl w:val="0"/>
        <w:spacing w:line="14" w:lineRule="exact"/>
        <w:sectPr>
          <w:pgSz w:w="11900" w:h="16840"/>
          <w:pgMar w:top="1028" w:left="562" w:right="672" w:bottom="2991" w:header="0" w:footer="3" w:gutter="0"/>
          <w:cols w:num="2" w:space="100"/>
          <w:noEndnote/>
          <w:rtlGutter w:val="0"/>
          <w:docGrid w:linePitch="360"/>
        </w:sectPr>
      </w:pPr>
    </w:p>
    <w:drawing>
      <wp:anchor distT="0" distB="21590" distL="0" distR="0" simplePos="0" relativeHeight="125829391" behindDoc="0" locked="0" layoutInCell="1" allowOverlap="1">
        <wp:simplePos x="0" y="0"/>
        <wp:positionH relativeFrom="column">
          <wp:posOffset>0</wp:posOffset>
        </wp:positionH>
        <wp:positionV relativeFrom="paragraph">
          <wp:posOffset>0</wp:posOffset>
        </wp:positionV>
        <wp:extent cx="6931025" cy="2719070"/>
        <wp:wrapTopAndBottom/>
        <wp:docPr id="53" name="Shape 5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4" name="Picture box 54"/>
                <pic:cNvPicPr/>
              </pic:nvPicPr>
              <pic:blipFill>
                <a:blip r:embed="rId31"/>
                <a:stretch/>
              </pic:blipFill>
              <pic:spPr>
                <a:xfrm>
                  <a:ext cx="6931025" cy="271907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0" distR="1868170" simplePos="0" relativeHeight="12582939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2572385</wp:posOffset>
            </wp:positionV>
            <wp:extent cx="1012190" cy="164465"/>
            <wp:wrapTopAndBottom/>
            <wp:docPr id="55" name="Shape 5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219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20230210_112751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1" type="#_x0000_t202" style="position:absolute;margin-left:4.0999999999999996pt;margin-top:202.55000000000001pt;width:79.700000000000003pt;height:12.949999999999999pt;z-index:-125829361;mso-wrap-distance-left:0;mso-wrap-distance-right:147.09999999999999pt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20230210_112751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394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2572385</wp:posOffset>
            </wp:positionV>
            <wp:extent cx="1024255" cy="164465"/>
            <wp:wrapTopAndBottom/>
            <wp:docPr id="57" name="Shape 5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20230210_112754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3" type="#_x0000_t202" style="position:absolute;margin-left:273.35000000000002pt;margin-top:202.55000000000001pt;width:80.650000000000006pt;height:12.949999999999999pt;z-index:-125829359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20230210_112754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</w:p>
    <w:drawing>
      <wp:anchor distT="0" distB="21590" distL="0" distR="0" simplePos="0" relativeHeight="125829396" behindDoc="0" locked="0" layoutInCell="1" allowOverlap="1">
        <wp:simplePos x="0" y="0"/>
        <wp:positionH relativeFrom="column">
          <wp:posOffset>0</wp:posOffset>
        </wp:positionH>
        <wp:positionV relativeFrom="paragraph">
          <wp:posOffset>0</wp:posOffset>
        </wp:positionV>
        <wp:extent cx="6931025" cy="2670175"/>
        <wp:wrapTopAndBottom/>
        <wp:docPr id="59" name="Shape 5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0" name="Picture box 60"/>
                <pic:cNvPicPr/>
              </pic:nvPicPr>
              <pic:blipFill>
                <a:blip r:embed="rId33"/>
                <a:stretch/>
              </pic:blipFill>
              <pic:spPr>
                <a:xfrm>
                  <a:ext cx="6931025" cy="2670175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0" distR="2828290" simplePos="0" relativeHeight="125829397" behindDoc="0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2042160</wp:posOffset>
            </wp:positionV>
            <wp:extent cx="819785" cy="228600"/>
            <wp:wrapTopAndBottom/>
            <wp:docPr id="61" name="Shape 6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819785" cy="22860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94946"/>
                            <w:spacing w:val="0"/>
                            <w:w w:val="100"/>
                            <w:position w:val="0"/>
                            <w:sz w:val="26"/>
                            <w:szCs w:val="26"/>
                            <w:u w:val="single"/>
                            <w:shd w:val="clear" w:color="auto" w:fill="auto"/>
                            <w:lang w:val="pl-PL" w:eastAsia="pl-PL" w:bidi="pl-PL"/>
                          </w:rPr>
                          <w:t xml:space="preserve">Wl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494946"/>
                            <w:spacing w:val="0"/>
                            <w:w w:val="100"/>
                            <w:position w:val="0"/>
                            <w:sz w:val="28"/>
                            <w:szCs w:val="28"/>
                            <w:u w:val="single"/>
                            <w:shd w:val="clear" w:color="auto" w:fill="auto"/>
                            <w:lang w:val="pl-PL" w:eastAsia="pl-PL" w:bidi="pl-PL"/>
                          </w:rPr>
                          <w:t>5926Y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7" type="#_x0000_t202" style="position:absolute;margin-left:111.09999999999999pt;margin-top:160.80000000000001pt;width:64.549999999999997pt;height:18.pt;z-index:-125829356;mso-wrap-distance-left:0;mso-wrap-distance-right:222.69999999999999pt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color w:val="494946"/>
                      <w:spacing w:val="0"/>
                      <w:w w:val="100"/>
                      <w:position w:val="0"/>
                      <w:sz w:val="26"/>
                      <w:szCs w:val="26"/>
                      <w:u w:val="single"/>
                      <w:shd w:val="clear" w:color="auto" w:fill="auto"/>
                      <w:lang w:val="pl-PL" w:eastAsia="pl-PL" w:bidi="pl-PL"/>
                    </w:rPr>
                    <w:t xml:space="preserve">Wl 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494946"/>
                      <w:spacing w:val="0"/>
                      <w:w w:val="100"/>
                      <w:position w:val="0"/>
                      <w:sz w:val="28"/>
                      <w:szCs w:val="28"/>
                      <w:u w:val="single"/>
                      <w:shd w:val="clear" w:color="auto" w:fill="auto"/>
                      <w:lang w:val="pl-PL" w:eastAsia="pl-PL" w:bidi="pl-PL"/>
                    </w:rPr>
                    <w:t>5926Y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22450" simplePos="0" relativeHeight="125829399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2526665</wp:posOffset>
            </wp:positionV>
            <wp:extent cx="1021080" cy="164465"/>
            <wp:wrapTopAndBottom/>
            <wp:docPr id="63" name="Shape 6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108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20230210_112927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9" type="#_x0000_t202" style="position:absolute;margin-left:4.0999999999999996pt;margin-top:198.94999999999999pt;width:80.400000000000006pt;height:12.949999999999999pt;z-index:-125829354;mso-wrap-distance-left:0;mso-wrap-distance-right:143.5pt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20230210_112927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68170" simplePos="0" relativeHeight="125829401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2526665</wp:posOffset>
            </wp:positionV>
            <wp:extent cx="1012190" cy="164465"/>
            <wp:wrapTopAndBottom/>
            <wp:docPr id="65" name="Shape 6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219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20230210_112931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1" type="#_x0000_t202" style="position:absolute;margin-left:273.35000000000002pt;margin-top:198.94999999999999pt;width:79.700000000000003pt;height:12.949999999999999pt;z-index:-125829352;mso-wrap-distance-left:0;mso-wrap-distance-right:147.09999999999999pt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20230210_112931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</w:p>
    <w:drawing>
      <wp:anchor distT="0" distB="21590" distL="0" distR="0" simplePos="0" relativeHeight="125829403" behindDoc="0" locked="0" layoutInCell="1" allowOverlap="1">
        <wp:simplePos x="0" y="0"/>
        <wp:positionH relativeFrom="column">
          <wp:posOffset>0</wp:posOffset>
        </wp:positionH>
        <wp:positionV relativeFrom="paragraph">
          <wp:posOffset>0</wp:posOffset>
        </wp:positionV>
        <wp:extent cx="6931025" cy="2670175"/>
        <wp:wrapTopAndBottom/>
        <wp:docPr id="67" name="Shape 6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8" name="Picture box 68"/>
                <pic:cNvPicPr/>
              </pic:nvPicPr>
              <pic:blipFill>
                <a:blip r:embed="rId35"/>
                <a:stretch/>
              </pic:blipFill>
              <pic:spPr>
                <a:xfrm>
                  <a:ext cx="6931025" cy="2670175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0" distR="1807210" simplePos="0" relativeHeight="12582940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2526665</wp:posOffset>
            </wp:positionV>
            <wp:extent cx="1024255" cy="164465"/>
            <wp:wrapTopAndBottom/>
            <wp:docPr id="69" name="Shape 6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20230210_112432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5" type="#_x0000_t202" style="position:absolute;margin-left:4.0999999999999996pt;margin-top:198.94999999999999pt;width:80.650000000000006pt;height:12.949999999999999pt;z-index:-125829349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20230210_112432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406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2526665</wp:posOffset>
            </wp:positionV>
            <wp:extent cx="1024255" cy="164465"/>
            <wp:wrapTopAndBottom/>
            <wp:docPr id="71" name="Shape 7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20230210_112444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7" type="#_x0000_t202" style="position:absolute;margin-left:273.35000000000002pt;margin-top:198.94999999999999pt;width:80.650000000000006pt;height:12.949999999999999pt;z-index:-125829347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20230210_112444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</w:p>
    <w:p>
      <w:pPr>
        <w:widowControl w:val="0"/>
        <w:spacing w:line="14" w:lineRule="exact"/>
        <w:sectPr>
          <w:pgSz w:w="11900" w:h="16840"/>
          <w:pgMar w:top="913" w:left="495" w:right="495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1"/>
        <w:keepNext w:val="0"/>
        <w:keepLines w:val="0"/>
        <w:framePr w:w="1594" w:h="346" w:wrap="none" w:vAnchor="text" w:hAnchor="margin" w:x="82" w:y="38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20230210_113011</w:t>
      </w:r>
    </w:p>
    <w:p>
      <w:pPr>
        <w:pStyle w:val="Style41"/>
        <w:keepNext w:val="0"/>
        <w:keepLines w:val="0"/>
        <w:framePr w:w="1613" w:h="259" w:wrap="none" w:vAnchor="text" w:hAnchor="margin" w:x="5468" w:y="82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20230210_113039</w:t>
      </w:r>
    </w:p>
    <w:p>
      <w:pPr>
        <w:pStyle w:val="Style41"/>
        <w:keepNext w:val="0"/>
        <w:keepLines w:val="0"/>
        <w:framePr w:w="1594" w:h="259" w:wrap="none" w:vAnchor="text" w:hAnchor="margin" w:x="84" w:y="12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20230210_112231</w:t>
      </w:r>
    </w:p>
    <w:p>
      <w:pPr>
        <w:pStyle w:val="Style41"/>
        <w:keepNext w:val="0"/>
        <w:keepLines w:val="0"/>
        <w:framePr w:w="878" w:h="259" w:wrap="none" w:vAnchor="text" w:hAnchor="margin" w:x="5469" w:y="12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</w:t>
      </w:r>
    </w:p>
    <w:p>
      <w:pPr>
        <w:pStyle w:val="Style41"/>
        <w:keepNext w:val="0"/>
        <w:keepLines w:val="0"/>
        <w:framePr w:w="643" w:h="259" w:wrap="none" w:vAnchor="text" w:hAnchor="margin" w:x="6434" w:y="12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112235</w:t>
      </w:r>
    </w:p>
    <w:drawing>
      <wp:anchor distT="0" distB="143510" distL="0" distR="0" simplePos="0" relativeHeight="62914714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12700</wp:posOffset>
        </wp:positionV>
        <wp:extent cx="3376930" cy="2529840"/>
        <wp:wrapNone/>
        <wp:docPr id="73" name="Shape 7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4" name="Picture box 74"/>
                <pic:cNvPicPr/>
              </pic:nvPicPr>
              <pic:blipFill>
                <a:blip r:embed="rId37"/>
                <a:stretch/>
              </pic:blipFill>
              <pic:spPr>
                <a:xfrm>
                  <a:ext cx="3376930" cy="252984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15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12700</wp:posOffset>
        </wp:positionV>
        <wp:extent cx="3371215" cy="2523490"/>
        <wp:wrapNone/>
        <wp:docPr id="75" name="Shape 7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6" name="Picture box 76"/>
                <pic:cNvPicPr/>
              </pic:nvPicPr>
              <pic:blipFill>
                <a:blip r:embed="rId39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16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2743200</wp:posOffset>
        </wp:positionV>
        <wp:extent cx="3371215" cy="2426335"/>
        <wp:wrapNone/>
        <wp:docPr id="77" name="Shape 7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8" name="Picture box 78"/>
                <pic:cNvPicPr/>
              </pic:nvPicPr>
              <pic:blipFill>
                <a:blip r:embed="rId41"/>
                <a:stretch/>
              </pic:blipFill>
              <pic:spPr>
                <a:xfrm>
                  <a:ext cx="3371215" cy="2426335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17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2743200</wp:posOffset>
        </wp:positionV>
        <wp:extent cx="3371215" cy="2523490"/>
        <wp:wrapNone/>
        <wp:docPr id="79" name="Shape 7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0" name="Picture box 80"/>
                <pic:cNvPicPr/>
              </pic:nvPicPr>
              <pic:blipFill>
                <a:blip r:embed="rId43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21590" distL="0" distR="0" simplePos="0" relativeHeight="62914718" behindDoc="1" locked="0" layoutInCell="1" allowOverlap="1">
        <wp:simplePos x="0" y="0"/>
        <wp:positionH relativeFrom="page">
          <wp:posOffset>314960</wp:posOffset>
        </wp:positionH>
        <wp:positionV relativeFrom="paragraph">
          <wp:posOffset>5477510</wp:posOffset>
        </wp:positionV>
        <wp:extent cx="6931025" cy="2651760"/>
        <wp:wrapNone/>
        <wp:docPr id="81" name="Shape 8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2" name="Picture box 82"/>
                <pic:cNvPicPr/>
              </pic:nvPicPr>
              <pic:blipFill>
                <a:blip r:embed="rId45"/>
                <a:stretch/>
              </pic:blipFill>
              <pic:spPr>
                <a:xfrm>
                  <a:ext cx="6931025" cy="265176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5" w:lineRule="exact"/>
      </w:pPr>
    </w:p>
    <w:p>
      <w:pPr>
        <w:widowControl w:val="0"/>
        <w:spacing w:line="14" w:lineRule="exact"/>
        <w:sectPr>
          <w:pgSz w:w="11900" w:h="16840"/>
          <w:pgMar w:top="917" w:left="495" w:right="495" w:bottom="98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pgSz w:w="11900" w:h="16840"/>
          <w:pgMar w:top="917" w:left="0" w:right="0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594" w:h="259" w:wrap="none" w:vAnchor="text" w:hAnchor="margin" w:x="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20230210_112301</w:t>
      </w:r>
    </w:p>
    <w:p>
      <w:pPr>
        <w:pStyle w:val="Style2"/>
        <w:keepNext w:val="0"/>
        <w:keepLines w:val="0"/>
        <w:framePr w:w="1613" w:h="259" w:wrap="none" w:vAnchor="text" w:hAnchor="margin" w:x="546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20230210_112530</w:t>
      </w:r>
    </w:p>
    <w:p>
      <w:pPr>
        <w:pStyle w:val="Style41"/>
        <w:keepNext w:val="0"/>
        <w:keepLines w:val="0"/>
        <w:framePr w:w="1613" w:h="259" w:wrap="none" w:vAnchor="text" w:hAnchor="margin" w:x="84" w:y="4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20230210_112742</w:t>
      </w:r>
    </w:p>
    <w:p>
      <w:pPr>
        <w:pStyle w:val="Style41"/>
        <w:keepNext w:val="0"/>
        <w:keepLines w:val="0"/>
        <w:framePr w:w="1613" w:h="259" w:wrap="none" w:vAnchor="text" w:hAnchor="margin" w:x="5469" w:y="4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20230210_112122</w:t>
      </w:r>
    </w:p>
    <w:p>
      <w:pPr>
        <w:pStyle w:val="Style41"/>
        <w:keepNext w:val="0"/>
        <w:keepLines w:val="0"/>
        <w:framePr w:w="1613" w:h="259" w:wrap="none" w:vAnchor="text" w:hAnchor="margin" w:x="84" w:y="86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20230210_112212</w:t>
      </w:r>
    </w:p>
    <w:p>
      <w:pPr>
        <w:pStyle w:val="Style41"/>
        <w:keepNext w:val="0"/>
        <w:keepLines w:val="0"/>
        <w:framePr w:w="1613" w:h="259" w:wrap="none" w:vAnchor="text" w:hAnchor="margin" w:x="5469" w:y="86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20230210_112400</w:t>
      </w:r>
    </w:p>
    <w:drawing>
      <wp:anchor distT="207010" distB="21590" distL="0" distR="0" simplePos="0" relativeHeight="62914719" behindDoc="1" locked="0" layoutInCell="1" allowOverlap="1">
        <wp:simplePos x="0" y="0"/>
        <wp:positionH relativeFrom="page">
          <wp:posOffset>314960</wp:posOffset>
        </wp:positionH>
        <wp:positionV relativeFrom="paragraph">
          <wp:posOffset>2950210</wp:posOffset>
        </wp:positionV>
        <wp:extent cx="6931025" cy="2670175"/>
        <wp:wrapNone/>
        <wp:docPr id="83" name="Shape 8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4" name="Picture box 84"/>
                <pic:cNvPicPr/>
              </pic:nvPicPr>
              <pic:blipFill>
                <a:blip r:embed="rId47"/>
                <a:stretch/>
              </pic:blipFill>
              <pic:spPr>
                <a:xfrm>
                  <a:ext cx="6931025" cy="267017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20" behindDoc="1" locked="0" layoutInCell="1" allowOverlap="1">
        <wp:simplePos x="0" y="0"/>
        <wp:positionH relativeFrom="page">
          <wp:posOffset>314960</wp:posOffset>
        </wp:positionH>
        <wp:positionV relativeFrom="margin">
          <wp:posOffset>-81915</wp:posOffset>
        </wp:positionV>
        <wp:extent cx="6931025" cy="5413375"/>
        <wp:wrapNone/>
        <wp:docPr id="85" name="Shape 8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6" name="Picture box 86"/>
                <pic:cNvPicPr/>
              </pic:nvPicPr>
              <pic:blipFill>
                <a:blip r:embed="rId49"/>
                <a:stretch/>
              </pic:blipFill>
              <pic:spPr>
                <a:xfrm>
                  <a:ext cx="6931025" cy="5413375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5" w:lineRule="exact"/>
      </w:pPr>
    </w:p>
    <w:p>
      <w:pPr>
        <w:widowControl w:val="0"/>
        <w:spacing w:line="14" w:lineRule="exact"/>
        <w:sectPr>
          <w:type w:val="continuous"/>
          <w:pgSz w:w="11900" w:h="16840"/>
          <w:pgMar w:top="917" w:left="495" w:right="495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Wykonawca opinii: mgr inż. Rafał Grzybowski Rzeczoznawca samochodowy RS 001685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Zleceniodawca: AGENCJA RESTRUKTURYZACJI I MODERNIZACJI ROLNICTWA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Adres: ALEJA JANA PAWŁA II 70, 00-175 WARSZAWA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1742" w:val="left"/>
        </w:tabs>
        <w:bidi w:val="0"/>
        <w:spacing w:before="0" w:after="14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Zadanie:</w:t>
        <w:tab/>
        <w:t>Oszacowanie wartości rynkowej pojazdu na podstawie oględzin</w:t>
      </w:r>
    </w:p>
    <w:p>
      <w:pPr>
        <w:pStyle w:val="Style26"/>
        <w:keepNext w:val="0"/>
        <w:keepLines w:val="0"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160" w:line="240" w:lineRule="auto"/>
        <w:ind w:left="5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DANE IDENTYFIKACYJNE POJAZDU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Dane: [T] II-2023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974" w:val="left"/>
          <w:tab w:pos="3938" w:val="left"/>
          <w:tab w:pos="590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Marka: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DACIA</w:t>
        <w:tab/>
        <w:t>Model pojazdu:</w:t>
        <w:tab/>
        <w:t>Duster MR'14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3938" w:val="left"/>
          <w:tab w:pos="8928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Wersja: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Laureate 4x4</w:t>
        <w:tab/>
        <w:t>Nr rejestracyjny: WI 5926Y</w:t>
        <w:tab/>
        <w:t>Rok prod.: 2015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7915" w:val="left"/>
        </w:tabs>
        <w:bidi w:val="0"/>
        <w:spacing w:before="0" w:after="12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Rodzaj pojazdu: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Samochód terenowy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VIN: UU1HSDC5G53173097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22" w:name="bookmark2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USTALENIE WARTOŚCI POJAZDU</w:t>
      </w:r>
      <w:bookmarkEnd w:id="2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KATALOG WARTOŚCI BAZOWYCH (BRUTTO)</w:t>
      </w:r>
    </w:p>
    <w:tbl>
      <w:tblPr>
        <w:tblOverlap w:val="never"/>
        <w:jc w:val="left"/>
        <w:tblLayout w:type="fixed"/>
      </w:tblPr>
      <w:tblGrid>
        <w:gridCol w:w="605"/>
        <w:gridCol w:w="1013"/>
        <w:gridCol w:w="1944"/>
        <w:gridCol w:w="1570"/>
      </w:tblGrid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mies.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 katal. [PLN]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zadana [PLN]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42200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42200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40400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38700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tabs>
          <w:tab w:pos="9418" w:val="left"/>
        </w:tabs>
        <w:bidi w:val="0"/>
        <w:spacing w:before="0" w:after="1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BAZOWA BRUTTO (93 mies.)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42 200 PLN</w:t>
      </w:r>
    </w:p>
    <mc:AlternateContent>
      <mc:Choice Requires="wps">
        <w:drawing>
          <wp:anchor distT="0" distB="0" distL="114300" distR="114300" simplePos="0" relativeHeight="125829408" behindDoc="0" locked="0" layoutInCell="1" allowOverlap="1">
            <wp:simplePos x="0" y="0"/>
            <wp:positionH relativeFrom="page">
              <wp:posOffset>5895340</wp:posOffset>
            </wp:positionH>
            <wp:positionV relativeFrom="paragraph">
              <wp:posOffset>12700</wp:posOffset>
            </wp:positionV>
            <wp:extent cx="722630" cy="575945"/>
            <wp:wrapSquare wrapText="left"/>
            <wp:docPr id="87" name="Shape 8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722630" cy="57594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93 mies. 2015/07/07</w:t>
                        </w:r>
                      </w:p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92 mies.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13" type="#_x0000_t202" style="position:absolute;margin-left:436.10000000000002pt;margin-top:1.pt;width:56.899999999999999pt;height:45.350000000000001pt;z-index:-12582934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righ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93 mies. 2015/07/07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righ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92 mies.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Normatywny okres eksploatacji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DATA PIERWSZEJ REJESTRACJI (rok/mies/dn)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Rzeczywisty okres eksploatacji</w:t>
      </w:r>
    </w:p>
    <mc:AlternateContent>
      <mc:Choice Requires="wps">
        <w:drawing>
          <wp:anchor distT="12700" distB="927100" distL="132715" distR="2622550" simplePos="0" relativeHeight="125829410" behindDoc="0" locked="0" layoutInCell="1" allowOverlap="1">
            <wp:simplePos x="0" y="0"/>
            <wp:positionH relativeFrom="page">
              <wp:posOffset>378460</wp:posOffset>
            </wp:positionH>
            <wp:positionV relativeFrom="paragraph">
              <wp:posOffset>12700</wp:posOffset>
            </wp:positionV>
            <wp:extent cx="4306570" cy="374650"/>
            <wp:wrapTopAndBottom/>
            <wp:docPr id="89" name="Shape 8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4306570" cy="37465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18"/>
                          <w:keepNext/>
                          <w:keepLines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bookmarkStart w:id="20" w:name="bookmark20"/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LISTA WYPOSAŻENIA:</w:t>
                        </w:r>
                        <w:bookmarkEnd w:id="20"/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Lista wyposażenia na podstawie informacji z bazy danych na okres: 2014.04 - 2014.11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15" type="#_x0000_t202" style="position:absolute;margin-left:1.7pt;margin-top:1.pt;width:339.10000000000002pt;height:29.5pt;z-index:-125829343;mso-wrap-distance-left:10.449999999999999pt;mso-wrap-distance-top:1.pt;mso-wrap-distance-right:206.5pt;mso-wrap-distance-bottom:73.pt;mso-position-horizontal-relative:margin" filled="f" stroked="f">
            <v:textbox inset="0,0,0,0">
              <w:txbxContent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bookmarkStart w:id="20" w:name="bookmark20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LISTA WYPOSAŻENIA:</w:t>
                  </w:r>
                  <w:bookmarkEnd w:id="20"/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Lista wyposażenia na podstawie informacji z bazy danych na okres: 2014.04 - 2014.11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387350" distB="0" distL="114300" distR="3793490" simplePos="0" relativeHeight="12582941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387350</wp:posOffset>
            </wp:positionV>
            <wp:extent cx="3154680" cy="932815"/>
            <wp:wrapTopAndBottom/>
            <wp:docPr id="91" name="Shape 9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154680" cy="93281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180" w:right="1380" w:hanging="18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WYPOSAŻENIE DODATKOWE 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L.p. Nazwa elementu wyposażenia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26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 Czujniki parkowania - tył</w:t>
                        </w:r>
                      </w:p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54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KOREKTA ZA WYPOSAŻENIE DODATKOWE KOREKTA ZA WYPOSAŻENIE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17" type="#_x0000_t202" style="position:absolute;margin-left:0.25pt;margin-top:30.5pt;width:248.40000000000001pt;height:73.450000000000003pt;z-index:-125829341;mso-wrap-distance-left:9.pt;mso-wrap-distance-top:30.5pt;mso-wrap-distance-right:298.69999999999999pt;mso-position-horizontal-relative:margin" filled="f" stroked="f">
            <v:textbox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180" w:right="1380" w:hanging="18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WYPOSAŻENIE DODATKOWE </w:t>
                  </w: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L.p. Nazwa elementu wyposażenia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26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 Czujniki parkowania - tył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54" w:lineRule="auto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KOREKTA ZA WYPOSAŻENIE DODATKOWE KOREKTA ZA WYPOSAŻENIE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600710" distB="0" distL="3412490" distR="114300" simplePos="0" relativeHeight="125829414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600710</wp:posOffset>
            </wp:positionV>
            <wp:extent cx="3535680" cy="722630"/>
            <wp:wrapTopAndBottom/>
            <wp:docPr id="93" name="Shape 9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535680" cy="72263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wta data zam. wpa [%] wsp. Wartość [PLN]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0.75 1.09 0.51 236</w:t>
                        </w:r>
                      </w:p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372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236 PLN</w:t>
                        </w:r>
                      </w:p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4310" w:val="left"/>
                          </w:tabs>
                          <w:bidi w:val="0"/>
                          <w:spacing w:before="0" w:after="0" w:line="240" w:lineRule="auto"/>
                          <w:ind w:left="1320" w:right="0" w:firstLine="0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236 PLN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po korekcie:</w:t>
                          <w:tab/>
                        </w: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42 436 PLN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19" type="#_x0000_t202" style="position:absolute;margin-left:259.89999999999998pt;margin-top:47.299999999999997pt;width:278.39999999999998pt;height:56.899999999999999pt;z-index:-125829339;mso-wrap-distance-left:268.69999999999999pt;mso-wrap-distance-top:47.299999999999997pt;mso-wrap-distance-right:9.pt;mso-position-horizontal-relative:margin" filled="f" stroked="f">
            <v:textbox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wta data zam. wpa [%] wsp. Wartość [PLN]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0.75 1.09 0.51 236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3720" w:right="0" w:firstLine="0"/>
                    <w:jc w:val="lef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236 PLN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tabs>
                      <w:tab w:pos="4310" w:val="left"/>
                    </w:tabs>
                    <w:bidi w:val="0"/>
                    <w:spacing w:before="0" w:after="0" w:line="240" w:lineRule="auto"/>
                    <w:ind w:left="1320" w:right="0" w:firstLine="0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236 PLN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po korekcie:</w:t>
                    <w:tab/>
                  </w: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42 436 PLN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mc:AlternateContent>
      <mc:Choice Requires="wps">
        <w:drawing>
          <wp:anchor distT="50800" distB="0" distL="114300" distR="3552190" simplePos="0" relativeHeight="125829416" behindDoc="0" locked="0" layoutInCell="1" allowOverlap="1">
            <wp:simplePos x="0" y="0"/>
            <wp:positionH relativeFrom="page">
              <wp:posOffset>363220</wp:posOffset>
            </wp:positionH>
            <wp:positionV relativeFrom="paragraph">
              <wp:posOffset>50800</wp:posOffset>
            </wp:positionV>
            <wp:extent cx="3392170" cy="2078990"/>
            <wp:wrapTopAndBottom/>
            <wp:docPr id="95" name="Shape 9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392170" cy="207899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Przebieg normatywny</w:t>
                        </w:r>
                      </w:p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Przebieg rzeczywisty podany</w:t>
                        </w:r>
                      </w:p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KOREKTA ZA PRZEBIEG</w:t>
                        </w:r>
                      </w:p>
                      <w:p>
                        <w:pPr>
                          <w:pStyle w:val="Style18"/>
                          <w:keepNext/>
                          <w:keepLines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bookmarkStart w:id="21" w:name="bookmark21"/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ZASTOSOWANE KOREKTY RÓŻNE:</w:t>
                        </w:r>
                        <w:bookmarkEnd w:id="21"/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0" w:right="0" w:firstLine="56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Opis korekty: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56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Stan utrzymania i dbałość o pojazd Zadana szacunkowa korekta z tytułu wcześniejszych napraw Korekta ze względu na serwisowanie pojazdu Szczególny charakter eksploatacji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86" w:lineRule="auto"/>
                          <w:ind w:left="0" w:right="0" w:firstLine="56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 xml:space="preserve">Konieczne naprawy pojazdu </w:t>
                        </w: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KOREKTY RÓŻNE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21" type="#_x0000_t202" style="position:absolute;margin-left:0.5pt;margin-top:4.pt;width:267.10000000000002pt;height:163.69999999999999pt;z-index:-125829337;mso-wrap-distance-left:9.pt;mso-wrap-distance-top:4.pt;mso-wrap-distance-right:279.69999999999999pt;mso-position-horizontal-relative:margin" filled="f" stroked="f">
            <v:textbox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Przebieg normatywny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Przebieg rzeczywisty podany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12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KOREKTA ZA PRZEBIEG</w:t>
                  </w:r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bookmarkStart w:id="21" w:name="bookmark21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ZASTOSOWANE KOREKTY RÓŻNE:</w:t>
                  </w:r>
                  <w:bookmarkEnd w:id="21"/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0" w:right="0" w:firstLine="56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Opis korekty: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56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Stan utrzymania i dbałość o pojazd Zadana szacunkowa korekta z tytułu wcześniejszych napraw Korekta ze względu na serwisowanie pojazdu Szczególny charakter eksploatacji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86" w:lineRule="auto"/>
                    <w:ind w:left="0" w:right="0" w:firstLine="5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 xml:space="preserve">Konieczne naprawy pojazdu </w:t>
                  </w: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KOREKTY RÓŻNE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50800" distB="1475740" distL="3973195" distR="114300" simplePos="0" relativeHeight="125829418" behindDoc="0" locked="0" layoutInCell="1" allowOverlap="1">
            <wp:simplePos x="0" y="0"/>
            <wp:positionH relativeFrom="page">
              <wp:posOffset>4221480</wp:posOffset>
            </wp:positionH>
            <wp:positionV relativeFrom="paragraph">
              <wp:posOffset>50800</wp:posOffset>
            </wp:positionV>
            <wp:extent cx="2971800" cy="594360"/>
            <wp:wrapTopAndBottom/>
            <wp:docPr id="97" name="Shape 9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971800" cy="59436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59" w:lineRule="auto"/>
                          <w:ind w:left="2560" w:right="86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128 400 km 284 955 km</w:t>
                        </w:r>
                      </w:p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27" w:val="left"/>
                          </w:tabs>
                          <w:bidi w:val="0"/>
                          <w:spacing w:before="0" w:after="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- 10 961 PLN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po korekcie:</w:t>
                          <w:tab/>
                        </w: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31 475 PLN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23" type="#_x0000_t202" style="position:absolute;margin-left:304.30000000000001pt;margin-top:4.pt;width:234.pt;height:46.799999999999997pt;z-index:-125829335;mso-wrap-distance-left:312.85000000000002pt;mso-wrap-distance-top:4.pt;mso-wrap-distance-right:9.pt;mso-wrap-distance-bottom:116.2pt;mso-position-horizontal-relative:margin" filled="f" stroked="f">
            <v:textbox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59" w:lineRule="auto"/>
                    <w:ind w:left="2560" w:right="860" w:firstLine="0"/>
                    <w:jc w:val="lef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128 400 km 284 955 km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27" w:val="left"/>
                    </w:tabs>
                    <w:bidi w:val="0"/>
                    <w:spacing w:before="0" w:after="0" w:line="259" w:lineRule="auto"/>
                    <w:ind w:left="0" w:right="0" w:firstLine="0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- 10 961 PLN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po korekcie:</w:t>
                    <w:tab/>
                  </w: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31 475 PLN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928370" distB="9525" distL="3973195" distR="114300" simplePos="0" relativeHeight="125829420" behindDoc="0" locked="0" layoutInCell="1" allowOverlap="1">
            <wp:simplePos x="0" y="0"/>
            <wp:positionH relativeFrom="page">
              <wp:posOffset>4221480</wp:posOffset>
            </wp:positionH>
            <wp:positionV relativeFrom="paragraph">
              <wp:posOffset>928370</wp:posOffset>
            </wp:positionV>
            <wp:extent cx="2971800" cy="1182370"/>
            <wp:wrapTopAndBottom/>
            <wp:docPr id="99" name="Shape 9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971800" cy="118237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 Wartość [PLN]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6" w:val="righ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-5.0</w:t>
                          <w:tab/>
                          <w:t>-1 573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6" w:val="righ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-3.0</w:t>
                          <w:tab/>
                          <w:t>- 944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6" w:val="righ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-5.0</w:t>
                          <w:tab/>
                          <w:t>-1 573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2" w:val="right"/>
                          </w:tabs>
                          <w:bidi w:val="0"/>
                          <w:spacing w:before="0" w:after="0" w:line="240" w:lineRule="auto"/>
                          <w:ind w:left="182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-10.0</w:t>
                          <w:tab/>
                          <w:t>-3 147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2" w:val="right"/>
                          </w:tabs>
                          <w:bidi w:val="0"/>
                          <w:spacing w:before="0" w:after="0" w:line="240" w:lineRule="auto"/>
                          <w:ind w:left="182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-17.8</w:t>
                          <w:tab/>
                          <w:t>-5 600</w:t>
                        </w:r>
                      </w:p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27" w:val="left"/>
                          </w:tabs>
                          <w:bidi w:val="0"/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- 12 837 PLN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po korekcie:</w:t>
                          <w:tab/>
                        </w: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18 638 PLN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25" type="#_x0000_t202" style="position:absolute;margin-left:304.30000000000001pt;margin-top:73.099999999999994pt;width:234.pt;height:93.099999999999994pt;z-index:-125829333;mso-wrap-distance-left:312.85000000000002pt;mso-wrap-distance-top:73.099999999999994pt;mso-wrap-distance-right:9.pt;mso-wrap-distance-bottom:0.75pt;mso-position-horizontal-relative:margin" filled="f" stroked="f">
            <v:textbox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[%] Wartość [PLN]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6" w:val="righ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-5.0</w:t>
                    <w:tab/>
                    <w:t>-1 573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6" w:val="righ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-3.0</w:t>
                    <w:tab/>
                    <w:t>- 944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6" w:val="righ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-5.0</w:t>
                    <w:tab/>
                    <w:t>-1 573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2" w:val="right"/>
                    </w:tabs>
                    <w:bidi w:val="0"/>
                    <w:spacing w:before="0" w:after="0" w:line="240" w:lineRule="auto"/>
                    <w:ind w:left="182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-10.0</w:t>
                    <w:tab/>
                    <w:t>-3 147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2" w:val="right"/>
                    </w:tabs>
                    <w:bidi w:val="0"/>
                    <w:spacing w:before="0" w:after="0" w:line="240" w:lineRule="auto"/>
                    <w:ind w:left="182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-17.8</w:t>
                    <w:tab/>
                    <w:t>-5 600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27" w:val="left"/>
                    </w:tabs>
                    <w:bidi w:val="0"/>
                    <w:spacing w:before="0" w:after="0" w:line="240" w:lineRule="auto"/>
                    <w:ind w:left="0" w:right="0" w:firstLine="0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- 12 837 PLN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po korekcie:</w:t>
                    <w:tab/>
                  </w: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18 638 PLN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mc:AlternateContent>
      <mc:Choice Requires="wps">
        <w:drawing>
          <wp:anchor distT="276225" distB="210820" distL="117475" distR="3412490" simplePos="0" relativeHeight="125829422" behindDoc="0" locked="0" layoutInCell="1" allowOverlap="1">
            <wp:simplePos x="0" y="0"/>
            <wp:positionH relativeFrom="page">
              <wp:posOffset>366395</wp:posOffset>
            </wp:positionH>
            <wp:positionV relativeFrom="paragraph">
              <wp:posOffset>276225</wp:posOffset>
            </wp:positionV>
            <wp:extent cx="3529330" cy="780415"/>
            <wp:wrapTopAndBottom/>
            <wp:docPr id="101" name="Shape 10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529330" cy="780415"/>
                    </a:xfrm>
                    <a:prstGeom prst="rect"/>
                    <a:noFill/>
                  </wps:spPr>
                  <wps:txbx>
                    <w:txbxContent>
                      <w:tbl>
                        <w:tblPr>
                          <w:tblOverlap w:val="never"/>
                          <w:jc w:val="left"/>
                          <w:tblLayout w:type="fixed"/>
                        </w:tblPr>
                        <w:tblGrid>
                          <w:gridCol w:w="840"/>
                          <w:gridCol w:w="1176"/>
                          <w:gridCol w:w="514"/>
                          <w:gridCol w:w="715"/>
                          <w:gridCol w:w="643"/>
                          <w:gridCol w:w="610"/>
                          <w:gridCol w:w="499"/>
                          <w:gridCol w:w="562"/>
                        </w:tblGrid>
                        <w:tr>
                          <w:trPr>
                            <w:tblHeader/>
                            <w:trHeight w:val="206" w:hRule="exact"/>
                          </w:trPr>
                          <w:tc>
                            <w:tcPr>
                              <w:vMerge w:val="restart"/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Oś</w:t>
                              </w:r>
                            </w:p>
                          </w:tc>
                          <w:tc>
                            <w:tcPr>
                              <w:vMerge w:val="restart"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 [PLN]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  <w:tc>
                            <w:tcPr>
                              <w:gridSpan w:val="2"/>
                              <w:vMerge w:val="restart"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 [PLN]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</w:tr>
                        <w:tr>
                          <w:trPr>
                            <w:trHeight w:val="384" w:hRule="exact"/>
                          </w:trPr>
                          <w:tc>
                            <w:tcPr>
                              <w:vMerge/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vMerge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  <w:tc>
                            <w:tcPr>
                              <w:gridSpan w:val="2"/>
                              <w:vMerge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</w:tr>
                        <w:tr>
                          <w:trPr>
                            <w:trHeight w:val="370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Przednia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Lewe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4.0</w:t>
                              </w:r>
                            </w:p>
                          </w:tc>
                        </w:tr>
                        <w:tr>
                          <w:trPr>
                            <w:trHeight w:val="269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Tylna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Lewe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6.0</w:t>
                              </w:r>
                            </w:p>
                          </w:tc>
                        </w:tr>
                      </w:tbl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27" type="#_x0000_t202" style="position:absolute;margin-left:0.75pt;margin-top:21.75pt;width:277.89999999999998pt;height:61.450000000000003pt;z-index:-125829331;mso-wrap-distance-left:9.25pt;mso-wrap-distance-top:21.75pt;mso-wrap-distance-right:268.69999999999999pt;mso-wrap-distance-bottom:16.60000000000000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jc w:val="left"/>
                    <w:tblLayout w:type="fixed"/>
                  </w:tblPr>
                  <w:tblGrid>
                    <w:gridCol w:w="840"/>
                    <w:gridCol w:w="1176"/>
                    <w:gridCol w:w="514"/>
                    <w:gridCol w:w="715"/>
                    <w:gridCol w:w="643"/>
                    <w:gridCol w:w="610"/>
                    <w:gridCol w:w="499"/>
                    <w:gridCol w:w="562"/>
                  </w:tblGrid>
                  <w:tr>
                    <w:trPr>
                      <w:tblHeader/>
                      <w:trHeight w:val="206" w:hRule="exact"/>
                    </w:trPr>
                    <w:tc>
                      <w:tcPr>
                        <w:vMerge w:val="restart"/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Oś</w:t>
                        </w:r>
                      </w:p>
                    </w:tc>
                    <w:tc>
                      <w:tcPr>
                        <w:vMerge w:val="restart"/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 [PLN]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  <w:tc>
                      <w:tcPr>
                        <w:gridSpan w:val="2"/>
                        <w:vMerge w:val="restart"/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 [PLN]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vMerge/>
                        <w:tcBorders/>
                        <w:shd w:val="clear" w:color="auto" w:fill="FFFFFF"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vMerge/>
                        <w:tcBorders/>
                        <w:shd w:val="clear" w:color="auto" w:fill="FFFFFF"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  <w:tc>
                      <w:tcPr>
                        <w:gridSpan w:val="2"/>
                        <w:vMerge/>
                        <w:tcBorders/>
                        <w:shd w:val="clear" w:color="auto" w:fill="FFFFFF"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Przednia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Lewe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366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66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Tylna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Lewe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366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38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6.0</w:t>
                        </w:r>
                      </w:p>
                    </w:tc>
                  </w:tr>
                </w:tbl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424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50800</wp:posOffset>
            </wp:positionV>
            <wp:extent cx="1438910" cy="201295"/>
            <wp:wrapTopAndBottom/>
            <wp:docPr id="103" name="Shape 10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438910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0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STAN OGUMIENIA: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29" type="#_x0000_t202" style="position:absolute;margin-left:1.pt;margin-top:4.pt;width:113.3pt;height:15.85pt;z-index:-125829329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STAN OGUMIENIA: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426" behindDoc="0" locked="0" layoutInCell="1" allowOverlap="1">
            <wp:simplePos x="0" y="0"/>
            <wp:positionH relativeFrom="page">
              <wp:posOffset>363220</wp:posOffset>
            </wp:positionH>
            <wp:positionV relativeFrom="paragraph">
              <wp:posOffset>1056640</wp:posOffset>
            </wp:positionV>
            <wp:extent cx="1908175" cy="201295"/>
            <wp:wrapTopAndBottom/>
            <wp:docPr id="105" name="Shape 10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90817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0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KOREKTA ZA OGUMIENIE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31" type="#_x0000_t202" style="position:absolute;margin-left:0.5pt;margin-top:83.200000000000003pt;width:150.25pt;height:15.85pt;z-index:-125829327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KOREKTA ZA OGUMIENIE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276225" distB="247015" distL="3848100" distR="248285" simplePos="0" relativeHeight="125829428" behindDoc="0" locked="0" layoutInCell="1" allowOverlap="1">
            <wp:simplePos x="0" y="0"/>
            <wp:positionH relativeFrom="page">
              <wp:posOffset>4097020</wp:posOffset>
            </wp:positionH>
            <wp:positionV relativeFrom="paragraph">
              <wp:posOffset>276225</wp:posOffset>
            </wp:positionV>
            <wp:extent cx="2962910" cy="753110"/>
            <wp:wrapTopAndBottom/>
            <wp:docPr id="107" name="Shape 10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962910" cy="753110"/>
                    </a:xfrm>
                    <a:prstGeom prst="rect"/>
                    <a:noFill/>
                  </wps:spPr>
                  <wps:txbx>
                    <w:txbxContent>
                      <w:tbl>
                        <w:tblPr>
                          <w:tblOverlap w:val="never"/>
                          <w:jc w:val="left"/>
                          <w:tblLayout w:type="fixed"/>
                        </w:tblPr>
                        <w:tblGrid>
                          <w:gridCol w:w="1080"/>
                          <w:gridCol w:w="518"/>
                          <w:gridCol w:w="1363"/>
                          <w:gridCol w:w="605"/>
                          <w:gridCol w:w="499"/>
                          <w:gridCol w:w="600"/>
                        </w:tblGrid>
                        <w:tr>
                          <w:trPr>
                            <w:tblHeader/>
                            <w:trHeight w:val="206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</w:t>
                              </w:r>
                            </w:p>
                          </w:tc>
                          <w:tc>
                            <w:tcPr>
                              <w:gridSpan w:val="3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 Koło Cena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</w:tr>
                        <w:tr>
                          <w:trPr>
                            <w:trHeight w:val="254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[PLN]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[PLN]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</w:tr>
                        <w:tr>
                          <w:trPr>
                            <w:trHeight w:val="259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Zapasowe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503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240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Prawe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4.0</w:t>
                              </w:r>
                            </w:p>
                          </w:tc>
                        </w:tr>
                        <w:tr>
                          <w:trPr>
                            <w:trHeight w:val="226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Prawe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8.0</w:t>
                              </w:r>
                            </w:p>
                          </w:tc>
                        </w:tr>
                      </w:tbl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33" type="#_x0000_t202" style="position:absolute;margin-left:294.5pt;margin-top:21.75pt;width:233.30000000000001pt;height:59.299999999999997pt;z-index:-125829325;mso-wrap-distance-left:303.pt;mso-wrap-distance-top:21.75pt;mso-wrap-distance-right:19.550000000000001pt;mso-wrap-distance-bottom:19.44999999999999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jc w:val="left"/>
                    <w:tblLayout w:type="fixed"/>
                  </w:tblPr>
                  <w:tblGrid>
                    <w:gridCol w:w="1080"/>
                    <w:gridCol w:w="518"/>
                    <w:gridCol w:w="1363"/>
                    <w:gridCol w:w="605"/>
                    <w:gridCol w:w="499"/>
                    <w:gridCol w:w="600"/>
                  </w:tblGrid>
                  <w:tr>
                    <w:trPr>
                      <w:tblHeader/>
                      <w:trHeight w:val="206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</w:t>
                        </w:r>
                      </w:p>
                    </w:tc>
                    <w:tc>
                      <w:tcPr>
                        <w:gridSpan w:val="3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 Koło Cena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[PLN]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[PLN]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Zapasowe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503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50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Prawe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366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66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Prawe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366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10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8.0</w:t>
                        </w:r>
                      </w:p>
                    </w:tc>
                  </w:tr>
                </w:tbl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430" behindDoc="0" locked="0" layoutInCell="1" allowOverlap="1">
            <wp:simplePos x="0" y="0"/>
            <wp:positionH relativeFrom="page">
              <wp:posOffset>4581525</wp:posOffset>
            </wp:positionH>
            <wp:positionV relativeFrom="paragraph">
              <wp:posOffset>1056640</wp:posOffset>
            </wp:positionV>
            <wp:extent cx="2612390" cy="219710"/>
            <wp:wrapTopAndBottom/>
            <wp:docPr id="109" name="Shape 10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612390" cy="21971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0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2866" w:val="left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both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73 PLN </w:t>
                        </w: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po korekcie:</w:t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18 711 PLN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35" type="#_x0000_t202" style="position:absolute;margin-left:332.64999999999998pt;margin-top:83.200000000000003pt;width:205.69999999999999pt;height:17.300000000000001pt;z-index:-125829323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tabs>
                      <w:tab w:pos="2866" w:val="left"/>
                    </w:tabs>
                    <w:bidi w:val="0"/>
                    <w:spacing w:before="0" w:after="0" w:line="240" w:lineRule="auto"/>
                    <w:ind w:left="0" w:right="0" w:firstLine="0"/>
                    <w:jc w:val="both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73 PLN 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po korekcie:</w:t>
                    <w:tab/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18 711 PLN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mc:AlternateContent>
      <mc:Choice Requires="wps">
        <w:drawing>
          <wp:anchor distT="270510" distB="0" distL="114300" distR="114300" simplePos="0" relativeHeight="125829432" behindDoc="0" locked="0" layoutInCell="1" allowOverlap="1">
            <wp:simplePos x="0" y="0"/>
            <wp:positionH relativeFrom="page">
              <wp:posOffset>363220</wp:posOffset>
            </wp:positionH>
            <wp:positionV relativeFrom="paragraph">
              <wp:posOffset>279400</wp:posOffset>
            </wp:positionV>
            <wp:extent cx="216535" cy="140335"/>
            <wp:wrapTopAndBottom/>
            <wp:docPr id="111" name="Shape 11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16535" cy="14033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1.39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37" type="#_x0000_t202" style="position:absolute;margin-left:0.5pt;margin-top:22.pt;width:17.050000000000001pt;height:11.050000000000001pt;z-index:-125829321;mso-wrap-distance-left:9.pt;mso-wrap-distance-top:21.300000000000001pt;mso-wrap-distance-right:9.pt;mso-position-horizontal-relative:margin" filled="f" stroked="f">
            <v:textbox inset="0,0,0,0">
              <w:txbxContent>
                <w:p>
                  <w:pPr>
                    <w:pStyle w:val="Style4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1.39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tabs>
          <w:tab w:pos="9461" w:val="left"/>
        </w:tabs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RYNKOWA BRUTTO PO ZAOKRĄGLENIU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18 700 PLN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leader="dot" w:pos="3120" w:val="left"/>
          <w:tab w:leader="dot" w:pos="10200" w:val="left"/>
        </w:tabs>
        <w:bidi w:val="0"/>
        <w:spacing w:before="0" w:after="8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</w:p>
    <mc:AlternateContent>
      <mc:Choice Requires="wps">
        <w:drawing>
          <wp:anchor distT="0" distB="0" distL="114300" distR="114300" simplePos="0" relativeHeight="125829434" behindDoc="0" locked="0" layoutInCell="1" allowOverlap="1">
            <wp:simplePos x="0" y="0"/>
            <wp:positionH relativeFrom="page">
              <wp:posOffset>4163695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113" name="Shape 11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39" type="#_x0000_t202" style="position:absolute;margin-left:299.75pt;margin-top:1.pt;width:8.6500000000000004pt;height:15.85pt;z-index:-125829319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2020" w:line="240" w:lineRule="auto"/>
        <w:ind w:left="31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1.39</w:t>
      </w:r>
    </w:p>
    <w:sectPr>
      <w:headerReference w:type="default" r:id="rId51"/>
      <w:footerReference w:type="default" r:id="rId52"/>
      <w:headerReference w:type="first" r:id="rId53"/>
      <w:footerReference w:type="first" r:id="rId54"/>
      <w:pgSz w:w="11900" w:h="16840"/>
      <w:pgMar w:top="1393" w:left="562" w:right="567" w:bottom="951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2" behindDoc="1" locked="0" layoutInCell="1" allowOverlap="1">
          <wp:simplePos x="0" y="0"/>
          <wp:positionH relativeFrom="page">
            <wp:posOffset>4538980</wp:posOffset>
          </wp:positionH>
          <wp:positionV relativeFrom="page">
            <wp:posOffset>9909810</wp:posOffset>
          </wp:positionV>
          <wp:extent cx="1127760" cy="265430"/>
          <wp:wrapNone/>
          <wp:docPr id="6" name="Shape 6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2" type="#_x0000_t202" style="position:absolute;margin-left:357.39999999999998pt;margin-top:780.29999999999995pt;width:88.799999999999997pt;height:20.89999999999999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4" behindDoc="1" locked="0" layoutInCell="1" allowOverlap="1">
          <wp:simplePos x="0" y="0"/>
          <wp:positionH relativeFrom="page">
            <wp:posOffset>6812280</wp:posOffset>
          </wp:positionH>
          <wp:positionV relativeFrom="page">
            <wp:posOffset>9949180</wp:posOffset>
          </wp:positionV>
          <wp:extent cx="368935" cy="109855"/>
          <wp:wrapNone/>
          <wp:docPr id="8" name="Shape 8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4" type="#_x0000_t202" style="position:absolute;margin-left:536.39999999999998pt;margin-top:783.39999999999998pt;width:29.050000000000001pt;height:8.6500000000000004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6" behindDoc="1" locked="0" layoutInCell="1" allowOverlap="1">
          <wp:simplePos x="0" y="0"/>
          <wp:positionH relativeFrom="page">
            <wp:posOffset>960120</wp:posOffset>
          </wp:positionH>
          <wp:positionV relativeFrom="page">
            <wp:posOffset>9964420</wp:posOffset>
          </wp:positionV>
          <wp:extent cx="1487170" cy="350520"/>
          <wp:wrapNone/>
          <wp:docPr id="10" name="Shape 10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6" type="#_x0000_t202" style="position:absolute;margin-left:75.599999999999994pt;margin-top:784.60000000000002pt;width:117.09999999999999pt;height:27.600000000000001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8" behindDoc="1" locked="0" layoutInCell="1" allowOverlap="1">
          <wp:simplePos x="0" y="0"/>
          <wp:positionH relativeFrom="page">
            <wp:posOffset>378460</wp:posOffset>
          </wp:positionH>
          <wp:positionV relativeFrom="page">
            <wp:posOffset>9967595</wp:posOffset>
          </wp:positionV>
          <wp:extent cx="182880" cy="106680"/>
          <wp:wrapNone/>
          <wp:docPr id="12" name="Shape 12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82880" cy="10668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1.39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8" type="#_x0000_t202" style="position:absolute;margin-left:29.800000000000001pt;margin-top:784.85000000000002pt;width:14.4pt;height:8.4000000000000004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1.39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9843770</wp:posOffset>
              </wp:positionV>
              <wp:extent cx="684276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75.10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2" behindDoc="1" locked="0" layoutInCell="1" allowOverlap="1">
          <wp:simplePos x="0" y="0"/>
          <wp:positionH relativeFrom="page">
            <wp:posOffset>4706620</wp:posOffset>
          </wp:positionH>
          <wp:positionV relativeFrom="page">
            <wp:posOffset>10067925</wp:posOffset>
          </wp:positionV>
          <wp:extent cx="2212975" cy="265430"/>
          <wp:wrapNone/>
          <wp:docPr id="30" name="Shape 30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6" type="#_x0000_t202" style="position:absolute;margin-left:370.60000000000002pt;margin-top:792.75pt;width:174.25pt;height:20.899999999999999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0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10086340</wp:posOffset>
          </wp:positionV>
          <wp:extent cx="3060065" cy="286385"/>
          <wp:wrapNone/>
          <wp:docPr id="32" name="Shape 32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8" type="#_x0000_t202" style="position:absolute;margin-left:30.pt;margin-top:794.20000000000005pt;width:240.94999999999999pt;height:22.550000000000001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10043795</wp:posOffset>
              </wp:positionV>
              <wp:extent cx="6842760" cy="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90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8" behindDoc="1" locked="0" layoutInCell="1" allowOverlap="1">
          <wp:simplePos x="0" y="0"/>
          <wp:positionH relativeFrom="page">
            <wp:posOffset>4706620</wp:posOffset>
          </wp:positionH>
          <wp:positionV relativeFrom="page">
            <wp:posOffset>10067925</wp:posOffset>
          </wp:positionV>
          <wp:extent cx="2212975" cy="265430"/>
          <wp:wrapNone/>
          <wp:docPr id="37" name="Shape 3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63" type="#_x0000_t202" style="position:absolute;margin-left:370.60000000000002pt;margin-top:792.75pt;width:174.25pt;height:20.899999999999999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1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10086340</wp:posOffset>
          </wp:positionV>
          <wp:extent cx="3060065" cy="286385"/>
          <wp:wrapNone/>
          <wp:docPr id="39" name="Shape 39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65" type="#_x0000_t202" style="position:absolute;margin-left:30.pt;margin-top:794.20000000000005pt;width:240.94999999999999pt;height:22.550000000000001pt;z-index:-18874404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10043795</wp:posOffset>
              </wp:positionV>
              <wp:extent cx="6842760" cy="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90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25" behindDoc="1" locked="0" layoutInCell="1" allowOverlap="1">
          <wp:simplePos x="0" y="0"/>
          <wp:positionH relativeFrom="page">
            <wp:posOffset>4538980</wp:posOffset>
          </wp:positionH>
          <wp:positionV relativeFrom="page">
            <wp:posOffset>9909810</wp:posOffset>
          </wp:positionV>
          <wp:extent cx="1127760" cy="265430"/>
          <wp:wrapNone/>
          <wp:docPr id="120" name="Shape 120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46" type="#_x0000_t202" style="position:absolute;margin-left:357.39999999999998pt;margin-top:780.29999999999995pt;width:88.799999999999997pt;height:20.899999999999999pt;z-index:-18874402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27" behindDoc="1" locked="0" layoutInCell="1" allowOverlap="1">
          <wp:simplePos x="0" y="0"/>
          <wp:positionH relativeFrom="page">
            <wp:posOffset>6812280</wp:posOffset>
          </wp:positionH>
          <wp:positionV relativeFrom="page">
            <wp:posOffset>9949180</wp:posOffset>
          </wp:positionV>
          <wp:extent cx="368935" cy="109855"/>
          <wp:wrapNone/>
          <wp:docPr id="122" name="Shape 122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48" type="#_x0000_t202" style="position:absolute;margin-left:536.39999999999998pt;margin-top:783.39999999999998pt;width:29.050000000000001pt;height:8.6500000000000004pt;z-index:-18874402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29" behindDoc="1" locked="0" layoutInCell="1" allowOverlap="1">
          <wp:simplePos x="0" y="0"/>
          <wp:positionH relativeFrom="page">
            <wp:posOffset>960120</wp:posOffset>
          </wp:positionH>
          <wp:positionV relativeFrom="page">
            <wp:posOffset>9964420</wp:posOffset>
          </wp:positionV>
          <wp:extent cx="1487170" cy="350520"/>
          <wp:wrapNone/>
          <wp:docPr id="124" name="Shape 124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50" type="#_x0000_t202" style="position:absolute;margin-left:75.599999999999994pt;margin-top:784.60000000000002pt;width:117.09999999999999pt;height:27.600000000000001pt;z-index:-18874402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9843770</wp:posOffset>
              </wp:positionV>
              <wp:extent cx="6842760" cy="0"/>
              <wp:wrapNone/>
              <wp:docPr id="126" name="Shape 12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75.10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378460</wp:posOffset>
          </wp:positionH>
          <wp:positionV relativeFrom="page">
            <wp:posOffset>393700</wp:posOffset>
          </wp:positionV>
          <wp:extent cx="6803390" cy="167640"/>
          <wp:wrapNone/>
          <wp:docPr id="3" name="Shape 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3390" cy="16764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14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Wycena Nr: 0021/2023/02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29" type="#_x0000_t202" style="position:absolute;margin-left:29.800000000000001pt;margin-top:31.pt;width:535.70000000000005pt;height:13.199999999999999pt;z-index:-18874406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pos="10714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Wycena Nr: 0021/2023/02</w:t>
                  <w:tab/>
                </w: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983615</wp:posOffset>
              </wp:positionV>
              <wp:extent cx="684276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7.450000000000003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372110</wp:posOffset>
          </wp:positionV>
          <wp:extent cx="6809105" cy="146050"/>
          <wp:wrapNone/>
          <wp:docPr id="27" name="Shape 2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9105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23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0021/2023/02</w:t>
                        <w:tab/>
                        <w:t>2023/02/25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3" type="#_x0000_t202" style="position:absolute;margin-left:30.pt;margin-top:29.300000000000001pt;width:536.14999999999998pt;height:11.5pt;z-index:-18874405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pos="10723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0021/2023/02</w:t>
                  <w:tab/>
                  <w:t>2023/02/25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576580</wp:posOffset>
              </wp:positionV>
              <wp:extent cx="6842760" cy="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45.399999999999999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6" behindDoc="1" locked="0" layoutInCell="1" allowOverlap="1">
          <wp:simplePos x="0" y="0"/>
          <wp:positionH relativeFrom="page">
            <wp:posOffset>5962015</wp:posOffset>
          </wp:positionH>
          <wp:positionV relativeFrom="page">
            <wp:posOffset>588645</wp:posOffset>
          </wp:positionV>
          <wp:extent cx="1121410" cy="146050"/>
          <wp:wrapNone/>
          <wp:docPr id="35" name="Shape 3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1410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z dnia:2023/02/25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61" type="#_x0000_t202" style="position:absolute;margin-left:469.44999999999999pt;margin-top:46.350000000000001pt;width:88.299999999999997pt;height:11.5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z dnia:2023/02/25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21" behindDoc="1" locked="0" layoutInCell="1" allowOverlap="1">
          <wp:simplePos x="0" y="0"/>
          <wp:positionH relativeFrom="page">
            <wp:posOffset>378460</wp:posOffset>
          </wp:positionH>
          <wp:positionV relativeFrom="page">
            <wp:posOffset>366395</wp:posOffset>
          </wp:positionV>
          <wp:extent cx="3005455" cy="405130"/>
          <wp:wrapNone/>
          <wp:docPr id="115" name="Shape 11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05455" cy="4051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ARKUSZ USTALENIA WARTOŚCI POJAZDU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do wyceny nr: 0021/2023/02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41" type="#_x0000_t202" style="position:absolute;margin-left:29.800000000000001pt;margin-top:28.850000000000001pt;width:236.65000000000001pt;height:31.899999999999999pt;z-index:-18874403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ARKUSZ USTALENIA WARTOŚCI POJAZDU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do wyceny nr: 0021/2023/02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23" behindDoc="1" locked="0" layoutInCell="1" allowOverlap="1">
          <wp:simplePos x="0" y="0"/>
          <wp:positionH relativeFrom="page">
            <wp:posOffset>6078220</wp:posOffset>
          </wp:positionH>
          <wp:positionV relativeFrom="page">
            <wp:posOffset>603885</wp:posOffset>
          </wp:positionV>
          <wp:extent cx="1103630" cy="140335"/>
          <wp:wrapNone/>
          <wp:docPr id="117" name="Shape 11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03630" cy="14033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43" type="#_x0000_t202" style="position:absolute;margin-left:478.60000000000002pt;margin-top:47.549999999999997pt;width:86.900000000000006pt;height:11.050000000000001pt;z-index:-18874403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833755</wp:posOffset>
              </wp:positionV>
              <wp:extent cx="6842760" cy="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65.650000000000006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6">
    <w:name w:val="Nagłówek #4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główek lub stopka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Inne_"/>
    <w:basedOn w:val="DefaultParagraphFont"/>
    <w:link w:val="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9">
    <w:name w:val="Nagłówek #2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Podpis tabeli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7">
    <w:name w:val="Tekst treści (2)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0">
    <w:name w:val="Nagłówek #5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Nagłówek #3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7">
    <w:name w:val="Nagłówek #1_"/>
    <w:basedOn w:val="DefaultParagraphFont"/>
    <w:link w:val="Styl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2">
    <w:name w:val="Podpis obrazu_"/>
    <w:basedOn w:val="DefaultParagraphFont"/>
    <w:link w:val="Styl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0">
    <w:name w:val="Tekst treści (3)_"/>
    <w:basedOn w:val="DefaultParagraphFont"/>
    <w:link w:val="Style4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5">
    <w:name w:val="Nagłówek #4"/>
    <w:basedOn w:val="Normal"/>
    <w:link w:val="CharStyle6"/>
    <w:pPr>
      <w:widowControl w:val="0"/>
      <w:shd w:val="clear" w:color="auto" w:fill="FFFFFF"/>
      <w:jc w:val="both"/>
      <w:outlineLvl w:val="3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główek lub stopka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Inne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8">
    <w:name w:val="Nagłówek #2"/>
    <w:basedOn w:val="Normal"/>
    <w:link w:val="CharStyle19"/>
    <w:pPr>
      <w:widowControl w:val="0"/>
      <w:shd w:val="clear" w:color="auto" w:fill="FFFFFF"/>
      <w:ind w:left="58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0">
    <w:name w:val="Podpis tabeli"/>
    <w:basedOn w:val="Normal"/>
    <w:link w:val="CharStyle21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6">
    <w:name w:val="Tekst treści (2)"/>
    <w:basedOn w:val="Normal"/>
    <w:link w:val="CharStyle27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9">
    <w:name w:val="Nagłówek #5"/>
    <w:basedOn w:val="Normal"/>
    <w:link w:val="CharStyle30"/>
    <w:pPr>
      <w:widowControl w:val="0"/>
      <w:shd w:val="clear" w:color="auto" w:fill="FFFFFF"/>
      <w:ind w:left="300" w:firstLine="10"/>
      <w:outlineLvl w:val="4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1">
    <w:name w:val="Nagłówek #3"/>
    <w:basedOn w:val="Normal"/>
    <w:link w:val="CharStyle32"/>
    <w:pPr>
      <w:widowControl w:val="0"/>
      <w:shd w:val="clear" w:color="auto" w:fill="FFFFFF"/>
      <w:jc w:val="both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6">
    <w:name w:val="Nagłówek #1"/>
    <w:basedOn w:val="Normal"/>
    <w:link w:val="CharStyle37"/>
    <w:pPr>
      <w:widowControl w:val="0"/>
      <w:shd w:val="clear" w:color="auto" w:fill="FFFFFF"/>
      <w:spacing w:line="293" w:lineRule="auto"/>
      <w:ind w:left="6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41">
    <w:name w:val="Podpis obrazu"/>
    <w:basedOn w:val="Normal"/>
    <w:link w:val="CharStyle4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9">
    <w:name w:val="Tekst treści (3)"/>
    <w:basedOn w:val="Normal"/>
    <w:link w:val="CharStyle50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image" Target="media/image10.jpeg"/><Relationship Id="rId30" Type="http://schemas.openxmlformats.org/officeDocument/2006/relationships/image" Target="media/image10.jpeg" TargetMode="External"/><Relationship Id="rId31" Type="http://schemas.openxmlformats.org/officeDocument/2006/relationships/image" Target="media/image11.jpeg"/><Relationship Id="rId32" Type="http://schemas.openxmlformats.org/officeDocument/2006/relationships/image" Target="media/image11.jpeg" TargetMode="External"/><Relationship Id="rId33" Type="http://schemas.openxmlformats.org/officeDocument/2006/relationships/image" Target="media/image12.jpeg"/><Relationship Id="rId34" Type="http://schemas.openxmlformats.org/officeDocument/2006/relationships/image" Target="media/image12.jpeg" TargetMode="External"/><Relationship Id="rId35" Type="http://schemas.openxmlformats.org/officeDocument/2006/relationships/image" Target="media/image13.jpeg"/><Relationship Id="rId36" Type="http://schemas.openxmlformats.org/officeDocument/2006/relationships/image" Target="media/image13.jpeg" TargetMode="External"/><Relationship Id="rId37" Type="http://schemas.openxmlformats.org/officeDocument/2006/relationships/image" Target="media/image14.jpeg"/><Relationship Id="rId38" Type="http://schemas.openxmlformats.org/officeDocument/2006/relationships/image" Target="media/image14.jpeg" TargetMode="Externa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Relationship Id="rId41" Type="http://schemas.openxmlformats.org/officeDocument/2006/relationships/image" Target="media/image16.jpeg"/><Relationship Id="rId42" Type="http://schemas.openxmlformats.org/officeDocument/2006/relationships/image" Target="media/image16.jpeg" TargetMode="External"/><Relationship Id="rId43" Type="http://schemas.openxmlformats.org/officeDocument/2006/relationships/image" Target="media/image17.jpeg"/><Relationship Id="rId44" Type="http://schemas.openxmlformats.org/officeDocument/2006/relationships/image" Target="media/image17.jpeg" TargetMode="External"/><Relationship Id="rId45" Type="http://schemas.openxmlformats.org/officeDocument/2006/relationships/image" Target="media/image18.jpeg"/><Relationship Id="rId46" Type="http://schemas.openxmlformats.org/officeDocument/2006/relationships/image" Target="media/image18.jpeg" TargetMode="External"/><Relationship Id="rId47" Type="http://schemas.openxmlformats.org/officeDocument/2006/relationships/image" Target="media/image19.jpeg"/><Relationship Id="rId48" Type="http://schemas.openxmlformats.org/officeDocument/2006/relationships/image" Target="media/image19.jpeg" TargetMode="External"/><Relationship Id="rId49" Type="http://schemas.openxmlformats.org/officeDocument/2006/relationships/image" Target="media/image20.jpeg"/><Relationship Id="rId50" Type="http://schemas.openxmlformats.org/officeDocument/2006/relationships/image" Target="media/image20.jpeg" TargetMode="External"/><Relationship Id="rId51" Type="http://schemas.openxmlformats.org/officeDocument/2006/relationships/header" Target="header4.xml"/><Relationship Id="rId52" Type="http://schemas.openxmlformats.org/officeDocument/2006/relationships/footer" Target="footer4.xml"/><Relationship Id="rId53" Type="http://schemas.openxmlformats.org/officeDocument/2006/relationships/header" Target="header5.xml"/><Relationship Id="rId54" Type="http://schemas.openxmlformats.org/officeDocument/2006/relationships/footer" Target="footer5.xml"/></Relationships>
</file>