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3E" w:rsidRPr="0045493E" w:rsidRDefault="0045493E" w:rsidP="0045493E">
      <w:pPr>
        <w:jc w:val="center"/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</w:pPr>
      <w:r w:rsidRPr="0045493E">
        <w:rPr>
          <w:rFonts w:ascii="Arial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6F7FC2">
        <w:rPr>
          <w:rFonts w:ascii="Arial" w:hAnsi="Arial" w:cs="Arial"/>
          <w:b/>
          <w:sz w:val="24"/>
          <w:szCs w:val="24"/>
        </w:rPr>
        <w:t>Załącznik nr</w:t>
      </w:r>
      <w:r w:rsidR="00745081" w:rsidRPr="006F7FC2">
        <w:rPr>
          <w:rFonts w:ascii="Arial" w:hAnsi="Arial" w:cs="Arial"/>
          <w:b/>
          <w:sz w:val="24"/>
          <w:szCs w:val="24"/>
        </w:rPr>
        <w:t xml:space="preserve"> </w:t>
      </w:r>
      <w:r w:rsidR="006F7FC2" w:rsidRPr="006F7FC2">
        <w:rPr>
          <w:rFonts w:ascii="Arial" w:hAnsi="Arial" w:cs="Arial"/>
          <w:b/>
          <w:sz w:val="24"/>
          <w:szCs w:val="24"/>
        </w:rPr>
        <w:t>4</w:t>
      </w:r>
      <w:r w:rsidRPr="00742E97">
        <w:rPr>
          <w:rFonts w:ascii="Arial" w:hAnsi="Arial" w:cs="Arial"/>
          <w:sz w:val="24"/>
          <w:szCs w:val="24"/>
        </w:rPr>
        <w:t xml:space="preserve"> </w:t>
      </w:r>
    </w:p>
    <w:p w:rsidR="00742E97" w:rsidRDefault="00742E9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>Raport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dzienny z 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Pr="00742E97">
        <w:rPr>
          <w:rFonts w:ascii="Arial" w:eastAsia="Microsoft YaHei" w:hAnsi="Arial" w:cs="Arial"/>
          <w:sz w:val="24"/>
          <w:szCs w:val="24"/>
        </w:rPr>
        <w:t xml:space="preserve">Nadzór </w:t>
      </w:r>
      <w:r w:rsidR="00146014">
        <w:rPr>
          <w:rFonts w:ascii="Arial" w:eastAsia="Microsoft YaHei" w:hAnsi="Arial" w:cs="Arial"/>
          <w:sz w:val="24"/>
          <w:szCs w:val="24"/>
        </w:rPr>
        <w:t>przeciwpożarow</w:t>
      </w:r>
      <w:r w:rsidR="00884395">
        <w:rPr>
          <w:rFonts w:ascii="Arial" w:eastAsia="Microsoft YaHei" w:hAnsi="Arial" w:cs="Arial"/>
          <w:sz w:val="24"/>
          <w:szCs w:val="24"/>
        </w:rPr>
        <w:t>y</w:t>
      </w:r>
      <w:r w:rsidRPr="00742E97">
        <w:rPr>
          <w:rFonts w:ascii="Arial" w:eastAsia="Microsoft YaHei" w:hAnsi="Arial" w:cs="Arial"/>
          <w:sz w:val="24"/>
          <w:szCs w:val="24"/>
        </w:rPr>
        <w:t xml:space="preserve"> rezerwatu przyrody „Bielawa” </w:t>
      </w:r>
      <w:r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 …202</w:t>
      </w:r>
      <w:r w:rsidR="00B45C2C">
        <w:rPr>
          <w:rFonts w:ascii="Arial" w:eastAsia="Times New Roman" w:hAnsi="Arial" w:cs="Arial"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 w:rsidRPr="00742E97">
        <w:rPr>
          <w:rFonts w:ascii="Arial" w:eastAsia="Microsoft YaHei" w:hAnsi="Arial" w:cs="Arial"/>
          <w:sz w:val="24"/>
          <w:szCs w:val="24"/>
        </w:rPr>
        <w:t>w dniu</w:t>
      </w:r>
      <w:r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…….</w:t>
      </w:r>
      <w:r w:rsidR="00584EB1">
        <w:rPr>
          <w:rFonts w:ascii="Arial" w:eastAsia="Microsoft YaHei" w:hAnsi="Arial" w:cs="Arial"/>
          <w:sz w:val="24"/>
          <w:szCs w:val="24"/>
        </w:rPr>
        <w:t xml:space="preserve"> </w:t>
      </w:r>
      <w:r w:rsidRPr="00742E97">
        <w:rPr>
          <w:rFonts w:ascii="Arial" w:eastAsia="Microsoft YaHei" w:hAnsi="Arial" w:cs="Arial"/>
          <w:sz w:val="24"/>
          <w:szCs w:val="24"/>
        </w:rPr>
        <w:t>202</w:t>
      </w:r>
      <w:r w:rsidR="00B45C2C">
        <w:rPr>
          <w:rFonts w:ascii="Arial" w:eastAsia="Microsoft YaHei" w:hAnsi="Arial" w:cs="Arial"/>
          <w:sz w:val="24"/>
          <w:szCs w:val="24"/>
        </w:rPr>
        <w:t>3</w:t>
      </w:r>
      <w:bookmarkStart w:id="0" w:name="_GoBack"/>
      <w:bookmarkEnd w:id="0"/>
      <w:r w:rsidRPr="00742E97">
        <w:rPr>
          <w:rFonts w:ascii="Arial" w:eastAsia="Microsoft YaHei" w:hAnsi="Arial" w:cs="Arial"/>
          <w:sz w:val="24"/>
          <w:szCs w:val="24"/>
        </w:rPr>
        <w:t xml:space="preserve"> r.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88"/>
        <w:gridCol w:w="5874"/>
      </w:tblGrid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FD3127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Microsoft YaHei" w:hAnsi="Arial" w:cs="Arial"/>
                <w:sz w:val="24"/>
                <w:szCs w:val="24"/>
              </w:rPr>
              <w:t>osoby</w:t>
            </w:r>
            <w:proofErr w:type="gramEnd"/>
            <w:r>
              <w:rPr>
                <w:rFonts w:ascii="Arial" w:eastAsia="Microsoft YaHei" w:hAnsi="Arial" w:cs="Arial"/>
                <w:sz w:val="24"/>
                <w:szCs w:val="24"/>
              </w:rPr>
              <w:t xml:space="preserve"> dozorujące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74" w:type="dxa"/>
            <w:vAlign w:val="center"/>
          </w:tcPr>
          <w:p w:rsidR="00E8794C" w:rsidRPr="00FD3127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proofErr w:type="gramStart"/>
            <w:r w:rsidRPr="00FD3127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imiona</w:t>
            </w:r>
            <w:proofErr w:type="gramEnd"/>
            <w:r w:rsidRPr="00FD3127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, nazwiska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Microsoft YaHei" w:hAnsi="Arial" w:cs="Arial"/>
                <w:sz w:val="24"/>
                <w:szCs w:val="24"/>
              </w:rPr>
              <w:t>d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ata</w:t>
            </w:r>
            <w:proofErr w:type="gramEnd"/>
            <w:r w:rsidR="00745922">
              <w:rPr>
                <w:rFonts w:ascii="Arial" w:eastAsia="Microsoft YaHei" w:hAnsi="Arial" w:cs="Arial"/>
                <w:sz w:val="24"/>
                <w:szCs w:val="24"/>
              </w:rPr>
              <w:t xml:space="preserve"> i</w:t>
            </w:r>
            <w:r>
              <w:rPr>
                <w:rFonts w:ascii="Arial" w:eastAsia="Microsoft YaHei" w:hAnsi="Arial" w:cs="Arial"/>
                <w:sz w:val="24"/>
                <w:szCs w:val="24"/>
              </w:rPr>
              <w:t> </w:t>
            </w:r>
            <w:r w:rsidR="00745922">
              <w:rPr>
                <w:rFonts w:ascii="Arial" w:eastAsia="Microsoft YaHei" w:hAnsi="Arial" w:cs="Arial"/>
                <w:sz w:val="24"/>
                <w:szCs w:val="24"/>
              </w:rPr>
              <w:t>g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odziny</w:t>
            </w:r>
            <w:r w:rsidR="00FD3127">
              <w:rPr>
                <w:rFonts w:ascii="Arial" w:eastAsia="Microsoft YaHei" w:hAnsi="Arial" w:cs="Arial"/>
                <w:sz w:val="24"/>
                <w:szCs w:val="24"/>
              </w:rPr>
              <w:t xml:space="preserve"> dozoru</w:t>
            </w:r>
          </w:p>
        </w:tc>
        <w:tc>
          <w:tcPr>
            <w:tcW w:w="5874" w:type="dxa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E8794C" w:rsidTr="002E65E9">
        <w:trPr>
          <w:jc w:val="center"/>
        </w:trPr>
        <w:tc>
          <w:tcPr>
            <w:tcW w:w="3188" w:type="dxa"/>
            <w:vAlign w:val="center"/>
          </w:tcPr>
          <w:p w:rsidR="00E8794C" w:rsidRDefault="00A25F59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Microsoft YaHei" w:hAnsi="Arial" w:cs="Arial"/>
                <w:sz w:val="24"/>
                <w:szCs w:val="24"/>
              </w:rPr>
              <w:t>t</w:t>
            </w:r>
            <w:r w:rsidR="00E8794C">
              <w:rPr>
                <w:rFonts w:ascii="Arial" w:eastAsia="Microsoft YaHei" w:hAnsi="Arial" w:cs="Arial"/>
                <w:sz w:val="24"/>
                <w:szCs w:val="24"/>
              </w:rPr>
              <w:t>rasa</w:t>
            </w:r>
            <w:proofErr w:type="gramEnd"/>
            <w:r w:rsidR="00E8794C">
              <w:rPr>
                <w:rFonts w:ascii="Arial" w:eastAsia="Microsoft YaHei" w:hAnsi="Arial" w:cs="Arial"/>
                <w:sz w:val="24"/>
                <w:szCs w:val="24"/>
              </w:rPr>
              <w:t xml:space="preserve"> patrolu</w:t>
            </w:r>
          </w:p>
        </w:tc>
        <w:tc>
          <w:tcPr>
            <w:tcW w:w="5874" w:type="dxa"/>
            <w:vAlign w:val="center"/>
          </w:tcPr>
          <w:p w:rsidR="00E8794C" w:rsidRDefault="0019154B" w:rsidP="00A25F59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sz w:val="24"/>
                <w:szCs w:val="24"/>
              </w:rPr>
              <w:t>…</w:t>
            </w:r>
          </w:p>
        </w:tc>
      </w:tr>
      <w:tr w:rsidR="00745922" w:rsidTr="00A25F59">
        <w:trPr>
          <w:jc w:val="center"/>
        </w:trPr>
        <w:tc>
          <w:tcPr>
            <w:tcW w:w="9062" w:type="dxa"/>
            <w:gridSpan w:val="2"/>
            <w:vAlign w:val="center"/>
          </w:tcPr>
          <w:p w:rsidR="00745922" w:rsidRPr="00584EB1" w:rsidRDefault="000C07C6" w:rsidP="00A25F59">
            <w:pPr>
              <w:spacing w:after="0"/>
              <w:jc w:val="center"/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>Nadzór przeciwpożarowy</w:t>
            </w:r>
            <w:r w:rsidR="00745922" w:rsidRPr="00584EB1">
              <w:rPr>
                <w:rFonts w:ascii="Arial" w:eastAsia="Microsoft YaHei" w:hAnsi="Arial" w:cs="Arial"/>
                <w:b/>
                <w:bCs/>
                <w:sz w:val="24"/>
                <w:szCs w:val="24"/>
              </w:rPr>
              <w:t xml:space="preserve"> rezerwatu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Default="00B75D42" w:rsidP="00B75D42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Microsoft YaHei" w:hAnsi="Arial" w:cs="Arial"/>
                <w:sz w:val="24"/>
                <w:szCs w:val="24"/>
              </w:rPr>
              <w:t>obserwacja</w:t>
            </w:r>
            <w:proofErr w:type="gramEnd"/>
            <w:r>
              <w:rPr>
                <w:rFonts w:ascii="Arial" w:eastAsia="Microsoft YaHei" w:hAnsi="Arial" w:cs="Arial"/>
                <w:sz w:val="24"/>
                <w:szCs w:val="24"/>
              </w:rPr>
              <w:t xml:space="preserve"> pożaru</w:t>
            </w:r>
          </w:p>
        </w:tc>
        <w:tc>
          <w:tcPr>
            <w:tcW w:w="5874" w:type="dxa"/>
            <w:vAlign w:val="center"/>
          </w:tcPr>
          <w:p w:rsidR="00B75D42" w:rsidRPr="00584EB1" w:rsidRDefault="0041100A" w:rsidP="00B75D42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proofErr w:type="gramStart"/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informacja</w:t>
            </w:r>
            <w:proofErr w:type="gramEnd"/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o zaobserwowanym pożarze i opis podjętych działań 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Microsoft YaHei" w:hAnsi="Arial" w:cs="Arial"/>
                <w:sz w:val="24"/>
                <w:szCs w:val="24"/>
              </w:rPr>
              <w:t>zagrożenie</w:t>
            </w:r>
            <w:proofErr w:type="gramEnd"/>
            <w:r>
              <w:rPr>
                <w:rFonts w:ascii="Arial" w:eastAsia="Microsoft YaHei" w:hAnsi="Arial" w:cs="Arial"/>
                <w:sz w:val="24"/>
                <w:szCs w:val="24"/>
              </w:rPr>
              <w:t xml:space="preserve"> pożarowe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proofErr w:type="gramStart"/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ocena</w:t>
            </w:r>
            <w:proofErr w:type="gramEnd"/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zagrożenia pożarowego (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zagrożenie pożarowe w danym fragmencie rezerwatu zależne od warunków meteorologicznych, poziomu wody i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 </w:t>
            </w:r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wilgotności szaty roślinnej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)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Pr="00E8794C" w:rsidRDefault="00B75D42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odpady</w:t>
            </w:r>
            <w:proofErr w:type="gramEnd"/>
          </w:p>
        </w:tc>
        <w:tc>
          <w:tcPr>
            <w:tcW w:w="5874" w:type="dxa"/>
            <w:vAlign w:val="center"/>
          </w:tcPr>
          <w:p w:rsidR="00B75D42" w:rsidRPr="00584EB1" w:rsidRDefault="00B75D42" w:rsidP="002E65E9">
            <w:pPr>
              <w:spacing w:after="0"/>
              <w:jc w:val="center"/>
              <w:rPr>
                <w:rFonts w:ascii="Arial" w:eastAsia="Microsoft YaHei" w:hAnsi="Arial" w:cs="Arial"/>
                <w:color w:val="A6A6A6" w:themeColor="background1" w:themeShade="A6"/>
                <w:sz w:val="24"/>
                <w:szCs w:val="24"/>
              </w:rPr>
            </w:pPr>
            <w:proofErr w:type="gramStart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miejsce</w:t>
            </w:r>
            <w:proofErr w:type="gramEnd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i ilość usuniętych odpadów; informacje o nowych skupiskach odpadów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Pr="00745922" w:rsidRDefault="00B75D42" w:rsidP="002E65E9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infrastruktura</w:t>
            </w:r>
            <w:proofErr w:type="gramEnd"/>
          </w:p>
        </w:tc>
        <w:tc>
          <w:tcPr>
            <w:tcW w:w="5874" w:type="dxa"/>
            <w:vAlign w:val="center"/>
          </w:tcPr>
          <w:p w:rsidR="00B75D42" w:rsidRPr="00584EB1" w:rsidRDefault="00B75D42" w:rsidP="002E65E9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proofErr w:type="gramStart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stan</w:t>
            </w:r>
            <w:proofErr w:type="gramEnd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 xml:space="preserve"> infrastruktury, zaobserwowane nowe uszkodzenia, konieczne naprawy</w:t>
            </w:r>
          </w:p>
        </w:tc>
      </w:tr>
      <w:tr w:rsidR="00B75D42" w:rsidTr="002E65E9">
        <w:trPr>
          <w:jc w:val="center"/>
        </w:trPr>
        <w:tc>
          <w:tcPr>
            <w:tcW w:w="3188" w:type="dxa"/>
            <w:vAlign w:val="center"/>
          </w:tcPr>
          <w:p w:rsidR="00B75D42" w:rsidRDefault="00B75D42" w:rsidP="00E3471A">
            <w:pPr>
              <w:spacing w:after="0"/>
              <w:jc w:val="center"/>
              <w:rPr>
                <w:rFonts w:ascii="Arial" w:eastAsia="Microsoft YaHe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Microsoft YaHei" w:hAnsi="Arial" w:cs="Arial"/>
                <w:sz w:val="24"/>
                <w:szCs w:val="24"/>
              </w:rPr>
              <w:t>inne</w:t>
            </w:r>
            <w:proofErr w:type="gramEnd"/>
            <w:r>
              <w:rPr>
                <w:rFonts w:ascii="Arial" w:eastAsia="Microsoft YaHei" w:hAnsi="Arial" w:cs="Arial"/>
                <w:sz w:val="24"/>
                <w:szCs w:val="24"/>
              </w:rPr>
              <w:t xml:space="preserve"> istotne obserwacje</w:t>
            </w:r>
          </w:p>
        </w:tc>
        <w:tc>
          <w:tcPr>
            <w:tcW w:w="5874" w:type="dxa"/>
            <w:vAlign w:val="center"/>
          </w:tcPr>
          <w:p w:rsidR="00B75D42" w:rsidRPr="00584EB1" w:rsidRDefault="00B75D42" w:rsidP="000C07C6">
            <w:pPr>
              <w:spacing w:after="0"/>
              <w:jc w:val="center"/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</w:pPr>
            <w:proofErr w:type="gramStart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np</w:t>
            </w:r>
            <w:proofErr w:type="gramEnd"/>
            <w:r w:rsidRPr="00584EB1"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. osoby napotkane w rezerwa</w:t>
            </w:r>
            <w:r>
              <w:rPr>
                <w:rFonts w:ascii="Arial" w:eastAsia="Microsoft YaHei" w:hAnsi="Arial" w:cs="Arial"/>
                <w:i/>
                <w:iCs/>
                <w:color w:val="A6A6A6" w:themeColor="background1" w:themeShade="A6"/>
                <w:sz w:val="24"/>
                <w:szCs w:val="24"/>
              </w:rPr>
              <w:t>cie</w:t>
            </w:r>
          </w:p>
        </w:tc>
      </w:tr>
    </w:tbl>
    <w:p w:rsidR="00E8794C" w:rsidRDefault="00E8794C" w:rsidP="00742E97">
      <w:pPr>
        <w:rPr>
          <w:rFonts w:ascii="Arial" w:eastAsia="Microsoft YaHei" w:hAnsi="Arial" w:cs="Arial"/>
          <w:sz w:val="24"/>
          <w:szCs w:val="24"/>
        </w:rPr>
      </w:pPr>
    </w:p>
    <w:p w:rsidR="00E8794C" w:rsidRDefault="00E8794C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 w:rsidSect="00836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2E97"/>
    <w:rsid w:val="0001577D"/>
    <w:rsid w:val="000B415F"/>
    <w:rsid w:val="000C07C6"/>
    <w:rsid w:val="00146014"/>
    <w:rsid w:val="0019154B"/>
    <w:rsid w:val="002E65E9"/>
    <w:rsid w:val="0041100A"/>
    <w:rsid w:val="0045493E"/>
    <w:rsid w:val="004706FD"/>
    <w:rsid w:val="00584EB1"/>
    <w:rsid w:val="005E6439"/>
    <w:rsid w:val="006F7FC2"/>
    <w:rsid w:val="00742E97"/>
    <w:rsid w:val="00745081"/>
    <w:rsid w:val="00745922"/>
    <w:rsid w:val="00836B47"/>
    <w:rsid w:val="00884332"/>
    <w:rsid w:val="00884395"/>
    <w:rsid w:val="00963045"/>
    <w:rsid w:val="00A25F59"/>
    <w:rsid w:val="00B45C2C"/>
    <w:rsid w:val="00B75D42"/>
    <w:rsid w:val="00BE0705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C2232-63E9-409E-98D1-5EF141130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Izabela Wawrzyniak-Karłowska</cp:lastModifiedBy>
  <cp:revision>12</cp:revision>
  <cp:lastPrinted>2021-05-13T10:29:00Z</cp:lastPrinted>
  <dcterms:created xsi:type="dcterms:W3CDTF">2021-05-12T09:40:00Z</dcterms:created>
  <dcterms:modified xsi:type="dcterms:W3CDTF">2023-05-29T09:07:00Z</dcterms:modified>
</cp:coreProperties>
</file>