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960F" w14:textId="7F0541E6" w:rsidR="00DF4B20" w:rsidRPr="00033266" w:rsidRDefault="00DF4B20" w:rsidP="00C6387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033266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9A7A68" w:rsidRPr="00033266">
        <w:rPr>
          <w:rFonts w:ascii="Arial" w:eastAsia="Lucida Sans Unicode" w:hAnsi="Arial" w:cs="Arial"/>
          <w:kern w:val="1"/>
          <w:sz w:val="21"/>
          <w:szCs w:val="21"/>
        </w:rPr>
        <w:t>0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5F26BE">
        <w:rPr>
          <w:rFonts w:ascii="Arial" w:eastAsia="Lucida Sans Unicode" w:hAnsi="Arial" w:cs="Arial"/>
          <w:kern w:val="1"/>
          <w:sz w:val="21"/>
          <w:szCs w:val="21"/>
        </w:rPr>
        <w:t>71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5F26BE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E81688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5F26BE">
        <w:rPr>
          <w:rFonts w:ascii="Arial" w:eastAsia="Lucida Sans Unicode" w:hAnsi="Arial" w:cs="Arial"/>
          <w:kern w:val="1"/>
          <w:sz w:val="21"/>
          <w:szCs w:val="21"/>
        </w:rPr>
        <w:t>8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         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841AF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986F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E2184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Gdańsk, dnia   </w:t>
      </w:r>
      <w:r w:rsidR="00C6387A">
        <w:rPr>
          <w:rFonts w:ascii="Arial" w:eastAsia="Lucida Sans Unicode" w:hAnsi="Arial" w:cs="Arial"/>
          <w:kern w:val="1"/>
          <w:sz w:val="21"/>
          <w:szCs w:val="21"/>
        </w:rPr>
        <w:t>04.</w:t>
      </w:r>
      <w:r w:rsidR="005F26BE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F279E0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5F26BE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85544F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14:paraId="3F598827" w14:textId="77777777" w:rsidR="00DF4B20" w:rsidRPr="00033266" w:rsidRDefault="00DF4B20" w:rsidP="00C6387A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033266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14:paraId="68C91DAD" w14:textId="77777777" w:rsidR="005433D5" w:rsidRPr="005433D5" w:rsidRDefault="005433D5" w:rsidP="00C6387A">
      <w:pPr>
        <w:spacing w:after="0"/>
        <w:rPr>
          <w:rFonts w:ascii="Arial" w:hAnsi="Arial" w:cs="Arial"/>
          <w:b/>
          <w:bCs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bCs/>
          <w:sz w:val="21"/>
          <w:szCs w:val="21"/>
          <w:lang w:eastAsia="pl-PL"/>
        </w:rPr>
        <w:t>ZAWIADOMIENIE</w:t>
      </w:r>
    </w:p>
    <w:p w14:paraId="06846A11" w14:textId="77777777" w:rsidR="005433D5" w:rsidRPr="005433D5" w:rsidRDefault="005433D5" w:rsidP="00C6387A">
      <w:pPr>
        <w:spacing w:after="0"/>
        <w:rPr>
          <w:rFonts w:ascii="Arial" w:hAnsi="Arial" w:cs="Arial"/>
          <w:b/>
          <w:bCs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bCs/>
          <w:sz w:val="21"/>
          <w:szCs w:val="21"/>
          <w:lang w:eastAsia="pl-PL"/>
        </w:rPr>
        <w:t xml:space="preserve">podanie do publicznej wiadomości </w:t>
      </w:r>
    </w:p>
    <w:p w14:paraId="20E5B717" w14:textId="77777777" w:rsidR="005433D5" w:rsidRPr="005433D5" w:rsidRDefault="005433D5" w:rsidP="00C6387A">
      <w:pPr>
        <w:spacing w:after="0"/>
        <w:rPr>
          <w:rFonts w:ascii="Arial" w:hAnsi="Arial" w:cs="Arial"/>
          <w:i/>
          <w:iCs/>
          <w:sz w:val="21"/>
          <w:szCs w:val="21"/>
          <w:lang w:eastAsia="pl-PL"/>
        </w:rPr>
      </w:pPr>
    </w:p>
    <w:p w14:paraId="27ADA794" w14:textId="77777777" w:rsidR="005433D5" w:rsidRPr="005433D5" w:rsidRDefault="005433D5" w:rsidP="00C63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</w:pPr>
      <w:r w:rsidRPr="005433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Regionalny Dyrektor Ochrony Środowiska w Gdańsku, działając na podstawie art. 38 oraz art. 85 ust. 3, a także art. 75 ust. 1 pkt 1 lit </w:t>
      </w:r>
      <w:r w:rsidR="006D761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</w:t>
      </w:r>
      <w:r w:rsidRPr="005433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 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ustawy z dnia 3 października 2008 r. o udostępnianiu informacji o środowisku i jego ochronie, udziale społeczeństwa w ochronie środowiska oraz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br/>
        <w:t>o ocenach oddziaływania na środowisko (tekst jedn. Dz. U. z 202</w:t>
      </w:r>
      <w:r w:rsidR="00F75CA0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3 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r., poz. </w:t>
      </w:r>
      <w:r w:rsidR="00F75CA0">
        <w:rPr>
          <w:rFonts w:ascii="Arial" w:hAnsi="Arial" w:cs="Arial"/>
          <w:i/>
          <w:color w:val="000000"/>
          <w:sz w:val="21"/>
          <w:szCs w:val="21"/>
        </w:rPr>
        <w:t xml:space="preserve">1094 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ze zm.),</w:t>
      </w:r>
    </w:p>
    <w:p w14:paraId="4C029169" w14:textId="77777777" w:rsidR="005433D5" w:rsidRPr="005433D5" w:rsidRDefault="005433D5" w:rsidP="00C6387A">
      <w:pPr>
        <w:tabs>
          <w:tab w:val="left" w:pos="7200"/>
          <w:tab w:val="right" w:pos="8789"/>
        </w:tabs>
        <w:spacing w:after="0"/>
        <w:rPr>
          <w:rFonts w:ascii="Arial" w:hAnsi="Arial" w:cs="Arial"/>
          <w:b/>
          <w:i/>
          <w:sz w:val="21"/>
          <w:szCs w:val="21"/>
          <w:lang w:eastAsia="pl-PL"/>
        </w:rPr>
      </w:pPr>
    </w:p>
    <w:p w14:paraId="19914F46" w14:textId="77777777" w:rsidR="005433D5" w:rsidRPr="005433D5" w:rsidRDefault="005433D5" w:rsidP="00C6387A">
      <w:pPr>
        <w:tabs>
          <w:tab w:val="left" w:pos="7200"/>
          <w:tab w:val="right" w:pos="8789"/>
        </w:tabs>
        <w:spacing w:after="0"/>
        <w:rPr>
          <w:rFonts w:ascii="Arial" w:hAnsi="Arial" w:cs="Arial"/>
          <w:b/>
          <w:i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i/>
          <w:sz w:val="21"/>
          <w:szCs w:val="21"/>
          <w:lang w:eastAsia="pl-PL"/>
        </w:rPr>
        <w:t>zawiadamia społeczeństwo</w:t>
      </w:r>
    </w:p>
    <w:p w14:paraId="769AFA02" w14:textId="77777777" w:rsidR="005433D5" w:rsidRPr="005433D5" w:rsidRDefault="005433D5" w:rsidP="00C6387A">
      <w:pPr>
        <w:tabs>
          <w:tab w:val="left" w:pos="7200"/>
          <w:tab w:val="right" w:pos="8789"/>
        </w:tabs>
        <w:spacing w:after="0"/>
        <w:rPr>
          <w:rFonts w:ascii="Arial" w:hAnsi="Arial" w:cs="Arial"/>
          <w:b/>
          <w:sz w:val="21"/>
          <w:szCs w:val="21"/>
          <w:lang w:eastAsia="pl-PL"/>
        </w:rPr>
      </w:pPr>
    </w:p>
    <w:p w14:paraId="327606CE" w14:textId="77777777" w:rsidR="007D146A" w:rsidRPr="009133C7" w:rsidRDefault="005433D5" w:rsidP="00C6387A">
      <w:pPr>
        <w:tabs>
          <w:tab w:val="left" w:pos="7200"/>
          <w:tab w:val="right" w:pos="8789"/>
        </w:tabs>
        <w:spacing w:after="0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 xml:space="preserve">że w postępowaniu wszczętym na wniosek </w:t>
      </w:r>
      <w:r w:rsidR="00F75CA0">
        <w:rPr>
          <w:rFonts w:ascii="Arial" w:hAnsi="Arial" w:cs="Arial"/>
          <w:sz w:val="21"/>
          <w:szCs w:val="21"/>
        </w:rPr>
        <w:t xml:space="preserve">z dnia </w:t>
      </w:r>
      <w:r w:rsidR="00935544">
        <w:rPr>
          <w:rFonts w:ascii="Arial" w:eastAsia="Times New Roman" w:hAnsi="Arial" w:cs="Arial"/>
          <w:sz w:val="21"/>
          <w:szCs w:val="21"/>
        </w:rPr>
        <w:t>10</w:t>
      </w:r>
      <w:r w:rsidR="00935544" w:rsidRPr="00D46419">
        <w:rPr>
          <w:rFonts w:ascii="Arial" w:eastAsia="Times New Roman" w:hAnsi="Arial" w:cs="Arial"/>
          <w:sz w:val="21"/>
          <w:szCs w:val="21"/>
        </w:rPr>
        <w:t>.</w:t>
      </w:r>
      <w:r w:rsidR="00935544">
        <w:rPr>
          <w:rFonts w:ascii="Arial" w:eastAsia="Times New Roman" w:hAnsi="Arial" w:cs="Arial"/>
          <w:sz w:val="21"/>
          <w:szCs w:val="21"/>
        </w:rPr>
        <w:t>11</w:t>
      </w:r>
      <w:r w:rsidR="00935544" w:rsidRPr="00D46419">
        <w:rPr>
          <w:rFonts w:ascii="Arial" w:eastAsia="Times New Roman" w:hAnsi="Arial" w:cs="Arial"/>
          <w:sz w:val="21"/>
          <w:szCs w:val="21"/>
        </w:rPr>
        <w:t>.20</w:t>
      </w:r>
      <w:r w:rsidR="00935544">
        <w:rPr>
          <w:rFonts w:ascii="Arial" w:eastAsia="Times New Roman" w:hAnsi="Arial" w:cs="Arial"/>
          <w:sz w:val="21"/>
          <w:szCs w:val="21"/>
        </w:rPr>
        <w:t xml:space="preserve">22 </w:t>
      </w:r>
      <w:r w:rsidR="00935544" w:rsidRPr="00D46419">
        <w:rPr>
          <w:rFonts w:ascii="Arial" w:eastAsia="Times New Roman" w:hAnsi="Arial" w:cs="Arial"/>
          <w:sz w:val="21"/>
          <w:szCs w:val="21"/>
        </w:rPr>
        <w:t>r.</w:t>
      </w:r>
      <w:r w:rsidR="00935544">
        <w:rPr>
          <w:rFonts w:ascii="Arial" w:eastAsia="Times New Roman" w:hAnsi="Arial" w:cs="Arial"/>
          <w:sz w:val="21"/>
          <w:szCs w:val="21"/>
        </w:rPr>
        <w:t xml:space="preserve">,  Pana Jarosława Lipińskiego – Prezesa Pomorskiego Towarzystwa Miłośników Kolei Żelaznych </w:t>
      </w:r>
      <w:r w:rsidR="00935544">
        <w:rPr>
          <w:rFonts w:ascii="Arial" w:hAnsi="Arial" w:cs="Arial"/>
          <w:sz w:val="21"/>
          <w:szCs w:val="21"/>
        </w:rPr>
        <w:t>z siedzibą w Gdyni</w:t>
      </w:r>
      <w:r w:rsidR="007D146A">
        <w:rPr>
          <w:rFonts w:ascii="Arial" w:hAnsi="Arial" w:cs="Arial"/>
          <w:sz w:val="21"/>
          <w:szCs w:val="21"/>
        </w:rPr>
        <w:t>,</w:t>
      </w:r>
      <w:r w:rsidR="007D146A" w:rsidRPr="00F81D44">
        <w:rPr>
          <w:rFonts w:ascii="Arial" w:hAnsi="Arial" w:cs="Arial"/>
          <w:sz w:val="21"/>
          <w:szCs w:val="21"/>
          <w:lang w:eastAsia="ar-SA"/>
        </w:rPr>
        <w:t xml:space="preserve">  </w:t>
      </w:r>
      <w:r w:rsidR="007D146A" w:rsidRPr="00F81D44">
        <w:rPr>
          <w:rFonts w:ascii="Arial" w:hAnsi="Arial" w:cs="Arial"/>
          <w:sz w:val="21"/>
          <w:szCs w:val="21"/>
          <w:u w:val="single"/>
          <w:lang w:eastAsia="ar-SA"/>
        </w:rPr>
        <w:t>z</w:t>
      </w:r>
      <w:r w:rsidR="007D146A" w:rsidRPr="00F81D44">
        <w:rPr>
          <w:rFonts w:ascii="Arial" w:hAnsi="Arial" w:cs="Arial"/>
          <w:sz w:val="21"/>
          <w:szCs w:val="21"/>
          <w:u w:val="single"/>
        </w:rPr>
        <w:t>ostała wydana decyzja</w:t>
      </w:r>
      <w:r w:rsidR="007D146A" w:rsidRPr="00F81D44">
        <w:rPr>
          <w:rFonts w:ascii="Arial" w:eastAsia="Lucida Sans Unicode" w:hAnsi="Arial" w:cs="Arial"/>
          <w:kern w:val="1"/>
          <w:sz w:val="21"/>
          <w:szCs w:val="21"/>
          <w:u w:val="single"/>
        </w:rPr>
        <w:t xml:space="preserve"> </w:t>
      </w:r>
      <w:r w:rsidR="007D146A" w:rsidRPr="00F81D44">
        <w:rPr>
          <w:rFonts w:ascii="Arial" w:hAnsi="Arial" w:cs="Arial"/>
          <w:sz w:val="21"/>
          <w:szCs w:val="21"/>
          <w:u w:val="single"/>
        </w:rPr>
        <w:t>o środowiskowych uwarunkowaniach,</w:t>
      </w:r>
      <w:r w:rsidR="007D146A" w:rsidRPr="00F81D44">
        <w:rPr>
          <w:rFonts w:ascii="Arial" w:hAnsi="Arial" w:cs="Arial"/>
          <w:sz w:val="21"/>
          <w:szCs w:val="21"/>
        </w:rPr>
        <w:t xml:space="preserve"> </w:t>
      </w:r>
      <w:r w:rsidR="007D146A" w:rsidRPr="00E07378">
        <w:rPr>
          <w:rFonts w:ascii="Arial" w:hAnsi="Arial" w:cs="Arial"/>
          <w:sz w:val="21"/>
          <w:szCs w:val="21"/>
        </w:rPr>
        <w:t xml:space="preserve">znak </w:t>
      </w:r>
      <w:r w:rsidR="009133C7">
        <w:rPr>
          <w:rFonts w:ascii="Arial" w:eastAsia="Lucida Sans Unicode" w:hAnsi="Arial" w:cs="Arial"/>
          <w:kern w:val="1"/>
          <w:sz w:val="21"/>
          <w:szCs w:val="21"/>
        </w:rPr>
        <w:t xml:space="preserve">RDOŚ-Gd- 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WOO.420.</w:t>
      </w:r>
      <w:r w:rsidR="00935544">
        <w:rPr>
          <w:rFonts w:ascii="Arial" w:eastAsia="Lucida Sans Unicode" w:hAnsi="Arial" w:cs="Arial"/>
          <w:kern w:val="1"/>
          <w:sz w:val="21"/>
          <w:szCs w:val="21"/>
        </w:rPr>
        <w:t>71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935544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F75CA0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935544">
        <w:rPr>
          <w:rFonts w:ascii="Arial" w:eastAsia="Lucida Sans Unicode" w:hAnsi="Arial" w:cs="Arial"/>
          <w:kern w:val="1"/>
          <w:sz w:val="21"/>
          <w:szCs w:val="21"/>
        </w:rPr>
        <w:t>7</w:t>
      </w:r>
      <w:r w:rsidR="007D146A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7D146A">
        <w:rPr>
          <w:rFonts w:ascii="Arial" w:hAnsi="Arial" w:cs="Arial"/>
          <w:b/>
          <w:i/>
          <w:sz w:val="21"/>
          <w:szCs w:val="21"/>
        </w:rPr>
        <w:t xml:space="preserve"> </w:t>
      </w:r>
      <w:r w:rsidR="007D146A" w:rsidRPr="00A16F5B">
        <w:rPr>
          <w:rFonts w:ascii="Arial" w:eastAsiaTheme="minorEastAsia" w:hAnsi="Arial" w:cs="Arial"/>
          <w:sz w:val="21"/>
          <w:szCs w:val="21"/>
          <w:lang w:eastAsia="pl-PL"/>
        </w:rPr>
        <w:t>dla</w:t>
      </w:r>
      <w:r w:rsidR="007D146A" w:rsidRPr="00A16F5B">
        <w:rPr>
          <w:rFonts w:ascii="Arial" w:hAnsi="Arial" w:cs="Arial"/>
          <w:sz w:val="21"/>
          <w:szCs w:val="21"/>
        </w:rPr>
        <w:t xml:space="preserve"> </w:t>
      </w:r>
      <w:r w:rsidR="007D146A" w:rsidRPr="00061EE8">
        <w:rPr>
          <w:rFonts w:ascii="Arial" w:hAnsi="Arial" w:cs="Arial"/>
          <w:sz w:val="21"/>
          <w:szCs w:val="21"/>
        </w:rPr>
        <w:t xml:space="preserve">przedsięwzięcia </w:t>
      </w:r>
      <w:r w:rsidR="00935544" w:rsidRPr="00E01142">
        <w:rPr>
          <w:rFonts w:ascii="Arial" w:hAnsi="Arial" w:cs="Arial"/>
          <w:sz w:val="21"/>
          <w:szCs w:val="21"/>
        </w:rPr>
        <w:t>pn</w:t>
      </w:r>
      <w:r w:rsidR="00935544">
        <w:rPr>
          <w:rFonts w:ascii="Arial" w:hAnsi="Arial" w:cs="Arial"/>
          <w:sz w:val="21"/>
          <w:szCs w:val="21"/>
        </w:rPr>
        <w:t>.</w:t>
      </w:r>
      <w:r w:rsidR="00935544" w:rsidRPr="00E01142">
        <w:rPr>
          <w:rFonts w:ascii="Arial" w:hAnsi="Arial" w:cs="Arial"/>
          <w:sz w:val="21"/>
          <w:szCs w:val="21"/>
        </w:rPr>
        <w:t xml:space="preserve"> </w:t>
      </w:r>
      <w:r w:rsidR="00935544" w:rsidRPr="005C4D94">
        <w:rPr>
          <w:rFonts w:ascii="Arial" w:hAnsi="Arial" w:cs="Arial"/>
          <w:b/>
          <w:i/>
          <w:sz w:val="21"/>
          <w:szCs w:val="21"/>
        </w:rPr>
        <w:t>„</w:t>
      </w:r>
      <w:r w:rsidR="00935544">
        <w:rPr>
          <w:rFonts w:ascii="Arial" w:hAnsi="Arial" w:cs="Arial"/>
          <w:b/>
          <w:i/>
          <w:sz w:val="21"/>
          <w:szCs w:val="21"/>
        </w:rPr>
        <w:t>Rewitalizacja infrastruktury regionalnego systemu transportowego – Żuławskiej kolei Dojazdowej  na odcinkach Prawy Brzeg Wisły – Stegna – Sztutowo, Stegna – Nowy Dwór Gdański oraz Nowy Dwór Gdański Cmentarz – Nowy Dwór Gdański</w:t>
      </w:r>
      <w:r w:rsidR="00935544" w:rsidRPr="005C4D94">
        <w:rPr>
          <w:rFonts w:ascii="Arial" w:hAnsi="Arial" w:cs="Arial"/>
          <w:b/>
          <w:i/>
          <w:sz w:val="21"/>
          <w:szCs w:val="21"/>
        </w:rPr>
        <w:t>”.</w:t>
      </w:r>
    </w:p>
    <w:p w14:paraId="74EFCBD9" w14:textId="77777777" w:rsidR="005433D5" w:rsidRPr="005433D5" w:rsidRDefault="005433D5" w:rsidP="00C6387A">
      <w:pPr>
        <w:spacing w:after="120"/>
        <w:rPr>
          <w:rFonts w:ascii="Arial" w:hAnsi="Arial" w:cs="Arial"/>
          <w:sz w:val="21"/>
          <w:szCs w:val="21"/>
        </w:rPr>
      </w:pPr>
    </w:p>
    <w:p w14:paraId="2E6C3AD2" w14:textId="77777777" w:rsidR="005433D5" w:rsidRPr="005433D5" w:rsidRDefault="005433D5" w:rsidP="00C6387A">
      <w:pPr>
        <w:spacing w:before="60" w:after="60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5433D5">
          <w:rPr>
            <w:rFonts w:ascii="Arial" w:hAnsi="Arial" w:cs="Arial"/>
            <w:sz w:val="21"/>
            <w:szCs w:val="21"/>
          </w:rPr>
          <w:t>www.ekoportal.gov.pl</w:t>
        </w:r>
      </w:hyperlink>
      <w:r w:rsidRPr="005433D5">
        <w:rPr>
          <w:rFonts w:ascii="Arial" w:hAnsi="Arial" w:cs="Arial"/>
          <w:sz w:val="21"/>
          <w:szCs w:val="21"/>
        </w:rPr>
        <w:t xml:space="preserve">) pod nr </w:t>
      </w:r>
      <w:r w:rsidR="006C3D59">
        <w:rPr>
          <w:rFonts w:ascii="Arial" w:hAnsi="Arial" w:cs="Arial"/>
          <w:sz w:val="21"/>
          <w:szCs w:val="21"/>
        </w:rPr>
        <w:t>6</w:t>
      </w:r>
      <w:r w:rsidR="00181A4E">
        <w:rPr>
          <w:rFonts w:ascii="Arial" w:hAnsi="Arial" w:cs="Arial"/>
          <w:sz w:val="21"/>
          <w:szCs w:val="21"/>
        </w:rPr>
        <w:t>5</w:t>
      </w:r>
      <w:r w:rsidRPr="005433D5">
        <w:rPr>
          <w:rFonts w:ascii="Arial" w:hAnsi="Arial" w:cs="Arial"/>
          <w:sz w:val="21"/>
          <w:szCs w:val="21"/>
        </w:rPr>
        <w:t>/202</w:t>
      </w:r>
      <w:r w:rsidR="00181A4E">
        <w:rPr>
          <w:rFonts w:ascii="Arial" w:hAnsi="Arial" w:cs="Arial"/>
          <w:sz w:val="21"/>
          <w:szCs w:val="21"/>
        </w:rPr>
        <w:t>4</w:t>
      </w:r>
      <w:r w:rsidRPr="005433D5">
        <w:rPr>
          <w:rFonts w:ascii="Arial" w:hAnsi="Arial" w:cs="Arial"/>
          <w:sz w:val="21"/>
          <w:szCs w:val="21"/>
        </w:rPr>
        <w:t>.</w:t>
      </w:r>
    </w:p>
    <w:p w14:paraId="09194EDA" w14:textId="77777777" w:rsidR="005433D5" w:rsidRPr="005433D5" w:rsidRDefault="005433D5" w:rsidP="00C6387A">
      <w:pPr>
        <w:spacing w:before="60" w:after="60"/>
        <w:rPr>
          <w:rFonts w:ascii="Arial" w:hAnsi="Arial" w:cs="Arial"/>
          <w:i/>
          <w:iCs/>
          <w:sz w:val="21"/>
          <w:szCs w:val="21"/>
        </w:rPr>
      </w:pPr>
      <w:r w:rsidRPr="005433D5">
        <w:rPr>
          <w:rFonts w:ascii="Arial" w:hAnsi="Arial" w:cs="Arial"/>
          <w:iCs/>
          <w:sz w:val="21"/>
          <w:szCs w:val="21"/>
        </w:rPr>
        <w:t xml:space="preserve">Ponadto treść decyzji zostanie opublikowana na okres 14 dni, zgodnie z art. 85 ust. 3 ustawy </w:t>
      </w:r>
      <w:proofErr w:type="spellStart"/>
      <w:r w:rsidRPr="005433D5">
        <w:rPr>
          <w:rFonts w:ascii="Arial" w:hAnsi="Arial" w:cs="Arial"/>
          <w:iCs/>
          <w:sz w:val="21"/>
          <w:szCs w:val="21"/>
        </w:rPr>
        <w:t>ooś</w:t>
      </w:r>
      <w:proofErr w:type="spellEnd"/>
      <w:r w:rsidRPr="005433D5">
        <w:rPr>
          <w:rFonts w:ascii="Arial" w:hAnsi="Arial" w:cs="Arial"/>
          <w:iCs/>
          <w:sz w:val="21"/>
          <w:szCs w:val="21"/>
        </w:rPr>
        <w:t xml:space="preserve"> w Biuletynie Informacji Publicznej Regionalnej Dyrekcji Ochrony Środowiska</w:t>
      </w:r>
      <w:r w:rsidRPr="005433D5">
        <w:rPr>
          <w:rFonts w:ascii="Arial" w:hAnsi="Arial" w:cs="Arial"/>
          <w:iCs/>
          <w:sz w:val="21"/>
          <w:szCs w:val="21"/>
        </w:rPr>
        <w:br/>
        <w:t xml:space="preserve">w Gdańsku  </w:t>
      </w:r>
      <w:r w:rsidRPr="005433D5">
        <w:rPr>
          <w:rFonts w:ascii="Arial" w:hAnsi="Arial" w:cs="Arial"/>
          <w:i/>
          <w:iCs/>
          <w:sz w:val="21"/>
          <w:szCs w:val="21"/>
        </w:rPr>
        <w:t>(</w:t>
      </w:r>
      <w:r w:rsidRPr="005433D5">
        <w:rPr>
          <w:rFonts w:ascii="Arial" w:hAnsi="Arial" w:cs="Arial"/>
          <w:i/>
          <w:sz w:val="21"/>
          <w:szCs w:val="21"/>
        </w:rPr>
        <w:t>https://www.gov.pl/w</w:t>
      </w:r>
      <w:r w:rsidR="006C3D59">
        <w:rPr>
          <w:rFonts w:ascii="Arial" w:hAnsi="Arial" w:cs="Arial"/>
          <w:i/>
          <w:sz w:val="21"/>
          <w:szCs w:val="21"/>
        </w:rPr>
        <w:t>eb/rdos-gdansk/obwieszczenia</w:t>
      </w:r>
      <w:r w:rsidRPr="005433D5">
        <w:rPr>
          <w:rFonts w:ascii="Arial" w:hAnsi="Arial" w:cs="Arial"/>
          <w:i/>
          <w:iCs/>
          <w:sz w:val="21"/>
          <w:szCs w:val="21"/>
        </w:rPr>
        <w:t>).</w:t>
      </w:r>
    </w:p>
    <w:p w14:paraId="2AF2BC64" w14:textId="77777777" w:rsidR="005433D5" w:rsidRPr="005433D5" w:rsidRDefault="005433D5" w:rsidP="00C6387A">
      <w:pPr>
        <w:spacing w:before="60" w:after="60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>Jednocześnie zawiadamiam wszystkich zainteresowanych o możliwości zapoznania się</w:t>
      </w:r>
      <w:r w:rsidRPr="005433D5">
        <w:rPr>
          <w:rFonts w:ascii="Arial" w:hAnsi="Arial" w:cs="Arial"/>
          <w:sz w:val="21"/>
          <w:szCs w:val="21"/>
        </w:rPr>
        <w:br/>
        <w:t>z jej treścią w Wydziale Ocen Oddziaływania na Środowisko Regionalnej Dyrekcji Ochrony Środowiska w Gdańsku, ul. Chmielna 54/57, pok. nr 10</w:t>
      </w:r>
      <w:r w:rsidR="007D146A">
        <w:rPr>
          <w:rFonts w:ascii="Arial" w:hAnsi="Arial" w:cs="Arial"/>
          <w:sz w:val="21"/>
          <w:szCs w:val="21"/>
        </w:rPr>
        <w:t>9</w:t>
      </w:r>
      <w:r w:rsidRPr="005433D5">
        <w:rPr>
          <w:rFonts w:ascii="Arial" w:hAnsi="Arial" w:cs="Arial"/>
          <w:sz w:val="21"/>
          <w:szCs w:val="21"/>
        </w:rPr>
        <w:t>, w godzinach pracy urzędu, po wcześniejszym umówieniu (np. telefonicznie).</w:t>
      </w:r>
    </w:p>
    <w:p w14:paraId="3D320ED6" w14:textId="77777777" w:rsidR="005433D5" w:rsidRPr="005433D5" w:rsidRDefault="005433D5" w:rsidP="00C6387A">
      <w:pPr>
        <w:spacing w:after="0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Doręczenie niniejszego zawiadomienia uważa się za dokonane po upływie 14 dni od dnia, w którym nastąpiło jego upublicznienie.</w:t>
      </w:r>
    </w:p>
    <w:p w14:paraId="446FFEA9" w14:textId="77777777" w:rsidR="005433D5" w:rsidRPr="005433D5" w:rsidRDefault="005433D5" w:rsidP="00C6387A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178967D9" w14:textId="77777777" w:rsidR="005433D5" w:rsidRPr="005433D5" w:rsidRDefault="005433D5" w:rsidP="00C6387A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14:paraId="0D61AA21" w14:textId="77777777" w:rsidR="005433D5" w:rsidRPr="005433D5" w:rsidRDefault="005433D5" w:rsidP="00C6387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14:paraId="76C87399" w14:textId="77777777" w:rsidR="005433D5" w:rsidRPr="005433D5" w:rsidRDefault="005433D5" w:rsidP="00C6387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Pieczęć urzędu:</w:t>
      </w:r>
    </w:p>
    <w:p w14:paraId="0307BCF5" w14:textId="77777777" w:rsidR="00E76AFC" w:rsidRDefault="00E76AFC" w:rsidP="00C6387A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5AE8A698" w14:textId="77777777" w:rsidR="00E76AFC" w:rsidRDefault="00E76AFC" w:rsidP="00C6387A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2A4BF9C7" w14:textId="77777777" w:rsidR="005433D5" w:rsidRPr="005433D5" w:rsidRDefault="005433D5" w:rsidP="00C6387A">
      <w:pPr>
        <w:spacing w:after="0"/>
        <w:rPr>
          <w:rFonts w:ascii="Arial" w:hAnsi="Arial" w:cs="Arial"/>
          <w:sz w:val="18"/>
          <w:szCs w:val="18"/>
        </w:rPr>
      </w:pPr>
      <w:r w:rsidRPr="005433D5">
        <w:rPr>
          <w:rFonts w:ascii="Arial" w:hAnsi="Arial" w:cs="Arial"/>
          <w:sz w:val="18"/>
          <w:szCs w:val="18"/>
          <w:u w:val="single"/>
        </w:rPr>
        <w:t xml:space="preserve">Art. 38 </w:t>
      </w:r>
      <w:r w:rsidRPr="005433D5">
        <w:rPr>
          <w:rFonts w:ascii="Arial" w:hAnsi="Arial" w:cs="Arial"/>
          <w:i/>
          <w:sz w:val="18"/>
          <w:szCs w:val="18"/>
          <w:u w:val="single"/>
        </w:rPr>
        <w:t xml:space="preserve">ustawy </w:t>
      </w:r>
      <w:proofErr w:type="spellStart"/>
      <w:r w:rsidRPr="005433D5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Pr="005433D5">
        <w:rPr>
          <w:rFonts w:ascii="Arial" w:hAnsi="Arial" w:cs="Arial"/>
          <w:sz w:val="18"/>
          <w:szCs w:val="18"/>
        </w:rPr>
        <w:t>: Organ właściwy do wydania decyzji podaje do publicznej wiadomości informację o wydanej decyzji i o możliwościach zapoznania się z jej treścią.</w:t>
      </w:r>
    </w:p>
    <w:p w14:paraId="3FBA08A1" w14:textId="77777777" w:rsidR="005433D5" w:rsidRPr="005433D5" w:rsidRDefault="005433D5" w:rsidP="00C6387A">
      <w:pPr>
        <w:spacing w:after="0"/>
        <w:rPr>
          <w:rFonts w:ascii="Arial" w:hAnsi="Arial" w:cs="Arial"/>
          <w:sz w:val="18"/>
          <w:szCs w:val="18"/>
        </w:rPr>
      </w:pPr>
      <w:r w:rsidRPr="005433D5">
        <w:rPr>
          <w:rFonts w:ascii="Arial" w:hAnsi="Arial" w:cs="Arial"/>
          <w:sz w:val="18"/>
          <w:szCs w:val="18"/>
          <w:u w:val="single"/>
        </w:rPr>
        <w:t xml:space="preserve">Art. 85 ust. 3 </w:t>
      </w:r>
      <w:r w:rsidRPr="005433D5">
        <w:rPr>
          <w:rFonts w:ascii="Arial" w:hAnsi="Arial" w:cs="Arial"/>
          <w:i/>
          <w:sz w:val="18"/>
          <w:szCs w:val="18"/>
          <w:u w:val="single"/>
        </w:rPr>
        <w:t xml:space="preserve">ustawy </w:t>
      </w:r>
      <w:proofErr w:type="spellStart"/>
      <w:r w:rsidRPr="005433D5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Pr="005433D5">
        <w:rPr>
          <w:rFonts w:ascii="Arial" w:hAnsi="Arial" w:cs="Arial"/>
          <w:sz w:val="18"/>
          <w:szCs w:val="18"/>
        </w:rPr>
        <w:t>: 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5EE9F150" w14:textId="77777777" w:rsidR="005433D5" w:rsidRPr="005433D5" w:rsidRDefault="006A5178" w:rsidP="00C6387A">
      <w:pPr>
        <w:spacing w:after="0"/>
        <w:rPr>
          <w:rFonts w:ascii="Arial" w:eastAsia="Times New Roman" w:hAnsi="Arial" w:cs="Arial"/>
        </w:rPr>
      </w:pPr>
      <w:r w:rsidRPr="000A56FE">
        <w:rPr>
          <w:rFonts w:ascii="Arial" w:hAnsi="Arial" w:cs="Arial"/>
          <w:sz w:val="18"/>
          <w:szCs w:val="18"/>
          <w:u w:val="single"/>
        </w:rPr>
        <w:t xml:space="preserve">Art. 75 ust. 1 pkt 1 lit. t) ustawy </w:t>
      </w:r>
      <w:proofErr w:type="spellStart"/>
      <w:r w:rsidRPr="000A56FE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0A56FE">
        <w:rPr>
          <w:rFonts w:ascii="Arial" w:hAnsi="Arial" w:cs="Arial"/>
          <w:sz w:val="18"/>
          <w:szCs w:val="18"/>
        </w:rPr>
        <w:t>:</w:t>
      </w:r>
      <w:r w:rsidRPr="00985FFF">
        <w:rPr>
          <w:rFonts w:ascii="Arial" w:hAnsi="Arial" w:cs="Arial"/>
          <w:sz w:val="18"/>
          <w:szCs w:val="18"/>
        </w:rPr>
        <w:t xml:space="preserve"> Organem właściwym do wydania decyzji o środowiskowych uwarunkowaniach jest regionalny dyrektor ochrony środowiska - w przypadku </w:t>
      </w:r>
      <w:r w:rsidRPr="00233D9E">
        <w:rPr>
          <w:rFonts w:ascii="Arial" w:hAnsi="Arial" w:cs="Arial"/>
          <w:sz w:val="18"/>
          <w:szCs w:val="18"/>
        </w:rPr>
        <w:t xml:space="preserve">realizacji </w:t>
      </w:r>
      <w:r w:rsidRPr="0085250C">
        <w:rPr>
          <w:rFonts w:ascii="Arial" w:hAnsi="Arial" w:cs="Arial"/>
          <w:sz w:val="18"/>
          <w:szCs w:val="18"/>
        </w:rPr>
        <w:t>inwestycji w zakresie linii kolejowych</w:t>
      </w:r>
    </w:p>
    <w:p w14:paraId="4FDB6852" w14:textId="77777777" w:rsidR="005433D5" w:rsidRPr="005433D5" w:rsidRDefault="005433D5" w:rsidP="00C6387A">
      <w:pPr>
        <w:spacing w:after="0" w:line="240" w:lineRule="auto"/>
        <w:rPr>
          <w:rFonts w:ascii="Arial" w:hAnsi="Arial" w:cs="Arial"/>
          <w:sz w:val="6"/>
          <w:szCs w:val="6"/>
          <w:u w:val="single"/>
        </w:rPr>
      </w:pPr>
    </w:p>
    <w:p w14:paraId="2F3DFEF6" w14:textId="77777777" w:rsidR="005433D5" w:rsidRPr="005433D5" w:rsidRDefault="005433D5" w:rsidP="00C6387A">
      <w:pPr>
        <w:spacing w:after="0" w:line="240" w:lineRule="auto"/>
        <w:rPr>
          <w:rFonts w:ascii="Arial" w:hAnsi="Arial" w:cs="Arial"/>
          <w:sz w:val="6"/>
          <w:szCs w:val="6"/>
          <w:u w:val="single"/>
        </w:rPr>
      </w:pPr>
    </w:p>
    <w:p w14:paraId="786AEFCA" w14:textId="77777777" w:rsidR="000F7B82" w:rsidRDefault="000F7B82" w:rsidP="00C6387A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397E2313" w14:textId="77777777" w:rsidR="000F7B82" w:rsidRDefault="000F7B82" w:rsidP="00C6387A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37147222" w14:textId="77777777" w:rsidR="000F7B82" w:rsidRDefault="000F7B82" w:rsidP="00C6387A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266B6136" w14:textId="77777777" w:rsidR="000F7B82" w:rsidRDefault="000F7B82" w:rsidP="00C6387A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007D2CD0" w14:textId="77777777" w:rsidR="006A5178" w:rsidRPr="00DE58E8" w:rsidRDefault="006A5178" w:rsidP="00C6387A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hAnsi="Arial" w:cs="Arial"/>
          <w:sz w:val="20"/>
          <w:szCs w:val="20"/>
          <w:u w:val="single"/>
          <w:lang w:eastAsia="pl-PL"/>
        </w:rPr>
        <w:t xml:space="preserve">Przekazuje się do </w:t>
      </w:r>
      <w:r>
        <w:rPr>
          <w:rFonts w:ascii="Arial" w:hAnsi="Arial" w:cs="Arial"/>
          <w:sz w:val="20"/>
          <w:szCs w:val="20"/>
          <w:u w:val="single"/>
          <w:lang w:eastAsia="pl-PL"/>
        </w:rPr>
        <w:t>upublicznienia</w:t>
      </w:r>
      <w:r w:rsidRPr="00DE58E8">
        <w:rPr>
          <w:rFonts w:ascii="Arial" w:hAnsi="Arial" w:cs="Arial"/>
          <w:sz w:val="20"/>
          <w:szCs w:val="20"/>
          <w:u w:val="single"/>
          <w:lang w:eastAsia="pl-PL"/>
        </w:rPr>
        <w:t>:</w:t>
      </w:r>
    </w:p>
    <w:p w14:paraId="5D2CD305" w14:textId="77777777" w:rsidR="006A5178" w:rsidRPr="00110934" w:rsidRDefault="006A5178" w:rsidP="00C6387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</w:t>
      </w:r>
      <w:r>
        <w:rPr>
          <w:rFonts w:ascii="Arial" w:eastAsia="Times New Roman" w:hAnsi="Arial" w:cs="Arial"/>
          <w:sz w:val="20"/>
          <w:szCs w:val="24"/>
          <w:lang w:eastAsia="pl-PL"/>
        </w:rPr>
        <w:t>eb/rdos-gdansk/obwieszczenia</w:t>
      </w:r>
    </w:p>
    <w:p w14:paraId="1BA84E25" w14:textId="77777777" w:rsidR="006A5178" w:rsidRPr="00DE58E8" w:rsidRDefault="006A5178" w:rsidP="00C6387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14:paraId="22CAB2E4" w14:textId="77777777" w:rsidR="006A5178" w:rsidRDefault="006A5178" w:rsidP="00C6387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Stegna</w:t>
      </w:r>
    </w:p>
    <w:p w14:paraId="553D9950" w14:textId="77777777" w:rsidR="006A5178" w:rsidRDefault="006A5178" w:rsidP="00C6387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Sztutowo</w:t>
      </w:r>
    </w:p>
    <w:p w14:paraId="372F6CA7" w14:textId="77777777" w:rsidR="006A5178" w:rsidRDefault="006A5178" w:rsidP="00C6387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Nowy Dwór Gdański</w:t>
      </w:r>
    </w:p>
    <w:p w14:paraId="31680D4C" w14:textId="77777777" w:rsidR="006A5178" w:rsidRDefault="006A5178" w:rsidP="00C6387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RDOŚ a</w:t>
      </w:r>
      <w:r w:rsidRPr="00DE58E8">
        <w:rPr>
          <w:rFonts w:ascii="Arial" w:hAnsi="Arial" w:cs="Arial"/>
          <w:sz w:val="20"/>
          <w:szCs w:val="20"/>
          <w:lang w:eastAsia="pl-PL"/>
        </w:rPr>
        <w:t>a</w:t>
      </w:r>
      <w:r>
        <w:rPr>
          <w:rFonts w:ascii="Arial" w:hAnsi="Arial" w:cs="Arial"/>
          <w:sz w:val="20"/>
          <w:szCs w:val="20"/>
          <w:lang w:eastAsia="pl-PL"/>
        </w:rPr>
        <w:t>,</w:t>
      </w:r>
      <w:r w:rsidRPr="00BA0BB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6119DC">
        <w:rPr>
          <w:rFonts w:ascii="Arial" w:eastAsia="Times New Roman" w:hAnsi="Arial" w:cs="Arial"/>
          <w:sz w:val="20"/>
          <w:szCs w:val="24"/>
          <w:lang w:eastAsia="pl-PL"/>
        </w:rPr>
        <w:t xml:space="preserve">sprawę prowadzi Małgorzata </w:t>
      </w:r>
      <w:proofErr w:type="spellStart"/>
      <w:r w:rsidRPr="006119DC">
        <w:rPr>
          <w:rFonts w:ascii="Arial" w:eastAsia="Times New Roman" w:hAnsi="Arial" w:cs="Arial"/>
          <w:sz w:val="20"/>
          <w:szCs w:val="24"/>
          <w:lang w:eastAsia="pl-PL"/>
        </w:rPr>
        <w:t>Świergocka-Bowżyk</w:t>
      </w:r>
      <w:proofErr w:type="spellEnd"/>
      <w:r w:rsidRPr="006119DC">
        <w:rPr>
          <w:rFonts w:ascii="Arial" w:eastAsia="Times New Roman" w:hAnsi="Arial" w:cs="Arial"/>
          <w:sz w:val="20"/>
          <w:szCs w:val="24"/>
          <w:lang w:eastAsia="pl-PL"/>
        </w:rPr>
        <w:t xml:space="preserve"> nr kontaktowy 58 68 36</w:t>
      </w:r>
      <w:r>
        <w:rPr>
          <w:rFonts w:ascii="Arial" w:eastAsia="Times New Roman" w:hAnsi="Arial" w:cs="Arial"/>
          <w:sz w:val="20"/>
          <w:szCs w:val="24"/>
          <w:lang w:eastAsia="pl-PL"/>
        </w:rPr>
        <w:t> </w:t>
      </w:r>
      <w:r w:rsidRPr="006119DC">
        <w:rPr>
          <w:rFonts w:ascii="Arial" w:eastAsia="Times New Roman" w:hAnsi="Arial" w:cs="Arial"/>
          <w:sz w:val="20"/>
          <w:szCs w:val="24"/>
          <w:lang w:eastAsia="pl-PL"/>
        </w:rPr>
        <w:t>813</w:t>
      </w:r>
      <w:r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7FD2F326" w14:textId="77777777" w:rsidR="005433D5" w:rsidRPr="005433D5" w:rsidRDefault="005433D5" w:rsidP="00C6387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sectPr w:rsidR="005433D5" w:rsidRPr="005433D5" w:rsidSect="005E0CF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B3C3" w14:textId="77777777" w:rsidR="005E0CFF" w:rsidRDefault="005E0CFF" w:rsidP="000F38F9">
      <w:pPr>
        <w:spacing w:after="0" w:line="240" w:lineRule="auto"/>
      </w:pPr>
      <w:r>
        <w:separator/>
      </w:r>
    </w:p>
  </w:endnote>
  <w:endnote w:type="continuationSeparator" w:id="0">
    <w:p w14:paraId="1F1B2557" w14:textId="77777777" w:rsidR="005E0CFF" w:rsidRDefault="005E0CF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6278313E" w14:textId="77777777" w:rsidR="004A1A30" w:rsidRDefault="004A1A3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14:paraId="38060FEF" w14:textId="77777777"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9A7A6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0F7B82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71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495EE4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E76AFC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.MŚB.</w:t>
            </w:r>
            <w:r w:rsidR="000F7B82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18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            </w:t>
            </w:r>
            <w:r w:rsidR="00944223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Strona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81A4E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DB0A5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</w:p>
        </w:sdtContent>
      </w:sdt>
    </w:sdtContent>
  </w:sdt>
  <w:p w14:paraId="5B9E19B1" w14:textId="77777777" w:rsidR="001F489F" w:rsidRDefault="001F489F" w:rsidP="007A7EBB">
    <w:pPr>
      <w:pStyle w:val="Stopka"/>
      <w:jc w:val="center"/>
    </w:pPr>
  </w:p>
  <w:p w14:paraId="5B4C7B48" w14:textId="77777777" w:rsidR="00C06BDF" w:rsidRDefault="00C06BD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6959" w14:textId="77777777" w:rsidR="00276B1E" w:rsidRPr="00276B1E" w:rsidRDefault="00D24D59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 wp14:anchorId="278890F1" wp14:editId="3D2D2DD7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7C6445A8" w14:textId="77777777"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14:paraId="2DD1456E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ED9E" w14:textId="77777777" w:rsidR="005E0CFF" w:rsidRDefault="005E0CFF" w:rsidP="000F38F9">
      <w:pPr>
        <w:spacing w:after="0" w:line="240" w:lineRule="auto"/>
      </w:pPr>
      <w:r>
        <w:separator/>
      </w:r>
    </w:p>
  </w:footnote>
  <w:footnote w:type="continuationSeparator" w:id="0">
    <w:p w14:paraId="0AD4A0B3" w14:textId="77777777" w:rsidR="005E0CFF" w:rsidRDefault="005E0CF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5889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052C" w14:textId="77777777" w:rsidR="00FF1ACA" w:rsidRDefault="00E8168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A3AD020" wp14:editId="3D4F554F">
          <wp:extent cx="2700000" cy="900000"/>
          <wp:effectExtent l="19050" t="0" r="510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BC8"/>
    <w:multiLevelType w:val="hybridMultilevel"/>
    <w:tmpl w:val="D102D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1226"/>
    <w:multiLevelType w:val="hybridMultilevel"/>
    <w:tmpl w:val="CF2EB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028AA"/>
    <w:multiLevelType w:val="hybridMultilevel"/>
    <w:tmpl w:val="92B6B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421D0"/>
    <w:multiLevelType w:val="singleLevel"/>
    <w:tmpl w:val="319EC9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9" w15:restartNumberingAfterBreak="0">
    <w:nsid w:val="7E07203E"/>
    <w:multiLevelType w:val="hybridMultilevel"/>
    <w:tmpl w:val="4384B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96901">
    <w:abstractNumId w:val="7"/>
  </w:num>
  <w:num w:numId="2" w16cid:durableId="322123097">
    <w:abstractNumId w:val="5"/>
  </w:num>
  <w:num w:numId="3" w16cid:durableId="1711538686">
    <w:abstractNumId w:val="8"/>
    <w:lvlOverride w:ilvl="0">
      <w:startOverride w:val="1"/>
    </w:lvlOverride>
  </w:num>
  <w:num w:numId="4" w16cid:durableId="691302421">
    <w:abstractNumId w:val="8"/>
  </w:num>
  <w:num w:numId="5" w16cid:durableId="2068651501">
    <w:abstractNumId w:val="2"/>
  </w:num>
  <w:num w:numId="6" w16cid:durableId="301038576">
    <w:abstractNumId w:val="3"/>
  </w:num>
  <w:num w:numId="7" w16cid:durableId="1475414731">
    <w:abstractNumId w:val="9"/>
  </w:num>
  <w:num w:numId="8" w16cid:durableId="214901747">
    <w:abstractNumId w:val="4"/>
  </w:num>
  <w:num w:numId="9" w16cid:durableId="1839269530">
    <w:abstractNumId w:val="0"/>
  </w:num>
  <w:num w:numId="10" w16cid:durableId="824248772">
    <w:abstractNumId w:val="6"/>
  </w:num>
  <w:num w:numId="11" w16cid:durableId="156691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40"/>
    <w:rsid w:val="000024DE"/>
    <w:rsid w:val="000060DF"/>
    <w:rsid w:val="00006A6C"/>
    <w:rsid w:val="00010A42"/>
    <w:rsid w:val="00017E02"/>
    <w:rsid w:val="00023229"/>
    <w:rsid w:val="000266A9"/>
    <w:rsid w:val="000319F9"/>
    <w:rsid w:val="00033266"/>
    <w:rsid w:val="000369EA"/>
    <w:rsid w:val="00037B44"/>
    <w:rsid w:val="00037C21"/>
    <w:rsid w:val="000444B5"/>
    <w:rsid w:val="000644E7"/>
    <w:rsid w:val="00072EEA"/>
    <w:rsid w:val="000734C4"/>
    <w:rsid w:val="0009554F"/>
    <w:rsid w:val="000E49D8"/>
    <w:rsid w:val="000E4BAC"/>
    <w:rsid w:val="000F3813"/>
    <w:rsid w:val="000F38F9"/>
    <w:rsid w:val="000F4996"/>
    <w:rsid w:val="000F6CE1"/>
    <w:rsid w:val="000F7B82"/>
    <w:rsid w:val="00110934"/>
    <w:rsid w:val="00122213"/>
    <w:rsid w:val="00141E45"/>
    <w:rsid w:val="00152CA5"/>
    <w:rsid w:val="001707C8"/>
    <w:rsid w:val="00175D69"/>
    <w:rsid w:val="001766D0"/>
    <w:rsid w:val="00181A4E"/>
    <w:rsid w:val="001840D7"/>
    <w:rsid w:val="00192D7D"/>
    <w:rsid w:val="00196FC2"/>
    <w:rsid w:val="001A12FD"/>
    <w:rsid w:val="001D019B"/>
    <w:rsid w:val="001E5D3D"/>
    <w:rsid w:val="001F13D0"/>
    <w:rsid w:val="001F489F"/>
    <w:rsid w:val="002049A9"/>
    <w:rsid w:val="002078CB"/>
    <w:rsid w:val="00214E9D"/>
    <w:rsid w:val="00221F98"/>
    <w:rsid w:val="00225414"/>
    <w:rsid w:val="0022627A"/>
    <w:rsid w:val="0024534D"/>
    <w:rsid w:val="00250ACE"/>
    <w:rsid w:val="00276B1E"/>
    <w:rsid w:val="00294E6C"/>
    <w:rsid w:val="002A2117"/>
    <w:rsid w:val="002A3B4D"/>
    <w:rsid w:val="002C018D"/>
    <w:rsid w:val="002C0398"/>
    <w:rsid w:val="002C28AF"/>
    <w:rsid w:val="002C52A2"/>
    <w:rsid w:val="002E195E"/>
    <w:rsid w:val="002E6B44"/>
    <w:rsid w:val="002F3587"/>
    <w:rsid w:val="0031184D"/>
    <w:rsid w:val="00311BAA"/>
    <w:rsid w:val="00311D39"/>
    <w:rsid w:val="00312124"/>
    <w:rsid w:val="00312D02"/>
    <w:rsid w:val="003149CE"/>
    <w:rsid w:val="003157E3"/>
    <w:rsid w:val="00325D96"/>
    <w:rsid w:val="003371AE"/>
    <w:rsid w:val="00341F7E"/>
    <w:rsid w:val="00342586"/>
    <w:rsid w:val="00350DC0"/>
    <w:rsid w:val="00353DBA"/>
    <w:rsid w:val="003546E9"/>
    <w:rsid w:val="0036229F"/>
    <w:rsid w:val="00362B0F"/>
    <w:rsid w:val="0036646D"/>
    <w:rsid w:val="00366CD4"/>
    <w:rsid w:val="003714E9"/>
    <w:rsid w:val="00383FDD"/>
    <w:rsid w:val="00390E4A"/>
    <w:rsid w:val="00393829"/>
    <w:rsid w:val="003A7EAE"/>
    <w:rsid w:val="003B53EB"/>
    <w:rsid w:val="003C1189"/>
    <w:rsid w:val="003D1C15"/>
    <w:rsid w:val="003F14C8"/>
    <w:rsid w:val="00412124"/>
    <w:rsid w:val="00414E43"/>
    <w:rsid w:val="00417634"/>
    <w:rsid w:val="004200CE"/>
    <w:rsid w:val="00425F85"/>
    <w:rsid w:val="00427826"/>
    <w:rsid w:val="00427AF3"/>
    <w:rsid w:val="00460388"/>
    <w:rsid w:val="00461289"/>
    <w:rsid w:val="00471D8B"/>
    <w:rsid w:val="004731F7"/>
    <w:rsid w:val="004732BC"/>
    <w:rsid w:val="00476E20"/>
    <w:rsid w:val="004959AC"/>
    <w:rsid w:val="00495EE4"/>
    <w:rsid w:val="004A1A30"/>
    <w:rsid w:val="004A2F36"/>
    <w:rsid w:val="004C2113"/>
    <w:rsid w:val="004C22B4"/>
    <w:rsid w:val="004D4592"/>
    <w:rsid w:val="004E165F"/>
    <w:rsid w:val="004E2170"/>
    <w:rsid w:val="005025F7"/>
    <w:rsid w:val="00522C1A"/>
    <w:rsid w:val="00525B42"/>
    <w:rsid w:val="005433D5"/>
    <w:rsid w:val="00544B98"/>
    <w:rsid w:val="0054781B"/>
    <w:rsid w:val="00557FD4"/>
    <w:rsid w:val="00577BCB"/>
    <w:rsid w:val="00587D76"/>
    <w:rsid w:val="005C4D32"/>
    <w:rsid w:val="005C617C"/>
    <w:rsid w:val="005C7609"/>
    <w:rsid w:val="005E0CFF"/>
    <w:rsid w:val="005E1490"/>
    <w:rsid w:val="005E1CC4"/>
    <w:rsid w:val="005F02F2"/>
    <w:rsid w:val="005F1183"/>
    <w:rsid w:val="005F26BE"/>
    <w:rsid w:val="005F4F3B"/>
    <w:rsid w:val="00601FD6"/>
    <w:rsid w:val="00616758"/>
    <w:rsid w:val="0062060B"/>
    <w:rsid w:val="0062316B"/>
    <w:rsid w:val="00624112"/>
    <w:rsid w:val="00626F39"/>
    <w:rsid w:val="00633F2F"/>
    <w:rsid w:val="00635F3D"/>
    <w:rsid w:val="00652FEA"/>
    <w:rsid w:val="006657C0"/>
    <w:rsid w:val="00672105"/>
    <w:rsid w:val="00674AE2"/>
    <w:rsid w:val="00687E80"/>
    <w:rsid w:val="00693E0F"/>
    <w:rsid w:val="006A043F"/>
    <w:rsid w:val="006A10CE"/>
    <w:rsid w:val="006A5178"/>
    <w:rsid w:val="006C3D59"/>
    <w:rsid w:val="006D7611"/>
    <w:rsid w:val="006E1091"/>
    <w:rsid w:val="006F5A32"/>
    <w:rsid w:val="006F5E38"/>
    <w:rsid w:val="00700C6B"/>
    <w:rsid w:val="00705E77"/>
    <w:rsid w:val="00721AE7"/>
    <w:rsid w:val="00722C7D"/>
    <w:rsid w:val="00750672"/>
    <w:rsid w:val="0075095D"/>
    <w:rsid w:val="00762D7D"/>
    <w:rsid w:val="00765EDD"/>
    <w:rsid w:val="00786867"/>
    <w:rsid w:val="007876CB"/>
    <w:rsid w:val="007A386D"/>
    <w:rsid w:val="007A3F9B"/>
    <w:rsid w:val="007A72D9"/>
    <w:rsid w:val="007A76BF"/>
    <w:rsid w:val="007A7EBB"/>
    <w:rsid w:val="007B2BB8"/>
    <w:rsid w:val="007B5595"/>
    <w:rsid w:val="007D146A"/>
    <w:rsid w:val="007D7C22"/>
    <w:rsid w:val="007E28EB"/>
    <w:rsid w:val="007F3702"/>
    <w:rsid w:val="008053E2"/>
    <w:rsid w:val="00812CEA"/>
    <w:rsid w:val="00842CE5"/>
    <w:rsid w:val="00842F66"/>
    <w:rsid w:val="00844F69"/>
    <w:rsid w:val="00846617"/>
    <w:rsid w:val="0085274A"/>
    <w:rsid w:val="0085544F"/>
    <w:rsid w:val="00871FEA"/>
    <w:rsid w:val="008841AF"/>
    <w:rsid w:val="00894E3B"/>
    <w:rsid w:val="00895645"/>
    <w:rsid w:val="008A0FDD"/>
    <w:rsid w:val="008A2325"/>
    <w:rsid w:val="008A2AF7"/>
    <w:rsid w:val="008B35CB"/>
    <w:rsid w:val="008B6E97"/>
    <w:rsid w:val="008D5765"/>
    <w:rsid w:val="008D77DE"/>
    <w:rsid w:val="008E2184"/>
    <w:rsid w:val="008E71E9"/>
    <w:rsid w:val="009133C7"/>
    <w:rsid w:val="009301BF"/>
    <w:rsid w:val="00931F02"/>
    <w:rsid w:val="00935544"/>
    <w:rsid w:val="00944223"/>
    <w:rsid w:val="00951C0C"/>
    <w:rsid w:val="00961420"/>
    <w:rsid w:val="0096370D"/>
    <w:rsid w:val="00986F6E"/>
    <w:rsid w:val="00987BAE"/>
    <w:rsid w:val="009949ED"/>
    <w:rsid w:val="009A04E4"/>
    <w:rsid w:val="009A7A68"/>
    <w:rsid w:val="009C3FC4"/>
    <w:rsid w:val="009C703E"/>
    <w:rsid w:val="009E5CA9"/>
    <w:rsid w:val="009F7301"/>
    <w:rsid w:val="00A170FE"/>
    <w:rsid w:val="00A20193"/>
    <w:rsid w:val="00A20FE6"/>
    <w:rsid w:val="00A2420E"/>
    <w:rsid w:val="00A31B45"/>
    <w:rsid w:val="00A61476"/>
    <w:rsid w:val="00A66F4C"/>
    <w:rsid w:val="00A761EF"/>
    <w:rsid w:val="00A912F0"/>
    <w:rsid w:val="00A9313E"/>
    <w:rsid w:val="00AB3016"/>
    <w:rsid w:val="00AB6412"/>
    <w:rsid w:val="00AC37F5"/>
    <w:rsid w:val="00AE1E84"/>
    <w:rsid w:val="00AF0B90"/>
    <w:rsid w:val="00AF352D"/>
    <w:rsid w:val="00B1744D"/>
    <w:rsid w:val="00B502B2"/>
    <w:rsid w:val="00B62DD9"/>
    <w:rsid w:val="00B63657"/>
    <w:rsid w:val="00B86EF5"/>
    <w:rsid w:val="00B977DC"/>
    <w:rsid w:val="00B97851"/>
    <w:rsid w:val="00BA343F"/>
    <w:rsid w:val="00BB525B"/>
    <w:rsid w:val="00BC407A"/>
    <w:rsid w:val="00BE149D"/>
    <w:rsid w:val="00BE4497"/>
    <w:rsid w:val="00BF0CD1"/>
    <w:rsid w:val="00C06BDF"/>
    <w:rsid w:val="00C106CC"/>
    <w:rsid w:val="00C15C8B"/>
    <w:rsid w:val="00C5164B"/>
    <w:rsid w:val="00C6387A"/>
    <w:rsid w:val="00C63B9A"/>
    <w:rsid w:val="00C6481C"/>
    <w:rsid w:val="00C72FB5"/>
    <w:rsid w:val="00C816F9"/>
    <w:rsid w:val="00C86140"/>
    <w:rsid w:val="00C94F41"/>
    <w:rsid w:val="00CB2ABB"/>
    <w:rsid w:val="00CD19A7"/>
    <w:rsid w:val="00CD27CA"/>
    <w:rsid w:val="00CF136F"/>
    <w:rsid w:val="00D06763"/>
    <w:rsid w:val="00D16970"/>
    <w:rsid w:val="00D173B8"/>
    <w:rsid w:val="00D24B4F"/>
    <w:rsid w:val="00D24D59"/>
    <w:rsid w:val="00D26CC4"/>
    <w:rsid w:val="00D32B28"/>
    <w:rsid w:val="00D401B3"/>
    <w:rsid w:val="00D412D8"/>
    <w:rsid w:val="00D47B4A"/>
    <w:rsid w:val="00D50F7C"/>
    <w:rsid w:val="00D556EF"/>
    <w:rsid w:val="00D55834"/>
    <w:rsid w:val="00D87453"/>
    <w:rsid w:val="00D95DC5"/>
    <w:rsid w:val="00D971E8"/>
    <w:rsid w:val="00DB0A59"/>
    <w:rsid w:val="00DC6025"/>
    <w:rsid w:val="00DE283D"/>
    <w:rsid w:val="00DE3A1E"/>
    <w:rsid w:val="00DE5413"/>
    <w:rsid w:val="00DF4B20"/>
    <w:rsid w:val="00E07378"/>
    <w:rsid w:val="00E12FD6"/>
    <w:rsid w:val="00E1523D"/>
    <w:rsid w:val="00E1684D"/>
    <w:rsid w:val="00E20415"/>
    <w:rsid w:val="00E22470"/>
    <w:rsid w:val="00E22DBA"/>
    <w:rsid w:val="00E37929"/>
    <w:rsid w:val="00E40E5E"/>
    <w:rsid w:val="00E42BC8"/>
    <w:rsid w:val="00E5354F"/>
    <w:rsid w:val="00E6361C"/>
    <w:rsid w:val="00E65471"/>
    <w:rsid w:val="00E65653"/>
    <w:rsid w:val="00E70262"/>
    <w:rsid w:val="00E732DF"/>
    <w:rsid w:val="00E76AFC"/>
    <w:rsid w:val="00E81688"/>
    <w:rsid w:val="00EB38F2"/>
    <w:rsid w:val="00EB54CB"/>
    <w:rsid w:val="00EE7BA2"/>
    <w:rsid w:val="00F16713"/>
    <w:rsid w:val="00F23550"/>
    <w:rsid w:val="00F279E0"/>
    <w:rsid w:val="00F27D06"/>
    <w:rsid w:val="00F318C7"/>
    <w:rsid w:val="00F31C60"/>
    <w:rsid w:val="00F52124"/>
    <w:rsid w:val="00F577CB"/>
    <w:rsid w:val="00F75CA0"/>
    <w:rsid w:val="00F761AF"/>
    <w:rsid w:val="00F77778"/>
    <w:rsid w:val="00F81D44"/>
    <w:rsid w:val="00FA027A"/>
    <w:rsid w:val="00FA3A10"/>
    <w:rsid w:val="00FD6789"/>
    <w:rsid w:val="00FD6ED9"/>
    <w:rsid w:val="00FE02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761AD"/>
  <w15:docId w15:val="{4329A8A9-57F9-4032-B403-A43A86B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37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37F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3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239E-A757-4950-88D6-73C19AA9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38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cp:lastModifiedBy>Marta Radwańska</cp:lastModifiedBy>
  <cp:revision>5</cp:revision>
  <cp:lastPrinted>2023-02-28T08:37:00Z</cp:lastPrinted>
  <dcterms:created xsi:type="dcterms:W3CDTF">2024-02-22T12:38:00Z</dcterms:created>
  <dcterms:modified xsi:type="dcterms:W3CDTF">2024-03-04T14:02:00Z</dcterms:modified>
</cp:coreProperties>
</file>