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53" w:rsidRPr="00E82F53" w:rsidRDefault="008F73CD" w:rsidP="00E82F5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POWIATOWY</w:t>
      </w:r>
      <w:r w:rsidR="00E82F53" w:rsidRPr="00E82F53">
        <w:rPr>
          <w:b/>
          <w:sz w:val="32"/>
          <w:szCs w:val="32"/>
        </w:rPr>
        <w:t xml:space="preserve"> TURNIEJ WIEDZY POŻARNICZEJ </w:t>
      </w:r>
    </w:p>
    <w:p w:rsidR="00E82F53" w:rsidRDefault="006D30AA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– </w:t>
      </w:r>
      <w:r w:rsidR="008F73CD">
        <w:rPr>
          <w:b/>
          <w:sz w:val="32"/>
          <w:szCs w:val="32"/>
        </w:rPr>
        <w:t xml:space="preserve">KLASY I – </w:t>
      </w:r>
      <w:r w:rsidR="00B9384B">
        <w:rPr>
          <w:b/>
          <w:sz w:val="32"/>
          <w:szCs w:val="32"/>
        </w:rPr>
        <w:t>IV</w:t>
      </w:r>
      <w:r w:rsidR="008F73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SZKOŁY PODSTAWOWE</w:t>
      </w:r>
      <w:r w:rsidR="009375E2">
        <w:rPr>
          <w:b/>
          <w:sz w:val="32"/>
          <w:szCs w:val="32"/>
        </w:rPr>
        <w:t xml:space="preserve"> </w:t>
      </w:r>
    </w:p>
    <w:p w:rsidR="008F73CD" w:rsidRDefault="008F73CD" w:rsidP="00E82F53">
      <w:pPr>
        <w:jc w:val="center"/>
        <w:rPr>
          <w:b/>
          <w:sz w:val="32"/>
          <w:szCs w:val="32"/>
        </w:rPr>
      </w:pPr>
    </w:p>
    <w:p w:rsidR="00E82F53" w:rsidRDefault="00E82F5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</w:t>
      </w:r>
    </w:p>
    <w:p w:rsidR="00E82F53" w:rsidRDefault="00E82F53"/>
    <w:p w:rsidR="00E82F53" w:rsidRDefault="00E82F53"/>
    <w:p w:rsidR="00E82F53" w:rsidRDefault="00E82F53">
      <w:r>
        <w:t>………………………………………………….                                     ………………………………………</w:t>
      </w:r>
    </w:p>
    <w:p w:rsidR="00E82F53" w:rsidRDefault="00E82F53"/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1"/>
        <w:gridCol w:w="359"/>
        <w:gridCol w:w="7"/>
        <w:gridCol w:w="6863"/>
        <w:gridCol w:w="1418"/>
      </w:tblGrid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9375E2" w:rsidP="00B9384B">
            <w:r w:rsidRPr="009375E2">
              <w:t xml:space="preserve">Do kategorii zagrożenia ludzi ZL </w:t>
            </w:r>
            <w:r w:rsidR="00054D50">
              <w:t>I</w:t>
            </w:r>
            <w:r w:rsidR="00B9384B">
              <w:t>I</w:t>
            </w:r>
            <w:r w:rsidRPr="009375E2">
              <w:t xml:space="preserve"> zaliczamy:</w:t>
            </w:r>
          </w:p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1" w:type="pct"/>
          </w:tcPr>
          <w:p w:rsidR="00E82F53" w:rsidRPr="00E82F53" w:rsidRDefault="009375E2" w:rsidP="00396B8E">
            <w:r>
              <w:t>Szkołę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1" w:type="pct"/>
          </w:tcPr>
          <w:p w:rsidR="00E82F53" w:rsidRPr="00E82F53" w:rsidRDefault="009375E2" w:rsidP="00396B8E">
            <w:r>
              <w:t>Szpital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1" w:type="pct"/>
          </w:tcPr>
          <w:p w:rsidR="00E82F53" w:rsidRPr="00E82F53" w:rsidRDefault="00054D50" w:rsidP="00396B8E">
            <w:r>
              <w:t>Budynek mieszkalny jednorodzinny lub wielorodzinny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1" w:type="pct"/>
          </w:tcPr>
          <w:p w:rsidR="00E82F53" w:rsidRPr="00E82F53" w:rsidRDefault="009375E2" w:rsidP="00396B8E">
            <w:r w:rsidRPr="005B3266">
              <w:t>Internat</w:t>
            </w:r>
            <w:r>
              <w:t xml:space="preserve"> 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D56253" w:rsidP="00396B8E">
            <w:r>
              <w:t>Czym będziesz gasić palący się olej na patelni?</w:t>
            </w:r>
          </w:p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1" w:type="pct"/>
          </w:tcPr>
          <w:p w:rsidR="00E82F53" w:rsidRPr="00E82F53" w:rsidRDefault="00054D50" w:rsidP="00054D50">
            <w:r>
              <w:t xml:space="preserve">Agregatem proszkowym </w:t>
            </w:r>
            <w:r w:rsidR="00E82F53" w:rsidRPr="00E82F53">
              <w:tab/>
            </w:r>
            <w:r>
              <w:t>przystosowanym wyłącznie do gaszenia pożarów z grup „ABC”</w:t>
            </w:r>
            <w:r w:rsidR="00E82F53" w:rsidRPr="00E82F53">
              <w:tab/>
            </w:r>
            <w:r w:rsidR="00E82F53" w:rsidRPr="00E82F53">
              <w:tab/>
            </w:r>
            <w:r w:rsidR="00E82F53" w:rsidRPr="00E82F53">
              <w:tab/>
            </w:r>
            <w:r w:rsidR="00E82F53" w:rsidRPr="00E82F53">
              <w:tab/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1" w:type="pct"/>
          </w:tcPr>
          <w:p w:rsidR="00E82F53" w:rsidRPr="00E82F53" w:rsidRDefault="00D56253" w:rsidP="00396B8E">
            <w:r w:rsidRPr="005B3266">
              <w:t>Gaśnicą proszkową przystosowaną do gaszenia pożarów z grupy „F”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1" w:type="pct"/>
          </w:tcPr>
          <w:p w:rsidR="00E82F53" w:rsidRPr="00E82F53" w:rsidRDefault="00D56253" w:rsidP="00396B8E">
            <w:r>
              <w:t xml:space="preserve">Wodą </w:t>
            </w:r>
            <w:r w:rsidR="00E82F53" w:rsidRPr="00E82F53">
              <w:tab/>
            </w:r>
            <w:r w:rsidR="00E82F53" w:rsidRPr="00E82F53">
              <w:tab/>
            </w:r>
            <w:r w:rsidR="00E82F53" w:rsidRPr="00E82F53">
              <w:tab/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1" w:type="pct"/>
          </w:tcPr>
          <w:p w:rsidR="00E82F53" w:rsidRPr="00E82F53" w:rsidRDefault="00D56253" w:rsidP="00396B8E">
            <w:r>
              <w:t xml:space="preserve">Gaśnicą proszkową przystosowaną </w:t>
            </w:r>
            <w:r w:rsidR="00054D50">
              <w:t xml:space="preserve">wyłącznie </w:t>
            </w:r>
            <w:r>
              <w:t>do gaszenia pożarów z grup „ABC”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9375E2" w:rsidP="00B9384B">
            <w:r w:rsidRPr="009375E2">
              <w:t xml:space="preserve">Pożary klasy </w:t>
            </w:r>
            <w:r w:rsidR="00B9384B">
              <w:t>A</w:t>
            </w:r>
            <w:r w:rsidRPr="009375E2">
              <w:t xml:space="preserve"> to pożary :</w:t>
            </w:r>
          </w:p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a</w:t>
            </w:r>
          </w:p>
        </w:tc>
        <w:tc>
          <w:tcPr>
            <w:tcW w:w="3781" w:type="pct"/>
          </w:tcPr>
          <w:p w:rsidR="009375E2" w:rsidRPr="00C52549" w:rsidRDefault="009375E2" w:rsidP="009375E2">
            <w:r w:rsidRPr="00C52549">
              <w:t>ciał stałych</w:t>
            </w:r>
            <w:r w:rsidR="00054D50">
              <w:t xml:space="preserve"> nietopliwych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b</w:t>
            </w:r>
          </w:p>
        </w:tc>
        <w:tc>
          <w:tcPr>
            <w:tcW w:w="3781" w:type="pct"/>
          </w:tcPr>
          <w:p w:rsidR="009375E2" w:rsidRPr="00C52549" w:rsidRDefault="009375E2" w:rsidP="009375E2">
            <w:r w:rsidRPr="005B3266">
              <w:t>gazów palnych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c</w:t>
            </w:r>
          </w:p>
        </w:tc>
        <w:tc>
          <w:tcPr>
            <w:tcW w:w="3781" w:type="pct"/>
          </w:tcPr>
          <w:p w:rsidR="009375E2" w:rsidRPr="00C52549" w:rsidRDefault="009375E2" w:rsidP="009375E2">
            <w:r w:rsidRPr="00C52549">
              <w:t>cieczy palnych</w:t>
            </w:r>
            <w:r>
              <w:t xml:space="preserve"> oraz ciał stałych topliwych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d</w:t>
            </w:r>
          </w:p>
        </w:tc>
        <w:tc>
          <w:tcPr>
            <w:tcW w:w="3781" w:type="pct"/>
          </w:tcPr>
          <w:p w:rsidR="009375E2" w:rsidRDefault="009375E2" w:rsidP="009375E2">
            <w:r w:rsidRPr="00C52549">
              <w:t>metali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B9384B" w:rsidP="00B9384B">
            <w:r>
              <w:t xml:space="preserve">Co ile miesięcy należy czyścić, usuwać sadzę z </w:t>
            </w:r>
            <w:r w:rsidRPr="00B9384B">
              <w:t>przewod</w:t>
            </w:r>
            <w:r>
              <w:t>ów</w:t>
            </w:r>
            <w:r w:rsidRPr="00B9384B">
              <w:t xml:space="preserve"> kominow</w:t>
            </w:r>
            <w:r>
              <w:t>ych</w:t>
            </w:r>
            <w:r w:rsidRPr="00B9384B">
              <w:t xml:space="preserve"> </w:t>
            </w:r>
            <w:r>
              <w:t>dymowych odprowadzających produkty spalania z pieców na węgiel</w:t>
            </w:r>
            <w:r w:rsidRPr="00B9384B">
              <w:t>?</w:t>
            </w:r>
          </w:p>
        </w:tc>
      </w:tr>
      <w:tr w:rsidR="00B9384B" w:rsidRPr="00020332" w:rsidTr="004E593C">
        <w:tc>
          <w:tcPr>
            <w:tcW w:w="236" w:type="pct"/>
            <w:gridSpan w:val="2"/>
            <w:vMerge/>
            <w:vAlign w:val="center"/>
          </w:tcPr>
          <w:p w:rsidR="00B9384B" w:rsidRPr="00E82F53" w:rsidRDefault="00B9384B" w:rsidP="00B938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B9384B" w:rsidRPr="00E82F53" w:rsidRDefault="00B9384B" w:rsidP="00B9384B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B9384B" w:rsidRPr="00EE6858" w:rsidRDefault="00B9384B" w:rsidP="00B9384B">
            <w:r w:rsidRPr="00EE6858">
              <w:t>co 3 miesiące</w:t>
            </w:r>
          </w:p>
        </w:tc>
        <w:tc>
          <w:tcPr>
            <w:tcW w:w="781" w:type="pct"/>
          </w:tcPr>
          <w:p w:rsidR="00B9384B" w:rsidRPr="00E82F53" w:rsidRDefault="00B9384B" w:rsidP="00B9384B"/>
        </w:tc>
      </w:tr>
      <w:tr w:rsidR="00B9384B" w:rsidRPr="00020332" w:rsidTr="004E593C">
        <w:tc>
          <w:tcPr>
            <w:tcW w:w="236" w:type="pct"/>
            <w:gridSpan w:val="2"/>
            <w:vMerge/>
            <w:vAlign w:val="center"/>
          </w:tcPr>
          <w:p w:rsidR="00B9384B" w:rsidRPr="00E82F53" w:rsidRDefault="00B9384B" w:rsidP="00B938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B9384B" w:rsidRPr="00E82F53" w:rsidRDefault="00B9384B" w:rsidP="00B9384B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B9384B" w:rsidRPr="00EE6858" w:rsidRDefault="00B9384B" w:rsidP="00B9384B">
            <w:r w:rsidRPr="00EE6858">
              <w:t>co  1 miesiąc</w:t>
            </w:r>
          </w:p>
        </w:tc>
        <w:tc>
          <w:tcPr>
            <w:tcW w:w="781" w:type="pct"/>
          </w:tcPr>
          <w:p w:rsidR="00B9384B" w:rsidRPr="00E82F53" w:rsidRDefault="00B9384B" w:rsidP="00B9384B"/>
        </w:tc>
      </w:tr>
      <w:tr w:rsidR="00B9384B" w:rsidRPr="00020332" w:rsidTr="004E593C">
        <w:tc>
          <w:tcPr>
            <w:tcW w:w="236" w:type="pct"/>
            <w:gridSpan w:val="2"/>
            <w:vMerge/>
            <w:vAlign w:val="center"/>
          </w:tcPr>
          <w:p w:rsidR="00B9384B" w:rsidRPr="00E82F53" w:rsidRDefault="00B9384B" w:rsidP="00B938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B9384B" w:rsidRPr="00E82F53" w:rsidRDefault="00B9384B" w:rsidP="00B9384B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B9384B" w:rsidRPr="00EE6858" w:rsidRDefault="00B9384B" w:rsidP="00B9384B">
            <w:r w:rsidRPr="00EE6858">
              <w:t>co 6 miesięcy</w:t>
            </w:r>
          </w:p>
        </w:tc>
        <w:tc>
          <w:tcPr>
            <w:tcW w:w="781" w:type="pct"/>
          </w:tcPr>
          <w:p w:rsidR="00B9384B" w:rsidRPr="00E82F53" w:rsidRDefault="00B9384B" w:rsidP="00B9384B"/>
        </w:tc>
      </w:tr>
      <w:tr w:rsidR="00B9384B" w:rsidRPr="00020332" w:rsidTr="004E593C">
        <w:tc>
          <w:tcPr>
            <w:tcW w:w="236" w:type="pct"/>
            <w:gridSpan w:val="2"/>
            <w:vMerge/>
            <w:vAlign w:val="center"/>
          </w:tcPr>
          <w:p w:rsidR="00B9384B" w:rsidRPr="00E82F53" w:rsidRDefault="00B9384B" w:rsidP="00B938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B9384B" w:rsidRPr="00E82F53" w:rsidRDefault="00B9384B" w:rsidP="00B9384B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B9384B" w:rsidRDefault="00B9384B" w:rsidP="00B9384B">
            <w:r w:rsidRPr="00EE6858">
              <w:t>co 12 miesięcy</w:t>
            </w:r>
          </w:p>
        </w:tc>
        <w:tc>
          <w:tcPr>
            <w:tcW w:w="781" w:type="pct"/>
          </w:tcPr>
          <w:p w:rsidR="00B9384B" w:rsidRPr="00E82F53" w:rsidRDefault="00B9384B" w:rsidP="00B9384B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774905" w:rsidP="00396B8E">
            <w:r w:rsidRPr="00774905">
              <w:t>Zaczadzenie następuje na skutek działania:</w:t>
            </w:r>
          </w:p>
        </w:tc>
      </w:tr>
      <w:tr w:rsidR="00774905" w:rsidRPr="00020332" w:rsidTr="004E593C">
        <w:tc>
          <w:tcPr>
            <w:tcW w:w="236" w:type="pct"/>
            <w:gridSpan w:val="2"/>
            <w:vMerge/>
            <w:vAlign w:val="center"/>
          </w:tcPr>
          <w:p w:rsidR="00774905" w:rsidRPr="00E82F53" w:rsidRDefault="00774905" w:rsidP="0077490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774905" w:rsidRPr="00E82F53" w:rsidRDefault="00774905" w:rsidP="00774905">
            <w:r w:rsidRPr="00E82F53">
              <w:t>a</w:t>
            </w:r>
          </w:p>
        </w:tc>
        <w:tc>
          <w:tcPr>
            <w:tcW w:w="3781" w:type="pct"/>
          </w:tcPr>
          <w:p w:rsidR="00774905" w:rsidRPr="00A15556" w:rsidRDefault="00774905" w:rsidP="00774905">
            <w:r w:rsidRPr="00A15556">
              <w:t>azotu</w:t>
            </w:r>
          </w:p>
        </w:tc>
        <w:tc>
          <w:tcPr>
            <w:tcW w:w="781" w:type="pct"/>
          </w:tcPr>
          <w:p w:rsidR="00774905" w:rsidRPr="00E82F53" w:rsidRDefault="00774905" w:rsidP="00774905"/>
        </w:tc>
      </w:tr>
      <w:tr w:rsidR="00774905" w:rsidRPr="00020332" w:rsidTr="004E593C">
        <w:tc>
          <w:tcPr>
            <w:tcW w:w="236" w:type="pct"/>
            <w:gridSpan w:val="2"/>
            <w:vMerge/>
            <w:vAlign w:val="center"/>
          </w:tcPr>
          <w:p w:rsidR="00774905" w:rsidRPr="00E82F53" w:rsidRDefault="00774905" w:rsidP="0077490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774905" w:rsidRPr="00E82F53" w:rsidRDefault="00774905" w:rsidP="00774905">
            <w:r w:rsidRPr="00E82F53">
              <w:t>b</w:t>
            </w:r>
          </w:p>
        </w:tc>
        <w:tc>
          <w:tcPr>
            <w:tcW w:w="3781" w:type="pct"/>
          </w:tcPr>
          <w:p w:rsidR="00774905" w:rsidRPr="00A15556" w:rsidRDefault="00774905" w:rsidP="00774905">
            <w:r>
              <w:t>tlenu</w:t>
            </w:r>
          </w:p>
        </w:tc>
        <w:tc>
          <w:tcPr>
            <w:tcW w:w="781" w:type="pct"/>
          </w:tcPr>
          <w:p w:rsidR="00774905" w:rsidRPr="00E82F53" w:rsidRDefault="00774905" w:rsidP="00774905"/>
        </w:tc>
      </w:tr>
      <w:tr w:rsidR="00774905" w:rsidRPr="00020332" w:rsidTr="004E593C">
        <w:tc>
          <w:tcPr>
            <w:tcW w:w="236" w:type="pct"/>
            <w:gridSpan w:val="2"/>
            <w:vMerge/>
            <w:vAlign w:val="center"/>
          </w:tcPr>
          <w:p w:rsidR="00774905" w:rsidRPr="00E82F53" w:rsidRDefault="00774905" w:rsidP="0077490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774905" w:rsidRPr="00E82F53" w:rsidRDefault="00774905" w:rsidP="00774905">
            <w:r w:rsidRPr="00E82F53">
              <w:t>c</w:t>
            </w:r>
          </w:p>
        </w:tc>
        <w:tc>
          <w:tcPr>
            <w:tcW w:w="3781" w:type="pct"/>
          </w:tcPr>
          <w:p w:rsidR="00774905" w:rsidRPr="00A15556" w:rsidRDefault="00774905" w:rsidP="00774905">
            <w:r w:rsidRPr="00A15556">
              <w:t>argonu</w:t>
            </w:r>
          </w:p>
        </w:tc>
        <w:tc>
          <w:tcPr>
            <w:tcW w:w="781" w:type="pct"/>
          </w:tcPr>
          <w:p w:rsidR="00774905" w:rsidRPr="00E82F53" w:rsidRDefault="00774905" w:rsidP="00774905"/>
        </w:tc>
      </w:tr>
      <w:tr w:rsidR="00774905" w:rsidRPr="00020332" w:rsidTr="004E593C">
        <w:tc>
          <w:tcPr>
            <w:tcW w:w="236" w:type="pct"/>
            <w:gridSpan w:val="2"/>
            <w:vMerge/>
            <w:vAlign w:val="center"/>
          </w:tcPr>
          <w:p w:rsidR="00774905" w:rsidRPr="00E82F53" w:rsidRDefault="00774905" w:rsidP="0077490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774905" w:rsidRPr="00E82F53" w:rsidRDefault="00774905" w:rsidP="00774905">
            <w:r w:rsidRPr="00E82F53">
              <w:t>d</w:t>
            </w:r>
          </w:p>
        </w:tc>
        <w:tc>
          <w:tcPr>
            <w:tcW w:w="3781" w:type="pct"/>
          </w:tcPr>
          <w:p w:rsidR="00774905" w:rsidRDefault="00774905" w:rsidP="00774905">
            <w:r w:rsidRPr="00A15556">
              <w:t>tlenku węgla</w:t>
            </w:r>
          </w:p>
        </w:tc>
        <w:tc>
          <w:tcPr>
            <w:tcW w:w="781" w:type="pct"/>
          </w:tcPr>
          <w:p w:rsidR="00774905" w:rsidRPr="00E82F53" w:rsidRDefault="00774905" w:rsidP="00774905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5D2008" w:rsidP="00054D50">
            <w:r>
              <w:t>Wypalanie suchych traw na łąkach jest:</w:t>
            </w:r>
          </w:p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a</w:t>
            </w:r>
          </w:p>
        </w:tc>
        <w:tc>
          <w:tcPr>
            <w:tcW w:w="3781" w:type="pct"/>
          </w:tcPr>
          <w:p w:rsidR="009375E2" w:rsidRPr="00BF6978" w:rsidRDefault="005D2008" w:rsidP="005D2008">
            <w:r>
              <w:t>dozwolone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b</w:t>
            </w:r>
          </w:p>
        </w:tc>
        <w:tc>
          <w:tcPr>
            <w:tcW w:w="3781" w:type="pct"/>
          </w:tcPr>
          <w:p w:rsidR="009375E2" w:rsidRPr="00BF6978" w:rsidRDefault="005D2008" w:rsidP="005D2008">
            <w:r>
              <w:t>zabronione wyłącznie w okresie od 1 marca do 1 listopada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c</w:t>
            </w:r>
          </w:p>
        </w:tc>
        <w:tc>
          <w:tcPr>
            <w:tcW w:w="3781" w:type="pct"/>
          </w:tcPr>
          <w:p w:rsidR="009375E2" w:rsidRPr="00BF6978" w:rsidRDefault="005D2008" w:rsidP="009375E2">
            <w:r>
              <w:t>dozwolone wyłącznie od 2 listopada do 28 lutego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9375E2" w:rsidRPr="00020332" w:rsidTr="004E593C">
        <w:tc>
          <w:tcPr>
            <w:tcW w:w="236" w:type="pct"/>
            <w:gridSpan w:val="2"/>
            <w:vMerge/>
            <w:vAlign w:val="center"/>
          </w:tcPr>
          <w:p w:rsidR="009375E2" w:rsidRPr="00E82F53" w:rsidRDefault="009375E2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375E2" w:rsidRPr="00E82F53" w:rsidRDefault="009375E2" w:rsidP="009375E2">
            <w:r w:rsidRPr="00E82F53">
              <w:t>d</w:t>
            </w:r>
          </w:p>
        </w:tc>
        <w:tc>
          <w:tcPr>
            <w:tcW w:w="3781" w:type="pct"/>
          </w:tcPr>
          <w:p w:rsidR="009375E2" w:rsidRDefault="005D2008" w:rsidP="005D2008">
            <w:r>
              <w:t>zabronione</w:t>
            </w:r>
          </w:p>
        </w:tc>
        <w:tc>
          <w:tcPr>
            <w:tcW w:w="781" w:type="pct"/>
          </w:tcPr>
          <w:p w:rsidR="009375E2" w:rsidRPr="00E82F53" w:rsidRDefault="009375E2" w:rsidP="009375E2"/>
        </w:tc>
      </w:tr>
      <w:tr w:rsidR="005D2008" w:rsidRPr="00020332" w:rsidTr="005D2008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008" w:rsidRPr="00E82F53" w:rsidRDefault="005D2008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5D2008" w:rsidRPr="00E82F53" w:rsidRDefault="005D2008" w:rsidP="009375E2">
            <w:r>
              <w:t>Urządzenia przeciwpożarowe należy poddawać okresowym przeglądom technicznym, co najmniej:</w:t>
            </w:r>
          </w:p>
        </w:tc>
      </w:tr>
      <w:tr w:rsidR="005D2008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5D2008" w:rsidRPr="00E82F53" w:rsidRDefault="005D2008" w:rsidP="005D2008"/>
        </w:tc>
        <w:tc>
          <w:tcPr>
            <w:tcW w:w="202" w:type="pct"/>
            <w:gridSpan w:val="2"/>
          </w:tcPr>
          <w:p w:rsidR="005D2008" w:rsidRPr="00E82F53" w:rsidRDefault="005D2008" w:rsidP="009375E2">
            <w:r>
              <w:t>a</w:t>
            </w:r>
          </w:p>
        </w:tc>
        <w:tc>
          <w:tcPr>
            <w:tcW w:w="3781" w:type="pct"/>
          </w:tcPr>
          <w:p w:rsidR="005D2008" w:rsidRDefault="005D2008" w:rsidP="005D2008">
            <w:r>
              <w:t>raz na trzy lata</w:t>
            </w:r>
          </w:p>
        </w:tc>
        <w:tc>
          <w:tcPr>
            <w:tcW w:w="781" w:type="pct"/>
          </w:tcPr>
          <w:p w:rsidR="005D2008" w:rsidRPr="00E82F53" w:rsidRDefault="005D2008" w:rsidP="009375E2"/>
        </w:tc>
      </w:tr>
      <w:tr w:rsidR="005D2008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5D2008" w:rsidRPr="00E82F53" w:rsidRDefault="005D2008" w:rsidP="005D2008"/>
        </w:tc>
        <w:tc>
          <w:tcPr>
            <w:tcW w:w="202" w:type="pct"/>
            <w:gridSpan w:val="2"/>
          </w:tcPr>
          <w:p w:rsidR="005D2008" w:rsidRPr="00E82F53" w:rsidRDefault="005D2008" w:rsidP="009375E2">
            <w:r>
              <w:t>b</w:t>
            </w:r>
          </w:p>
        </w:tc>
        <w:tc>
          <w:tcPr>
            <w:tcW w:w="3781" w:type="pct"/>
          </w:tcPr>
          <w:p w:rsidR="005D2008" w:rsidRDefault="005D2008" w:rsidP="005D2008">
            <w:r>
              <w:t>raz na dwa lata</w:t>
            </w:r>
          </w:p>
        </w:tc>
        <w:tc>
          <w:tcPr>
            <w:tcW w:w="781" w:type="pct"/>
          </w:tcPr>
          <w:p w:rsidR="005D2008" w:rsidRPr="00E82F53" w:rsidRDefault="005D2008" w:rsidP="009375E2"/>
        </w:tc>
      </w:tr>
      <w:tr w:rsidR="005D2008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5D2008" w:rsidRPr="00E82F53" w:rsidRDefault="005D2008" w:rsidP="005D2008"/>
        </w:tc>
        <w:tc>
          <w:tcPr>
            <w:tcW w:w="202" w:type="pct"/>
            <w:gridSpan w:val="2"/>
          </w:tcPr>
          <w:p w:rsidR="005D2008" w:rsidRPr="00E82F53" w:rsidRDefault="005D2008" w:rsidP="009375E2">
            <w:r>
              <w:t>c</w:t>
            </w:r>
          </w:p>
        </w:tc>
        <w:tc>
          <w:tcPr>
            <w:tcW w:w="3781" w:type="pct"/>
          </w:tcPr>
          <w:p w:rsidR="005D2008" w:rsidRDefault="005D2008" w:rsidP="005D2008">
            <w:r>
              <w:t>raz w roku</w:t>
            </w:r>
          </w:p>
        </w:tc>
        <w:tc>
          <w:tcPr>
            <w:tcW w:w="781" w:type="pct"/>
          </w:tcPr>
          <w:p w:rsidR="005D2008" w:rsidRPr="00E82F53" w:rsidRDefault="005D2008" w:rsidP="009375E2"/>
        </w:tc>
      </w:tr>
      <w:tr w:rsidR="005D2008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5D2008" w:rsidRPr="00E82F53" w:rsidRDefault="005D2008" w:rsidP="005D2008">
            <w:pPr>
              <w:jc w:val="center"/>
            </w:pPr>
          </w:p>
        </w:tc>
        <w:tc>
          <w:tcPr>
            <w:tcW w:w="202" w:type="pct"/>
            <w:gridSpan w:val="2"/>
          </w:tcPr>
          <w:p w:rsidR="005D2008" w:rsidRPr="00E82F53" w:rsidRDefault="005D2008" w:rsidP="009375E2">
            <w:r>
              <w:t>d</w:t>
            </w:r>
          </w:p>
        </w:tc>
        <w:tc>
          <w:tcPr>
            <w:tcW w:w="3781" w:type="pct"/>
          </w:tcPr>
          <w:p w:rsidR="005D2008" w:rsidRDefault="00D6190E" w:rsidP="005D2008">
            <w:r>
              <w:t>r</w:t>
            </w:r>
            <w:r w:rsidR="005D2008">
              <w:t>az na cztery lata</w:t>
            </w:r>
          </w:p>
        </w:tc>
        <w:tc>
          <w:tcPr>
            <w:tcW w:w="781" w:type="pct"/>
          </w:tcPr>
          <w:p w:rsidR="005D2008" w:rsidRPr="00E82F53" w:rsidRDefault="005D2008" w:rsidP="009375E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9375E2" w:rsidP="00396B8E">
            <w:r>
              <w:t>Ochotnicze Straże Pożarne są:</w:t>
            </w:r>
          </w:p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E82F53" w:rsidRPr="00E82F53" w:rsidRDefault="009375E2" w:rsidP="00396B8E">
            <w:r>
              <w:t>fundacjami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E82F53" w:rsidRPr="00E82F53" w:rsidRDefault="00D6190E" w:rsidP="00396B8E">
            <w:r>
              <w:t>z</w:t>
            </w:r>
            <w:r w:rsidR="009375E2">
              <w:t>wiązkami zawodowymi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E82F53" w:rsidRPr="00E82F53" w:rsidRDefault="009375E2" w:rsidP="00396B8E">
            <w:r w:rsidRPr="005B3266">
              <w:t>stowarzyszeniami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E82F53" w:rsidRPr="00E82F53" w:rsidRDefault="00D6190E" w:rsidP="00396B8E">
            <w:r>
              <w:t>j</w:t>
            </w:r>
            <w:r w:rsidR="00BA01ED">
              <w:t>ednostkami organizacyjnymi PSP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10592D" w:rsidP="0010592D">
            <w:r>
              <w:t>Koszty funkcjonowania gminnych ochotniczych straży pożarnych ponosi głównie:</w:t>
            </w:r>
          </w:p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a</w:t>
            </w:r>
          </w:p>
        </w:tc>
        <w:tc>
          <w:tcPr>
            <w:tcW w:w="3781" w:type="pct"/>
          </w:tcPr>
          <w:p w:rsidR="004E20C0" w:rsidRPr="00BE1F57" w:rsidRDefault="0010592D" w:rsidP="004E20C0">
            <w:r>
              <w:t>Komenda Powiatowa PSP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b</w:t>
            </w:r>
          </w:p>
        </w:tc>
        <w:tc>
          <w:tcPr>
            <w:tcW w:w="3781" w:type="pct"/>
          </w:tcPr>
          <w:p w:rsidR="004E20C0" w:rsidRPr="00BE1F57" w:rsidRDefault="00D6190E" w:rsidP="0010592D">
            <w:r>
              <w:t>G</w:t>
            </w:r>
            <w:r w:rsidR="0010592D">
              <w:t>mina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c</w:t>
            </w:r>
          </w:p>
        </w:tc>
        <w:tc>
          <w:tcPr>
            <w:tcW w:w="3781" w:type="pct"/>
          </w:tcPr>
          <w:p w:rsidR="004E20C0" w:rsidRPr="00BE1F57" w:rsidRDefault="0010592D" w:rsidP="004E20C0">
            <w:r>
              <w:t>Wojewoda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d</w:t>
            </w:r>
          </w:p>
        </w:tc>
        <w:tc>
          <w:tcPr>
            <w:tcW w:w="3781" w:type="pct"/>
          </w:tcPr>
          <w:p w:rsidR="008E3E00" w:rsidRDefault="00AF2713" w:rsidP="004E20C0">
            <w:r>
              <w:t>prywatnych przedsiębiorców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D56253" w:rsidRDefault="00BA01ED" w:rsidP="00396B8E">
            <w:r w:rsidRPr="00BA01ED">
              <w:t>Gdzie w lesie można rozpalić ognisko ?</w:t>
            </w:r>
          </w:p>
        </w:tc>
      </w:tr>
      <w:tr w:rsidR="00BA01ED" w:rsidRPr="00020332" w:rsidTr="004E593C">
        <w:tc>
          <w:tcPr>
            <w:tcW w:w="236" w:type="pct"/>
            <w:gridSpan w:val="2"/>
            <w:vMerge/>
            <w:vAlign w:val="center"/>
          </w:tcPr>
          <w:p w:rsidR="00BA01ED" w:rsidRPr="00E82F53" w:rsidRDefault="00BA01ED" w:rsidP="00BA01ED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BA01ED" w:rsidRPr="00E82F53" w:rsidRDefault="00BA01ED" w:rsidP="00BA01ED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10592D" w:rsidRPr="0006783F" w:rsidRDefault="0010592D" w:rsidP="00BA01ED">
            <w:r w:rsidRPr="0010592D">
              <w:t>w miejscu specjalnie do tego wyznaczonym przez Komendanta Powiatowego PSP</w:t>
            </w:r>
          </w:p>
        </w:tc>
        <w:tc>
          <w:tcPr>
            <w:tcW w:w="781" w:type="pct"/>
          </w:tcPr>
          <w:p w:rsidR="00BA01ED" w:rsidRPr="00E82F53" w:rsidRDefault="00BA01ED" w:rsidP="00BA01ED"/>
        </w:tc>
      </w:tr>
      <w:tr w:rsidR="00BA01ED" w:rsidRPr="00020332" w:rsidTr="00EA5D57">
        <w:trPr>
          <w:trHeight w:val="53"/>
        </w:trPr>
        <w:tc>
          <w:tcPr>
            <w:tcW w:w="236" w:type="pct"/>
            <w:gridSpan w:val="2"/>
            <w:vMerge/>
            <w:vAlign w:val="center"/>
          </w:tcPr>
          <w:p w:rsidR="00BA01ED" w:rsidRPr="00E82F53" w:rsidRDefault="00BA01ED" w:rsidP="00BA01ED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BA01ED" w:rsidRPr="00E82F53" w:rsidRDefault="00BA01ED" w:rsidP="00BA01ED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BA01ED" w:rsidRPr="0006783F" w:rsidRDefault="0010592D" w:rsidP="00BA01ED">
            <w:r w:rsidRPr="0010592D">
              <w:t>w miejscu specjalnie do tego wyznaczonym przez właściciela</w:t>
            </w:r>
            <w:r>
              <w:t xml:space="preserve"> / zarządcę</w:t>
            </w:r>
            <w:r w:rsidRPr="0010592D">
              <w:t xml:space="preserve"> lasu</w:t>
            </w:r>
          </w:p>
        </w:tc>
        <w:tc>
          <w:tcPr>
            <w:tcW w:w="781" w:type="pct"/>
          </w:tcPr>
          <w:p w:rsidR="00BA01ED" w:rsidRPr="00E82F53" w:rsidRDefault="00BA01ED" w:rsidP="00BA01ED"/>
        </w:tc>
      </w:tr>
      <w:tr w:rsidR="00BA01ED" w:rsidRPr="00020332" w:rsidTr="004E593C">
        <w:tc>
          <w:tcPr>
            <w:tcW w:w="236" w:type="pct"/>
            <w:gridSpan w:val="2"/>
            <w:vMerge/>
            <w:vAlign w:val="center"/>
          </w:tcPr>
          <w:p w:rsidR="00BA01ED" w:rsidRPr="00E82F53" w:rsidRDefault="00BA01ED" w:rsidP="00BA01ED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BA01ED" w:rsidRPr="00E82F53" w:rsidRDefault="00BA01ED" w:rsidP="00BA01ED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BA01ED" w:rsidRPr="0006783F" w:rsidRDefault="00BA01ED" w:rsidP="00BA01ED">
            <w:r w:rsidRPr="0006783F">
              <w:t>w dowolnym miejscu, pod warunkiem nadzorowania ogniska przez osobę pełnoletnią</w:t>
            </w:r>
          </w:p>
        </w:tc>
        <w:tc>
          <w:tcPr>
            <w:tcW w:w="781" w:type="pct"/>
          </w:tcPr>
          <w:p w:rsidR="00BA01ED" w:rsidRPr="00E82F53" w:rsidRDefault="00BA01ED" w:rsidP="00BA01ED"/>
        </w:tc>
      </w:tr>
      <w:tr w:rsidR="00BA01ED" w:rsidRPr="00020332" w:rsidTr="004E593C">
        <w:tc>
          <w:tcPr>
            <w:tcW w:w="236" w:type="pct"/>
            <w:gridSpan w:val="2"/>
            <w:vMerge/>
            <w:vAlign w:val="center"/>
          </w:tcPr>
          <w:p w:rsidR="00BA01ED" w:rsidRPr="00E82F53" w:rsidRDefault="00BA01ED" w:rsidP="00BA01ED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BA01ED" w:rsidRPr="00E82F53" w:rsidRDefault="00BA01ED" w:rsidP="00BA01ED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BA01ED" w:rsidRDefault="00BA01ED" w:rsidP="004E20C0">
            <w:r>
              <w:t xml:space="preserve">w lesie oraz w odległości mniejszej niż </w:t>
            </w:r>
            <w:r w:rsidR="004E20C0">
              <w:t>50</w:t>
            </w:r>
            <w:r>
              <w:t xml:space="preserve"> m od jego granicy</w:t>
            </w:r>
          </w:p>
        </w:tc>
        <w:tc>
          <w:tcPr>
            <w:tcW w:w="781" w:type="pct"/>
          </w:tcPr>
          <w:p w:rsidR="00BA01ED" w:rsidRPr="00E82F53" w:rsidRDefault="00BA01ED" w:rsidP="00BA01ED"/>
        </w:tc>
      </w:tr>
      <w:tr w:rsidR="00E82F53" w:rsidRPr="00020332" w:rsidTr="00CD6ED3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lastRenderedPageBreak/>
              <w:t>11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E82F53" w:rsidRPr="00E82F53" w:rsidRDefault="00CD6ED3" w:rsidP="004E20C0">
            <w:r w:rsidRPr="00CD6ED3">
              <w:t>Czy stosowany w pojazdach samochodowych jako paliwo gaz propan - butan jest gazem:</w:t>
            </w:r>
          </w:p>
        </w:tc>
      </w:tr>
      <w:tr w:rsidR="00CD6ED3" w:rsidRPr="00020332" w:rsidTr="004E593C">
        <w:tc>
          <w:tcPr>
            <w:tcW w:w="236" w:type="pct"/>
            <w:gridSpan w:val="2"/>
            <w:vMerge/>
            <w:vAlign w:val="center"/>
          </w:tcPr>
          <w:p w:rsidR="00CD6ED3" w:rsidRPr="00E82F53" w:rsidRDefault="00CD6ED3" w:rsidP="00CD6ED3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 w:rsidRPr="00E82F53">
              <w:t>a</w:t>
            </w:r>
          </w:p>
        </w:tc>
        <w:tc>
          <w:tcPr>
            <w:tcW w:w="3781" w:type="pct"/>
          </w:tcPr>
          <w:p w:rsidR="00CD6ED3" w:rsidRPr="00967D4A" w:rsidRDefault="00CD6ED3" w:rsidP="00CD6ED3">
            <w:r w:rsidRPr="00967D4A">
              <w:t>lżejszym od powietrza,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CD6ED3" w:rsidRPr="00020332" w:rsidTr="004E593C">
        <w:tc>
          <w:tcPr>
            <w:tcW w:w="236" w:type="pct"/>
            <w:gridSpan w:val="2"/>
            <w:vMerge/>
            <w:vAlign w:val="center"/>
          </w:tcPr>
          <w:p w:rsidR="00CD6ED3" w:rsidRPr="00E82F53" w:rsidRDefault="00CD6ED3" w:rsidP="00CD6ED3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 w:rsidRPr="00E82F53">
              <w:t>b</w:t>
            </w:r>
          </w:p>
        </w:tc>
        <w:tc>
          <w:tcPr>
            <w:tcW w:w="3781" w:type="pct"/>
          </w:tcPr>
          <w:p w:rsidR="00CD6ED3" w:rsidRPr="00967D4A" w:rsidRDefault="00CD6ED3" w:rsidP="00CD6ED3">
            <w:r w:rsidRPr="00967D4A">
              <w:t>cięższym od powietrza,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CD6ED3" w:rsidRPr="00020332" w:rsidTr="004E593C">
        <w:tc>
          <w:tcPr>
            <w:tcW w:w="236" w:type="pct"/>
            <w:gridSpan w:val="2"/>
            <w:vMerge/>
            <w:vAlign w:val="center"/>
          </w:tcPr>
          <w:p w:rsidR="00CD6ED3" w:rsidRPr="00E82F53" w:rsidRDefault="00CD6ED3" w:rsidP="00CD6ED3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 w:rsidRPr="00E82F53">
              <w:t>c</w:t>
            </w:r>
          </w:p>
        </w:tc>
        <w:tc>
          <w:tcPr>
            <w:tcW w:w="3781" w:type="pct"/>
          </w:tcPr>
          <w:p w:rsidR="00CD6ED3" w:rsidRPr="00967D4A" w:rsidRDefault="00CD6ED3" w:rsidP="00CD6ED3">
            <w:r>
              <w:t>Stanowiącym podstawowy składnik powietrza,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CD6ED3" w:rsidRPr="00020332" w:rsidTr="004E593C">
        <w:tc>
          <w:tcPr>
            <w:tcW w:w="236" w:type="pct"/>
            <w:gridSpan w:val="2"/>
            <w:vMerge/>
            <w:vAlign w:val="center"/>
          </w:tcPr>
          <w:p w:rsidR="00CD6ED3" w:rsidRPr="00E82F53" w:rsidRDefault="00CD6ED3" w:rsidP="00CD6ED3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 w:rsidRPr="00E82F53">
              <w:t>d</w:t>
            </w:r>
          </w:p>
        </w:tc>
        <w:tc>
          <w:tcPr>
            <w:tcW w:w="3781" w:type="pct"/>
          </w:tcPr>
          <w:p w:rsidR="00CD6ED3" w:rsidRDefault="00CD6ED3" w:rsidP="00CD6ED3">
            <w:r w:rsidRPr="00967D4A">
              <w:t>ciężar właściwy gazu propan – butan jest równy ciężarowi właściwemu powietrza.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12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A3377A" w:rsidP="004E20C0">
            <w:r w:rsidRPr="00A3377A">
              <w:t>Św. Florian – patron strażaków był :</w:t>
            </w:r>
          </w:p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1" w:type="pct"/>
          </w:tcPr>
          <w:p w:rsidR="00E82F53" w:rsidRPr="00E82F53" w:rsidRDefault="00A3377A" w:rsidP="00396B8E">
            <w:proofErr w:type="spellStart"/>
            <w:r>
              <w:t>druchem</w:t>
            </w:r>
            <w:proofErr w:type="spellEnd"/>
            <w:r>
              <w:t xml:space="preserve"> </w:t>
            </w:r>
            <w:proofErr w:type="spellStart"/>
            <w:r>
              <w:t>ochrotniczej</w:t>
            </w:r>
            <w:proofErr w:type="spellEnd"/>
            <w:r>
              <w:t xml:space="preserve"> straży pożarnej</w:t>
            </w:r>
            <w:r w:rsidR="00E82F53" w:rsidRPr="00E82F53">
              <w:tab/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1" w:type="pct"/>
          </w:tcPr>
          <w:p w:rsidR="00E82F53" w:rsidRPr="00E82F53" w:rsidRDefault="00A3377A" w:rsidP="00396B8E">
            <w:r w:rsidRPr="00BE1F57">
              <w:t>gladiatorem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1" w:type="pct"/>
          </w:tcPr>
          <w:p w:rsidR="00E82F53" w:rsidRPr="00E82F53" w:rsidRDefault="00A3377A" w:rsidP="00396B8E">
            <w:r>
              <w:t>legionistą rzymskim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1" w:type="pct"/>
          </w:tcPr>
          <w:p w:rsidR="00E82F53" w:rsidRPr="00E82F53" w:rsidRDefault="00A3377A" w:rsidP="00396B8E">
            <w:r w:rsidRPr="00BE1F57">
              <w:t>rzemieślnikiem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13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4E20C0" w:rsidP="0007491F">
            <w:r w:rsidRPr="004E20C0">
              <w:t xml:space="preserve">Kiedy obchodzimy </w:t>
            </w:r>
            <w:r>
              <w:t xml:space="preserve">ogólnopolski </w:t>
            </w:r>
            <w:r w:rsidRPr="004E20C0">
              <w:t>dzień strażaka?</w:t>
            </w:r>
          </w:p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a</w:t>
            </w:r>
          </w:p>
        </w:tc>
        <w:tc>
          <w:tcPr>
            <w:tcW w:w="3781" w:type="pct"/>
          </w:tcPr>
          <w:p w:rsidR="004E20C0" w:rsidRPr="00A27FA0" w:rsidRDefault="004E20C0" w:rsidP="004E20C0">
            <w:r w:rsidRPr="00A27FA0">
              <w:t>8 maja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b</w:t>
            </w:r>
          </w:p>
        </w:tc>
        <w:tc>
          <w:tcPr>
            <w:tcW w:w="3781" w:type="pct"/>
          </w:tcPr>
          <w:p w:rsidR="004E20C0" w:rsidRPr="00A27FA0" w:rsidRDefault="004E20C0" w:rsidP="004E20C0">
            <w:r w:rsidRPr="00A27FA0">
              <w:t>16 maja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c</w:t>
            </w:r>
          </w:p>
        </w:tc>
        <w:tc>
          <w:tcPr>
            <w:tcW w:w="3781" w:type="pct"/>
          </w:tcPr>
          <w:p w:rsidR="004E20C0" w:rsidRPr="00A27FA0" w:rsidRDefault="004E20C0" w:rsidP="004E20C0">
            <w:r w:rsidRPr="00A27FA0">
              <w:t>4 maja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4E20C0" w:rsidRPr="00020332" w:rsidTr="004E593C">
        <w:tc>
          <w:tcPr>
            <w:tcW w:w="236" w:type="pct"/>
            <w:gridSpan w:val="2"/>
            <w:vMerge/>
            <w:vAlign w:val="center"/>
          </w:tcPr>
          <w:p w:rsidR="004E20C0" w:rsidRPr="00E82F53" w:rsidRDefault="004E20C0" w:rsidP="004E20C0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20C0" w:rsidRPr="00E82F53" w:rsidRDefault="004E20C0" w:rsidP="004E20C0">
            <w:r w:rsidRPr="00E82F53">
              <w:t>d</w:t>
            </w:r>
          </w:p>
        </w:tc>
        <w:tc>
          <w:tcPr>
            <w:tcW w:w="3781" w:type="pct"/>
          </w:tcPr>
          <w:p w:rsidR="004E20C0" w:rsidRDefault="004E20C0" w:rsidP="004E20C0">
            <w:r w:rsidRPr="00A27FA0">
              <w:t>6 kwietnia</w:t>
            </w:r>
          </w:p>
        </w:tc>
        <w:tc>
          <w:tcPr>
            <w:tcW w:w="781" w:type="pct"/>
          </w:tcPr>
          <w:p w:rsidR="004E20C0" w:rsidRPr="00E82F53" w:rsidRDefault="004E20C0" w:rsidP="004E20C0"/>
        </w:tc>
      </w:tr>
      <w:tr w:rsidR="00CD6ED3" w:rsidRPr="00020332" w:rsidTr="00CD6ED3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  <w:r>
              <w:t>14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CD6ED3" w:rsidRPr="00E82F53" w:rsidRDefault="00CD6ED3" w:rsidP="004E20C0">
            <w:r w:rsidRPr="00CD6ED3">
              <w:t xml:space="preserve">Który z przedmiotów pozostawionych w lesie </w:t>
            </w:r>
            <w:r>
              <w:t xml:space="preserve">w słoneczny i bezchmurny dzień </w:t>
            </w:r>
            <w:r w:rsidRPr="00CD6ED3">
              <w:t>może samoczynnie spowodować pożar?</w:t>
            </w:r>
          </w:p>
        </w:tc>
      </w:tr>
      <w:tr w:rsidR="00CD6ED3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>
              <w:t>a</w:t>
            </w:r>
          </w:p>
        </w:tc>
        <w:tc>
          <w:tcPr>
            <w:tcW w:w="3781" w:type="pct"/>
          </w:tcPr>
          <w:p w:rsidR="00CD6ED3" w:rsidRPr="0078461C" w:rsidRDefault="00CD6ED3" w:rsidP="00CD6ED3">
            <w:r w:rsidRPr="0078461C">
              <w:t xml:space="preserve">węgiel kamienny  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CD6ED3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>
              <w:t>b</w:t>
            </w:r>
          </w:p>
        </w:tc>
        <w:tc>
          <w:tcPr>
            <w:tcW w:w="3781" w:type="pct"/>
          </w:tcPr>
          <w:p w:rsidR="00CD6ED3" w:rsidRPr="0078461C" w:rsidRDefault="00CD6ED3" w:rsidP="00CD6ED3">
            <w:r w:rsidRPr="0078461C">
              <w:t xml:space="preserve">węgiel drzewny  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CD6ED3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>
              <w:t>c</w:t>
            </w:r>
          </w:p>
        </w:tc>
        <w:tc>
          <w:tcPr>
            <w:tcW w:w="3781" w:type="pct"/>
          </w:tcPr>
          <w:p w:rsidR="00CD6ED3" w:rsidRPr="0078461C" w:rsidRDefault="00CD6ED3" w:rsidP="00CD6ED3">
            <w:r w:rsidRPr="0078461C">
              <w:t xml:space="preserve">szklana butelka  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CD6ED3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</w:p>
        </w:tc>
        <w:tc>
          <w:tcPr>
            <w:tcW w:w="202" w:type="pct"/>
            <w:gridSpan w:val="2"/>
          </w:tcPr>
          <w:p w:rsidR="00CD6ED3" w:rsidRPr="00E82F53" w:rsidRDefault="00CD6ED3" w:rsidP="00CD6ED3">
            <w:r>
              <w:t>d</w:t>
            </w:r>
          </w:p>
        </w:tc>
        <w:tc>
          <w:tcPr>
            <w:tcW w:w="3781" w:type="pct"/>
          </w:tcPr>
          <w:p w:rsidR="00CD6ED3" w:rsidRDefault="00CD6ED3" w:rsidP="00CD6ED3">
            <w:r w:rsidRPr="0078461C">
              <w:t>zapałki</w:t>
            </w:r>
          </w:p>
        </w:tc>
        <w:tc>
          <w:tcPr>
            <w:tcW w:w="781" w:type="pct"/>
          </w:tcPr>
          <w:p w:rsidR="00CD6ED3" w:rsidRPr="00E82F53" w:rsidRDefault="00CD6ED3" w:rsidP="00CD6ED3"/>
        </w:tc>
      </w:tr>
      <w:tr w:rsidR="007209A2" w:rsidRPr="00020332" w:rsidTr="007209A2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09A2" w:rsidRPr="00E82F53" w:rsidRDefault="007209A2" w:rsidP="00CD6ED3">
            <w:pPr>
              <w:jc w:val="center"/>
            </w:pPr>
            <w:r>
              <w:t>15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7209A2" w:rsidRPr="00E82F53" w:rsidRDefault="007209A2" w:rsidP="004E20C0">
            <w:r w:rsidRPr="00F4242E">
              <w:t>Miejsce na klatce piersiowej na środku mostka jest:</w:t>
            </w:r>
          </w:p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a</w:t>
            </w:r>
          </w:p>
        </w:tc>
        <w:tc>
          <w:tcPr>
            <w:tcW w:w="3781" w:type="pct"/>
          </w:tcPr>
          <w:p w:rsidR="007209A2" w:rsidRPr="00496191" w:rsidRDefault="007209A2" w:rsidP="007209A2">
            <w:r w:rsidRPr="00496191">
              <w:t>punktem ucisku przy masażu serca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b</w:t>
            </w:r>
          </w:p>
        </w:tc>
        <w:tc>
          <w:tcPr>
            <w:tcW w:w="3781" w:type="pct"/>
          </w:tcPr>
          <w:p w:rsidR="007209A2" w:rsidRPr="00496191" w:rsidRDefault="007209A2" w:rsidP="007209A2">
            <w:r w:rsidRPr="00496191">
              <w:t>miejscem intubacji poszkodowanego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c</w:t>
            </w:r>
          </w:p>
        </w:tc>
        <w:tc>
          <w:tcPr>
            <w:tcW w:w="3781" w:type="pct"/>
          </w:tcPr>
          <w:p w:rsidR="007209A2" w:rsidRPr="00496191" w:rsidRDefault="007209A2" w:rsidP="007209A2">
            <w:r w:rsidRPr="00496191">
              <w:t>miejscem ucisku przy zadławieniu</w:t>
            </w:r>
            <w:r>
              <w:t>, zakrztuszeniu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d</w:t>
            </w:r>
          </w:p>
        </w:tc>
        <w:tc>
          <w:tcPr>
            <w:tcW w:w="3781" w:type="pct"/>
          </w:tcPr>
          <w:p w:rsidR="007209A2" w:rsidRDefault="007209A2" w:rsidP="007209A2">
            <w:r w:rsidRPr="00496191">
              <w:t>miejscem sprawdzania tętna u poszkodowanego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7209A2">
            <w:pPr>
              <w:jc w:val="center"/>
            </w:pPr>
            <w:r w:rsidRPr="00E82F53">
              <w:t>1</w:t>
            </w:r>
            <w:r w:rsidR="007209A2">
              <w:t>6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7209A2" w:rsidP="00FC1AC6">
            <w:r w:rsidRPr="007209A2">
              <w:t>W jakiej odległości od granicy działki nie wolno pozostawiać/ składować gałęzi, chrustu i innych materiałów palnych ?</w:t>
            </w:r>
          </w:p>
        </w:tc>
      </w:tr>
      <w:tr w:rsidR="007209A2" w:rsidRPr="00020332" w:rsidTr="004E593C">
        <w:tc>
          <w:tcPr>
            <w:tcW w:w="236" w:type="pct"/>
            <w:gridSpan w:val="2"/>
            <w:vMerge/>
            <w:vAlign w:val="center"/>
          </w:tcPr>
          <w:p w:rsidR="007209A2" w:rsidRPr="00E82F53" w:rsidRDefault="007209A2" w:rsidP="007209A2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 w:rsidRPr="00E82F53">
              <w:t>a</w:t>
            </w:r>
          </w:p>
        </w:tc>
        <w:tc>
          <w:tcPr>
            <w:tcW w:w="3781" w:type="pct"/>
          </w:tcPr>
          <w:p w:rsidR="007209A2" w:rsidRPr="007B76C6" w:rsidRDefault="007209A2" w:rsidP="007209A2">
            <w:r>
              <w:t xml:space="preserve">w odległości </w:t>
            </w:r>
            <w:r w:rsidRPr="007B76C6">
              <w:t>mniejszej niż 10 m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4E593C">
        <w:tc>
          <w:tcPr>
            <w:tcW w:w="236" w:type="pct"/>
            <w:gridSpan w:val="2"/>
            <w:vMerge/>
            <w:vAlign w:val="center"/>
          </w:tcPr>
          <w:p w:rsidR="007209A2" w:rsidRPr="00E82F53" w:rsidRDefault="007209A2" w:rsidP="007209A2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 w:rsidRPr="00E82F53">
              <w:t>b</w:t>
            </w:r>
          </w:p>
        </w:tc>
        <w:tc>
          <w:tcPr>
            <w:tcW w:w="3781" w:type="pct"/>
          </w:tcPr>
          <w:p w:rsidR="007209A2" w:rsidRPr="007B76C6" w:rsidRDefault="007209A2" w:rsidP="007209A2">
            <w:r>
              <w:t xml:space="preserve">w odległości </w:t>
            </w:r>
            <w:r w:rsidRPr="007B76C6">
              <w:t>mniejszej niż 8 m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4E593C">
        <w:tc>
          <w:tcPr>
            <w:tcW w:w="236" w:type="pct"/>
            <w:gridSpan w:val="2"/>
            <w:vMerge/>
            <w:vAlign w:val="center"/>
          </w:tcPr>
          <w:p w:rsidR="007209A2" w:rsidRPr="00E82F53" w:rsidRDefault="007209A2" w:rsidP="007209A2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 w:rsidRPr="00E82F53">
              <w:t>c</w:t>
            </w:r>
          </w:p>
        </w:tc>
        <w:tc>
          <w:tcPr>
            <w:tcW w:w="3781" w:type="pct"/>
          </w:tcPr>
          <w:p w:rsidR="007209A2" w:rsidRPr="007B76C6" w:rsidRDefault="007209A2" w:rsidP="007209A2">
            <w:r>
              <w:t xml:space="preserve">w odległości </w:t>
            </w:r>
            <w:r w:rsidRPr="007B76C6">
              <w:t>mniejszej niż 6 m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4E593C">
        <w:tc>
          <w:tcPr>
            <w:tcW w:w="236" w:type="pct"/>
            <w:gridSpan w:val="2"/>
            <w:vMerge/>
            <w:vAlign w:val="center"/>
          </w:tcPr>
          <w:p w:rsidR="007209A2" w:rsidRPr="00E82F53" w:rsidRDefault="007209A2" w:rsidP="007209A2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 w:rsidRPr="00E82F53">
              <w:t>d</w:t>
            </w:r>
          </w:p>
        </w:tc>
        <w:tc>
          <w:tcPr>
            <w:tcW w:w="3781" w:type="pct"/>
          </w:tcPr>
          <w:p w:rsidR="007209A2" w:rsidRDefault="007209A2" w:rsidP="007209A2">
            <w:r>
              <w:t xml:space="preserve">w odległości </w:t>
            </w:r>
            <w:r w:rsidRPr="007B76C6">
              <w:t>mniejszej niż 4 m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7209A2">
            <w:pPr>
              <w:jc w:val="center"/>
            </w:pPr>
            <w:r w:rsidRPr="00E82F53">
              <w:t>1</w:t>
            </w:r>
            <w:r w:rsidR="007209A2">
              <w:t>7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7209A2" w:rsidP="00396B8E">
            <w:r>
              <w:t xml:space="preserve">Komendą Państwowej Straży Pożarnej, </w:t>
            </w:r>
            <w:r w:rsidR="00086C20">
              <w:t>właściwą terenowo</w:t>
            </w:r>
            <w:r>
              <w:t xml:space="preserve"> na terenie powiatu kieruje?</w:t>
            </w:r>
          </w:p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1" w:type="pct"/>
          </w:tcPr>
          <w:p w:rsidR="00E82F53" w:rsidRPr="00E82F53" w:rsidRDefault="007209A2" w:rsidP="00396B8E">
            <w:r>
              <w:t>Komendant Powiatowy Państwowej Straży Pożarnej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1" w:type="pct"/>
          </w:tcPr>
          <w:p w:rsidR="00E82F53" w:rsidRPr="00E82F53" w:rsidRDefault="007209A2" w:rsidP="00036E83">
            <w:r>
              <w:t>Starosta Powiatowy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1" w:type="pct"/>
          </w:tcPr>
          <w:p w:rsidR="00E82F53" w:rsidRPr="00E82F53" w:rsidRDefault="007209A2" w:rsidP="00396B8E">
            <w:r>
              <w:t>Komendant Wojewódzki Państwowej Straży Pożarnej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1" w:type="pct"/>
          </w:tcPr>
          <w:p w:rsidR="00E82F53" w:rsidRPr="00E82F53" w:rsidRDefault="007209A2" w:rsidP="00396B8E">
            <w:r>
              <w:t xml:space="preserve">Komendant Główny Państwowej Straży </w:t>
            </w:r>
            <w:proofErr w:type="spellStart"/>
            <w:r>
              <w:t>Poż</w:t>
            </w:r>
            <w:proofErr w:type="spellEnd"/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18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8F11AE" w:rsidP="00396B8E">
            <w:r w:rsidRPr="00036E8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4445</wp:posOffset>
                  </wp:positionV>
                  <wp:extent cx="847725" cy="1061720"/>
                  <wp:effectExtent l="0" t="0" r="9525" b="5080"/>
                  <wp:wrapTight wrapText="bothSides">
                    <wp:wrapPolygon edited="0">
                      <wp:start x="2912" y="0"/>
                      <wp:lineTo x="485" y="9689"/>
                      <wp:lineTo x="0" y="13565"/>
                      <wp:lineTo x="0" y="15890"/>
                      <wp:lineTo x="4854" y="18603"/>
                      <wp:lineTo x="8737" y="21316"/>
                      <wp:lineTo x="9222" y="21316"/>
                      <wp:lineTo x="12135" y="21316"/>
                      <wp:lineTo x="12620" y="21316"/>
                      <wp:lineTo x="16503" y="18603"/>
                      <wp:lineTo x="21357" y="15890"/>
                      <wp:lineTo x="21357" y="13565"/>
                      <wp:lineTo x="20872" y="9689"/>
                      <wp:lineTo x="18445" y="0"/>
                      <wp:lineTo x="2912" y="0"/>
                    </wp:wrapPolygon>
                  </wp:wrapTight>
                  <wp:docPr id="1" name="Obraz 1" descr="P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01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74DC">
              <w:t>Co oznacza dystynkcja</w:t>
            </w:r>
            <w:r w:rsidR="00E82F53" w:rsidRPr="00E82F53">
              <w:t>:</w:t>
            </w:r>
            <w:r w:rsidR="00036E83" w:rsidRPr="00036E83">
              <w:t xml:space="preserve"> </w:t>
            </w:r>
          </w:p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E82F53" w:rsidRPr="00E82F53" w:rsidRDefault="008F11AE" w:rsidP="006D74DC">
            <w:pPr>
              <w:autoSpaceDE w:val="0"/>
              <w:autoSpaceDN w:val="0"/>
              <w:adjustRightInd w:val="0"/>
            </w:pPr>
            <w:r w:rsidRPr="005B3266">
              <w:t>Członek Zarządu Oddziału Powiatowego ZOSP RP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E82F53" w:rsidRPr="00E82F53" w:rsidRDefault="008F11AE" w:rsidP="008F11AE">
            <w:pPr>
              <w:autoSpaceDE w:val="0"/>
              <w:autoSpaceDN w:val="0"/>
              <w:adjustRightInd w:val="0"/>
            </w:pPr>
            <w:r>
              <w:t>Członek komisji rewizyjnej Zarządu OSP</w:t>
            </w:r>
            <w:r w:rsidR="006D74DC">
              <w:t xml:space="preserve"> 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E82F53" w:rsidRPr="00E82F53" w:rsidRDefault="008F11AE" w:rsidP="008F11AE">
            <w:pPr>
              <w:autoSpaceDE w:val="0"/>
              <w:autoSpaceDN w:val="0"/>
              <w:adjustRightInd w:val="0"/>
            </w:pPr>
            <w:r w:rsidRPr="008F11AE">
              <w:t>Członek Zarządu Oddziału Gminnego ZOSP RP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EB4691" w:rsidRPr="00EB4691" w:rsidRDefault="008F11AE" w:rsidP="008E3E00">
            <w:pPr>
              <w:autoSpaceDE w:val="0"/>
              <w:autoSpaceDN w:val="0"/>
              <w:adjustRightInd w:val="0"/>
            </w:pPr>
            <w:r>
              <w:t>Członek komisji rewizyjnej Zarządu Powiatowego ZOSP RP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19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705B9D" w:rsidP="00396B8E">
            <w:r w:rsidRPr="00705B9D">
              <w:t>Najprostszym sposobem udrażniania dróg oddechowych u osoby nieprzytomnej jest:</w:t>
            </w:r>
          </w:p>
        </w:tc>
      </w:tr>
      <w:tr w:rsidR="00705B9D" w:rsidRPr="009E7352" w:rsidTr="004E593C">
        <w:tc>
          <w:tcPr>
            <w:tcW w:w="236" w:type="pct"/>
            <w:gridSpan w:val="2"/>
            <w:vMerge/>
            <w:vAlign w:val="center"/>
          </w:tcPr>
          <w:p w:rsidR="00705B9D" w:rsidRPr="00E82F53" w:rsidRDefault="00705B9D" w:rsidP="00705B9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705B9D" w:rsidRPr="00E82F53" w:rsidRDefault="00705B9D" w:rsidP="00705B9D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705B9D" w:rsidRPr="00E23A10" w:rsidRDefault="00705B9D" w:rsidP="00705B9D">
            <w:r w:rsidRPr="00E23A10">
              <w:t>Odwiedzenie głowy i wysunięcie żuchwy,</w:t>
            </w:r>
          </w:p>
        </w:tc>
        <w:tc>
          <w:tcPr>
            <w:tcW w:w="781" w:type="pct"/>
          </w:tcPr>
          <w:p w:rsidR="00705B9D" w:rsidRPr="00E82F53" w:rsidRDefault="00705B9D" w:rsidP="00705B9D"/>
        </w:tc>
      </w:tr>
      <w:tr w:rsidR="00705B9D" w:rsidRPr="009E7352" w:rsidTr="004E593C">
        <w:tc>
          <w:tcPr>
            <w:tcW w:w="236" w:type="pct"/>
            <w:gridSpan w:val="2"/>
            <w:vMerge/>
            <w:vAlign w:val="center"/>
          </w:tcPr>
          <w:p w:rsidR="00705B9D" w:rsidRPr="00E82F53" w:rsidRDefault="00705B9D" w:rsidP="00705B9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705B9D" w:rsidRPr="00E82F53" w:rsidRDefault="00705B9D" w:rsidP="00705B9D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705B9D" w:rsidRPr="00E23A10" w:rsidRDefault="00705B9D" w:rsidP="008E3E00">
            <w:r w:rsidRPr="00E23A10">
              <w:t xml:space="preserve">Przygięcie głowy w stronę </w:t>
            </w:r>
            <w:r w:rsidR="00242932">
              <w:t xml:space="preserve">szyi oraz </w:t>
            </w:r>
            <w:r w:rsidRPr="00E23A10">
              <w:t>klatki piersiowej,</w:t>
            </w:r>
          </w:p>
        </w:tc>
        <w:tc>
          <w:tcPr>
            <w:tcW w:w="781" w:type="pct"/>
          </w:tcPr>
          <w:p w:rsidR="00705B9D" w:rsidRPr="00E82F53" w:rsidRDefault="00705B9D" w:rsidP="00705B9D"/>
        </w:tc>
      </w:tr>
      <w:tr w:rsidR="00705B9D" w:rsidRPr="009E7352" w:rsidTr="004E593C">
        <w:tc>
          <w:tcPr>
            <w:tcW w:w="236" w:type="pct"/>
            <w:gridSpan w:val="2"/>
            <w:vMerge/>
            <w:vAlign w:val="center"/>
          </w:tcPr>
          <w:p w:rsidR="00705B9D" w:rsidRPr="00E82F53" w:rsidRDefault="00705B9D" w:rsidP="00705B9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705B9D" w:rsidRPr="00E82F53" w:rsidRDefault="00705B9D" w:rsidP="00705B9D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705B9D" w:rsidRPr="00E23A10" w:rsidRDefault="00705B9D" w:rsidP="00705B9D">
            <w:r w:rsidRPr="00E23A10">
              <w:t>Wielokrotne uciskanie w okolicy mostka</w:t>
            </w:r>
          </w:p>
        </w:tc>
        <w:tc>
          <w:tcPr>
            <w:tcW w:w="781" w:type="pct"/>
          </w:tcPr>
          <w:p w:rsidR="00705B9D" w:rsidRPr="00E82F53" w:rsidRDefault="00705B9D" w:rsidP="00705B9D"/>
        </w:tc>
      </w:tr>
      <w:tr w:rsidR="00705B9D" w:rsidRPr="009E7352" w:rsidTr="004E593C">
        <w:tc>
          <w:tcPr>
            <w:tcW w:w="236" w:type="pct"/>
            <w:gridSpan w:val="2"/>
            <w:vMerge/>
            <w:vAlign w:val="center"/>
          </w:tcPr>
          <w:p w:rsidR="00705B9D" w:rsidRPr="00E82F53" w:rsidRDefault="00705B9D" w:rsidP="00705B9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705B9D" w:rsidRPr="00E82F53" w:rsidRDefault="00705B9D" w:rsidP="00705B9D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705B9D" w:rsidRDefault="00705B9D" w:rsidP="00705B9D">
            <w:r>
              <w:t>Włożenie między zęby płaskiego elementu (np. łyżki) aby zęby nie uszkodziły języka</w:t>
            </w:r>
          </w:p>
        </w:tc>
        <w:tc>
          <w:tcPr>
            <w:tcW w:w="781" w:type="pct"/>
          </w:tcPr>
          <w:p w:rsidR="00705B9D" w:rsidRPr="00E82F53" w:rsidRDefault="00705B9D" w:rsidP="00705B9D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20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FC1AC6" w:rsidP="00396B8E">
            <w:r>
              <w:t>W 27.06.1996r. ZG ZOSP RP ustanowił Medal Honorowy imienia</w:t>
            </w:r>
            <w:r w:rsidR="00E82F53" w:rsidRPr="00E82F53">
              <w:t>:</w:t>
            </w:r>
          </w:p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E82F53" w:rsidRPr="00E82F53" w:rsidRDefault="00FC1AC6" w:rsidP="00396B8E">
            <w:r>
              <w:t xml:space="preserve">Zygmunta </w:t>
            </w:r>
            <w:proofErr w:type="spellStart"/>
            <w:r>
              <w:t>Hormańskiego</w:t>
            </w:r>
            <w:proofErr w:type="spellEnd"/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E82F53" w:rsidRPr="00E82F53" w:rsidRDefault="00FC1AC6" w:rsidP="00396B8E">
            <w:r w:rsidRPr="005B3266">
              <w:t>Bolesława Chomicza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E82F53" w:rsidRPr="00E82F53" w:rsidRDefault="00EB4691" w:rsidP="00396B8E">
            <w:r>
              <w:t xml:space="preserve">Bolesława </w:t>
            </w:r>
            <w:proofErr w:type="spellStart"/>
            <w:r>
              <w:t>Chajduka</w:t>
            </w:r>
            <w:proofErr w:type="spellEnd"/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E82F53" w:rsidRPr="00E82F53" w:rsidRDefault="00EB4691" w:rsidP="00396B8E">
            <w:r>
              <w:t>Zygmunta</w:t>
            </w:r>
            <w:r w:rsidR="00FC1AC6">
              <w:t xml:space="preserve"> Pawlaka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</w:tbl>
    <w:p w:rsidR="008F11AE" w:rsidRDefault="008F11AE"/>
    <w:p w:rsidR="008F11AE" w:rsidRDefault="008F11AE"/>
    <w:p w:rsidR="008F11AE" w:rsidRDefault="008F11AE"/>
    <w:p w:rsidR="008F11AE" w:rsidRDefault="00504702" w:rsidP="00504702">
      <w:pPr>
        <w:jc w:val="right"/>
      </w:pPr>
      <w:r>
        <w:t>A</w:t>
      </w:r>
    </w:p>
    <w:sectPr w:rsidR="008F11AE" w:rsidSect="009A0E4F">
      <w:footerReference w:type="default" r:id="rId8"/>
      <w:pgSz w:w="11906" w:h="16838"/>
      <w:pgMar w:top="42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10" w:rsidRDefault="00816B10" w:rsidP="00E82F53">
      <w:r>
        <w:separator/>
      </w:r>
    </w:p>
  </w:endnote>
  <w:endnote w:type="continuationSeparator" w:id="0">
    <w:p w:rsidR="00816B10" w:rsidRDefault="00816B10" w:rsidP="00E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29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4691" w:rsidRDefault="00EB46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E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E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D6D9D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EB4691" w:rsidRDefault="00EB4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10" w:rsidRDefault="00816B10" w:rsidP="00E82F53">
      <w:r>
        <w:separator/>
      </w:r>
    </w:p>
  </w:footnote>
  <w:footnote w:type="continuationSeparator" w:id="0">
    <w:p w:rsidR="00816B10" w:rsidRDefault="00816B10" w:rsidP="00E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AA2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9CF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5E9"/>
    <w:multiLevelType w:val="hybridMultilevel"/>
    <w:tmpl w:val="3990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847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0D8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60F"/>
    <w:multiLevelType w:val="hybridMultilevel"/>
    <w:tmpl w:val="EB98E666"/>
    <w:lvl w:ilvl="0" w:tplc="53A08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21E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05C09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02B77"/>
    <w:multiLevelType w:val="hybridMultilevel"/>
    <w:tmpl w:val="CB3C5EEA"/>
    <w:lvl w:ilvl="0" w:tplc="47EE02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45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23ED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C1F51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2664B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C4D0E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C7B3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442B90"/>
    <w:multiLevelType w:val="hybridMultilevel"/>
    <w:tmpl w:val="D3FA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2"/>
    <w:rsid w:val="00036E83"/>
    <w:rsid w:val="00046162"/>
    <w:rsid w:val="00054D50"/>
    <w:rsid w:val="0007491F"/>
    <w:rsid w:val="00086C20"/>
    <w:rsid w:val="000D6D9D"/>
    <w:rsid w:val="0010592D"/>
    <w:rsid w:val="00117601"/>
    <w:rsid w:val="001A172D"/>
    <w:rsid w:val="00242932"/>
    <w:rsid w:val="00396B8E"/>
    <w:rsid w:val="003D1A72"/>
    <w:rsid w:val="004A30D3"/>
    <w:rsid w:val="004E20C0"/>
    <w:rsid w:val="004E593C"/>
    <w:rsid w:val="00504702"/>
    <w:rsid w:val="00547E69"/>
    <w:rsid w:val="005B3266"/>
    <w:rsid w:val="005D2008"/>
    <w:rsid w:val="00607228"/>
    <w:rsid w:val="006D30AA"/>
    <w:rsid w:val="006D74DC"/>
    <w:rsid w:val="00705B9D"/>
    <w:rsid w:val="007209A2"/>
    <w:rsid w:val="00774905"/>
    <w:rsid w:val="00780C3B"/>
    <w:rsid w:val="00816B10"/>
    <w:rsid w:val="0086713D"/>
    <w:rsid w:val="008E3E00"/>
    <w:rsid w:val="008F11AE"/>
    <w:rsid w:val="008F73CD"/>
    <w:rsid w:val="00901E07"/>
    <w:rsid w:val="009023CC"/>
    <w:rsid w:val="00911271"/>
    <w:rsid w:val="00932020"/>
    <w:rsid w:val="0093438F"/>
    <w:rsid w:val="009375E2"/>
    <w:rsid w:val="009A0E4F"/>
    <w:rsid w:val="009C63EF"/>
    <w:rsid w:val="00A06F3B"/>
    <w:rsid w:val="00A24791"/>
    <w:rsid w:val="00A3377A"/>
    <w:rsid w:val="00A761CD"/>
    <w:rsid w:val="00AD32E0"/>
    <w:rsid w:val="00AF2713"/>
    <w:rsid w:val="00B665DB"/>
    <w:rsid w:val="00B862E8"/>
    <w:rsid w:val="00B9384B"/>
    <w:rsid w:val="00BA01ED"/>
    <w:rsid w:val="00C00CCF"/>
    <w:rsid w:val="00C10CD5"/>
    <w:rsid w:val="00C64F6F"/>
    <w:rsid w:val="00CD6ED3"/>
    <w:rsid w:val="00D000F9"/>
    <w:rsid w:val="00D06FA9"/>
    <w:rsid w:val="00D56253"/>
    <w:rsid w:val="00D6190E"/>
    <w:rsid w:val="00E178F0"/>
    <w:rsid w:val="00E60C4B"/>
    <w:rsid w:val="00E774D1"/>
    <w:rsid w:val="00E82F53"/>
    <w:rsid w:val="00EA5D57"/>
    <w:rsid w:val="00EB4691"/>
    <w:rsid w:val="00F03220"/>
    <w:rsid w:val="00F41460"/>
    <w:rsid w:val="00F84505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BE23A-534D-4F26-A61D-9BAD5F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1A72"/>
    <w:pPr>
      <w:ind w:left="360"/>
    </w:pPr>
    <w:rPr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72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Makar</dc:creator>
  <cp:keywords/>
  <dc:description/>
  <cp:lastModifiedBy>P.Chudecki (KP Sokółka)</cp:lastModifiedBy>
  <cp:revision>12</cp:revision>
  <cp:lastPrinted>2022-04-14T08:04:00Z</cp:lastPrinted>
  <dcterms:created xsi:type="dcterms:W3CDTF">2022-04-06T10:05:00Z</dcterms:created>
  <dcterms:modified xsi:type="dcterms:W3CDTF">2022-04-14T08:58:00Z</dcterms:modified>
</cp:coreProperties>
</file>