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FF7F" w14:textId="25219574" w:rsidR="00E54AA2" w:rsidRDefault="00E54AA2" w:rsidP="00E5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</w:pPr>
      <w:r w:rsidRPr="00E54AA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t xml:space="preserve">Zestawienie kontroli wewnętrznych, realizowanych przez jednostki nadrzędne, przeprowadzonych w Nadleśnictwie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t>Czarna Białostocka</w:t>
      </w:r>
      <w:r w:rsidRPr="00E54AA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t xml:space="preserve"> w 2021 roku,</w:t>
      </w:r>
      <w:r w:rsidRPr="00E54AA2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E54AA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t>opracowane na podstawie wpisów w „Książce kontroli”:</w:t>
      </w:r>
    </w:p>
    <w:p w14:paraId="1AD3A279" w14:textId="77777777" w:rsidR="00EA0C11" w:rsidRPr="00E54AA2" w:rsidRDefault="00EA0C11" w:rsidP="00E5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01"/>
        <w:tblW w:w="1084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685"/>
        <w:gridCol w:w="4105"/>
        <w:gridCol w:w="1984"/>
        <w:gridCol w:w="4066"/>
      </w:tblGrid>
      <w:tr w:rsidR="00E54AA2" w:rsidRPr="007B58B0" w14:paraId="1A5854B9" w14:textId="77777777" w:rsidTr="00E54AA2">
        <w:trPr>
          <w:tblCellSpacing w:w="20" w:type="dxa"/>
        </w:trPr>
        <w:tc>
          <w:tcPr>
            <w:tcW w:w="625" w:type="dxa"/>
            <w:vAlign w:val="center"/>
          </w:tcPr>
          <w:p w14:paraId="2531E379" w14:textId="0638186C" w:rsidR="00E54AA2" w:rsidRPr="007B58B0" w:rsidRDefault="00E54AA2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Lp.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5F05953" w14:textId="7C8A82A3" w:rsidR="00E54AA2" w:rsidRPr="007B58B0" w:rsidRDefault="00E54AA2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Jednostka prowadząca kontrolę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09F79C0" w14:textId="78162FE3" w:rsidR="00E54AA2" w:rsidRPr="007B58B0" w:rsidRDefault="00E54AA2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Okres trwania kontroli</w:t>
            </w:r>
          </w:p>
        </w:tc>
        <w:tc>
          <w:tcPr>
            <w:tcW w:w="4006" w:type="dxa"/>
            <w:shd w:val="clear" w:color="auto" w:fill="auto"/>
          </w:tcPr>
          <w:p w14:paraId="310EA839" w14:textId="3B08DA04" w:rsidR="00E54AA2" w:rsidRPr="007B58B0" w:rsidRDefault="00E54AA2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Tematyka kontroli</w:t>
            </w:r>
          </w:p>
        </w:tc>
      </w:tr>
      <w:tr w:rsidR="00E54AA2" w:rsidRPr="007B58B0" w14:paraId="5D4D19DA" w14:textId="77777777" w:rsidTr="00E54AA2">
        <w:trPr>
          <w:tblCellSpacing w:w="20" w:type="dxa"/>
        </w:trPr>
        <w:tc>
          <w:tcPr>
            <w:tcW w:w="625" w:type="dxa"/>
          </w:tcPr>
          <w:p w14:paraId="49B6F1A8" w14:textId="424E9C61" w:rsidR="00E54AA2" w:rsidRPr="007B58B0" w:rsidRDefault="00792807" w:rsidP="008448C8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`</w:t>
            </w:r>
          </w:p>
        </w:tc>
        <w:tc>
          <w:tcPr>
            <w:tcW w:w="10095" w:type="dxa"/>
            <w:gridSpan w:val="3"/>
            <w:shd w:val="clear" w:color="auto" w:fill="auto"/>
          </w:tcPr>
          <w:p w14:paraId="0A619992" w14:textId="77777777" w:rsidR="00E54AA2" w:rsidRPr="007B58B0" w:rsidRDefault="00E54AA2" w:rsidP="008448C8">
            <w:pPr>
              <w:jc w:val="center"/>
              <w:rPr>
                <w:rFonts w:ascii="Arial Black" w:hAnsi="Arial Black"/>
                <w:b/>
              </w:rPr>
            </w:pPr>
            <w:r w:rsidRPr="007B58B0">
              <w:rPr>
                <w:rFonts w:ascii="Arial Black" w:hAnsi="Arial Black"/>
                <w:b/>
              </w:rPr>
              <w:t>20</w:t>
            </w:r>
            <w:r>
              <w:rPr>
                <w:rFonts w:ascii="Arial Black" w:hAnsi="Arial Black"/>
                <w:b/>
              </w:rPr>
              <w:t>21</w:t>
            </w:r>
            <w:r w:rsidRPr="007B58B0">
              <w:rPr>
                <w:rFonts w:ascii="Arial Black" w:hAnsi="Arial Black"/>
                <w:b/>
              </w:rPr>
              <w:t xml:space="preserve"> rok</w:t>
            </w:r>
          </w:p>
        </w:tc>
      </w:tr>
      <w:tr w:rsidR="00E54AA2" w:rsidRPr="00644C24" w14:paraId="3FBA75DB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71E5B9A7" w14:textId="77777777" w:rsidR="00E54AA2" w:rsidRPr="00644C24" w:rsidRDefault="00E54AA2" w:rsidP="00844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65" w:type="dxa"/>
            <w:shd w:val="clear" w:color="auto" w:fill="auto"/>
          </w:tcPr>
          <w:p w14:paraId="1510265E" w14:textId="77DE4656" w:rsidR="00E54AA2" w:rsidRPr="00644C24" w:rsidRDefault="00E54AA2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279CB0CD" w14:textId="4E138492" w:rsidR="00E54AA2" w:rsidRPr="00644C24" w:rsidRDefault="00E54AA2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marca 2021 r.</w:t>
            </w:r>
            <w:r w:rsidRPr="00644C24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4006" w:type="dxa"/>
            <w:shd w:val="clear" w:color="auto" w:fill="auto"/>
          </w:tcPr>
          <w:p w14:paraId="41377B58" w14:textId="01633C10" w:rsidR="00E54AA2" w:rsidRPr="00644C24" w:rsidRDefault="00E54AA2" w:rsidP="008448C8">
            <w:pPr>
              <w:rPr>
                <w:rFonts w:ascii="Calibri" w:hAnsi="Calibri" w:cs="Calibri"/>
                <w:sz w:val="16"/>
                <w:szCs w:val="16"/>
              </w:rPr>
            </w:pPr>
            <w:r w:rsidRPr="00644C24">
              <w:rPr>
                <w:rFonts w:ascii="Calibri" w:hAnsi="Calibri" w:cs="Calibri"/>
              </w:rPr>
              <w:t xml:space="preserve">Kontrola </w:t>
            </w:r>
            <w:r>
              <w:rPr>
                <w:rFonts w:ascii="Calibri" w:hAnsi="Calibri" w:cs="Calibri"/>
              </w:rPr>
              <w:t>funkcjonalna posterunku Straży Leśnej,  kancelarii  niejawnej oraz spraw obronnych w Nadleśnictwie Czarna Białostocka</w:t>
            </w:r>
          </w:p>
          <w:p w14:paraId="0883B4C4" w14:textId="0C0068F9" w:rsidR="00E54AA2" w:rsidRPr="00644C24" w:rsidRDefault="00E54AA2" w:rsidP="008448C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4AA2" w:rsidRPr="00644C24" w14:paraId="648F8FE6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6F48244E" w14:textId="77777777" w:rsidR="00E54AA2" w:rsidRDefault="00E54AA2" w:rsidP="00844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65" w:type="dxa"/>
            <w:shd w:val="clear" w:color="auto" w:fill="auto"/>
          </w:tcPr>
          <w:p w14:paraId="3DA5A4B2" w14:textId="6F523309" w:rsidR="00E54AA2" w:rsidRPr="00BF66F7" w:rsidRDefault="00C454F5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16AC0AEC" w14:textId="55644690" w:rsidR="00E54AA2" w:rsidRPr="00BF66F7" w:rsidRDefault="00C454F5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marca 2021 r.</w:t>
            </w:r>
            <w:r w:rsidRPr="00644C24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4006" w:type="dxa"/>
            <w:shd w:val="clear" w:color="auto" w:fill="auto"/>
          </w:tcPr>
          <w:p w14:paraId="612BB36F" w14:textId="52ACB286" w:rsidR="00E54AA2" w:rsidRPr="00644C24" w:rsidRDefault="00C454F5" w:rsidP="008448C8">
            <w:pPr>
              <w:rPr>
                <w:rFonts w:ascii="Calibri" w:hAnsi="Calibri" w:cs="Calibri"/>
                <w:sz w:val="16"/>
                <w:szCs w:val="16"/>
              </w:rPr>
            </w:pPr>
            <w:r w:rsidRPr="00644C24">
              <w:rPr>
                <w:rFonts w:ascii="Calibri" w:hAnsi="Calibri" w:cs="Calibri"/>
              </w:rPr>
              <w:t xml:space="preserve">Kontrola </w:t>
            </w:r>
            <w:r>
              <w:rPr>
                <w:rFonts w:ascii="Calibri" w:hAnsi="Calibri" w:cs="Calibri"/>
              </w:rPr>
              <w:t>doraźna w zakresie prowadzenia obserwacji  rójki miernikowców w drzewostanach liściastych w Nadleśnictwie Czarna Białostocka</w:t>
            </w:r>
          </w:p>
        </w:tc>
      </w:tr>
      <w:tr w:rsidR="00C454F5" w14:paraId="744EE1CE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72905DF1" w14:textId="77777777" w:rsidR="00C454F5" w:rsidRDefault="00C454F5" w:rsidP="00C454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2770DC44" w14:textId="6A0C23BD" w:rsidR="00C454F5" w:rsidRPr="00BF66F7" w:rsidRDefault="00C454F5" w:rsidP="00C45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2FBEDDF8" w14:textId="01FEE9AE" w:rsidR="00C454F5" w:rsidRPr="00BF66F7" w:rsidRDefault="00C454F5" w:rsidP="00C45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kwietnia 2021 r.</w:t>
            </w:r>
            <w:r w:rsidRPr="00644C24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4006" w:type="dxa"/>
            <w:shd w:val="clear" w:color="auto" w:fill="auto"/>
          </w:tcPr>
          <w:p w14:paraId="2D4612E0" w14:textId="23E2024F" w:rsidR="00C454F5" w:rsidRDefault="00C454F5" w:rsidP="00C454F5">
            <w:pPr>
              <w:rPr>
                <w:rFonts w:ascii="Calibri" w:hAnsi="Calibri" w:cs="Calibri"/>
                <w:sz w:val="16"/>
                <w:szCs w:val="16"/>
              </w:rPr>
            </w:pPr>
            <w:r w:rsidRPr="00644C24">
              <w:rPr>
                <w:rFonts w:ascii="Calibri" w:hAnsi="Calibri" w:cs="Calibri"/>
              </w:rPr>
              <w:t xml:space="preserve">Kontrola </w:t>
            </w:r>
            <w:r>
              <w:rPr>
                <w:rFonts w:ascii="Calibri" w:hAnsi="Calibri" w:cs="Calibri"/>
              </w:rPr>
              <w:t>funkcjonalna z wykonanych prac odnowieniowych i poprawek w Nadleśnictwie Czarna Białostocka</w:t>
            </w:r>
          </w:p>
        </w:tc>
      </w:tr>
      <w:tr w:rsidR="00C454F5" w:rsidRPr="00644C24" w14:paraId="68FB19FB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11399227" w14:textId="77777777" w:rsidR="00C454F5" w:rsidRDefault="00C454F5" w:rsidP="00C454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065" w:type="dxa"/>
            <w:shd w:val="clear" w:color="auto" w:fill="auto"/>
          </w:tcPr>
          <w:p w14:paraId="68A88E73" w14:textId="3771E176" w:rsidR="00C454F5" w:rsidRPr="00644C24" w:rsidRDefault="00C454F5" w:rsidP="00C454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256DB908" w14:textId="6022A1A6" w:rsidR="00C454F5" w:rsidRDefault="00C454F5" w:rsidP="00C454F5">
            <w:pPr>
              <w:rPr>
                <w:rFonts w:ascii="Calibri" w:hAnsi="Calibri" w:cs="Calibri"/>
              </w:rPr>
            </w:pPr>
            <w:r w:rsidRPr="00644C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28 czerwca 2021 r.</w:t>
            </w:r>
            <w:r w:rsidRPr="00644C24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4006" w:type="dxa"/>
            <w:shd w:val="clear" w:color="auto" w:fill="auto"/>
          </w:tcPr>
          <w:p w14:paraId="7D6026EB" w14:textId="38E52795" w:rsidR="00C454F5" w:rsidRPr="00644C24" w:rsidRDefault="00C454F5" w:rsidP="00C454F5">
            <w:pPr>
              <w:rPr>
                <w:rFonts w:ascii="Calibri" w:hAnsi="Calibri" w:cs="Calibri"/>
                <w:sz w:val="16"/>
                <w:szCs w:val="16"/>
              </w:rPr>
            </w:pPr>
            <w:r w:rsidRPr="00644C24">
              <w:rPr>
                <w:rFonts w:ascii="Calibri" w:hAnsi="Calibri" w:cs="Calibri"/>
              </w:rPr>
              <w:t xml:space="preserve">Kontrola </w:t>
            </w:r>
            <w:r>
              <w:rPr>
                <w:rFonts w:ascii="Calibri" w:hAnsi="Calibri" w:cs="Calibri"/>
              </w:rPr>
              <w:t>funkcjonalna z zagospodarowania  turystycznego oraz udostępniania  lasu</w:t>
            </w:r>
          </w:p>
          <w:p w14:paraId="6CC1FC5B" w14:textId="2B5759DB" w:rsidR="00C454F5" w:rsidRPr="00644C24" w:rsidRDefault="00C454F5" w:rsidP="00C454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2807" w:rsidRPr="00644C24" w14:paraId="450922E7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741D6969" w14:textId="3350A327" w:rsidR="00792807" w:rsidRDefault="00792807" w:rsidP="007928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065" w:type="dxa"/>
            <w:shd w:val="clear" w:color="auto" w:fill="auto"/>
          </w:tcPr>
          <w:p w14:paraId="2761CF11" w14:textId="0480D692" w:rsidR="00792807" w:rsidRDefault="00792807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6E5184A2" w14:textId="19A3823E" w:rsidR="00792807" w:rsidRPr="00644C24" w:rsidRDefault="001806CE" w:rsidP="007928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26.08.2021 – 23.09.2021</w:t>
            </w:r>
            <w:r w:rsidR="00BC14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006" w:type="dxa"/>
            <w:shd w:val="clear" w:color="auto" w:fill="auto"/>
          </w:tcPr>
          <w:p w14:paraId="485A234D" w14:textId="71FEF148" w:rsidR="00792807" w:rsidRPr="00644C24" w:rsidRDefault="001806CE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zagospodarowania i wykorzystania  gruntów rolnych</w:t>
            </w:r>
          </w:p>
        </w:tc>
      </w:tr>
      <w:tr w:rsidR="00792807" w:rsidRPr="00644C24" w14:paraId="7F262F94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0AFEC177" w14:textId="26440AE7" w:rsidR="00792807" w:rsidRDefault="00792807" w:rsidP="007928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065" w:type="dxa"/>
            <w:shd w:val="clear" w:color="auto" w:fill="auto"/>
          </w:tcPr>
          <w:p w14:paraId="6A50B73D" w14:textId="67A0BCB6" w:rsidR="00792807" w:rsidRDefault="00792807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3592842A" w14:textId="0A02DD5D" w:rsidR="00792807" w:rsidRPr="00644C24" w:rsidRDefault="00BC144D" w:rsidP="007928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26.10.2021</w:t>
            </w:r>
          </w:p>
        </w:tc>
        <w:tc>
          <w:tcPr>
            <w:tcW w:w="4006" w:type="dxa"/>
            <w:shd w:val="clear" w:color="auto" w:fill="auto"/>
          </w:tcPr>
          <w:p w14:paraId="50E51367" w14:textId="678312C2" w:rsidR="00792807" w:rsidRPr="00644C24" w:rsidRDefault="00BC144D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w zakresie nasiennictwa i selekcji, lustracja inwentaryzacji jesiennej</w:t>
            </w:r>
          </w:p>
        </w:tc>
      </w:tr>
      <w:tr w:rsidR="00792807" w:rsidRPr="00644C24" w14:paraId="31283FE2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5A4AB883" w14:textId="03A049F8" w:rsidR="00792807" w:rsidRDefault="00556439" w:rsidP="007928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065" w:type="dxa"/>
            <w:shd w:val="clear" w:color="auto" w:fill="auto"/>
          </w:tcPr>
          <w:p w14:paraId="7F957225" w14:textId="3E2130D8" w:rsidR="00792807" w:rsidRDefault="00792807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2348FF9C" w14:textId="4B930D92" w:rsidR="00792807" w:rsidRPr="00644C24" w:rsidRDefault="00EB1C03" w:rsidP="007928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29.10.2021</w:t>
            </w:r>
          </w:p>
        </w:tc>
        <w:tc>
          <w:tcPr>
            <w:tcW w:w="4006" w:type="dxa"/>
            <w:shd w:val="clear" w:color="auto" w:fill="auto"/>
          </w:tcPr>
          <w:p w14:paraId="4282DB6A" w14:textId="36E8F268" w:rsidR="00792807" w:rsidRPr="00644C24" w:rsidRDefault="00EB1C03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oceny udatności upraw, analiza działań hodowlanych i ochronnych w uprawach</w:t>
            </w:r>
          </w:p>
        </w:tc>
      </w:tr>
      <w:tr w:rsidR="00792807" w:rsidRPr="00644C24" w14:paraId="42C1DED0" w14:textId="77777777" w:rsidTr="00E54AA2">
        <w:trPr>
          <w:trHeight w:val="804"/>
          <w:tblCellSpacing w:w="20" w:type="dxa"/>
        </w:trPr>
        <w:tc>
          <w:tcPr>
            <w:tcW w:w="625" w:type="dxa"/>
          </w:tcPr>
          <w:p w14:paraId="015F15B8" w14:textId="09CF0113" w:rsidR="00792807" w:rsidRDefault="00556439" w:rsidP="007928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065" w:type="dxa"/>
            <w:shd w:val="clear" w:color="auto" w:fill="auto"/>
          </w:tcPr>
          <w:p w14:paraId="37D0DC61" w14:textId="461E955C" w:rsidR="00792807" w:rsidRDefault="00792807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Regionalna Dyrekcja Lasów Państwowych w Białymstoku</w:t>
            </w:r>
          </w:p>
        </w:tc>
        <w:tc>
          <w:tcPr>
            <w:tcW w:w="1944" w:type="dxa"/>
            <w:shd w:val="clear" w:color="auto" w:fill="auto"/>
          </w:tcPr>
          <w:p w14:paraId="62A35958" w14:textId="05CAD2F8" w:rsidR="00792807" w:rsidRPr="00644C24" w:rsidRDefault="00B1737D" w:rsidP="007928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09.12.2021</w:t>
            </w:r>
          </w:p>
        </w:tc>
        <w:tc>
          <w:tcPr>
            <w:tcW w:w="4006" w:type="dxa"/>
            <w:shd w:val="clear" w:color="auto" w:fill="auto"/>
          </w:tcPr>
          <w:p w14:paraId="2FA75DAF" w14:textId="664FA153" w:rsidR="00792807" w:rsidRPr="00644C24" w:rsidRDefault="00B1737D" w:rsidP="007928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organizacji nadleśnictwa</w:t>
            </w:r>
          </w:p>
        </w:tc>
      </w:tr>
    </w:tbl>
    <w:p w14:paraId="7AC890B7" w14:textId="77777777" w:rsidR="00A727AC" w:rsidRDefault="00A727AC" w:rsidP="00E5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</w:pPr>
    </w:p>
    <w:p w14:paraId="25F8BEB4" w14:textId="47D009D4" w:rsidR="00E54AA2" w:rsidRDefault="00E54AA2" w:rsidP="00E5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AA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lastRenderedPageBreak/>
        <w:t xml:space="preserve">Zestawienie kontroli zewnętrznych przeprowadzonych w Nadleśnictwie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t>Czarna Białostocka</w:t>
      </w:r>
      <w:r w:rsidRPr="00E54AA2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shd w:val="clear" w:color="auto" w:fill="FFFFFF"/>
          <w:lang w:eastAsia="pl-PL"/>
        </w:rPr>
        <w:t xml:space="preserve"> w 2021 roku opracowane na podstawie wpisów w „Książce kontroli”:</w:t>
      </w:r>
    </w:p>
    <w:tbl>
      <w:tblPr>
        <w:tblpPr w:leftFromText="141" w:rightFromText="141" w:vertAnchor="text" w:horzAnchor="margin" w:tblpXSpec="center" w:tblpY="101"/>
        <w:tblW w:w="1084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685"/>
        <w:gridCol w:w="4105"/>
        <w:gridCol w:w="1984"/>
        <w:gridCol w:w="4066"/>
      </w:tblGrid>
      <w:tr w:rsidR="00C454F5" w:rsidRPr="007B58B0" w14:paraId="05A60710" w14:textId="77777777" w:rsidTr="008448C8">
        <w:trPr>
          <w:tblCellSpacing w:w="20" w:type="dxa"/>
        </w:trPr>
        <w:tc>
          <w:tcPr>
            <w:tcW w:w="625" w:type="dxa"/>
            <w:vAlign w:val="center"/>
          </w:tcPr>
          <w:p w14:paraId="25A2299D" w14:textId="77777777" w:rsidR="00C454F5" w:rsidRPr="007B58B0" w:rsidRDefault="00C454F5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Lp.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923279A" w14:textId="77777777" w:rsidR="00C454F5" w:rsidRPr="007B58B0" w:rsidRDefault="00C454F5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Jednostka prowadząca kontrolę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4B3284C" w14:textId="77777777" w:rsidR="00C454F5" w:rsidRPr="007B58B0" w:rsidRDefault="00C454F5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Okres trwania kontroli</w:t>
            </w:r>
          </w:p>
        </w:tc>
        <w:tc>
          <w:tcPr>
            <w:tcW w:w="4006" w:type="dxa"/>
            <w:shd w:val="clear" w:color="auto" w:fill="auto"/>
          </w:tcPr>
          <w:p w14:paraId="581DADEB" w14:textId="77777777" w:rsidR="00C454F5" w:rsidRPr="007B58B0" w:rsidRDefault="00C454F5" w:rsidP="008448C8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Tematyka kontroli</w:t>
            </w:r>
          </w:p>
        </w:tc>
      </w:tr>
      <w:tr w:rsidR="00C454F5" w:rsidRPr="007B58B0" w14:paraId="19AB9CB9" w14:textId="77777777" w:rsidTr="008448C8">
        <w:trPr>
          <w:tblCellSpacing w:w="20" w:type="dxa"/>
        </w:trPr>
        <w:tc>
          <w:tcPr>
            <w:tcW w:w="625" w:type="dxa"/>
          </w:tcPr>
          <w:p w14:paraId="4D699980" w14:textId="77777777" w:rsidR="00C454F5" w:rsidRPr="007B58B0" w:rsidRDefault="00C454F5" w:rsidP="008448C8">
            <w:pPr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0095" w:type="dxa"/>
            <w:gridSpan w:val="3"/>
            <w:shd w:val="clear" w:color="auto" w:fill="auto"/>
          </w:tcPr>
          <w:p w14:paraId="67328F2D" w14:textId="77777777" w:rsidR="00C454F5" w:rsidRPr="007B58B0" w:rsidRDefault="00C454F5" w:rsidP="008448C8">
            <w:pPr>
              <w:jc w:val="center"/>
              <w:rPr>
                <w:rFonts w:ascii="Arial Black" w:hAnsi="Arial Black"/>
                <w:b/>
              </w:rPr>
            </w:pPr>
            <w:r w:rsidRPr="007B58B0">
              <w:rPr>
                <w:rFonts w:ascii="Arial Black" w:hAnsi="Arial Black"/>
                <w:b/>
              </w:rPr>
              <w:t>20</w:t>
            </w:r>
            <w:r>
              <w:rPr>
                <w:rFonts w:ascii="Arial Black" w:hAnsi="Arial Black"/>
                <w:b/>
              </w:rPr>
              <w:t>21</w:t>
            </w:r>
            <w:r w:rsidRPr="007B58B0">
              <w:rPr>
                <w:rFonts w:ascii="Arial Black" w:hAnsi="Arial Black"/>
                <w:b/>
              </w:rPr>
              <w:t xml:space="preserve"> rok</w:t>
            </w:r>
          </w:p>
        </w:tc>
      </w:tr>
      <w:tr w:rsidR="00C454F5" w:rsidRPr="00644C24" w14:paraId="1F924414" w14:textId="77777777" w:rsidTr="008448C8">
        <w:trPr>
          <w:trHeight w:val="804"/>
          <w:tblCellSpacing w:w="20" w:type="dxa"/>
        </w:trPr>
        <w:tc>
          <w:tcPr>
            <w:tcW w:w="625" w:type="dxa"/>
          </w:tcPr>
          <w:p w14:paraId="67A823D8" w14:textId="77777777" w:rsidR="00C454F5" w:rsidRPr="00644C24" w:rsidRDefault="00C454F5" w:rsidP="00844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65" w:type="dxa"/>
            <w:shd w:val="clear" w:color="auto" w:fill="auto"/>
          </w:tcPr>
          <w:p w14:paraId="38740FFA" w14:textId="674C9B5A" w:rsidR="00C454F5" w:rsidRPr="00644C24" w:rsidRDefault="00C454F5" w:rsidP="008448C8">
            <w:pPr>
              <w:rPr>
                <w:rFonts w:ascii="Calibri" w:hAnsi="Calibri" w:cs="Calibri"/>
              </w:rPr>
            </w:pPr>
            <w:r w:rsidRPr="00BF66F7">
              <w:rPr>
                <w:rFonts w:ascii="Calibri" w:hAnsi="Calibri" w:cs="Calibri"/>
              </w:rPr>
              <w:t>ZUS Oddział w Białymstoku Wydział Kontroli Płatników Składek</w:t>
            </w:r>
          </w:p>
        </w:tc>
        <w:tc>
          <w:tcPr>
            <w:tcW w:w="1944" w:type="dxa"/>
            <w:shd w:val="clear" w:color="auto" w:fill="auto"/>
          </w:tcPr>
          <w:p w14:paraId="5795C2FC" w14:textId="2A21D966" w:rsidR="00C454F5" w:rsidRPr="00644C24" w:rsidRDefault="00C454F5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12-19 kwietnia 2021 r</w:t>
            </w:r>
          </w:p>
        </w:tc>
        <w:tc>
          <w:tcPr>
            <w:tcW w:w="4006" w:type="dxa"/>
            <w:shd w:val="clear" w:color="auto" w:fill="auto"/>
          </w:tcPr>
          <w:p w14:paraId="137C388D" w14:textId="3CC00E84" w:rsidR="00C454F5" w:rsidRPr="00644C24" w:rsidRDefault="00533409" w:rsidP="008448C8">
            <w:pPr>
              <w:rPr>
                <w:rFonts w:ascii="Calibri" w:hAnsi="Calibri" w:cs="Calibri"/>
                <w:sz w:val="16"/>
                <w:szCs w:val="16"/>
              </w:rPr>
            </w:pPr>
            <w:r w:rsidRPr="00BF66F7">
              <w:rPr>
                <w:rFonts w:ascii="Calibri" w:hAnsi="Calibri" w:cs="Calibri"/>
              </w:rPr>
              <w:t xml:space="preserve">Kontrola okresowa ZUS </w:t>
            </w:r>
          </w:p>
        </w:tc>
      </w:tr>
      <w:tr w:rsidR="00C454F5" w:rsidRPr="00644C24" w14:paraId="01CE5588" w14:textId="77777777" w:rsidTr="008448C8">
        <w:trPr>
          <w:trHeight w:val="804"/>
          <w:tblCellSpacing w:w="20" w:type="dxa"/>
        </w:trPr>
        <w:tc>
          <w:tcPr>
            <w:tcW w:w="625" w:type="dxa"/>
          </w:tcPr>
          <w:p w14:paraId="494A7859" w14:textId="77777777" w:rsidR="00C454F5" w:rsidRDefault="00C454F5" w:rsidP="00844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65" w:type="dxa"/>
            <w:shd w:val="clear" w:color="auto" w:fill="auto"/>
          </w:tcPr>
          <w:p w14:paraId="48F7DA4E" w14:textId="210F4FC9" w:rsidR="00C454F5" w:rsidRPr="00BF66F7" w:rsidRDefault="00533409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Komenda Miejska  Państwowej Straży Pożarnej w Białymstoku</w:t>
            </w:r>
          </w:p>
        </w:tc>
        <w:tc>
          <w:tcPr>
            <w:tcW w:w="1944" w:type="dxa"/>
            <w:shd w:val="clear" w:color="auto" w:fill="auto"/>
          </w:tcPr>
          <w:p w14:paraId="677EB25B" w14:textId="4EB85F48" w:rsidR="00C454F5" w:rsidRPr="00BF66F7" w:rsidRDefault="00533409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maja 2021 r</w:t>
            </w:r>
          </w:p>
        </w:tc>
        <w:tc>
          <w:tcPr>
            <w:tcW w:w="4006" w:type="dxa"/>
            <w:shd w:val="clear" w:color="auto" w:fill="auto"/>
          </w:tcPr>
          <w:p w14:paraId="028D4CF7" w14:textId="77777777" w:rsidR="00C454F5" w:rsidRPr="00644C24" w:rsidRDefault="00C454F5" w:rsidP="008448C8">
            <w:pPr>
              <w:rPr>
                <w:rFonts w:ascii="Calibri" w:hAnsi="Calibri" w:cs="Calibri"/>
                <w:sz w:val="16"/>
                <w:szCs w:val="16"/>
              </w:rPr>
            </w:pPr>
            <w:r w:rsidRPr="00644C24">
              <w:rPr>
                <w:rFonts w:ascii="Calibri" w:hAnsi="Calibri" w:cs="Calibri"/>
              </w:rPr>
              <w:t xml:space="preserve">Kontrola </w:t>
            </w:r>
            <w:r>
              <w:rPr>
                <w:rFonts w:ascii="Calibri" w:hAnsi="Calibri" w:cs="Calibri"/>
              </w:rPr>
              <w:t>doraźna w zakresie prowadzenia obserwacji  rójki miernikowców w drzewostanach liściastych w Nadleśnictwie Czarna Białostocka</w:t>
            </w:r>
          </w:p>
        </w:tc>
      </w:tr>
      <w:tr w:rsidR="00C454F5" w14:paraId="4D84388D" w14:textId="77777777" w:rsidTr="008448C8">
        <w:trPr>
          <w:trHeight w:val="804"/>
          <w:tblCellSpacing w:w="20" w:type="dxa"/>
        </w:trPr>
        <w:tc>
          <w:tcPr>
            <w:tcW w:w="625" w:type="dxa"/>
          </w:tcPr>
          <w:p w14:paraId="63B405EB" w14:textId="77777777" w:rsidR="00C454F5" w:rsidRDefault="00C454F5" w:rsidP="008448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65" w:type="dxa"/>
            <w:shd w:val="clear" w:color="auto" w:fill="auto"/>
          </w:tcPr>
          <w:p w14:paraId="0C53EC19" w14:textId="5C8D4EF3" w:rsidR="00C454F5" w:rsidRPr="00BF66F7" w:rsidRDefault="00533409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Wojewódzki Inspektorat Ochrony Roślin i Nasiennictwa w Białymstoku</w:t>
            </w:r>
          </w:p>
        </w:tc>
        <w:tc>
          <w:tcPr>
            <w:tcW w:w="1944" w:type="dxa"/>
            <w:shd w:val="clear" w:color="auto" w:fill="auto"/>
          </w:tcPr>
          <w:p w14:paraId="0A954437" w14:textId="3E287471" w:rsidR="00C454F5" w:rsidRPr="00BF66F7" w:rsidRDefault="00533409" w:rsidP="008448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lipca 2021 r.</w:t>
            </w:r>
            <w:r w:rsidRPr="00644C24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4006" w:type="dxa"/>
            <w:shd w:val="clear" w:color="auto" w:fill="auto"/>
          </w:tcPr>
          <w:p w14:paraId="1B66B040" w14:textId="511DDA05" w:rsidR="00C454F5" w:rsidRDefault="00533409" w:rsidP="008448C8">
            <w:pPr>
              <w:rPr>
                <w:rFonts w:ascii="Calibri" w:hAnsi="Calibri" w:cs="Calibri"/>
                <w:sz w:val="16"/>
                <w:szCs w:val="16"/>
              </w:rPr>
            </w:pPr>
            <w:r w:rsidRPr="00644C24">
              <w:rPr>
                <w:rFonts w:ascii="Calibri" w:hAnsi="Calibri" w:cs="Calibri"/>
              </w:rPr>
              <w:t xml:space="preserve">Kontrola </w:t>
            </w:r>
            <w:r>
              <w:rPr>
                <w:rFonts w:ascii="Calibri" w:hAnsi="Calibri" w:cs="Calibri"/>
              </w:rPr>
              <w:t>szkółki, kontrola gospodarczych drzewostanów nasiennych</w:t>
            </w:r>
          </w:p>
        </w:tc>
      </w:tr>
    </w:tbl>
    <w:p w14:paraId="634C0189" w14:textId="77777777" w:rsidR="00C454F5" w:rsidRPr="00E54AA2" w:rsidRDefault="00C454F5" w:rsidP="00E5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3C2D8" w14:textId="77777777" w:rsidR="001264E8" w:rsidRDefault="001264E8"/>
    <w:sectPr w:rsidR="0012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628BD"/>
    <w:multiLevelType w:val="multilevel"/>
    <w:tmpl w:val="1E8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59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2A"/>
    <w:rsid w:val="00113E8E"/>
    <w:rsid w:val="001264E8"/>
    <w:rsid w:val="001806CE"/>
    <w:rsid w:val="002E4A8A"/>
    <w:rsid w:val="0035152A"/>
    <w:rsid w:val="00533409"/>
    <w:rsid w:val="00556439"/>
    <w:rsid w:val="006A184D"/>
    <w:rsid w:val="00792807"/>
    <w:rsid w:val="007C141A"/>
    <w:rsid w:val="00A532AD"/>
    <w:rsid w:val="00A53AC1"/>
    <w:rsid w:val="00A727AC"/>
    <w:rsid w:val="00A920BC"/>
    <w:rsid w:val="00B1737D"/>
    <w:rsid w:val="00BC144D"/>
    <w:rsid w:val="00C454F5"/>
    <w:rsid w:val="00E54AA2"/>
    <w:rsid w:val="00EA0C11"/>
    <w:rsid w:val="00EB1C03"/>
    <w:rsid w:val="00E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90C"/>
  <w15:chartTrackingRefBased/>
  <w15:docId w15:val="{F08D242C-3E53-45D0-A6F0-3F661707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4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cp:keywords/>
  <dc:description/>
  <cp:lastModifiedBy>Bożena Mołodziejko</cp:lastModifiedBy>
  <cp:revision>2</cp:revision>
  <dcterms:created xsi:type="dcterms:W3CDTF">2024-06-07T11:25:00Z</dcterms:created>
  <dcterms:modified xsi:type="dcterms:W3CDTF">2024-06-07T11:25:00Z</dcterms:modified>
</cp:coreProperties>
</file>