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bookmarkStart w:id="0" w:name="_Hlk146092468"/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0725D655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AE20A4">
      <w:pPr>
        <w:autoSpaceDE w:val="0"/>
        <w:autoSpaceDN w:val="0"/>
        <w:adjustRightInd w:val="0"/>
        <w:spacing w:after="86" w:line="360" w:lineRule="auto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5EF83EEB" w14:textId="0125D086" w:rsidR="00B36179" w:rsidRDefault="00B36179" w:rsidP="00951BB8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</w:t>
      </w:r>
      <w:r w:rsidRPr="00AE20A4">
        <w:rPr>
          <w:rFonts w:ascii="Times New Roman" w:hAnsi="Times New Roman"/>
          <w:i/>
          <w:iCs/>
          <w:sz w:val="24"/>
          <w:szCs w:val="24"/>
        </w:rPr>
        <w:t>jest</w:t>
      </w:r>
      <w:r w:rsidR="00AE20A4" w:rsidRPr="00AE20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E20A4" w:rsidRPr="00AE20A4">
        <w:rPr>
          <w:rFonts w:ascii="Times New Roman" w:hAnsi="Times New Roman"/>
          <w:sz w:val="24"/>
          <w:szCs w:val="24"/>
        </w:rPr>
        <w:t xml:space="preserve">Powiatowa Stacja </w:t>
      </w:r>
      <w:proofErr w:type="spellStart"/>
      <w:r w:rsidR="00AE20A4" w:rsidRPr="00AE20A4">
        <w:rPr>
          <w:rFonts w:ascii="Times New Roman" w:hAnsi="Times New Roman"/>
          <w:sz w:val="24"/>
          <w:szCs w:val="24"/>
        </w:rPr>
        <w:t>Sanitarno</w:t>
      </w:r>
      <w:proofErr w:type="spellEnd"/>
      <w:r w:rsidR="00AE20A4" w:rsidRPr="00AE20A4">
        <w:rPr>
          <w:rFonts w:ascii="Times New Roman" w:hAnsi="Times New Roman"/>
          <w:sz w:val="24"/>
          <w:szCs w:val="24"/>
        </w:rPr>
        <w:t xml:space="preserve"> – Epidemiologiczna w Kaliszu</w:t>
      </w:r>
      <w:r w:rsidR="00AE20A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83BA1">
        <w:rPr>
          <w:rFonts w:ascii="Times New Roman" w:hAnsi="Times New Roman"/>
          <w:sz w:val="24"/>
          <w:szCs w:val="24"/>
        </w:rPr>
        <w:t xml:space="preserve">z siedzibą </w:t>
      </w:r>
      <w:r w:rsidR="00AE20A4">
        <w:rPr>
          <w:rFonts w:ascii="Times New Roman" w:hAnsi="Times New Roman"/>
          <w:sz w:val="24"/>
          <w:szCs w:val="24"/>
        </w:rPr>
        <w:t xml:space="preserve">przy ul. Kościuszki 6, 62-800 Kalisz, </w:t>
      </w:r>
      <w:r w:rsidRPr="00B119E0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1F864C37" w14:textId="2822E622" w:rsidR="00951BB8" w:rsidRPr="00AE20A4" w:rsidRDefault="00B36179" w:rsidP="00951BB8">
      <w:pPr>
        <w:spacing w:after="0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</w:t>
      </w:r>
      <w:r w:rsidRPr="00AE20A4">
        <w:rPr>
          <w:rFonts w:ascii="Times New Roman" w:hAnsi="Times New Roman"/>
          <w:sz w:val="24"/>
          <w:szCs w:val="24"/>
        </w:rPr>
        <w:t xml:space="preserve">- listownie:  </w:t>
      </w:r>
      <w:r w:rsidR="00AE20A4" w:rsidRPr="00AE20A4">
        <w:rPr>
          <w:rFonts w:ascii="Times New Roman" w:hAnsi="Times New Roman"/>
          <w:sz w:val="24"/>
          <w:szCs w:val="24"/>
        </w:rPr>
        <w:t>ul. Kościuszki 6, 62-800 Kalisz, adres e-mail:</w:t>
      </w:r>
      <w:r w:rsidR="00AE20A4">
        <w:rPr>
          <w:rFonts w:ascii="Times New Roman" w:hAnsi="Times New Roman"/>
          <w:sz w:val="24"/>
          <w:szCs w:val="24"/>
        </w:rPr>
        <w:t xml:space="preserve"> </w:t>
      </w:r>
      <w:r w:rsidR="00AE20A4" w:rsidRPr="00AE20A4">
        <w:rPr>
          <w:rFonts w:ascii="Times New Roman" w:hAnsi="Times New Roman"/>
          <w:sz w:val="24"/>
          <w:szCs w:val="24"/>
        </w:rPr>
        <w:t>sekretariat.psse.kalisz@sanepid.gov.pl,</w:t>
      </w:r>
    </w:p>
    <w:p w14:paraId="6459321A" w14:textId="0FD9EAE0" w:rsidR="00B36179" w:rsidRDefault="00B36179" w:rsidP="00951BB8">
      <w:pPr>
        <w:spacing w:after="0"/>
        <w:rPr>
          <w:rFonts w:ascii="Times New Roman" w:hAnsi="Times New Roman"/>
          <w:sz w:val="24"/>
          <w:szCs w:val="24"/>
        </w:rPr>
      </w:pPr>
      <w:r w:rsidRPr="00AE20A4">
        <w:rPr>
          <w:rFonts w:ascii="Times New Roman" w:hAnsi="Times New Roman"/>
          <w:sz w:val="24"/>
          <w:szCs w:val="24"/>
        </w:rPr>
        <w:t xml:space="preserve">  - przez elektroniczną skrzynkę podawczą o adresie: </w:t>
      </w:r>
      <w:proofErr w:type="spellStart"/>
      <w:r w:rsidR="00AE20A4" w:rsidRPr="00AE20A4">
        <w:rPr>
          <w:rFonts w:ascii="Times New Roman" w:hAnsi="Times New Roman"/>
          <w:sz w:val="24"/>
          <w:szCs w:val="24"/>
        </w:rPr>
        <w:t>pssekalisz</w:t>
      </w:r>
      <w:proofErr w:type="spellEnd"/>
      <w:r w:rsidR="00AE20A4" w:rsidRPr="00AE20A4">
        <w:rPr>
          <w:rFonts w:ascii="Times New Roman" w:hAnsi="Times New Roman"/>
          <w:sz w:val="24"/>
          <w:szCs w:val="24"/>
        </w:rPr>
        <w:t>/</w:t>
      </w:r>
      <w:proofErr w:type="spellStart"/>
      <w:r w:rsidR="00AE20A4" w:rsidRPr="00AE20A4">
        <w:rPr>
          <w:rFonts w:ascii="Times New Roman" w:hAnsi="Times New Roman"/>
          <w:sz w:val="24"/>
          <w:szCs w:val="24"/>
        </w:rPr>
        <w:t>SkrytkaEsp</w:t>
      </w:r>
      <w:proofErr w:type="spellEnd"/>
      <w:r w:rsidR="00AE20A4" w:rsidRPr="00AE20A4">
        <w:rPr>
          <w:rFonts w:ascii="Times New Roman" w:hAnsi="Times New Roman"/>
          <w:sz w:val="24"/>
          <w:szCs w:val="24"/>
        </w:rPr>
        <w:t>,</w:t>
      </w:r>
      <w:r w:rsidRPr="00AE20A4">
        <w:rPr>
          <w:rStyle w:val="object"/>
          <w:rFonts w:ascii="Times New Roman" w:hAnsi="Times New Roman"/>
          <w:sz w:val="24"/>
          <w:szCs w:val="24"/>
        </w:rPr>
        <w:br/>
        <w:t xml:space="preserve">  - </w:t>
      </w:r>
      <w:r w:rsidRPr="00AE20A4">
        <w:rPr>
          <w:rFonts w:ascii="Times New Roman" w:hAnsi="Times New Roman"/>
          <w:sz w:val="24"/>
          <w:szCs w:val="24"/>
        </w:rPr>
        <w:t xml:space="preserve">telefonicznie: </w:t>
      </w:r>
      <w:r w:rsidR="00AE20A4" w:rsidRPr="00AE20A4">
        <w:rPr>
          <w:rFonts w:ascii="Times New Roman" w:hAnsi="Times New Roman"/>
          <w:sz w:val="24"/>
          <w:szCs w:val="24"/>
        </w:rPr>
        <w:t>sekretariat: 62 767 -76 -10, sekcja Oświaty Zdrowotnej i Promocji Zdrowia: 62 767-76 -15.</w:t>
      </w:r>
    </w:p>
    <w:p w14:paraId="644E7CCE" w14:textId="77777777" w:rsidR="00AE20A4" w:rsidRPr="00AE20A4" w:rsidRDefault="00AE20A4" w:rsidP="00951BB8">
      <w:pPr>
        <w:spacing w:after="0"/>
        <w:rPr>
          <w:rFonts w:ascii="Times New Roman" w:hAnsi="Times New Roman"/>
          <w:sz w:val="24"/>
          <w:szCs w:val="24"/>
        </w:rPr>
      </w:pPr>
    </w:p>
    <w:p w14:paraId="4CE3F3EC" w14:textId="77777777" w:rsidR="00B36179" w:rsidRPr="00EE2B46" w:rsidRDefault="00B36179" w:rsidP="00951BB8">
      <w:pPr>
        <w:numPr>
          <w:ilvl w:val="0"/>
          <w:numId w:val="9"/>
        </w:numPr>
        <w:suppressAutoHyphens/>
        <w:spacing w:after="160" w:line="259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601194D3" w14:textId="3021DFE6" w:rsidR="00B36179" w:rsidRDefault="00B36179" w:rsidP="00951BB8">
      <w:pPr>
        <w:spacing w:after="160" w:line="259" w:lineRule="auto"/>
        <w:ind w:left="426"/>
        <w:rPr>
          <w:rStyle w:val="object"/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B471D">
        <w:rPr>
          <w:rFonts w:ascii="Times New Roman" w:hAnsi="Times New Roman"/>
          <w:sz w:val="24"/>
          <w:szCs w:val="24"/>
        </w:rPr>
        <w:t xml:space="preserve"> </w:t>
      </w:r>
      <w:r w:rsidR="00AE20A4" w:rsidRPr="00AE20A4">
        <w:rPr>
          <w:rFonts w:ascii="Times New Roman" w:hAnsi="Times New Roman"/>
          <w:sz w:val="24"/>
          <w:szCs w:val="24"/>
        </w:rPr>
        <w:t>iod.psse.kalisz@sanepid.gov.pl</w:t>
      </w:r>
    </w:p>
    <w:p w14:paraId="7E79F008" w14:textId="2BCA582E" w:rsidR="00EB471D" w:rsidRDefault="00EB471D" w:rsidP="00AE20A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BFF050A" w14:textId="77777777" w:rsidR="00AE20A4" w:rsidRPr="00EE2B46" w:rsidRDefault="00AE20A4" w:rsidP="00AE20A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47117458" w:rsidR="00B36179" w:rsidRPr="00951BB8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5D29F4">
        <w:rPr>
          <w:rFonts w:ascii="Times New Roman" w:hAnsi="Times New Roman"/>
          <w:bCs/>
          <w:sz w:val="24"/>
          <w:szCs w:val="24"/>
        </w:rPr>
        <w:t xml:space="preserve">4 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44CE0032" w14:textId="1843E2CA" w:rsidR="00EB471D" w:rsidRPr="00951BB8" w:rsidRDefault="00B36179" w:rsidP="00951BB8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51BB8">
        <w:rPr>
          <w:rFonts w:ascii="Times New Roman" w:hAnsi="Times New Roman"/>
          <w:b/>
          <w:bCs/>
          <w:sz w:val="24"/>
          <w:szCs w:val="24"/>
        </w:rPr>
        <w:t>Odbiorcy danych osobowych:</w:t>
      </w:r>
      <w:r w:rsidR="00AC0ADC" w:rsidRPr="00951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0ADC" w:rsidRPr="00951BB8">
        <w:rPr>
          <w:rFonts w:ascii="Times New Roman" w:hAnsi="Times New Roman"/>
          <w:sz w:val="24"/>
          <w:szCs w:val="24"/>
        </w:rPr>
        <w:t xml:space="preserve">Wojewódzka Stacja Sanitarno-Epidemiologiczna </w:t>
      </w:r>
      <w:r w:rsidR="00AC0ADC" w:rsidRPr="00951BB8">
        <w:rPr>
          <w:rFonts w:ascii="Times New Roman" w:hAnsi="Times New Roman"/>
          <w:sz w:val="24"/>
          <w:szCs w:val="24"/>
        </w:rPr>
        <w:br/>
        <w:t xml:space="preserve">w Poznaniu, </w:t>
      </w:r>
      <w:r w:rsidR="00EB471D" w:rsidRPr="00AC0ADC">
        <w:t xml:space="preserve"> </w:t>
      </w:r>
      <w:r w:rsidR="00EB471D" w:rsidRPr="00951BB8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48FAB7B1" w14:textId="77777777" w:rsidR="00AE20A4" w:rsidRDefault="00AE20A4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40D0F786" w14:textId="77777777" w:rsidR="00AE20A4" w:rsidRDefault="00AE20A4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60A7A7E7" w14:textId="77777777" w:rsidR="00AE20A4" w:rsidRDefault="00AE20A4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4B668DFB" w14:textId="77777777" w:rsidR="00AE20A4" w:rsidRDefault="00AE20A4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4DD5199B" w14:textId="77777777" w:rsidR="00AE20A4" w:rsidRDefault="00AE20A4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bookmarkEnd w:id="0"/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5548" w14:textId="77777777" w:rsidR="001E7B92" w:rsidRDefault="001E7B92" w:rsidP="00D142A8">
      <w:pPr>
        <w:spacing w:after="0" w:line="240" w:lineRule="auto"/>
      </w:pPr>
      <w:r>
        <w:separator/>
      </w:r>
    </w:p>
  </w:endnote>
  <w:endnote w:type="continuationSeparator" w:id="0">
    <w:p w14:paraId="37C76222" w14:textId="77777777" w:rsidR="001E7B92" w:rsidRDefault="001E7B92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9FD1" w14:textId="77777777" w:rsidR="001E7B92" w:rsidRDefault="001E7B92" w:rsidP="00D142A8">
      <w:pPr>
        <w:spacing w:after="0" w:line="240" w:lineRule="auto"/>
      </w:pPr>
      <w:r>
        <w:separator/>
      </w:r>
    </w:p>
  </w:footnote>
  <w:footnote w:type="continuationSeparator" w:id="0">
    <w:p w14:paraId="718E952C" w14:textId="77777777" w:rsidR="001E7B92" w:rsidRDefault="001E7B92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B2C9E"/>
    <w:rsid w:val="001E7B92"/>
    <w:rsid w:val="00303BE0"/>
    <w:rsid w:val="0045402C"/>
    <w:rsid w:val="004B7468"/>
    <w:rsid w:val="0053397F"/>
    <w:rsid w:val="00560A02"/>
    <w:rsid w:val="005D29F4"/>
    <w:rsid w:val="00635DDA"/>
    <w:rsid w:val="006E0D00"/>
    <w:rsid w:val="006F137B"/>
    <w:rsid w:val="00764A8E"/>
    <w:rsid w:val="007A45DB"/>
    <w:rsid w:val="007E23B4"/>
    <w:rsid w:val="008A12FB"/>
    <w:rsid w:val="008C0888"/>
    <w:rsid w:val="008F21BA"/>
    <w:rsid w:val="00951BB8"/>
    <w:rsid w:val="009B35ED"/>
    <w:rsid w:val="00AC0ADC"/>
    <w:rsid w:val="00AE20A4"/>
    <w:rsid w:val="00AE594B"/>
    <w:rsid w:val="00B02FE0"/>
    <w:rsid w:val="00B36179"/>
    <w:rsid w:val="00B86C27"/>
    <w:rsid w:val="00BA7CC3"/>
    <w:rsid w:val="00CB473C"/>
    <w:rsid w:val="00D142A8"/>
    <w:rsid w:val="00D91404"/>
    <w:rsid w:val="00DA4216"/>
    <w:rsid w:val="00DE60F6"/>
    <w:rsid w:val="00E206F2"/>
    <w:rsid w:val="00E36AA0"/>
    <w:rsid w:val="00E56422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Kalisz - Andzelika Zjawinska</cp:lastModifiedBy>
  <cp:revision>5</cp:revision>
  <cp:lastPrinted>2021-09-08T09:49:00Z</cp:lastPrinted>
  <dcterms:created xsi:type="dcterms:W3CDTF">2023-09-18T06:29:00Z</dcterms:created>
  <dcterms:modified xsi:type="dcterms:W3CDTF">2023-10-16T08:51:00Z</dcterms:modified>
</cp:coreProperties>
</file>