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7936" w14:textId="77777777" w:rsidR="003D6BEB" w:rsidRPr="002C05F4" w:rsidRDefault="005C561F" w:rsidP="003D6BEB">
      <w:pPr>
        <w:spacing w:before="120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</w:p>
    <w:p w14:paraId="0092EB2E" w14:textId="77777777" w:rsidR="003D6BEB" w:rsidRDefault="005C561F" w:rsidP="003D6BE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ZPŚ.640.4.2022</w:t>
      </w:r>
      <w:bookmarkEnd w:id="1"/>
      <w:r>
        <w:rPr>
          <w:rFonts w:ascii="Arial" w:hAnsi="Arial" w:cs="Arial"/>
        </w:rPr>
        <w:t>.</w:t>
      </w:r>
      <w:bookmarkStart w:id="2" w:name="ezdAutorInicjaly"/>
      <w:r>
        <w:rPr>
          <w:rFonts w:ascii="Arial" w:hAnsi="Arial" w:cs="Arial"/>
        </w:rPr>
        <w:t>JK</w:t>
      </w:r>
      <w:bookmarkEnd w:id="2"/>
    </w:p>
    <w:p w14:paraId="5769C39D" w14:textId="2AD42758" w:rsidR="003D6BEB" w:rsidRPr="00604E83" w:rsidRDefault="008445E8" w:rsidP="00604E83">
      <w:pPr>
        <w:pStyle w:val="pismamz"/>
        <w:tabs>
          <w:tab w:val="left" w:pos="5400"/>
        </w:tabs>
        <w:spacing w:before="1120"/>
        <w:jc w:val="center"/>
        <w:rPr>
          <w:b/>
          <w:bCs/>
        </w:rPr>
      </w:pPr>
      <w:r>
        <w:rPr>
          <w:b/>
          <w:bCs/>
        </w:rPr>
        <w:t xml:space="preserve">Uzupełnienie komunikatu z dnia 4 marca 2022 r. </w:t>
      </w:r>
      <w:r w:rsidRPr="008445E8">
        <w:rPr>
          <w:b/>
          <w:bCs/>
        </w:rPr>
        <w:t xml:space="preserve">w sprawie realizacji szczepień ochronnych u dzieci, które przekroczyły granice Rzeczypospolitej Polskiej </w:t>
      </w:r>
      <w:r w:rsidR="00ED5357">
        <w:rPr>
          <w:b/>
          <w:bCs/>
        </w:rPr>
        <w:br/>
      </w:r>
      <w:r w:rsidRPr="008445E8">
        <w:rPr>
          <w:b/>
          <w:bCs/>
        </w:rPr>
        <w:t>z Ukrainą w związku z konfliktem zbrojnym na terytorium tego państwa</w:t>
      </w:r>
      <w:r w:rsidR="00E900AC">
        <w:rPr>
          <w:b/>
          <w:bCs/>
        </w:rPr>
        <w:t>,</w:t>
      </w:r>
      <w:r>
        <w:rPr>
          <w:b/>
          <w:bCs/>
        </w:rPr>
        <w:t xml:space="preserve"> </w:t>
      </w:r>
      <w:r w:rsidR="00ED5357">
        <w:rPr>
          <w:b/>
          <w:bCs/>
        </w:rPr>
        <w:br/>
      </w:r>
      <w:r>
        <w:rPr>
          <w:b/>
          <w:bCs/>
        </w:rPr>
        <w:t xml:space="preserve">o </w:t>
      </w:r>
      <w:r w:rsidRPr="00604E83">
        <w:rPr>
          <w:b/>
          <w:bCs/>
        </w:rPr>
        <w:t>wytyczn</w:t>
      </w:r>
      <w:r>
        <w:rPr>
          <w:b/>
          <w:bCs/>
        </w:rPr>
        <w:t xml:space="preserve">e </w:t>
      </w:r>
      <w:r w:rsidRPr="00604E83">
        <w:rPr>
          <w:b/>
          <w:bCs/>
        </w:rPr>
        <w:t>dotycząc</w:t>
      </w:r>
      <w:r>
        <w:rPr>
          <w:b/>
          <w:bCs/>
        </w:rPr>
        <w:t>e</w:t>
      </w:r>
      <w:r w:rsidRPr="00604E83">
        <w:rPr>
          <w:b/>
          <w:bCs/>
        </w:rPr>
        <w:t xml:space="preserve"> </w:t>
      </w:r>
      <w:r>
        <w:rPr>
          <w:b/>
          <w:bCs/>
        </w:rPr>
        <w:t xml:space="preserve">sposobu </w:t>
      </w:r>
      <w:r w:rsidR="00604E83" w:rsidRPr="00604E83">
        <w:rPr>
          <w:b/>
          <w:bCs/>
        </w:rPr>
        <w:t xml:space="preserve">realizacji szczepień </w:t>
      </w:r>
      <w:r w:rsidR="00604E83" w:rsidRPr="00604E83">
        <w:rPr>
          <w:rFonts w:cs="Arial"/>
          <w:b/>
          <w:bCs/>
        </w:rPr>
        <w:t xml:space="preserve">u dzieci </w:t>
      </w:r>
      <w:r w:rsidR="00F03ADD" w:rsidRPr="00604E83">
        <w:rPr>
          <w:rFonts w:cs="Arial"/>
          <w:b/>
          <w:bCs/>
        </w:rPr>
        <w:t>na podstawie Programu Szczepień Ochronnych (PSO) na 2022 rok</w:t>
      </w:r>
      <w:r w:rsidR="00604E83" w:rsidRPr="00604E83">
        <w:rPr>
          <w:rFonts w:cs="Arial"/>
          <w:b/>
          <w:bCs/>
        </w:rPr>
        <w:t>.</w:t>
      </w:r>
    </w:p>
    <w:p w14:paraId="40F04D14" w14:textId="77777777" w:rsidR="00604E83" w:rsidRPr="00604E83" w:rsidRDefault="00604E83" w:rsidP="00604E8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20EEFDC" w14:textId="27F626DF" w:rsidR="008445E8" w:rsidRDefault="00593682" w:rsidP="00604E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ze</w:t>
      </w:r>
      <w:r w:rsidR="00604E83" w:rsidRPr="00604E83">
        <w:rPr>
          <w:rFonts w:ascii="Arial" w:hAnsi="Arial" w:cs="Arial"/>
        </w:rPr>
        <w:t xml:space="preserve"> </w:t>
      </w:r>
      <w:r w:rsidR="00604E83">
        <w:rPr>
          <w:rFonts w:ascii="Arial" w:hAnsi="Arial" w:cs="Arial"/>
        </w:rPr>
        <w:t>stanowisk</w:t>
      </w:r>
      <w:r>
        <w:rPr>
          <w:rFonts w:ascii="Arial" w:hAnsi="Arial" w:cs="Arial"/>
        </w:rPr>
        <w:t>iem</w:t>
      </w:r>
      <w:r w:rsidR="00604E83">
        <w:rPr>
          <w:rFonts w:ascii="Arial" w:hAnsi="Arial" w:cs="Arial"/>
        </w:rPr>
        <w:t xml:space="preserve"> </w:t>
      </w:r>
      <w:r w:rsidR="00604E83" w:rsidRPr="00604E83">
        <w:rPr>
          <w:rFonts w:ascii="Arial" w:hAnsi="Arial" w:cs="Arial"/>
        </w:rPr>
        <w:t>Zespoł</w:t>
      </w:r>
      <w:r w:rsidR="00604E83">
        <w:rPr>
          <w:rFonts w:ascii="Arial" w:hAnsi="Arial" w:cs="Arial"/>
        </w:rPr>
        <w:t>u</w:t>
      </w:r>
      <w:r w:rsidR="00604E83" w:rsidRPr="00604E83">
        <w:rPr>
          <w:rFonts w:ascii="Arial" w:hAnsi="Arial" w:cs="Arial"/>
        </w:rPr>
        <w:t xml:space="preserve"> ds. Szczepień Ochronnych</w:t>
      </w:r>
      <w:r w:rsidR="008445E8">
        <w:rPr>
          <w:rFonts w:ascii="Arial" w:hAnsi="Arial" w:cs="Arial"/>
        </w:rPr>
        <w:t xml:space="preserve"> Minister Zdrowia rekomenduje </w:t>
      </w:r>
      <w:r w:rsidR="008445E8" w:rsidRPr="001A2F94">
        <w:rPr>
          <w:rFonts w:ascii="Arial" w:hAnsi="Arial" w:cs="Arial"/>
          <w:u w:val="single"/>
        </w:rPr>
        <w:t>wyko</w:t>
      </w:r>
      <w:r w:rsidR="00424BBB" w:rsidRPr="001A2F94">
        <w:rPr>
          <w:rFonts w:ascii="Arial" w:hAnsi="Arial" w:cs="Arial"/>
          <w:u w:val="single"/>
        </w:rPr>
        <w:t>na</w:t>
      </w:r>
      <w:r w:rsidR="008445E8" w:rsidRPr="001A2F94">
        <w:rPr>
          <w:rFonts w:ascii="Arial" w:hAnsi="Arial" w:cs="Arial"/>
          <w:u w:val="single"/>
        </w:rPr>
        <w:t>nie szczepień ochronnych</w:t>
      </w:r>
      <w:r w:rsidR="00424BBB" w:rsidRPr="001A2F94">
        <w:rPr>
          <w:rFonts w:ascii="Arial" w:hAnsi="Arial" w:cs="Arial"/>
          <w:u w:val="single"/>
        </w:rPr>
        <w:t xml:space="preserve"> </w:t>
      </w:r>
      <w:r w:rsidR="00E900AC" w:rsidRPr="001A2F94">
        <w:rPr>
          <w:rFonts w:ascii="Arial" w:hAnsi="Arial" w:cs="Arial"/>
          <w:u w:val="single"/>
        </w:rPr>
        <w:t xml:space="preserve">od dnia przyjazdu do Polski </w:t>
      </w:r>
      <w:r w:rsidR="00604E83" w:rsidRPr="001A2F94">
        <w:rPr>
          <w:rFonts w:ascii="Arial" w:hAnsi="Arial" w:cs="Arial"/>
          <w:u w:val="single"/>
        </w:rPr>
        <w:t xml:space="preserve">u dzieci </w:t>
      </w:r>
      <w:r w:rsidR="001A2F94">
        <w:rPr>
          <w:rFonts w:ascii="Arial" w:hAnsi="Arial" w:cs="Arial"/>
        </w:rPr>
        <w:t xml:space="preserve">do 19 roku życia, </w:t>
      </w:r>
      <w:r w:rsidR="001A2F94" w:rsidRPr="001A2F94">
        <w:rPr>
          <w:rFonts w:ascii="Arial" w:hAnsi="Arial" w:cs="Arial"/>
          <w:u w:val="single"/>
        </w:rPr>
        <w:t xml:space="preserve">niezaszczepionych </w:t>
      </w:r>
      <w:r w:rsidR="001A2F94">
        <w:rPr>
          <w:rFonts w:ascii="Arial" w:hAnsi="Arial" w:cs="Arial"/>
          <w:u w:val="single"/>
        </w:rPr>
        <w:t>przeciwko chorobom zakaźnym</w:t>
      </w:r>
      <w:r w:rsidR="00E900AC">
        <w:rPr>
          <w:rFonts w:ascii="Arial" w:hAnsi="Arial" w:cs="Arial"/>
        </w:rPr>
        <w:t>,</w:t>
      </w:r>
      <w:r w:rsidR="00424BBB">
        <w:rPr>
          <w:rFonts w:ascii="Arial" w:hAnsi="Arial" w:cs="Arial"/>
        </w:rPr>
        <w:t xml:space="preserve"> </w:t>
      </w:r>
      <w:r w:rsidR="008445E8">
        <w:rPr>
          <w:rFonts w:ascii="Arial" w:hAnsi="Arial" w:cs="Arial"/>
        </w:rPr>
        <w:t xml:space="preserve">według </w:t>
      </w:r>
      <w:r w:rsidR="00424BBB">
        <w:rPr>
          <w:rFonts w:ascii="Arial" w:hAnsi="Arial" w:cs="Arial"/>
        </w:rPr>
        <w:t>Indywidu</w:t>
      </w:r>
      <w:r w:rsidR="003217B7">
        <w:rPr>
          <w:rFonts w:ascii="Arial" w:hAnsi="Arial" w:cs="Arial"/>
        </w:rPr>
        <w:t>a</w:t>
      </w:r>
      <w:r w:rsidR="00424BBB">
        <w:rPr>
          <w:rFonts w:ascii="Arial" w:hAnsi="Arial" w:cs="Arial"/>
        </w:rPr>
        <w:t xml:space="preserve">lnego </w:t>
      </w:r>
      <w:r w:rsidR="00424BBB" w:rsidRPr="00424BBB">
        <w:rPr>
          <w:rFonts w:ascii="Arial" w:hAnsi="Arial" w:cs="Arial"/>
        </w:rPr>
        <w:t>Kalendarza Szczepień (IKSz)</w:t>
      </w:r>
      <w:r w:rsidR="00ED5357">
        <w:rPr>
          <w:rFonts w:ascii="Arial" w:hAnsi="Arial" w:cs="Arial"/>
        </w:rPr>
        <w:t>,</w:t>
      </w:r>
      <w:r w:rsidR="00424BBB" w:rsidRPr="00424BBB">
        <w:rPr>
          <w:rFonts w:ascii="Arial" w:hAnsi="Arial" w:cs="Arial"/>
        </w:rPr>
        <w:t xml:space="preserve"> ustalonego przez lekarza kwalifikującego do szczepienia </w:t>
      </w:r>
      <w:r w:rsidR="001A2F94">
        <w:rPr>
          <w:rFonts w:ascii="Arial" w:hAnsi="Arial" w:cs="Arial"/>
        </w:rPr>
        <w:t xml:space="preserve">na podstawie </w:t>
      </w:r>
      <w:r w:rsidR="008445E8">
        <w:rPr>
          <w:rFonts w:ascii="Arial" w:hAnsi="Arial" w:cs="Arial"/>
        </w:rPr>
        <w:t>PSO na 2022 r.</w:t>
      </w:r>
      <w:r w:rsidR="00E900AC">
        <w:rPr>
          <w:rFonts w:ascii="Arial" w:hAnsi="Arial" w:cs="Arial"/>
        </w:rPr>
        <w:t>,</w:t>
      </w:r>
      <w:r w:rsidR="008445E8">
        <w:rPr>
          <w:rFonts w:ascii="Arial" w:hAnsi="Arial" w:cs="Arial"/>
        </w:rPr>
        <w:t xml:space="preserve"> </w:t>
      </w:r>
      <w:r w:rsidR="00604E83">
        <w:rPr>
          <w:rFonts w:ascii="Arial" w:hAnsi="Arial" w:cs="Arial"/>
        </w:rPr>
        <w:t xml:space="preserve">z wykorzystaniem szczepionek udostępnianych przez stacje sanitarno-epidemiologiczne na dotychczasowych zasadach. </w:t>
      </w:r>
    </w:p>
    <w:p w14:paraId="5B3AEBCB" w14:textId="2E1CA0A7" w:rsidR="00E900AC" w:rsidRDefault="001A2F94" w:rsidP="00604E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szczepień u dziecka, r</w:t>
      </w:r>
      <w:r w:rsidR="00E900AC" w:rsidRPr="00E900AC">
        <w:rPr>
          <w:rFonts w:ascii="Arial" w:hAnsi="Arial" w:cs="Arial"/>
        </w:rPr>
        <w:t>odzice</w:t>
      </w:r>
      <w:r w:rsidR="00E900AC">
        <w:rPr>
          <w:rFonts w:ascii="Arial" w:hAnsi="Arial" w:cs="Arial"/>
        </w:rPr>
        <w:t xml:space="preserve"> lub </w:t>
      </w:r>
      <w:r w:rsidR="00E900AC" w:rsidRPr="00E900AC">
        <w:rPr>
          <w:rFonts w:ascii="Arial" w:hAnsi="Arial" w:cs="Arial"/>
        </w:rPr>
        <w:t>opiekunowie powinni być zachęcani do poddania dziecka szczepieniom ochronnym</w:t>
      </w:r>
      <w:r w:rsidR="00E900AC">
        <w:rPr>
          <w:rFonts w:ascii="Arial" w:hAnsi="Arial" w:cs="Arial"/>
        </w:rPr>
        <w:t xml:space="preserve"> zgodnie z PSO na 2022 r</w:t>
      </w:r>
      <w:r w:rsidR="00E900AC" w:rsidRPr="00E900AC">
        <w:rPr>
          <w:rFonts w:ascii="Arial" w:hAnsi="Arial" w:cs="Arial"/>
        </w:rPr>
        <w:t>.</w:t>
      </w:r>
    </w:p>
    <w:p w14:paraId="5B8930F7" w14:textId="62DF92F3" w:rsidR="00604E83" w:rsidRDefault="00604E83" w:rsidP="00604E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priorytetowe działania </w:t>
      </w:r>
      <w:r w:rsidR="0068712F">
        <w:rPr>
          <w:rFonts w:ascii="Arial" w:hAnsi="Arial" w:cs="Arial"/>
          <w:b/>
          <w:bCs/>
        </w:rPr>
        <w:t>należy przyjąć</w:t>
      </w:r>
      <w:r>
        <w:rPr>
          <w:rFonts w:ascii="Arial" w:hAnsi="Arial" w:cs="Arial"/>
        </w:rPr>
        <w:t>:</w:t>
      </w:r>
    </w:p>
    <w:p w14:paraId="5BA77B07" w14:textId="0FC26B3A" w:rsidR="00604E83" w:rsidRDefault="00604E83" w:rsidP="00604E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r w:rsidR="00424BBB">
        <w:rPr>
          <w:rFonts w:ascii="Arial" w:hAnsi="Arial" w:cs="Arial"/>
        </w:rPr>
        <w:t>szczepienie</w:t>
      </w:r>
      <w:r>
        <w:rPr>
          <w:rFonts w:ascii="Arial" w:hAnsi="Arial" w:cs="Arial"/>
        </w:rPr>
        <w:t xml:space="preserve"> </w:t>
      </w:r>
      <w:r w:rsidR="00424BBB">
        <w:rPr>
          <w:rFonts w:ascii="Arial" w:hAnsi="Arial" w:cs="Arial"/>
        </w:rPr>
        <w:t xml:space="preserve">przeciw odrze szczepionką </w:t>
      </w:r>
      <w:r>
        <w:rPr>
          <w:rFonts w:ascii="Arial" w:hAnsi="Arial" w:cs="Arial"/>
        </w:rPr>
        <w:t xml:space="preserve">MMR (przeciw odrze, śwince i różyczce) w grupie najmłodszych dzieci </w:t>
      </w:r>
      <w:r w:rsidR="00424BBB">
        <w:rPr>
          <w:rFonts w:ascii="Arial" w:hAnsi="Arial" w:cs="Arial"/>
        </w:rPr>
        <w:t>w drugim roku życia</w:t>
      </w:r>
      <w:r>
        <w:rPr>
          <w:rFonts w:ascii="Arial" w:hAnsi="Arial" w:cs="Arial"/>
        </w:rPr>
        <w:t xml:space="preserve">, </w:t>
      </w:r>
    </w:p>
    <w:p w14:paraId="4070855F" w14:textId="7A9C9AAF" w:rsidR="00424BBB" w:rsidRDefault="00604E83" w:rsidP="00604E83">
      <w:pPr>
        <w:spacing w:line="360" w:lineRule="auto"/>
        <w:jc w:val="both"/>
        <w:rPr>
          <w:rFonts w:ascii="Arial" w:hAnsi="Arial" w:cs="Arial"/>
        </w:rPr>
      </w:pPr>
      <w:bookmarkStart w:id="3" w:name="_Hlk97712926"/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bookmarkEnd w:id="3"/>
      <w:r>
        <w:rPr>
          <w:rFonts w:ascii="Arial" w:hAnsi="Arial" w:cs="Arial"/>
        </w:rPr>
        <w:t>szczepie</w:t>
      </w:r>
      <w:r w:rsidR="00424BBB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przeciw błonicy, tężcowi, krztuścowi i poliomyelitis</w:t>
      </w:r>
      <w:r w:rsidR="00424BBB">
        <w:rPr>
          <w:rFonts w:ascii="Arial" w:hAnsi="Arial" w:cs="Arial"/>
        </w:rPr>
        <w:t xml:space="preserve"> zgodnie z wiekiem, </w:t>
      </w:r>
    </w:p>
    <w:p w14:paraId="2BB7805B" w14:textId="225B131B" w:rsidR="00064E47" w:rsidRDefault="00424BBB" w:rsidP="00064E47">
      <w:pPr>
        <w:spacing w:line="360" w:lineRule="auto"/>
        <w:jc w:val="both"/>
        <w:rPr>
          <w:rFonts w:ascii="Arial" w:hAnsi="Arial" w:cs="Arial"/>
        </w:rPr>
      </w:pPr>
      <w:r w:rsidRPr="00424BBB">
        <w:rPr>
          <w:rFonts w:ascii="Arial" w:hAnsi="Arial" w:cs="Arial"/>
        </w:rPr>
        <w:t>•</w:t>
      </w:r>
      <w:r w:rsidRPr="00424BBB">
        <w:rPr>
          <w:rFonts w:ascii="Arial" w:hAnsi="Arial" w:cs="Arial"/>
        </w:rPr>
        <w:tab/>
      </w:r>
      <w:r w:rsidR="00604E83">
        <w:rPr>
          <w:rFonts w:ascii="Arial" w:hAnsi="Arial" w:cs="Arial"/>
        </w:rPr>
        <w:t>wirusowemu zapaleniu wątroby typu B zgodnie z wiekiem</w:t>
      </w:r>
      <w:r w:rsidR="00064E47">
        <w:rPr>
          <w:rFonts w:ascii="Arial" w:hAnsi="Arial" w:cs="Arial"/>
        </w:rPr>
        <w:t>,</w:t>
      </w:r>
    </w:p>
    <w:p w14:paraId="4B001881" w14:textId="5DA0CA6F" w:rsidR="00064E47" w:rsidRDefault="00064E47" w:rsidP="00064E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ab/>
        <w:t>szczepienie przeciw COVID-19 (poza PSO).</w:t>
      </w:r>
    </w:p>
    <w:p w14:paraId="7AAD6138" w14:textId="63284CC4" w:rsidR="00604E83" w:rsidRDefault="00604E83" w:rsidP="00604E8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Ważne i</w:t>
      </w:r>
      <w:r w:rsidRPr="00604E83">
        <w:rPr>
          <w:rFonts w:ascii="Arial" w:hAnsi="Arial" w:cs="Arial"/>
          <w:b/>
          <w:bCs/>
        </w:rPr>
        <w:t>nformacje dodatkowe:</w:t>
      </w:r>
    </w:p>
    <w:p w14:paraId="1C15EEAC" w14:textId="577ABDBD" w:rsidR="00E900AC" w:rsidRPr="00E900AC" w:rsidRDefault="00E900AC" w:rsidP="00604E83">
      <w:pPr>
        <w:spacing w:line="360" w:lineRule="auto"/>
        <w:jc w:val="both"/>
        <w:rPr>
          <w:rFonts w:ascii="Arial" w:hAnsi="Arial" w:cs="Arial"/>
        </w:rPr>
      </w:pPr>
      <w:r w:rsidRPr="00E900AC">
        <w:rPr>
          <w:rFonts w:ascii="Arial" w:hAnsi="Arial" w:cs="Arial"/>
        </w:rPr>
        <w:t>•</w:t>
      </w:r>
      <w:r w:rsidRPr="00E900AC">
        <w:rPr>
          <w:rFonts w:ascii="Arial" w:hAnsi="Arial" w:cs="Arial"/>
        </w:rPr>
        <w:tab/>
        <w:t xml:space="preserve">osoby pozostające na terenie naszego kraju </w:t>
      </w:r>
      <w:r w:rsidRPr="001A2F94">
        <w:rPr>
          <w:rFonts w:ascii="Arial" w:hAnsi="Arial" w:cs="Arial"/>
          <w:b/>
          <w:bCs/>
        </w:rPr>
        <w:t>ponad okres 3</w:t>
      </w:r>
      <w:r w:rsidR="00064E47">
        <w:rPr>
          <w:rFonts w:ascii="Arial" w:hAnsi="Arial" w:cs="Arial"/>
          <w:b/>
          <w:bCs/>
        </w:rPr>
        <w:t>-ch</w:t>
      </w:r>
      <w:r w:rsidRPr="001A2F94">
        <w:rPr>
          <w:rFonts w:ascii="Arial" w:hAnsi="Arial" w:cs="Arial"/>
          <w:b/>
          <w:bCs/>
        </w:rPr>
        <w:t xml:space="preserve"> miesięcy od dnia przekroczenia granicy</w:t>
      </w:r>
      <w:r>
        <w:rPr>
          <w:rFonts w:ascii="Arial" w:hAnsi="Arial" w:cs="Arial"/>
        </w:rPr>
        <w:t>,</w:t>
      </w:r>
      <w:r w:rsidRPr="00E900AC">
        <w:rPr>
          <w:rFonts w:ascii="Arial" w:hAnsi="Arial" w:cs="Arial"/>
        </w:rPr>
        <w:t xml:space="preserve"> </w:t>
      </w:r>
      <w:r w:rsidRPr="001A2F94">
        <w:rPr>
          <w:rFonts w:ascii="Arial" w:hAnsi="Arial" w:cs="Arial"/>
          <w:b/>
          <w:bCs/>
        </w:rPr>
        <w:t>mają obowiąze</w:t>
      </w:r>
      <w:r w:rsidRPr="00E900AC">
        <w:rPr>
          <w:rFonts w:ascii="Arial" w:hAnsi="Arial" w:cs="Arial"/>
        </w:rPr>
        <w:t xml:space="preserve">k </w:t>
      </w:r>
      <w:r w:rsidR="001A2F94" w:rsidRPr="001A2F94">
        <w:rPr>
          <w:rFonts w:ascii="Arial" w:hAnsi="Arial" w:cs="Arial"/>
          <w:b/>
          <w:bCs/>
        </w:rPr>
        <w:t>wykonania szczepień ochronnych</w:t>
      </w:r>
      <w:r w:rsidR="001A2F94">
        <w:rPr>
          <w:rFonts w:ascii="Arial" w:hAnsi="Arial" w:cs="Arial"/>
        </w:rPr>
        <w:t xml:space="preserve"> lub </w:t>
      </w:r>
      <w:r w:rsidR="001A2F94" w:rsidRPr="001A2F94">
        <w:rPr>
          <w:rFonts w:ascii="Arial" w:hAnsi="Arial" w:cs="Arial"/>
          <w:b/>
          <w:bCs/>
        </w:rPr>
        <w:t>posiadania potwierdzenia</w:t>
      </w:r>
      <w:r w:rsidRPr="001A2F94">
        <w:rPr>
          <w:rFonts w:ascii="Arial" w:hAnsi="Arial" w:cs="Arial"/>
          <w:b/>
          <w:bCs/>
        </w:rPr>
        <w:t xml:space="preserve"> </w:t>
      </w:r>
      <w:r w:rsidR="001A2F94" w:rsidRPr="001A2F94">
        <w:rPr>
          <w:rFonts w:ascii="Arial" w:hAnsi="Arial" w:cs="Arial"/>
          <w:b/>
          <w:bCs/>
        </w:rPr>
        <w:t>zaszczepienia</w:t>
      </w:r>
      <w:r w:rsidR="001A2F94">
        <w:rPr>
          <w:rFonts w:ascii="Arial" w:hAnsi="Arial" w:cs="Arial"/>
        </w:rPr>
        <w:t xml:space="preserve"> </w:t>
      </w:r>
      <w:r w:rsidRPr="00E900AC">
        <w:rPr>
          <w:rFonts w:ascii="Arial" w:hAnsi="Arial" w:cs="Arial"/>
        </w:rPr>
        <w:t>zgodnie z obowiązującym PSO na 2022 r</w:t>
      </w:r>
      <w:r>
        <w:rPr>
          <w:rFonts w:ascii="Arial" w:hAnsi="Arial" w:cs="Arial"/>
        </w:rPr>
        <w:t xml:space="preserve">., </w:t>
      </w:r>
    </w:p>
    <w:p w14:paraId="3C18379B" w14:textId="16502725" w:rsidR="00424BBB" w:rsidRPr="00424BBB" w:rsidRDefault="00424BBB" w:rsidP="00604E83">
      <w:pPr>
        <w:spacing w:line="360" w:lineRule="auto"/>
        <w:jc w:val="both"/>
        <w:rPr>
          <w:rFonts w:ascii="Arial" w:hAnsi="Arial" w:cs="Arial"/>
        </w:rPr>
      </w:pPr>
      <w:bookmarkStart w:id="4" w:name="_Hlk97713268"/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bookmarkEnd w:id="4"/>
      <w:r>
        <w:rPr>
          <w:rFonts w:ascii="Arial" w:hAnsi="Arial" w:cs="Arial"/>
        </w:rPr>
        <w:t>w sytuacji braku dokumentacji medycznej szczepień należy traktować dziecko jako nieszczepione i zalecić wykonanie określonych szczepień,</w:t>
      </w:r>
    </w:p>
    <w:p w14:paraId="49B0854D" w14:textId="13F6AD9F" w:rsidR="00424BBB" w:rsidRDefault="00424BBB" w:rsidP="00424B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w przypadku dzieci hospitalizowanych o nieznanym statusie szczepienia należy ocenić stan uodpornienia przeciw wirusowemu zapaleniu wątroby badaniem oceny poziomu przeciwciała anty-HBs, </w:t>
      </w:r>
    </w:p>
    <w:p w14:paraId="03BDE77F" w14:textId="4468D95D" w:rsidR="00604E83" w:rsidRDefault="00604E83" w:rsidP="00604E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nie zaleca się rutynowego wykonywania badań serologicznych w celu ustalenia statusu uodpornienia, </w:t>
      </w:r>
    </w:p>
    <w:p w14:paraId="2A180F6E" w14:textId="13AC219A" w:rsidR="00604E83" w:rsidRDefault="00604E83" w:rsidP="00604E83">
      <w:pPr>
        <w:spacing w:line="360" w:lineRule="auto"/>
        <w:jc w:val="both"/>
        <w:rPr>
          <w:rFonts w:ascii="Arial" w:hAnsi="Arial" w:cs="Arial"/>
        </w:rPr>
      </w:pPr>
      <w:bookmarkStart w:id="5" w:name="_Hlk97699989"/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bookmarkEnd w:id="5"/>
      <w:r>
        <w:rPr>
          <w:rFonts w:ascii="Arial" w:hAnsi="Arial" w:cs="Arial"/>
        </w:rPr>
        <w:t>prowadzenie dokumentacji szczepień dziecka zgodnie z obowiązującymi zaleceniami, w tym dokumentowanie szczepień ochronnych w formie elektronicznej w e-karcie szczepień,</w:t>
      </w:r>
    </w:p>
    <w:p w14:paraId="5EE662A4" w14:textId="525006A3" w:rsidR="00604E83" w:rsidRPr="00E900AC" w:rsidRDefault="00604E83" w:rsidP="00E900AC">
      <w:pPr>
        <w:spacing w:line="360" w:lineRule="auto"/>
        <w:jc w:val="both"/>
        <w:rPr>
          <w:rFonts w:ascii="Arial" w:hAnsi="Arial" w:cs="Arial"/>
        </w:rPr>
      </w:pPr>
      <w:r w:rsidRPr="00604E83">
        <w:rPr>
          <w:rFonts w:ascii="Arial" w:hAnsi="Arial" w:cs="Arial"/>
        </w:rPr>
        <w:t>•</w:t>
      </w:r>
      <w:r w:rsidRPr="00604E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informacje dotyczące wyceny świadczenia oraz </w:t>
      </w:r>
      <w:r w:rsidR="00424BB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sposobie rozliczenia za wykonane świadczenia będą przekazane za pośrednictwem NFZ</w:t>
      </w:r>
      <w:r w:rsidR="00424BBB">
        <w:rPr>
          <w:rFonts w:ascii="Arial" w:hAnsi="Arial" w:cs="Arial"/>
        </w:rPr>
        <w:t>.</w:t>
      </w:r>
    </w:p>
    <w:p w14:paraId="0F82309C" w14:textId="77777777" w:rsidR="003D6BEB" w:rsidRDefault="005C561F" w:rsidP="00D87F93">
      <w:pPr>
        <w:pStyle w:val="pismamz"/>
        <w:tabs>
          <w:tab w:val="left" w:pos="5400"/>
        </w:tabs>
        <w:spacing w:before="1120"/>
        <w:ind w:left="3540"/>
        <w:jc w:val="center"/>
      </w:pPr>
      <w:r>
        <w:t>Z poważaniem</w:t>
      </w:r>
    </w:p>
    <w:p w14:paraId="108F8A98" w14:textId="77777777" w:rsidR="005F75E0" w:rsidRDefault="000E64A1" w:rsidP="00D87F93">
      <w:pPr>
        <w:pStyle w:val="pismamz"/>
        <w:tabs>
          <w:tab w:val="left" w:pos="5400"/>
        </w:tabs>
        <w:spacing w:before="1120"/>
        <w:ind w:left="3540"/>
        <w:jc w:val="center"/>
      </w:pPr>
      <w:bookmarkStart w:id="6" w:name="ezdPracownikAtrybut1"/>
      <w:bookmarkEnd w:id="6"/>
    </w:p>
    <w:p w14:paraId="6DC4AC5A" w14:textId="77777777" w:rsidR="003D6BEB" w:rsidRDefault="000E64A1" w:rsidP="00D87F93">
      <w:pPr>
        <w:pStyle w:val="pismamz"/>
        <w:tabs>
          <w:tab w:val="left" w:pos="5400"/>
        </w:tabs>
        <w:spacing w:before="1120"/>
        <w:ind w:left="3540"/>
        <w:jc w:val="center"/>
      </w:pPr>
      <w:bookmarkStart w:id="7" w:name="ezdPracownikNazwa"/>
      <w:bookmarkEnd w:id="7"/>
    </w:p>
    <w:p w14:paraId="2D14EF4F" w14:textId="77777777" w:rsidR="003D6BEB" w:rsidRDefault="000E64A1" w:rsidP="00D87F93">
      <w:pPr>
        <w:pStyle w:val="pismamz"/>
        <w:tabs>
          <w:tab w:val="left" w:pos="5400"/>
        </w:tabs>
        <w:spacing w:before="1120"/>
        <w:ind w:left="3540"/>
        <w:jc w:val="center"/>
      </w:pPr>
      <w:bookmarkStart w:id="8" w:name="ezdPracownikStanowisko"/>
      <w:bookmarkEnd w:id="8"/>
    </w:p>
    <w:p w14:paraId="172D71DC" w14:textId="77777777" w:rsidR="003D6BEB" w:rsidRPr="00850220" w:rsidRDefault="005C561F" w:rsidP="00D87F93">
      <w:pPr>
        <w:pStyle w:val="pismamz"/>
        <w:spacing w:before="1120"/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/dokument podpisany elektronicznie/</w:t>
      </w:r>
    </w:p>
    <w:sectPr w:rsidR="003D6BEB" w:rsidRPr="00850220" w:rsidSect="00C20A91">
      <w:footerReference w:type="even" r:id="rId8"/>
      <w:footerReference w:type="default" r:id="rId9"/>
      <w:headerReference w:type="first" r:id="rId10"/>
      <w:pgSz w:w="11906" w:h="16838"/>
      <w:pgMar w:top="1418" w:right="170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4D41" w14:textId="77777777" w:rsidR="0078143D" w:rsidRDefault="0078143D">
      <w:pPr>
        <w:spacing w:after="0" w:line="240" w:lineRule="auto"/>
      </w:pPr>
      <w:r>
        <w:separator/>
      </w:r>
    </w:p>
  </w:endnote>
  <w:endnote w:type="continuationSeparator" w:id="0">
    <w:p w14:paraId="016313F7" w14:textId="77777777" w:rsidR="0078143D" w:rsidRDefault="0078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68C0" w14:textId="77777777" w:rsidR="004F79E6" w:rsidRDefault="005C561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2107F31" w14:textId="77777777" w:rsidR="004F79E6" w:rsidRDefault="000E64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68BC" w14:textId="77777777" w:rsidR="004F79E6" w:rsidRDefault="005C561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255BD35" w14:textId="77777777" w:rsidR="004F79E6" w:rsidRDefault="000E6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BFB1" w14:textId="77777777" w:rsidR="0078143D" w:rsidRDefault="0078143D">
      <w:pPr>
        <w:spacing w:after="0" w:line="240" w:lineRule="auto"/>
      </w:pPr>
      <w:r>
        <w:separator/>
      </w:r>
    </w:p>
  </w:footnote>
  <w:footnote w:type="continuationSeparator" w:id="0">
    <w:p w14:paraId="4A237553" w14:textId="77777777" w:rsidR="0078143D" w:rsidRDefault="0078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C212" w14:textId="77777777" w:rsidR="009075DC" w:rsidRDefault="005C56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A26FCED" wp14:editId="44C20669">
          <wp:simplePos x="0" y="0"/>
          <wp:positionH relativeFrom="column">
            <wp:posOffset>-67310</wp:posOffset>
          </wp:positionH>
          <wp:positionV relativeFrom="paragraph">
            <wp:posOffset>-259080</wp:posOffset>
          </wp:positionV>
          <wp:extent cx="1694815" cy="1694815"/>
          <wp:effectExtent l="0" t="0" r="0" b="0"/>
          <wp:wrapNone/>
          <wp:docPr id="2" name="Obraz 1" descr="Obraz w treś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w treści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69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F440A"/>
    <w:multiLevelType w:val="hybridMultilevel"/>
    <w:tmpl w:val="D1368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98"/>
    <w:rsid w:val="00064E47"/>
    <w:rsid w:val="000E64A1"/>
    <w:rsid w:val="00145A29"/>
    <w:rsid w:val="001A2F94"/>
    <w:rsid w:val="003217B7"/>
    <w:rsid w:val="003A6381"/>
    <w:rsid w:val="00424BBB"/>
    <w:rsid w:val="00523BD5"/>
    <w:rsid w:val="00593682"/>
    <w:rsid w:val="005C561F"/>
    <w:rsid w:val="00604E83"/>
    <w:rsid w:val="0068712F"/>
    <w:rsid w:val="007732F3"/>
    <w:rsid w:val="0078143D"/>
    <w:rsid w:val="008445E8"/>
    <w:rsid w:val="00844898"/>
    <w:rsid w:val="0089198C"/>
    <w:rsid w:val="00A665BC"/>
    <w:rsid w:val="00D20ECD"/>
    <w:rsid w:val="00E900AC"/>
    <w:rsid w:val="00ED5357"/>
    <w:rsid w:val="00F03ADD"/>
    <w:rsid w:val="00F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F915"/>
  <w15:docId w15:val="{90F9D816-97B2-427D-80F2-70FD4BC3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59"/>
    <w:rsid w:val="00E6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76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4E83"/>
    <w:pPr>
      <w:ind w:left="720"/>
      <w:contextualSpacing/>
    </w:pPr>
  </w:style>
  <w:style w:type="paragraph" w:styleId="Poprawka">
    <w:name w:val="Revision"/>
    <w:hidden/>
    <w:uiPriority w:val="99"/>
    <w:semiHidden/>
    <w:rsid w:val="0059368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A3929-086E-4AF2-9C40-0B605B20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Kujawa Joanna</cp:lastModifiedBy>
  <cp:revision>2</cp:revision>
  <cp:lastPrinted>2014-08-04T19:00:00Z</cp:lastPrinted>
  <dcterms:created xsi:type="dcterms:W3CDTF">2022-03-09T12:07:00Z</dcterms:created>
  <dcterms:modified xsi:type="dcterms:W3CDTF">2022-03-09T12:07:00Z</dcterms:modified>
</cp:coreProperties>
</file>