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E7C" w:rsidRPr="00540E7C" w:rsidRDefault="00540E7C" w:rsidP="00540E7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40E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5b</w:t>
      </w:r>
    </w:p>
    <w:p w:rsidR="00540E7C" w:rsidRPr="00540E7C" w:rsidRDefault="00540E7C" w:rsidP="00540E7C">
      <w:pPr>
        <w:spacing w:after="60" w:line="240" w:lineRule="auto"/>
        <w:outlineLvl w:val="7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 w:rsidRPr="00540E7C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…………………………</w:t>
      </w:r>
    </w:p>
    <w:p w:rsidR="00540E7C" w:rsidRPr="00540E7C" w:rsidRDefault="00540E7C" w:rsidP="00540E7C">
      <w:pPr>
        <w:spacing w:before="120" w:after="60" w:line="240" w:lineRule="auto"/>
        <w:outlineLvl w:val="7"/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</w:pPr>
      <w:r w:rsidRPr="00540E7C">
        <w:rPr>
          <w:rFonts w:ascii="Times New Roman" w:eastAsia="Times New Roman" w:hAnsi="Times New Roman" w:cs="Times New Roman"/>
          <w:bCs/>
          <w:i/>
          <w:iCs/>
          <w:szCs w:val="20"/>
          <w:lang w:eastAsia="pl-PL"/>
        </w:rPr>
        <w:t>Pieczęć oferenta</w:t>
      </w:r>
    </w:p>
    <w:p w:rsidR="00540E7C" w:rsidRPr="00540E7C" w:rsidRDefault="00540E7C" w:rsidP="00540E7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40E7C" w:rsidRPr="00540E7C" w:rsidRDefault="00540E7C" w:rsidP="00540E7C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40E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INFORMACJA O PROWADZONEJ DZIAŁALNOŚCI </w:t>
      </w:r>
    </w:p>
    <w:p w:rsidR="00540E7C" w:rsidRPr="00540E7C" w:rsidRDefault="00540E7C" w:rsidP="00540E7C">
      <w:pPr>
        <w:spacing w:before="12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540E7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(wypełnić w przypadku wnioskowania o realizację zadania w zakresie choroby von </w:t>
      </w:r>
      <w:proofErr w:type="spellStart"/>
      <w:r w:rsidRPr="00540E7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Hippel-Lindau</w:t>
      </w:r>
      <w:proofErr w:type="spellEnd"/>
      <w:r w:rsidRPr="00540E7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)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962"/>
      </w:tblGrid>
      <w:tr w:rsidR="00540E7C" w:rsidRPr="00540E7C" w:rsidTr="00F048D9">
        <w:trPr>
          <w:cantSplit/>
        </w:trPr>
        <w:tc>
          <w:tcPr>
            <w:tcW w:w="5103" w:type="dxa"/>
            <w:shd w:val="clear" w:color="auto" w:fill="D9D9D9"/>
            <w:vAlign w:val="center"/>
          </w:tcPr>
          <w:p w:rsidR="00540E7C" w:rsidRPr="00540E7C" w:rsidRDefault="00540E7C" w:rsidP="00540E7C">
            <w:pPr>
              <w:keepNext/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40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Dane o Oferencie </w:t>
            </w:r>
          </w:p>
        </w:tc>
        <w:tc>
          <w:tcPr>
            <w:tcW w:w="4962" w:type="dxa"/>
            <w:shd w:val="clear" w:color="auto" w:fill="D9D9D9"/>
          </w:tcPr>
          <w:p w:rsidR="00540E7C" w:rsidRPr="00540E7C" w:rsidRDefault="00540E7C" w:rsidP="00540E7C">
            <w:pPr>
              <w:keepNext/>
              <w:spacing w:before="120" w:after="120" w:line="240" w:lineRule="auto"/>
              <w:ind w:left="7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40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Opisać spełnienie wymagań</w:t>
            </w:r>
          </w:p>
        </w:tc>
      </w:tr>
      <w:tr w:rsidR="00540E7C" w:rsidRPr="00540E7C" w:rsidTr="00F048D9">
        <w:trPr>
          <w:cantSplit/>
          <w:trHeight w:val="3604"/>
        </w:trPr>
        <w:tc>
          <w:tcPr>
            <w:tcW w:w="5103" w:type="dxa"/>
            <w:shd w:val="clear" w:color="auto" w:fill="D9D9D9"/>
          </w:tcPr>
          <w:p w:rsidR="00540E7C" w:rsidRPr="00540E7C" w:rsidRDefault="00540E7C" w:rsidP="00540E7C">
            <w:pPr>
              <w:numPr>
                <w:ilvl w:val="0"/>
                <w:numId w:val="1"/>
              </w:numPr>
              <w:spacing w:before="120" w:after="4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0E7C">
              <w:rPr>
                <w:rFonts w:ascii="Times New Roman" w:eastAsia="Times New Roman" w:hAnsi="Times New Roman" w:cs="Times New Roman"/>
                <w:lang w:eastAsia="pl-PL"/>
              </w:rPr>
              <w:t>zatrudnienie kierownika poradni – wymagany lekarz ze specjalizacją z zakresu onkologii lub lekarz ze specjalizacją z genetyki klinicznej</w:t>
            </w:r>
            <w:r w:rsidRPr="00540E7C">
              <w:rPr>
                <w:rFonts w:ascii="Times New Roman" w:eastAsia="Times New Roman" w:hAnsi="Times New Roman" w:cs="Times New Roman"/>
                <w:lang w:eastAsia="pl-PL"/>
              </w:rPr>
              <w:br/>
            </w:r>
          </w:p>
          <w:p w:rsidR="00540E7C" w:rsidRPr="00540E7C" w:rsidRDefault="00540E7C" w:rsidP="00540E7C">
            <w:pPr>
              <w:spacing w:before="120" w:after="40" w:line="240" w:lineRule="auto"/>
              <w:ind w:left="360"/>
              <w:rPr>
                <w:rFonts w:ascii="Times New Roman" w:eastAsia="Times New Roman" w:hAnsi="Times New Roman" w:cs="Times New Roman"/>
                <w:lang w:eastAsia="pl-PL"/>
              </w:rPr>
            </w:pPr>
            <w:r w:rsidRPr="00540E7C">
              <w:rPr>
                <w:rFonts w:ascii="Times New Roman" w:eastAsia="Times New Roman" w:hAnsi="Times New Roman" w:cs="Times New Roman"/>
                <w:lang w:eastAsia="pl-PL"/>
              </w:rPr>
              <w:t>wskazanie czy kierownik poradni jest również konsultantem poradni</w:t>
            </w:r>
          </w:p>
          <w:p w:rsidR="00540E7C" w:rsidRPr="00540E7C" w:rsidRDefault="00540E7C" w:rsidP="00540E7C">
            <w:pPr>
              <w:spacing w:before="120" w:after="40" w:line="240" w:lineRule="auto"/>
              <w:ind w:left="36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962" w:type="dxa"/>
          </w:tcPr>
          <w:p w:rsidR="00540E7C" w:rsidRPr="00540E7C" w:rsidRDefault="00540E7C" w:rsidP="00540E7C">
            <w:pPr>
              <w:spacing w:before="120" w:after="40" w:line="240" w:lineRule="auto"/>
              <w:ind w:left="71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540E7C">
              <w:rPr>
                <w:rFonts w:ascii="Times New Roman" w:eastAsia="Times New Roman" w:hAnsi="Times New Roman" w:cs="Times New Roman"/>
                <w:i/>
                <w:lang w:eastAsia="pl-PL"/>
              </w:rPr>
              <w:t>Wskazać:</w:t>
            </w:r>
          </w:p>
          <w:p w:rsidR="00540E7C" w:rsidRPr="00540E7C" w:rsidRDefault="00540E7C" w:rsidP="00540E7C">
            <w:pPr>
              <w:spacing w:before="120" w:after="40" w:line="240" w:lineRule="auto"/>
              <w:ind w:left="71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540E7C">
              <w:rPr>
                <w:rFonts w:ascii="Times New Roman" w:eastAsia="Times New Roman" w:hAnsi="Times New Roman" w:cs="Times New Roman"/>
                <w:i/>
                <w:lang w:eastAsia="pl-PL"/>
              </w:rPr>
              <w:t>- imię i nazwisko kierownika poradni,</w:t>
            </w:r>
          </w:p>
          <w:p w:rsidR="00540E7C" w:rsidRPr="00540E7C" w:rsidRDefault="00540E7C" w:rsidP="00540E7C">
            <w:pPr>
              <w:spacing w:before="120" w:after="40" w:line="240" w:lineRule="auto"/>
              <w:ind w:left="71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540E7C">
              <w:rPr>
                <w:rFonts w:ascii="Times New Roman" w:eastAsia="Times New Roman" w:hAnsi="Times New Roman" w:cs="Times New Roman"/>
                <w:i/>
                <w:lang w:eastAsia="pl-PL"/>
              </w:rPr>
              <w:t>- specjalizacja,</w:t>
            </w:r>
          </w:p>
          <w:p w:rsidR="00540E7C" w:rsidRPr="00540E7C" w:rsidRDefault="00540E7C" w:rsidP="00540E7C">
            <w:pPr>
              <w:spacing w:before="120" w:after="40" w:line="240" w:lineRule="auto"/>
              <w:ind w:left="71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540E7C">
              <w:rPr>
                <w:rFonts w:ascii="Times New Roman" w:eastAsia="Times New Roman" w:hAnsi="Times New Roman" w:cs="Times New Roman"/>
                <w:i/>
                <w:lang w:eastAsia="pl-PL"/>
              </w:rPr>
              <w:t>- staż zawodowy,</w:t>
            </w:r>
          </w:p>
          <w:p w:rsidR="00540E7C" w:rsidRPr="00540E7C" w:rsidRDefault="00540E7C" w:rsidP="00540E7C">
            <w:pPr>
              <w:spacing w:before="120" w:after="40" w:line="240" w:lineRule="auto"/>
              <w:ind w:left="71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540E7C">
              <w:rPr>
                <w:rFonts w:ascii="Times New Roman" w:eastAsia="Times New Roman" w:hAnsi="Times New Roman" w:cs="Times New Roman"/>
                <w:i/>
                <w:lang w:eastAsia="pl-PL"/>
              </w:rPr>
              <w:t>- staż w zakresie poradnictwa kierownika poradni.</w:t>
            </w:r>
          </w:p>
          <w:p w:rsidR="00540E7C" w:rsidRPr="00540E7C" w:rsidRDefault="00540E7C" w:rsidP="00540E7C">
            <w:pPr>
              <w:spacing w:before="120" w:after="40" w:line="240" w:lineRule="auto"/>
              <w:ind w:left="71"/>
              <w:rPr>
                <w:rFonts w:ascii="Times New Roman" w:eastAsia="Times New Roman" w:hAnsi="Times New Roman" w:cs="Times New Roman"/>
                <w:i/>
                <w:u w:val="single"/>
                <w:lang w:eastAsia="pl-PL"/>
              </w:rPr>
            </w:pPr>
            <w:r w:rsidRPr="00540E7C">
              <w:rPr>
                <w:rFonts w:ascii="Times New Roman" w:eastAsia="Times New Roman" w:hAnsi="Times New Roman" w:cs="Times New Roman"/>
                <w:i/>
                <w:u w:val="single"/>
                <w:lang w:eastAsia="pl-PL"/>
              </w:rPr>
              <w:t>Nie jest wymagane przesyłanie kopii dyplomów i certyfikatów.</w:t>
            </w:r>
          </w:p>
          <w:p w:rsidR="00540E7C" w:rsidRPr="00540E7C" w:rsidRDefault="00540E7C" w:rsidP="00540E7C">
            <w:pPr>
              <w:spacing w:before="120" w:after="40" w:line="240" w:lineRule="auto"/>
              <w:ind w:left="71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540E7C">
              <w:rPr>
                <w:rFonts w:ascii="Times New Roman" w:eastAsia="Times New Roman" w:hAnsi="Times New Roman" w:cs="Times New Roman"/>
                <w:i/>
                <w:lang w:eastAsia="pl-PL"/>
              </w:rPr>
              <w:t>Kierownik poradni jest również konsultantem poradni</w:t>
            </w:r>
          </w:p>
          <w:p w:rsidR="00540E7C" w:rsidRPr="00540E7C" w:rsidRDefault="00540E7C" w:rsidP="00540E7C">
            <w:pPr>
              <w:spacing w:before="120" w:after="4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540E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sym w:font="Wingdings" w:char="F072"/>
            </w:r>
            <w:r w:rsidRPr="00540E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540E7C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tak / </w:t>
            </w:r>
            <w:r w:rsidRPr="00540E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sym w:font="Wingdings" w:char="F072"/>
            </w:r>
            <w:r w:rsidRPr="00540E7C">
              <w:rPr>
                <w:rFonts w:ascii="Times New Roman" w:eastAsia="Times New Roman" w:hAnsi="Times New Roman" w:cs="Times New Roman"/>
                <w:i/>
                <w:lang w:eastAsia="pl-PL"/>
              </w:rPr>
              <w:t>nie *</w:t>
            </w:r>
          </w:p>
        </w:tc>
      </w:tr>
      <w:tr w:rsidR="00540E7C" w:rsidRPr="00540E7C" w:rsidTr="00F048D9">
        <w:trPr>
          <w:trHeight w:val="1447"/>
        </w:trPr>
        <w:tc>
          <w:tcPr>
            <w:tcW w:w="5103" w:type="dxa"/>
            <w:shd w:val="clear" w:color="auto" w:fill="D9D9D9"/>
          </w:tcPr>
          <w:p w:rsidR="00540E7C" w:rsidRPr="00540E7C" w:rsidRDefault="00540E7C" w:rsidP="00540E7C">
            <w:pPr>
              <w:numPr>
                <w:ilvl w:val="0"/>
                <w:numId w:val="1"/>
              </w:numPr>
              <w:spacing w:before="120" w:after="40" w:line="240" w:lineRule="auto"/>
              <w:ind w:left="360"/>
              <w:rPr>
                <w:rFonts w:ascii="Times New Roman" w:eastAsia="Times New Roman" w:hAnsi="Times New Roman" w:cs="Times New Roman"/>
                <w:lang w:eastAsia="pl-PL"/>
              </w:rPr>
            </w:pPr>
            <w:r w:rsidRPr="00540E7C">
              <w:rPr>
                <w:rFonts w:ascii="Times New Roman" w:eastAsia="Times New Roman" w:hAnsi="Times New Roman" w:cs="Times New Roman"/>
                <w:lang w:eastAsia="pl-PL"/>
              </w:rPr>
              <w:t>zatrudnienie lekarzy konsultantów: specjalisty genetyka klinicznego i specjalisty z zakresu onkologii</w:t>
            </w:r>
          </w:p>
          <w:p w:rsidR="00540E7C" w:rsidRPr="00540E7C" w:rsidRDefault="00540E7C" w:rsidP="00540E7C">
            <w:pPr>
              <w:spacing w:before="120" w:after="40" w:line="240" w:lineRule="auto"/>
              <w:ind w:left="7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962" w:type="dxa"/>
          </w:tcPr>
          <w:p w:rsidR="00540E7C" w:rsidRPr="00540E7C" w:rsidRDefault="00540E7C" w:rsidP="00540E7C">
            <w:pPr>
              <w:spacing w:before="120" w:after="40" w:line="240" w:lineRule="auto"/>
              <w:ind w:left="71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540E7C">
              <w:rPr>
                <w:rFonts w:ascii="Times New Roman" w:eastAsia="Times New Roman" w:hAnsi="Times New Roman" w:cs="Times New Roman"/>
                <w:i/>
                <w:lang w:eastAsia="pl-PL"/>
              </w:rPr>
              <w:t>Wskazać:</w:t>
            </w:r>
          </w:p>
          <w:p w:rsidR="00540E7C" w:rsidRPr="00540E7C" w:rsidRDefault="00540E7C" w:rsidP="00540E7C">
            <w:pPr>
              <w:spacing w:before="120" w:after="40" w:line="240" w:lineRule="auto"/>
              <w:ind w:left="71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540E7C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- imię i nazwisko lekarzy konsultantów </w:t>
            </w:r>
          </w:p>
          <w:p w:rsidR="00540E7C" w:rsidRPr="00540E7C" w:rsidRDefault="00540E7C" w:rsidP="00540E7C">
            <w:pPr>
              <w:spacing w:before="120" w:after="40" w:line="240" w:lineRule="auto"/>
              <w:ind w:left="71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540E7C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- specjalizacja (przy nazwisku każdego z lekarzy należy wskazać posiadane kwalifikacje (specjalizacja), </w:t>
            </w:r>
          </w:p>
          <w:p w:rsidR="00540E7C" w:rsidRPr="00540E7C" w:rsidRDefault="00540E7C" w:rsidP="00540E7C">
            <w:pPr>
              <w:spacing w:before="120" w:after="40" w:line="240" w:lineRule="auto"/>
              <w:ind w:left="71"/>
              <w:jc w:val="both"/>
              <w:rPr>
                <w:rFonts w:ascii="Times New Roman" w:eastAsia="Times New Roman" w:hAnsi="Times New Roman" w:cs="Times New Roman"/>
                <w:i/>
                <w:u w:val="single"/>
                <w:lang w:eastAsia="pl-PL"/>
              </w:rPr>
            </w:pPr>
            <w:r w:rsidRPr="00540E7C">
              <w:rPr>
                <w:rFonts w:ascii="Times New Roman" w:eastAsia="Times New Roman" w:hAnsi="Times New Roman" w:cs="Times New Roman"/>
                <w:i/>
                <w:u w:val="single"/>
                <w:lang w:eastAsia="pl-PL"/>
              </w:rPr>
              <w:t>Nie jest wymagane przesyłanie kopii dyplomów i certyfikatów)</w:t>
            </w:r>
          </w:p>
        </w:tc>
      </w:tr>
      <w:tr w:rsidR="00540E7C" w:rsidRPr="00540E7C" w:rsidTr="00F048D9">
        <w:trPr>
          <w:trHeight w:val="1447"/>
        </w:trPr>
        <w:tc>
          <w:tcPr>
            <w:tcW w:w="5103" w:type="dxa"/>
            <w:shd w:val="clear" w:color="auto" w:fill="D9D9D9"/>
          </w:tcPr>
          <w:p w:rsidR="00540E7C" w:rsidRPr="00540E7C" w:rsidRDefault="00540E7C" w:rsidP="00540E7C">
            <w:pPr>
              <w:numPr>
                <w:ilvl w:val="0"/>
                <w:numId w:val="1"/>
              </w:numPr>
              <w:spacing w:before="120" w:after="40" w:line="240" w:lineRule="auto"/>
              <w:ind w:left="360"/>
              <w:rPr>
                <w:rFonts w:ascii="Times New Roman" w:eastAsia="Times New Roman" w:hAnsi="Times New Roman" w:cs="Times New Roman"/>
                <w:lang w:eastAsia="pl-PL"/>
              </w:rPr>
            </w:pPr>
            <w:r w:rsidRPr="00540E7C">
              <w:rPr>
                <w:rFonts w:ascii="Times New Roman" w:eastAsia="Times New Roman" w:hAnsi="Times New Roman" w:cs="Times New Roman"/>
                <w:lang w:eastAsia="pl-PL"/>
              </w:rPr>
              <w:t xml:space="preserve">zatrudnienie lekarzy, którzy ukończyli pierwszy rok specjalizacji z genetyki lub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z zakresu </w:t>
            </w:r>
            <w:r w:rsidRPr="00540E7C">
              <w:rPr>
                <w:rFonts w:ascii="Times New Roman" w:eastAsia="Times New Roman" w:hAnsi="Times New Roman" w:cs="Times New Roman"/>
                <w:lang w:eastAsia="pl-PL"/>
              </w:rPr>
              <w:t>onkologii oraz uzyskali potwierdzenie przez kierownika specjalizacji wiedzy i umiejętności umożliwiających samodzielną pracę w poradni specjalistycznej `</w:t>
            </w:r>
          </w:p>
        </w:tc>
        <w:tc>
          <w:tcPr>
            <w:tcW w:w="4962" w:type="dxa"/>
          </w:tcPr>
          <w:p w:rsidR="00540E7C" w:rsidRPr="00540E7C" w:rsidRDefault="00540E7C" w:rsidP="00540E7C">
            <w:pPr>
              <w:spacing w:before="120" w:after="40" w:line="240" w:lineRule="auto"/>
              <w:ind w:left="71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540E7C">
              <w:rPr>
                <w:rFonts w:ascii="Times New Roman" w:eastAsia="Times New Roman" w:hAnsi="Times New Roman" w:cs="Times New Roman"/>
                <w:i/>
                <w:lang w:eastAsia="pl-PL"/>
              </w:rPr>
              <w:t>Wskazać imię i nazwisko i kwalifikacje lekarzy konsultantów (przy nazwisku każdego z lekarzy należy wskazać posiadane kwalifikacje - rodzaj i rok specjalizacji (nie jest wymagane przesyłanie kopii dyplomów i certyfikatów)</w:t>
            </w:r>
          </w:p>
        </w:tc>
      </w:tr>
      <w:tr w:rsidR="00540E7C" w:rsidRPr="00540E7C" w:rsidTr="00F048D9">
        <w:trPr>
          <w:trHeight w:val="1447"/>
        </w:trPr>
        <w:tc>
          <w:tcPr>
            <w:tcW w:w="5103" w:type="dxa"/>
            <w:shd w:val="clear" w:color="auto" w:fill="D9D9D9"/>
          </w:tcPr>
          <w:p w:rsidR="00540E7C" w:rsidRPr="00540E7C" w:rsidRDefault="00540E7C" w:rsidP="00540E7C">
            <w:pPr>
              <w:numPr>
                <w:ilvl w:val="0"/>
                <w:numId w:val="1"/>
              </w:numPr>
              <w:spacing w:before="120" w:after="40" w:line="240" w:lineRule="auto"/>
              <w:ind w:left="360"/>
              <w:rPr>
                <w:rFonts w:ascii="Times New Roman" w:eastAsia="Times New Roman" w:hAnsi="Times New Roman" w:cs="Times New Roman"/>
                <w:lang w:eastAsia="pl-PL"/>
              </w:rPr>
            </w:pPr>
            <w:r w:rsidRPr="00540E7C">
              <w:rPr>
                <w:rFonts w:ascii="Times New Roman" w:eastAsia="Times New Roman" w:hAnsi="Times New Roman" w:cs="Times New Roman"/>
                <w:lang w:eastAsia="pl-PL"/>
              </w:rPr>
              <w:t xml:space="preserve">potwierdzenie, ze wskazani w pkt. 3) lekarze w trakcie specjalizacji z genetyki lub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z zakresu </w:t>
            </w:r>
            <w:bookmarkStart w:id="0" w:name="_GoBack"/>
            <w:bookmarkEnd w:id="0"/>
            <w:r w:rsidRPr="00540E7C">
              <w:rPr>
                <w:rFonts w:ascii="Times New Roman" w:eastAsia="Times New Roman" w:hAnsi="Times New Roman" w:cs="Times New Roman"/>
                <w:lang w:eastAsia="pl-PL"/>
              </w:rPr>
              <w:t>onkologii, uzyskali potwierdzenie przez kierownika specjalizacji wiedzy i umiejętności umożliwiających samodzielną pracę w poradni specjalistycznej `</w:t>
            </w:r>
          </w:p>
        </w:tc>
        <w:tc>
          <w:tcPr>
            <w:tcW w:w="4962" w:type="dxa"/>
          </w:tcPr>
          <w:p w:rsidR="00540E7C" w:rsidRPr="00540E7C" w:rsidRDefault="00540E7C" w:rsidP="00540E7C">
            <w:pPr>
              <w:spacing w:before="120" w:after="40" w:line="240" w:lineRule="auto"/>
              <w:ind w:left="71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540E7C">
              <w:rPr>
                <w:rFonts w:ascii="Times New Roman" w:eastAsia="Times New Roman" w:hAnsi="Times New Roman" w:cs="Times New Roman"/>
                <w:i/>
                <w:lang w:eastAsia="pl-PL"/>
              </w:rPr>
              <w:t>Lekarze uzyskali potwierdzenie przez kierownika specjalizacji wiedzy i umiejętności umożliwiających samodzielną pracę w poradni specjalistycznej</w:t>
            </w:r>
          </w:p>
          <w:p w:rsidR="00540E7C" w:rsidRPr="00540E7C" w:rsidRDefault="00540E7C" w:rsidP="00540E7C">
            <w:pPr>
              <w:spacing w:before="120" w:after="4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540E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sym w:font="Wingdings" w:char="F072"/>
            </w:r>
            <w:r w:rsidRPr="00540E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540E7C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tak / </w:t>
            </w:r>
            <w:r w:rsidRPr="00540E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sym w:font="Wingdings" w:char="F072"/>
            </w:r>
            <w:r w:rsidRPr="00540E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540E7C">
              <w:rPr>
                <w:rFonts w:ascii="Times New Roman" w:eastAsia="Times New Roman" w:hAnsi="Times New Roman" w:cs="Times New Roman"/>
                <w:i/>
                <w:lang w:eastAsia="pl-PL"/>
              </w:rPr>
              <w:t>nie *</w:t>
            </w:r>
          </w:p>
          <w:p w:rsidR="00540E7C" w:rsidRPr="00540E7C" w:rsidRDefault="00540E7C" w:rsidP="00540E7C">
            <w:pPr>
              <w:spacing w:before="120" w:after="4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540E7C" w:rsidRPr="00540E7C" w:rsidTr="00F048D9">
        <w:trPr>
          <w:trHeight w:val="417"/>
        </w:trPr>
        <w:tc>
          <w:tcPr>
            <w:tcW w:w="5103" w:type="dxa"/>
            <w:shd w:val="clear" w:color="auto" w:fill="D9D9D9"/>
          </w:tcPr>
          <w:p w:rsidR="00540E7C" w:rsidRPr="00540E7C" w:rsidRDefault="00540E7C" w:rsidP="00540E7C">
            <w:pPr>
              <w:numPr>
                <w:ilvl w:val="0"/>
                <w:numId w:val="1"/>
              </w:numPr>
              <w:spacing w:before="120" w:after="40" w:line="240" w:lineRule="auto"/>
              <w:ind w:left="360"/>
              <w:rPr>
                <w:rFonts w:ascii="Times New Roman" w:eastAsia="Times New Roman" w:hAnsi="Times New Roman" w:cs="Times New Roman"/>
                <w:lang w:eastAsia="pl-PL"/>
              </w:rPr>
            </w:pPr>
            <w:r w:rsidRPr="00540E7C">
              <w:rPr>
                <w:rFonts w:ascii="Times New Roman" w:eastAsia="Times New Roman" w:hAnsi="Times New Roman" w:cs="Times New Roman"/>
                <w:lang w:eastAsia="pl-PL"/>
              </w:rPr>
              <w:t>Liczba porad genetycznych udzielonych w poradni ogółem oraz średnio miesięcznie w 2017 r.</w:t>
            </w:r>
          </w:p>
        </w:tc>
        <w:tc>
          <w:tcPr>
            <w:tcW w:w="4962" w:type="dxa"/>
          </w:tcPr>
          <w:p w:rsidR="00540E7C" w:rsidRPr="00540E7C" w:rsidRDefault="00540E7C" w:rsidP="00540E7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540E7C">
              <w:rPr>
                <w:rFonts w:ascii="Times New Roman" w:eastAsia="Times New Roman" w:hAnsi="Times New Roman" w:cs="Times New Roman"/>
                <w:i/>
                <w:lang w:eastAsia="pl-PL"/>
              </w:rPr>
              <w:t>Wskazać liczbę porad z zaznaczeniem, która dotyczy porad ogółem i średnio miesięcznie</w:t>
            </w:r>
          </w:p>
        </w:tc>
      </w:tr>
      <w:tr w:rsidR="00540E7C" w:rsidRPr="00540E7C" w:rsidTr="00F048D9">
        <w:trPr>
          <w:trHeight w:val="417"/>
        </w:trPr>
        <w:tc>
          <w:tcPr>
            <w:tcW w:w="5103" w:type="dxa"/>
            <w:shd w:val="clear" w:color="auto" w:fill="D9D9D9"/>
          </w:tcPr>
          <w:p w:rsidR="00540E7C" w:rsidRPr="00540E7C" w:rsidRDefault="00540E7C" w:rsidP="00540E7C">
            <w:pPr>
              <w:numPr>
                <w:ilvl w:val="0"/>
                <w:numId w:val="1"/>
              </w:numPr>
              <w:spacing w:before="120" w:after="40" w:line="240" w:lineRule="auto"/>
              <w:ind w:left="360"/>
              <w:rPr>
                <w:rFonts w:ascii="Times New Roman" w:eastAsia="Times New Roman" w:hAnsi="Times New Roman" w:cs="Times New Roman"/>
                <w:lang w:eastAsia="pl-PL"/>
              </w:rPr>
            </w:pPr>
            <w:r w:rsidRPr="00540E7C">
              <w:rPr>
                <w:rFonts w:ascii="Times New Roman" w:eastAsia="Times New Roman" w:hAnsi="Times New Roman" w:cs="Times New Roman"/>
                <w:lang w:eastAsia="pl-PL"/>
              </w:rPr>
              <w:t>Liczba probantów skierowanych w 2017 r. do molekularnych badań nosicielstwa VHL</w:t>
            </w:r>
          </w:p>
        </w:tc>
        <w:tc>
          <w:tcPr>
            <w:tcW w:w="4962" w:type="dxa"/>
          </w:tcPr>
          <w:p w:rsidR="00540E7C" w:rsidRPr="00540E7C" w:rsidRDefault="00540E7C" w:rsidP="00540E7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540E7C">
              <w:rPr>
                <w:rFonts w:ascii="Times New Roman" w:eastAsia="Times New Roman" w:hAnsi="Times New Roman" w:cs="Times New Roman"/>
                <w:i/>
                <w:lang w:eastAsia="pl-PL"/>
              </w:rPr>
              <w:t>Wskazać liczbę</w:t>
            </w:r>
          </w:p>
        </w:tc>
      </w:tr>
      <w:tr w:rsidR="00540E7C" w:rsidRPr="00540E7C" w:rsidTr="00F048D9">
        <w:trPr>
          <w:trHeight w:val="417"/>
        </w:trPr>
        <w:tc>
          <w:tcPr>
            <w:tcW w:w="5103" w:type="dxa"/>
            <w:shd w:val="clear" w:color="auto" w:fill="D9D9D9"/>
          </w:tcPr>
          <w:p w:rsidR="00540E7C" w:rsidRPr="00540E7C" w:rsidRDefault="00540E7C" w:rsidP="00540E7C">
            <w:pPr>
              <w:numPr>
                <w:ilvl w:val="0"/>
                <w:numId w:val="1"/>
              </w:numPr>
              <w:spacing w:before="120" w:after="40" w:line="240" w:lineRule="auto"/>
              <w:ind w:left="360"/>
              <w:rPr>
                <w:rFonts w:ascii="Times New Roman" w:eastAsia="Times New Roman" w:hAnsi="Times New Roman" w:cs="Times New Roman"/>
                <w:lang w:eastAsia="pl-PL"/>
              </w:rPr>
            </w:pPr>
            <w:r w:rsidRPr="00540E7C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Liczba nosicieli mutacji genu VHL wykrytych w 2017 r.</w:t>
            </w:r>
          </w:p>
        </w:tc>
        <w:tc>
          <w:tcPr>
            <w:tcW w:w="4962" w:type="dxa"/>
          </w:tcPr>
          <w:p w:rsidR="00540E7C" w:rsidRPr="00540E7C" w:rsidRDefault="00540E7C" w:rsidP="00540E7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540E7C">
              <w:rPr>
                <w:rFonts w:ascii="Times New Roman" w:eastAsia="Times New Roman" w:hAnsi="Times New Roman" w:cs="Times New Roman"/>
                <w:i/>
                <w:lang w:eastAsia="pl-PL"/>
              </w:rPr>
              <w:t>Wskazać liczbę</w:t>
            </w:r>
          </w:p>
        </w:tc>
      </w:tr>
      <w:tr w:rsidR="00540E7C" w:rsidRPr="00540E7C" w:rsidTr="00F048D9">
        <w:trPr>
          <w:trHeight w:val="417"/>
        </w:trPr>
        <w:tc>
          <w:tcPr>
            <w:tcW w:w="5103" w:type="dxa"/>
            <w:shd w:val="clear" w:color="auto" w:fill="D9D9D9"/>
          </w:tcPr>
          <w:p w:rsidR="00540E7C" w:rsidRPr="00540E7C" w:rsidRDefault="00540E7C" w:rsidP="00540E7C">
            <w:pPr>
              <w:numPr>
                <w:ilvl w:val="0"/>
                <w:numId w:val="1"/>
              </w:numPr>
              <w:spacing w:before="120" w:after="40" w:line="240" w:lineRule="auto"/>
              <w:ind w:left="360"/>
              <w:rPr>
                <w:rFonts w:ascii="Times New Roman" w:eastAsia="Times New Roman" w:hAnsi="Times New Roman" w:cs="Times New Roman"/>
                <w:lang w:eastAsia="pl-PL"/>
              </w:rPr>
            </w:pPr>
            <w:r w:rsidRPr="00540E7C">
              <w:rPr>
                <w:rFonts w:ascii="Times New Roman" w:eastAsia="Times New Roman" w:hAnsi="Times New Roman" w:cs="Times New Roman"/>
                <w:lang w:eastAsia="pl-PL"/>
              </w:rPr>
              <w:t xml:space="preserve">Liczba zarejestrowanych rodzin wysokiego ryzyka zachorowania na chorobę von </w:t>
            </w:r>
            <w:proofErr w:type="spellStart"/>
            <w:r w:rsidRPr="00540E7C">
              <w:rPr>
                <w:rFonts w:ascii="Times New Roman" w:eastAsia="Times New Roman" w:hAnsi="Times New Roman" w:cs="Times New Roman"/>
                <w:lang w:eastAsia="pl-PL"/>
              </w:rPr>
              <w:t>Hippel-Lindau</w:t>
            </w:r>
            <w:proofErr w:type="spellEnd"/>
          </w:p>
        </w:tc>
        <w:tc>
          <w:tcPr>
            <w:tcW w:w="4962" w:type="dxa"/>
          </w:tcPr>
          <w:p w:rsidR="00540E7C" w:rsidRPr="00540E7C" w:rsidRDefault="00540E7C" w:rsidP="00540E7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540E7C">
              <w:rPr>
                <w:rFonts w:ascii="Times New Roman" w:eastAsia="Times New Roman" w:hAnsi="Times New Roman" w:cs="Times New Roman"/>
                <w:i/>
                <w:lang w:eastAsia="pl-PL"/>
              </w:rPr>
              <w:t>Wskazać liczbę</w:t>
            </w:r>
          </w:p>
        </w:tc>
      </w:tr>
      <w:tr w:rsidR="00540E7C" w:rsidRPr="00540E7C" w:rsidTr="00F048D9">
        <w:trPr>
          <w:trHeight w:val="417"/>
        </w:trPr>
        <w:tc>
          <w:tcPr>
            <w:tcW w:w="5103" w:type="dxa"/>
            <w:shd w:val="clear" w:color="auto" w:fill="D9D9D9"/>
          </w:tcPr>
          <w:p w:rsidR="00540E7C" w:rsidRPr="00540E7C" w:rsidRDefault="00540E7C" w:rsidP="00540E7C">
            <w:pPr>
              <w:numPr>
                <w:ilvl w:val="0"/>
                <w:numId w:val="1"/>
              </w:numPr>
              <w:spacing w:before="120" w:after="40" w:line="240" w:lineRule="auto"/>
              <w:ind w:left="360"/>
              <w:rPr>
                <w:rFonts w:ascii="Times New Roman" w:eastAsia="Times New Roman" w:hAnsi="Times New Roman" w:cs="Times New Roman"/>
                <w:lang w:eastAsia="pl-PL"/>
              </w:rPr>
            </w:pPr>
            <w:r w:rsidRPr="00540E7C">
              <w:rPr>
                <w:rFonts w:ascii="Times New Roman" w:eastAsia="Times New Roman" w:hAnsi="Times New Roman" w:cs="Times New Roman"/>
                <w:lang w:eastAsia="pl-PL"/>
              </w:rPr>
              <w:t>Liczba nosicieli  mutacji genu VHL, którzy byli objęci programem opieki w 2017 r.</w:t>
            </w:r>
          </w:p>
        </w:tc>
        <w:tc>
          <w:tcPr>
            <w:tcW w:w="4962" w:type="dxa"/>
          </w:tcPr>
          <w:p w:rsidR="00540E7C" w:rsidRPr="00540E7C" w:rsidRDefault="00540E7C" w:rsidP="00540E7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540E7C">
              <w:rPr>
                <w:rFonts w:ascii="Times New Roman" w:eastAsia="Times New Roman" w:hAnsi="Times New Roman" w:cs="Times New Roman"/>
                <w:i/>
                <w:lang w:eastAsia="pl-PL"/>
              </w:rPr>
              <w:t>Wskazać liczbę</w:t>
            </w:r>
          </w:p>
        </w:tc>
      </w:tr>
      <w:tr w:rsidR="00540E7C" w:rsidRPr="00540E7C" w:rsidTr="00F048D9">
        <w:trPr>
          <w:trHeight w:val="417"/>
        </w:trPr>
        <w:tc>
          <w:tcPr>
            <w:tcW w:w="5103" w:type="dxa"/>
            <w:shd w:val="clear" w:color="auto" w:fill="D9D9D9"/>
          </w:tcPr>
          <w:p w:rsidR="00540E7C" w:rsidRPr="00540E7C" w:rsidRDefault="00540E7C" w:rsidP="00540E7C">
            <w:pPr>
              <w:spacing w:before="40" w:after="12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40E7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Dane o jednostkach współpracujących </w:t>
            </w:r>
          </w:p>
        </w:tc>
        <w:tc>
          <w:tcPr>
            <w:tcW w:w="4962" w:type="dxa"/>
            <w:shd w:val="pct12" w:color="auto" w:fill="auto"/>
          </w:tcPr>
          <w:p w:rsidR="00540E7C" w:rsidRPr="00540E7C" w:rsidRDefault="00540E7C" w:rsidP="00540E7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40E7C">
              <w:rPr>
                <w:rFonts w:ascii="Times New Roman" w:eastAsia="Times New Roman" w:hAnsi="Times New Roman" w:cs="Times New Roman"/>
                <w:b/>
                <w:lang w:eastAsia="pl-PL"/>
              </w:rPr>
              <w:t>Opisać spełnienie wymagań</w:t>
            </w:r>
          </w:p>
        </w:tc>
      </w:tr>
      <w:tr w:rsidR="00540E7C" w:rsidRPr="00540E7C" w:rsidTr="00F048D9">
        <w:trPr>
          <w:trHeight w:val="417"/>
        </w:trPr>
        <w:tc>
          <w:tcPr>
            <w:tcW w:w="5103" w:type="dxa"/>
            <w:shd w:val="clear" w:color="auto" w:fill="D9D9D9"/>
          </w:tcPr>
          <w:p w:rsidR="00540E7C" w:rsidRPr="00540E7C" w:rsidRDefault="00540E7C" w:rsidP="00540E7C">
            <w:pPr>
              <w:numPr>
                <w:ilvl w:val="0"/>
                <w:numId w:val="1"/>
              </w:numPr>
              <w:spacing w:before="120" w:after="40" w:line="240" w:lineRule="auto"/>
              <w:ind w:left="360"/>
              <w:rPr>
                <w:rFonts w:ascii="Times New Roman" w:eastAsia="Times New Roman" w:hAnsi="Times New Roman" w:cs="Times New Roman"/>
                <w:lang w:eastAsia="pl-PL"/>
              </w:rPr>
            </w:pPr>
            <w:r w:rsidRPr="00540E7C">
              <w:rPr>
                <w:rFonts w:ascii="Times New Roman" w:eastAsia="Times New Roman" w:hAnsi="Times New Roman" w:cs="Times New Roman"/>
                <w:lang w:eastAsia="pl-PL"/>
              </w:rPr>
              <w:t>nazwa współpracującej pracowni diagnostyki molekularnej, imię i nazwisko kierownika, liczba badań nosicielstwa mutacji genu VHL wykonanych w roku 2017 zgodnie z zasadami wskazanymi dla podwykonawcy</w:t>
            </w:r>
          </w:p>
        </w:tc>
        <w:tc>
          <w:tcPr>
            <w:tcW w:w="4962" w:type="dxa"/>
          </w:tcPr>
          <w:p w:rsidR="00540E7C" w:rsidRPr="00540E7C" w:rsidRDefault="00540E7C" w:rsidP="00540E7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540E7C">
              <w:rPr>
                <w:rFonts w:ascii="Times New Roman" w:eastAsia="Times New Roman" w:hAnsi="Times New Roman" w:cs="Times New Roman"/>
                <w:i/>
                <w:lang w:eastAsia="pl-PL"/>
              </w:rPr>
              <w:t>Wskazać dane zgodnie z wymaganiem</w:t>
            </w:r>
          </w:p>
        </w:tc>
      </w:tr>
      <w:tr w:rsidR="00540E7C" w:rsidRPr="00540E7C" w:rsidTr="00F048D9">
        <w:trPr>
          <w:trHeight w:val="417"/>
        </w:trPr>
        <w:tc>
          <w:tcPr>
            <w:tcW w:w="5103" w:type="dxa"/>
            <w:shd w:val="clear" w:color="auto" w:fill="D9D9D9"/>
          </w:tcPr>
          <w:p w:rsidR="00540E7C" w:rsidRPr="00540E7C" w:rsidRDefault="00540E7C" w:rsidP="00540E7C">
            <w:pPr>
              <w:numPr>
                <w:ilvl w:val="0"/>
                <w:numId w:val="1"/>
              </w:numPr>
              <w:spacing w:before="120" w:after="40" w:line="240" w:lineRule="auto"/>
              <w:ind w:left="360"/>
              <w:rPr>
                <w:rFonts w:ascii="Times New Roman" w:eastAsia="Times New Roman" w:hAnsi="Times New Roman" w:cs="Times New Roman"/>
                <w:lang w:eastAsia="pl-PL"/>
              </w:rPr>
            </w:pPr>
            <w:r w:rsidRPr="00540E7C">
              <w:rPr>
                <w:rFonts w:ascii="Times New Roman" w:eastAsia="Times New Roman" w:hAnsi="Times New Roman" w:cs="Times New Roman"/>
                <w:lang w:eastAsia="pl-PL"/>
              </w:rPr>
              <w:t>posiadanie możliwości wykonania badania OUN metodą rezonansu magnetycznego</w:t>
            </w:r>
          </w:p>
        </w:tc>
        <w:tc>
          <w:tcPr>
            <w:tcW w:w="4962" w:type="dxa"/>
          </w:tcPr>
          <w:p w:rsidR="00540E7C" w:rsidRPr="00540E7C" w:rsidRDefault="00540E7C" w:rsidP="00540E7C">
            <w:pPr>
              <w:spacing w:before="120" w:after="4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540E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sym w:font="Wingdings" w:char="F072"/>
            </w:r>
            <w:r w:rsidRPr="00540E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540E7C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tak / </w:t>
            </w:r>
            <w:r w:rsidRPr="00540E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sym w:font="Wingdings" w:char="F072"/>
            </w:r>
            <w:r w:rsidRPr="00540E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540E7C">
              <w:rPr>
                <w:rFonts w:ascii="Times New Roman" w:eastAsia="Times New Roman" w:hAnsi="Times New Roman" w:cs="Times New Roman"/>
                <w:i/>
                <w:lang w:eastAsia="pl-PL"/>
              </w:rPr>
              <w:t>nie *</w:t>
            </w:r>
          </w:p>
          <w:p w:rsidR="00540E7C" w:rsidRPr="00540E7C" w:rsidRDefault="00540E7C" w:rsidP="00540E7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540E7C" w:rsidRPr="00540E7C" w:rsidTr="00F048D9">
        <w:trPr>
          <w:trHeight w:val="417"/>
        </w:trPr>
        <w:tc>
          <w:tcPr>
            <w:tcW w:w="5103" w:type="dxa"/>
            <w:shd w:val="clear" w:color="auto" w:fill="D9D9D9"/>
          </w:tcPr>
          <w:p w:rsidR="00540E7C" w:rsidRPr="00540E7C" w:rsidRDefault="00540E7C" w:rsidP="00540E7C">
            <w:pPr>
              <w:numPr>
                <w:ilvl w:val="0"/>
                <w:numId w:val="1"/>
              </w:numPr>
              <w:spacing w:before="120" w:after="40" w:line="240" w:lineRule="auto"/>
              <w:ind w:left="360"/>
              <w:rPr>
                <w:rFonts w:ascii="Times New Roman" w:eastAsia="Times New Roman" w:hAnsi="Times New Roman" w:cs="Times New Roman"/>
                <w:lang w:eastAsia="pl-PL"/>
              </w:rPr>
            </w:pPr>
            <w:r w:rsidRPr="00540E7C">
              <w:rPr>
                <w:rFonts w:ascii="Times New Roman" w:eastAsia="Times New Roman" w:hAnsi="Times New Roman" w:cs="Times New Roman"/>
                <w:lang w:eastAsia="pl-PL"/>
              </w:rPr>
              <w:t>współpraca z okulistą: nazwa i adres jednostki, posiadającej wyposażenie do badań dna oka w lustrze Goldmana</w:t>
            </w:r>
          </w:p>
        </w:tc>
        <w:tc>
          <w:tcPr>
            <w:tcW w:w="4962" w:type="dxa"/>
          </w:tcPr>
          <w:p w:rsidR="00540E7C" w:rsidRPr="00540E7C" w:rsidRDefault="00540E7C" w:rsidP="00540E7C">
            <w:pPr>
              <w:spacing w:before="120" w:after="40" w:line="240" w:lineRule="auto"/>
              <w:ind w:left="7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40E7C">
              <w:rPr>
                <w:rFonts w:ascii="Times New Roman" w:eastAsia="Times New Roman" w:hAnsi="Times New Roman" w:cs="Times New Roman"/>
                <w:i/>
                <w:lang w:eastAsia="pl-PL"/>
              </w:rPr>
              <w:t>Wskazać dane zgodnie z wymaganiem</w:t>
            </w:r>
          </w:p>
        </w:tc>
      </w:tr>
      <w:tr w:rsidR="00540E7C" w:rsidRPr="00540E7C" w:rsidTr="00F048D9">
        <w:trPr>
          <w:trHeight w:val="417"/>
        </w:trPr>
        <w:tc>
          <w:tcPr>
            <w:tcW w:w="5103" w:type="dxa"/>
            <w:shd w:val="clear" w:color="auto" w:fill="D9D9D9"/>
          </w:tcPr>
          <w:p w:rsidR="00540E7C" w:rsidRPr="00540E7C" w:rsidRDefault="00540E7C" w:rsidP="00540E7C">
            <w:pPr>
              <w:numPr>
                <w:ilvl w:val="0"/>
                <w:numId w:val="1"/>
              </w:numPr>
              <w:spacing w:before="120" w:after="40" w:line="240" w:lineRule="auto"/>
              <w:ind w:left="360"/>
              <w:rPr>
                <w:rFonts w:ascii="Times New Roman" w:eastAsia="Times New Roman" w:hAnsi="Times New Roman" w:cs="Times New Roman"/>
                <w:lang w:eastAsia="pl-PL"/>
              </w:rPr>
            </w:pPr>
            <w:r w:rsidRPr="00540E7C">
              <w:rPr>
                <w:rFonts w:ascii="Times New Roman" w:eastAsia="Times New Roman" w:hAnsi="Times New Roman" w:cs="Times New Roman"/>
                <w:lang w:eastAsia="pl-PL"/>
              </w:rPr>
              <w:t>nazwa i adres współpracującego zakładu diagnostyki obrazowej, posiadanie przez zakład certyfikatu kontroli jakości w zakresie wykonywania badań radiologicznych</w:t>
            </w:r>
          </w:p>
        </w:tc>
        <w:tc>
          <w:tcPr>
            <w:tcW w:w="4962" w:type="dxa"/>
          </w:tcPr>
          <w:p w:rsidR="00540E7C" w:rsidRPr="00540E7C" w:rsidRDefault="00540E7C" w:rsidP="00540E7C">
            <w:pPr>
              <w:spacing w:before="120" w:after="4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540E7C">
              <w:rPr>
                <w:rFonts w:ascii="Times New Roman" w:eastAsia="Times New Roman" w:hAnsi="Times New Roman" w:cs="Times New Roman"/>
                <w:i/>
                <w:lang w:eastAsia="pl-PL"/>
              </w:rPr>
              <w:t>Wskazać dane zgodnie z wymaganiem</w:t>
            </w:r>
          </w:p>
        </w:tc>
      </w:tr>
      <w:tr w:rsidR="00540E7C" w:rsidRPr="00540E7C" w:rsidTr="00F048D9">
        <w:trPr>
          <w:trHeight w:val="417"/>
        </w:trPr>
        <w:tc>
          <w:tcPr>
            <w:tcW w:w="5103" w:type="dxa"/>
            <w:shd w:val="clear" w:color="auto" w:fill="D9D9D9"/>
          </w:tcPr>
          <w:p w:rsidR="00540E7C" w:rsidRPr="00540E7C" w:rsidRDefault="00540E7C" w:rsidP="00540E7C">
            <w:pPr>
              <w:numPr>
                <w:ilvl w:val="0"/>
                <w:numId w:val="1"/>
              </w:numPr>
              <w:spacing w:before="120" w:after="40" w:line="240" w:lineRule="auto"/>
              <w:ind w:left="360"/>
              <w:rPr>
                <w:rFonts w:ascii="Times New Roman" w:eastAsia="Times New Roman" w:hAnsi="Times New Roman" w:cs="Times New Roman"/>
                <w:lang w:eastAsia="pl-PL"/>
              </w:rPr>
            </w:pPr>
            <w:r w:rsidRPr="00540E7C">
              <w:rPr>
                <w:rFonts w:ascii="Times New Roman" w:eastAsia="Times New Roman" w:hAnsi="Times New Roman" w:cs="Times New Roman"/>
                <w:lang w:eastAsia="pl-PL"/>
              </w:rPr>
              <w:t>nazwa i adres jednostki, w której wykonywane będą badania metodą rezonansu magnetycznego</w:t>
            </w:r>
          </w:p>
        </w:tc>
        <w:tc>
          <w:tcPr>
            <w:tcW w:w="4962" w:type="dxa"/>
          </w:tcPr>
          <w:p w:rsidR="00540E7C" w:rsidRPr="00540E7C" w:rsidRDefault="00540E7C" w:rsidP="00540E7C">
            <w:pPr>
              <w:spacing w:before="120" w:after="4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540E7C">
              <w:rPr>
                <w:rFonts w:ascii="Times New Roman" w:eastAsia="Times New Roman" w:hAnsi="Times New Roman" w:cs="Times New Roman"/>
                <w:i/>
                <w:lang w:eastAsia="pl-PL"/>
              </w:rPr>
              <w:t>Wskazać dane zgodnie z wymaganiem</w:t>
            </w:r>
          </w:p>
        </w:tc>
      </w:tr>
      <w:tr w:rsidR="00540E7C" w:rsidRPr="00540E7C" w:rsidTr="00F048D9">
        <w:trPr>
          <w:trHeight w:val="417"/>
        </w:trPr>
        <w:tc>
          <w:tcPr>
            <w:tcW w:w="5103" w:type="dxa"/>
            <w:shd w:val="clear" w:color="auto" w:fill="D9D9D9"/>
          </w:tcPr>
          <w:p w:rsidR="00540E7C" w:rsidRPr="00540E7C" w:rsidRDefault="00540E7C" w:rsidP="00540E7C">
            <w:pPr>
              <w:numPr>
                <w:ilvl w:val="0"/>
                <w:numId w:val="1"/>
              </w:numPr>
              <w:spacing w:before="120" w:after="40" w:line="240" w:lineRule="auto"/>
              <w:ind w:left="360"/>
              <w:rPr>
                <w:rFonts w:ascii="Times New Roman" w:eastAsia="Times New Roman" w:hAnsi="Times New Roman" w:cs="Times New Roman"/>
                <w:lang w:eastAsia="pl-PL"/>
              </w:rPr>
            </w:pPr>
            <w:r w:rsidRPr="00540E7C">
              <w:rPr>
                <w:rFonts w:ascii="Times New Roman" w:eastAsia="Times New Roman" w:hAnsi="Times New Roman" w:cs="Times New Roman"/>
                <w:lang w:eastAsia="pl-PL"/>
              </w:rPr>
              <w:t>nazwa i adres jednostki, w której wykonywane będą badania USG i TK jamy brzusznej</w:t>
            </w:r>
          </w:p>
        </w:tc>
        <w:tc>
          <w:tcPr>
            <w:tcW w:w="4962" w:type="dxa"/>
          </w:tcPr>
          <w:p w:rsidR="00540E7C" w:rsidRPr="00540E7C" w:rsidRDefault="00540E7C" w:rsidP="00540E7C">
            <w:pPr>
              <w:spacing w:before="120" w:after="4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540E7C">
              <w:rPr>
                <w:rFonts w:ascii="Times New Roman" w:eastAsia="Times New Roman" w:hAnsi="Times New Roman" w:cs="Times New Roman"/>
                <w:i/>
                <w:lang w:eastAsia="pl-PL"/>
              </w:rPr>
              <w:t>Wskazać dane zgodnie z wymaganiem</w:t>
            </w:r>
          </w:p>
        </w:tc>
      </w:tr>
      <w:tr w:rsidR="00540E7C" w:rsidRPr="00540E7C" w:rsidTr="00F048D9">
        <w:trPr>
          <w:trHeight w:val="417"/>
        </w:trPr>
        <w:tc>
          <w:tcPr>
            <w:tcW w:w="5103" w:type="dxa"/>
            <w:shd w:val="clear" w:color="auto" w:fill="D9D9D9"/>
          </w:tcPr>
          <w:p w:rsidR="00540E7C" w:rsidRPr="00540E7C" w:rsidRDefault="00540E7C" w:rsidP="00540E7C">
            <w:pPr>
              <w:numPr>
                <w:ilvl w:val="0"/>
                <w:numId w:val="1"/>
              </w:numPr>
              <w:spacing w:before="120" w:after="40" w:line="240" w:lineRule="auto"/>
              <w:ind w:left="360"/>
              <w:rPr>
                <w:rFonts w:ascii="Times New Roman" w:eastAsia="Times New Roman" w:hAnsi="Times New Roman" w:cs="Times New Roman"/>
                <w:lang w:eastAsia="pl-PL"/>
              </w:rPr>
            </w:pPr>
            <w:r w:rsidRPr="00540E7C">
              <w:rPr>
                <w:rFonts w:ascii="Times New Roman" w:eastAsia="Times New Roman" w:hAnsi="Times New Roman" w:cs="Times New Roman"/>
                <w:lang w:eastAsia="pl-PL"/>
              </w:rPr>
              <w:t>liczba pierwszorazowych chorych na VHL leczonych w 2017 roku w placówce</w:t>
            </w:r>
          </w:p>
        </w:tc>
        <w:tc>
          <w:tcPr>
            <w:tcW w:w="4962" w:type="dxa"/>
          </w:tcPr>
          <w:p w:rsidR="00540E7C" w:rsidRPr="00540E7C" w:rsidRDefault="00540E7C" w:rsidP="00540E7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0E7C">
              <w:rPr>
                <w:rFonts w:ascii="Times New Roman" w:eastAsia="Times New Roman" w:hAnsi="Times New Roman" w:cs="Times New Roman"/>
                <w:i/>
                <w:lang w:eastAsia="pl-PL"/>
              </w:rPr>
              <w:t>Wskazać dane zgodnie z wymaganiem</w:t>
            </w:r>
          </w:p>
        </w:tc>
      </w:tr>
    </w:tbl>
    <w:p w:rsidR="00540E7C" w:rsidRPr="00540E7C" w:rsidRDefault="00540E7C" w:rsidP="00540E7C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540E7C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* właściwe zaznaczyć ”x”</w:t>
      </w:r>
    </w:p>
    <w:p w:rsidR="00540E7C" w:rsidRPr="00540E7C" w:rsidRDefault="00540E7C" w:rsidP="00540E7C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540E7C" w:rsidRPr="00540E7C" w:rsidRDefault="00540E7C" w:rsidP="00540E7C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540E7C" w:rsidRPr="00540E7C" w:rsidRDefault="00540E7C" w:rsidP="00540E7C">
      <w:pPr>
        <w:tabs>
          <w:tab w:val="left" w:pos="3686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E7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</w:t>
      </w:r>
      <w:r w:rsidRPr="00540E7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.........................................................................................</w:t>
      </w:r>
    </w:p>
    <w:p w:rsidR="00540E7C" w:rsidRPr="00540E7C" w:rsidRDefault="00540E7C" w:rsidP="00540E7C">
      <w:pPr>
        <w:tabs>
          <w:tab w:val="left" w:pos="709"/>
          <w:tab w:val="left" w:pos="4111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E7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Data </w:t>
      </w:r>
      <w:r w:rsidRPr="00540E7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Pieczęć i podpis osoby lub osób uprawnionych </w:t>
      </w:r>
    </w:p>
    <w:p w:rsidR="00540E7C" w:rsidRPr="00540E7C" w:rsidRDefault="00540E7C" w:rsidP="00540E7C">
      <w:pPr>
        <w:tabs>
          <w:tab w:val="left" w:pos="4962"/>
        </w:tabs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E7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do reprezentowania oferenta </w:t>
      </w:r>
    </w:p>
    <w:p w:rsidR="006B04BD" w:rsidRDefault="006B04BD"/>
    <w:sectPr w:rsidR="006B0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E77394"/>
    <w:multiLevelType w:val="hybridMultilevel"/>
    <w:tmpl w:val="AE14BB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E7C"/>
    <w:rsid w:val="00540E7C"/>
    <w:rsid w:val="006B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8FAF0B-A48E-447B-AE11-6A943956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3207</Characters>
  <Application>Microsoft Office Word</Application>
  <DocSecurity>0</DocSecurity>
  <Lines>26</Lines>
  <Paragraphs>7</Paragraphs>
  <ScaleCrop>false</ScaleCrop>
  <Company>Ministerstwo Zdrowia</Company>
  <LinksUpToDate>false</LinksUpToDate>
  <CharactersWithSpaces>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Magdalena</dc:creator>
  <cp:keywords/>
  <dc:description/>
  <cp:lastModifiedBy>Klimek Magdalena</cp:lastModifiedBy>
  <cp:revision>1</cp:revision>
  <dcterms:created xsi:type="dcterms:W3CDTF">2018-04-23T12:28:00Z</dcterms:created>
  <dcterms:modified xsi:type="dcterms:W3CDTF">2018-04-23T12:29:00Z</dcterms:modified>
</cp:coreProperties>
</file>