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275"/>
        <w:gridCol w:w="3882"/>
        <w:gridCol w:w="1252"/>
        <w:gridCol w:w="2151"/>
      </w:tblGrid>
      <w:tr w:rsidR="00681C64" w:rsidTr="000D006F">
        <w:trPr>
          <w:tblHeader/>
          <w:tblCellSpacing w:w="15" w:type="dxa"/>
        </w:trPr>
        <w:tc>
          <w:tcPr>
            <w:tcW w:w="49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WYKAZ WYDANYCH ZARZADZEŃ I DECYZJI W 2024 R.</w:t>
            </w:r>
          </w:p>
        </w:tc>
      </w:tr>
      <w:tr w:rsidR="00681C64" w:rsidTr="00D210C2">
        <w:trPr>
          <w:tblHeader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L.P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sygnatura</w:t>
            </w:r>
          </w:p>
        </w:tc>
      </w:tr>
      <w:tr w:rsidR="00681C64" w:rsidTr="00D210C2">
        <w:trPr>
          <w:tblHeader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 w:rsidP="000D006F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</w:rPr>
            </w:pP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Default="00681C64">
            <w:pPr>
              <w:rPr>
                <w:rFonts w:eastAsia="Times New Roman"/>
              </w:rPr>
            </w:pP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w sprawie zmiany Zarządzenia nr 59 Nadleśniczego Nadleśnictwa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Lubsko z dnia 18.09.2023 r. </w:t>
            </w: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przeprowadzenia rocznej inwentar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yzacji składników majątkowych w Nadleśnictwie </w:t>
            </w: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K.374.1.6.2023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w sprawie </w:t>
            </w:r>
            <w:r w:rsidRPr="00681C64">
              <w:rPr>
                <w:rFonts w:eastAsiaTheme="minorHAnsi"/>
                <w:sz w:val="22"/>
                <w:szCs w:val="22"/>
                <w:lang w:eastAsia="en-US"/>
              </w:rPr>
              <w:t>powołania Stałej Komisji Inwentaryzacyjnej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K.374.1.1.2024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powołania komisji do brakowania dokumentacji niearchiwalnej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SA.0192.1.2024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wprowadzenia obowiązku ewidencji zawartych umów i porozumień.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S.0210.1.2020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określenia składników z demontażu grodzeń na 2024 r.</w:t>
            </w:r>
          </w:p>
          <w:p w:rsidR="00681C64" w:rsidRPr="00681C64" w:rsidRDefault="00681C64" w:rsidP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Nadleśnictwie Lubsko.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ZGZ.805.1.2024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0D00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kontroli udostę</w:t>
            </w:r>
            <w:r>
              <w:rPr>
                <w:rFonts w:eastAsiaTheme="minorHAnsi"/>
                <w:bCs/>
                <w:lang w:eastAsia="en-US"/>
              </w:rPr>
              <w:t xml:space="preserve">pnionych gruntów Skarbu Państwa </w:t>
            </w:r>
            <w:r w:rsidRPr="000D006F">
              <w:rPr>
                <w:rFonts w:eastAsiaTheme="minorHAnsi"/>
                <w:bCs/>
                <w:lang w:eastAsia="en-US"/>
              </w:rPr>
              <w:t>pozostających w zarządzie Państwowego Gospodarstwa Leśnego Lasy Państwowe Nad</w:t>
            </w:r>
            <w:r>
              <w:rPr>
                <w:rFonts w:eastAsiaTheme="minorHAnsi"/>
                <w:bCs/>
                <w:lang w:eastAsia="en-US"/>
              </w:rPr>
              <w:t xml:space="preserve">leśnictwa Lubsko w zakresie ich </w:t>
            </w:r>
            <w:r w:rsidRPr="000D006F">
              <w:rPr>
                <w:rFonts w:eastAsiaTheme="minorHAnsi"/>
                <w:bCs/>
                <w:lang w:eastAsia="en-US"/>
              </w:rPr>
              <w:t>prawidłowego użytkowania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Theme="minorHAnsi"/>
                <w:bCs/>
                <w:lang w:eastAsia="en-US"/>
              </w:rPr>
              <w:t>ZGU.2217.6.2024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 xml:space="preserve">w sprawie druków i dokumentów ścisłego </w:t>
            </w:r>
            <w:r>
              <w:rPr>
                <w:rFonts w:eastAsiaTheme="minorHAnsi"/>
                <w:bCs/>
                <w:lang w:eastAsia="en-US"/>
              </w:rPr>
              <w:t xml:space="preserve">zarachowania w </w:t>
            </w:r>
            <w:r w:rsidRPr="000D006F">
              <w:rPr>
                <w:rFonts w:eastAsiaTheme="minorHAnsi"/>
                <w:bCs/>
                <w:lang w:eastAsia="en-US"/>
              </w:rPr>
              <w:t>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Theme="minorHAnsi"/>
                <w:bCs/>
                <w:lang w:eastAsia="en-US"/>
              </w:rPr>
              <w:t>K.300.1.2024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0D00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prowadzenia ewidencji obrotu drewna, użytkó</w:t>
            </w:r>
            <w:r>
              <w:rPr>
                <w:rFonts w:eastAsiaTheme="minorHAnsi"/>
                <w:bCs/>
                <w:lang w:eastAsia="en-US"/>
              </w:rPr>
              <w:t xml:space="preserve">w ubocznych oraz prac z zakresu </w:t>
            </w:r>
            <w:r w:rsidRPr="000D006F">
              <w:rPr>
                <w:rFonts w:eastAsiaTheme="minorHAnsi"/>
                <w:bCs/>
                <w:lang w:eastAsia="en-US"/>
              </w:rPr>
              <w:t>gospodarki leśnej w leśnictwie przy użyciu rejestratora ora</w:t>
            </w:r>
            <w:r>
              <w:rPr>
                <w:rFonts w:eastAsiaTheme="minorHAnsi"/>
                <w:bCs/>
                <w:lang w:eastAsia="en-US"/>
              </w:rPr>
              <w:t xml:space="preserve">z panelu leśniczego, transmisji </w:t>
            </w:r>
            <w:r w:rsidRPr="000D006F">
              <w:rPr>
                <w:rFonts w:eastAsiaTheme="minorHAnsi"/>
                <w:bCs/>
                <w:lang w:eastAsia="en-US"/>
              </w:rPr>
              <w:t>danych oraz zasad dokumentowania tych operacji gospodarczych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K.300.2.2024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ustalenia cen detalicznych drewna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2024-01-19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ZGU.805.1.2024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Default="005F01D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71183" w:rsidRDefault="005F01D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1183">
              <w:rPr>
                <w:rFonts w:eastAsiaTheme="minorHAnsi"/>
                <w:bCs/>
                <w:lang w:eastAsia="en-US"/>
              </w:rPr>
              <w:t>W sprawie Regulaminu kontroli wewnętrznej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2024-01-23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K.012.1.2024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Default="005F01D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71183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1183">
              <w:rPr>
                <w:rFonts w:eastAsiaTheme="minorHAnsi"/>
                <w:bCs/>
                <w:lang w:eastAsia="en-US"/>
              </w:rPr>
              <w:t>w sprawie ustalenia limitu kilometrów na przejazdy służbo</w:t>
            </w:r>
            <w:r>
              <w:rPr>
                <w:rFonts w:eastAsiaTheme="minorHAnsi"/>
                <w:bCs/>
                <w:lang w:eastAsia="en-US"/>
              </w:rPr>
              <w:t xml:space="preserve">we oraz zasad używania do celów </w:t>
            </w:r>
            <w:r w:rsidRPr="00D71183">
              <w:rPr>
                <w:rFonts w:eastAsiaTheme="minorHAnsi"/>
                <w:bCs/>
                <w:lang w:eastAsia="en-US"/>
              </w:rPr>
              <w:t>służbowych samochodów oso</w:t>
            </w:r>
            <w:r>
              <w:rPr>
                <w:rFonts w:eastAsiaTheme="minorHAnsi"/>
                <w:bCs/>
                <w:lang w:eastAsia="en-US"/>
              </w:rPr>
              <w:t xml:space="preserve">bowych, motocykli i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motorowerów nie będących własnością </w:t>
            </w:r>
            <w:r w:rsidRPr="00D71183">
              <w:rPr>
                <w:rFonts w:eastAsiaTheme="minorHAnsi"/>
                <w:bCs/>
                <w:lang w:eastAsia="en-US"/>
              </w:rPr>
              <w:t>pracodawcy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2024-01-24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SA.4001.1.2024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5F01D4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powołania Komisji Przetargowej do przeprowadzenia postępowania o udzielenie</w:t>
            </w:r>
          </w:p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zamówienia publicznego pod nazwą:</w:t>
            </w:r>
          </w:p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i/>
                <w:iCs/>
                <w:lang w:eastAsia="en-US"/>
              </w:rPr>
              <w:t>„</w:t>
            </w:r>
            <w:r w:rsidRPr="00D6647A">
              <w:rPr>
                <w:rFonts w:eastAsiaTheme="minorHAnsi"/>
                <w:bCs/>
                <w:lang w:eastAsia="en-US"/>
              </w:rPr>
              <w:t>Budowa otwartego wielofunkcyjnego zbiornika wody w Leśnictwie Mierków</w:t>
            </w:r>
          </w:p>
          <w:p w:rsidR="005F01D4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Nadleśnictwie Lubsko</w:t>
            </w:r>
            <w:r w:rsidRPr="00D6647A">
              <w:rPr>
                <w:rFonts w:eastAsiaTheme="minorHAnsi"/>
                <w:bCs/>
                <w:i/>
                <w:iCs/>
                <w:lang w:eastAsia="en-US"/>
              </w:rPr>
              <w:t>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2024-02-01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SA.270.2.2024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ustalenia proporcji zakresu wykorzystyw</w:t>
            </w:r>
            <w:r>
              <w:rPr>
                <w:rFonts w:eastAsiaTheme="minorHAnsi"/>
                <w:lang w:eastAsia="en-US"/>
              </w:rPr>
              <w:t xml:space="preserve">ania nabywanych towarów i usług </w:t>
            </w:r>
            <w:r w:rsidRPr="00D6647A">
              <w:rPr>
                <w:rFonts w:eastAsiaTheme="minorHAnsi"/>
                <w:lang w:eastAsia="en-US"/>
              </w:rPr>
              <w:t>do celów działalności gospodarczej (</w:t>
            </w:r>
            <w:proofErr w:type="spellStart"/>
            <w:r w:rsidRPr="00D6647A">
              <w:rPr>
                <w:rFonts w:eastAsiaTheme="minorHAnsi"/>
                <w:lang w:eastAsia="en-US"/>
              </w:rPr>
              <w:t>prewspółczynnik</w:t>
            </w:r>
            <w:proofErr w:type="spellEnd"/>
            <w:r w:rsidRPr="00D6647A">
              <w:rPr>
                <w:rFonts w:eastAsiaTheme="minorHAnsi"/>
                <w:lang w:eastAsia="en-US"/>
              </w:rPr>
              <w:t>) ora</w:t>
            </w:r>
            <w:r>
              <w:rPr>
                <w:rFonts w:eastAsiaTheme="minorHAnsi"/>
                <w:lang w:eastAsia="en-US"/>
              </w:rPr>
              <w:t xml:space="preserve">z proporcji pomniejszenia kwoty </w:t>
            </w:r>
            <w:r w:rsidRPr="00D6647A">
              <w:rPr>
                <w:rFonts w:eastAsiaTheme="minorHAnsi"/>
                <w:lang w:eastAsia="en-US"/>
              </w:rPr>
              <w:t>należnego podatku od towarów i usług (VAT) związa</w:t>
            </w:r>
            <w:r>
              <w:rPr>
                <w:rFonts w:eastAsiaTheme="minorHAnsi"/>
                <w:lang w:eastAsia="en-US"/>
              </w:rPr>
              <w:t xml:space="preserve">nego z czynnościami, w stosunku </w:t>
            </w:r>
            <w:r w:rsidRPr="00D6647A">
              <w:rPr>
                <w:rFonts w:eastAsiaTheme="minorHAnsi"/>
                <w:lang w:eastAsia="en-US"/>
              </w:rPr>
              <w:t>do których p</w:t>
            </w:r>
            <w:r>
              <w:rPr>
                <w:rFonts w:eastAsiaTheme="minorHAnsi"/>
                <w:lang w:eastAsia="en-US"/>
              </w:rPr>
              <w:t xml:space="preserve">odatnikowi przysługuje prawo do </w:t>
            </w:r>
            <w:r w:rsidRPr="00D6647A">
              <w:rPr>
                <w:rFonts w:eastAsiaTheme="minorHAnsi"/>
                <w:lang w:eastAsia="en-US"/>
              </w:rPr>
              <w:t>obniżenia kw</w:t>
            </w:r>
            <w:r>
              <w:rPr>
                <w:rFonts w:eastAsiaTheme="minorHAnsi"/>
                <w:lang w:eastAsia="en-US"/>
              </w:rPr>
              <w:t xml:space="preserve">oty podatku należnego w 2024 r. </w:t>
            </w:r>
            <w:r w:rsidRPr="00D6647A">
              <w:rPr>
                <w:rFonts w:eastAsiaTheme="minorHAnsi"/>
                <w:lang w:eastAsia="en-US"/>
              </w:rPr>
              <w:t>w zakresie korekty rocznej za 2023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K.3123.1.2024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cenników w obrocie wewnętrznym i w obrocie de</w:t>
            </w:r>
            <w:r>
              <w:rPr>
                <w:rFonts w:eastAsiaTheme="minorHAnsi"/>
                <w:bCs/>
                <w:lang w:eastAsia="en-US"/>
              </w:rPr>
              <w:t xml:space="preserve">talicznym na sprzedaż materiału </w:t>
            </w:r>
            <w:r w:rsidRPr="00D6647A">
              <w:rPr>
                <w:rFonts w:eastAsiaTheme="minorHAnsi"/>
                <w:bCs/>
                <w:lang w:eastAsia="en-US"/>
              </w:rPr>
              <w:t>sadzeniowego w 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ZGZ.805.4.2024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przeprowadzenia inwentaryzacji zdawczo-od</w:t>
            </w:r>
            <w:r>
              <w:rPr>
                <w:rFonts w:eastAsiaTheme="minorHAnsi"/>
                <w:lang w:eastAsia="en-US"/>
              </w:rPr>
              <w:t xml:space="preserve">biorczej składników majątkowych </w:t>
            </w:r>
            <w:r w:rsidRPr="00D6647A">
              <w:rPr>
                <w:rFonts w:eastAsiaTheme="minorHAnsi"/>
                <w:lang w:eastAsia="en-US"/>
              </w:rPr>
              <w:t>w związku z powrotem z absencji trwającej powyżej 30 dni osoby współodpowiedzialnej</w:t>
            </w:r>
          </w:p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leśnictwie Nowa Rola.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color w:val="000000"/>
                <w:shd w:val="clear" w:color="auto" w:fill="FFFFFF"/>
              </w:rPr>
              <w:t>K.374.1.2.2024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zasad sprzedaży drewna w 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ZGU.800.8.2024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wprowadzenia procedur zmierzających do zape</w:t>
            </w:r>
            <w:r>
              <w:rPr>
                <w:rFonts w:eastAsiaTheme="minorHAnsi"/>
                <w:bCs/>
                <w:lang w:eastAsia="en-US"/>
              </w:rPr>
              <w:t xml:space="preserve">wnienia bezpieczeństwa w lasach </w:t>
            </w:r>
            <w:r w:rsidRPr="00D6647A">
              <w:rPr>
                <w:rFonts w:eastAsiaTheme="minorHAnsi"/>
                <w:bCs/>
                <w:lang w:eastAsia="en-US"/>
              </w:rPr>
              <w:t>i miejsc udostępnionych dla turystki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2024-02-22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ZGZ.715.2.2024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w sprawie określenia dodatkowych długości standardowych drewna obowiązujących w</w:t>
            </w:r>
          </w:p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ZGU.800.9.2024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w sprawie udziału drużyny Nadleśnictwa Lubsko w Integracyjnych Mistrzostwach Leśników</w:t>
            </w:r>
          </w:p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Zielonogórskich w Tenisie Stołowym o Puchar Dyrektora RDLP w Zielonej Górze organizowanej</w:t>
            </w:r>
          </w:p>
          <w:p w:rsidR="00B62595" w:rsidRPr="00D6647A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przez Nadleśnictwo Wolsztyn w dniu 09.03.2024 r. w Zbąszyniu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w sprawie zmiany Zarządzenia nr 84 Nadleśniczego Nadleśnictwa Lubsko z dnia 12.12.2023 r. w sprawie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ustalenia stawek wyjściowych czynszów za dzierżawę lub najem nieruchomości Skarbu Państwa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pozostających w zarządzie Nadleśnictwa Lubsko oraz innych opłat za udostępnienie wymienionych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nieruchomości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2024-03-05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ZGU.2217.65.2024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zmiany Decyzji nr 19 Nadleśniczego Nadleśnic</w:t>
            </w:r>
            <w:r w:rsidR="00D210C2">
              <w:rPr>
                <w:rFonts w:eastAsiaTheme="minorHAnsi"/>
                <w:bCs/>
                <w:lang w:eastAsia="en-US"/>
              </w:rPr>
              <w:t xml:space="preserve">twa Lubsko z dnia 27.02.2024 r. </w:t>
            </w:r>
            <w:r w:rsidRPr="00D210C2">
              <w:rPr>
                <w:rFonts w:eastAsiaTheme="minorHAnsi"/>
                <w:bCs/>
                <w:lang w:eastAsia="en-US"/>
              </w:rPr>
              <w:t>w sprawie udziału drużyny Nadleśnictwa Lubsko w Integr</w:t>
            </w:r>
            <w:r w:rsidR="00D210C2">
              <w:rPr>
                <w:rFonts w:eastAsiaTheme="minorHAnsi"/>
                <w:bCs/>
                <w:lang w:eastAsia="en-US"/>
              </w:rPr>
              <w:t xml:space="preserve">acyjnych Mistrzostwach Leśników </w:t>
            </w:r>
            <w:r w:rsidRPr="00D210C2">
              <w:rPr>
                <w:rFonts w:eastAsiaTheme="minorHAnsi"/>
                <w:bCs/>
                <w:lang w:eastAsia="en-US"/>
              </w:rPr>
              <w:t>Zielonogórskich w Tenisie Stołowym o Puchar Dyrektora RDLP w Zielonej Górze organizowanej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przez Nadleśnictwo Wolsztyn w dniu 09.03.2024 r. w Zbąszyniu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2024-03-06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sporządzania szacunków brakarskich na 2025 rok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ZGU.0210.1.2024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wprowadzenia akcji bezpośredniej w ochronie</w:t>
            </w:r>
            <w:r w:rsidR="00ED562F">
              <w:rPr>
                <w:rFonts w:eastAsiaTheme="minorHAnsi"/>
                <w:bCs/>
                <w:lang w:eastAsia="en-US"/>
              </w:rPr>
              <w:t xml:space="preserve"> </w:t>
            </w:r>
            <w:r w:rsidRPr="00D210C2">
              <w:rPr>
                <w:rFonts w:eastAsiaTheme="minorHAnsi"/>
                <w:bCs/>
                <w:lang w:eastAsia="en-US"/>
              </w:rPr>
              <w:t>przeciwpożarowej lasu.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ED562F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udział</w:t>
            </w:r>
            <w:r w:rsidR="00ED562F">
              <w:rPr>
                <w:rFonts w:eastAsiaTheme="minorHAnsi"/>
                <w:bCs/>
                <w:lang w:eastAsia="en-US"/>
              </w:rPr>
              <w:t xml:space="preserve">u drużyny Nadleśnictwa Lubsko w </w:t>
            </w:r>
            <w:r w:rsidRPr="00ED562F">
              <w:rPr>
                <w:rFonts w:eastAsiaTheme="minorHAnsi"/>
                <w:bCs/>
                <w:lang w:eastAsia="en-US"/>
              </w:rPr>
              <w:t>Integracyjny</w:t>
            </w:r>
            <w:r w:rsidR="00D210C2" w:rsidRPr="00ED562F">
              <w:rPr>
                <w:rFonts w:eastAsiaTheme="minorHAnsi"/>
                <w:bCs/>
                <w:lang w:eastAsia="en-US"/>
              </w:rPr>
              <w:t xml:space="preserve">ch Mistrzostw Leśników o Puchar </w:t>
            </w:r>
            <w:r w:rsidRPr="00ED562F">
              <w:rPr>
                <w:rFonts w:eastAsiaTheme="minorHAnsi"/>
                <w:bCs/>
                <w:lang w:eastAsia="en-US"/>
              </w:rPr>
              <w:t>Dyrektora RDLP w Zielonej Górze w Kręgle – „Zielony Strike” organizowanej przez Nadleśnictwo</w:t>
            </w:r>
          </w:p>
          <w:p w:rsidR="00B62595" w:rsidRPr="00ED562F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Zielona Góra w dniu 23.03.2024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SA.166.6.2024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Regulaminu Zakładowego Funduszu Świadczeń Socjalnych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NK.012.1.2024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 xml:space="preserve">w sprawie powołania Komisji Rekrutacyjnej w celu </w:t>
            </w:r>
            <w:r>
              <w:rPr>
                <w:rFonts w:eastAsiaTheme="minorHAnsi"/>
                <w:bCs/>
                <w:lang w:eastAsia="en-US"/>
              </w:rPr>
              <w:t xml:space="preserve">oceny formalnej i merytorycznej </w:t>
            </w:r>
            <w:r w:rsidRPr="00ED562F">
              <w:rPr>
                <w:rFonts w:eastAsiaTheme="minorHAnsi"/>
                <w:bCs/>
                <w:lang w:eastAsia="en-US"/>
              </w:rPr>
              <w:t>kandydatów na stanowisko ds. sprzedaży drewna i ochrony przeciwpożarowej lasu</w:t>
            </w:r>
          </w:p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Nadleśnictwie Lubsko w naborze wewnętrznym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NK.1101.3.2024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ustalenia stawek bazowych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5FBB">
              <w:rPr>
                <w:rFonts w:eastAsiaTheme="minorHAnsi"/>
                <w:lang w:eastAsia="en-US"/>
              </w:rPr>
              <w:t xml:space="preserve">w sprawie powołania Komisji do przeprowadzenia postępowania o udzielenie zamówienia publicznego pod nazwą: </w:t>
            </w:r>
            <w:r w:rsidRPr="00A25FBB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Naprawa nawierzchni drogi leśnej/duktu leśnego na terenie</w:t>
            </w:r>
          </w:p>
          <w:p w:rsidR="00ED562F" w:rsidRPr="00A25FBB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Nadleśnictwa Lubsko w 2024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2024-03-27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SA.270.6.2024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lang w:eastAsia="en-US"/>
              </w:rPr>
              <w:t>W sprawie wprowadzenia wytycznych w zakresie zasad formalnych i merytorycznych dotyczących sporządzania szkiców cięć odnowieniowych i szkiców założenia uprawy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2024-04-03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A25FBB" w:rsidRDefault="00ED562F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ZGZ.0210.1.2024</w:t>
            </w:r>
          </w:p>
        </w:tc>
      </w:tr>
      <w:tr w:rsidR="008C22C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Default="008C22CA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8C22CA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8C22CA" w:rsidP="008C22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lang w:eastAsia="en-US"/>
              </w:rPr>
              <w:t>w sprawie organizacji imprezy pracowniczej o nazwie własnej „Siatka w lesie”, organizowanej</w:t>
            </w:r>
          </w:p>
          <w:p w:rsidR="008C22CA" w:rsidRPr="00A25FBB" w:rsidRDefault="008C22CA" w:rsidP="008C22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lang w:eastAsia="en-US"/>
              </w:rPr>
              <w:t>przez Nadleśnictwo Lubsko, będącej składową imprezą „Leśnej ligi RDLP w Zielonej Górze”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8C22CA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2024-04-11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8C22CA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SA.166.9.2024</w:t>
            </w:r>
          </w:p>
        </w:tc>
      </w:tr>
      <w:tr w:rsidR="008C22C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Default="008C22CA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BB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25FBB">
              <w:rPr>
                <w:rFonts w:eastAsiaTheme="minorHAnsi"/>
                <w:bCs/>
                <w:sz w:val="20"/>
                <w:szCs w:val="20"/>
                <w:lang w:eastAsia="en-US"/>
              </w:rPr>
              <w:t>w sprawie przeprowadzenia inwentaryzacji zdawczo-odbiorczej składników majątkowych</w:t>
            </w:r>
          </w:p>
          <w:p w:rsidR="008C22CA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sz w:val="20"/>
                <w:szCs w:val="20"/>
                <w:lang w:eastAsia="en-US"/>
              </w:rPr>
              <w:t>stanowiska specjalisty SL ds. użytkowania lasu i ochrony przeciwpożarowej lasu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2024-04-17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K.374.1.3.2024</w:t>
            </w:r>
          </w:p>
        </w:tc>
      </w:tr>
      <w:tr w:rsidR="008C22C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Default="008C22CA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BB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lang w:eastAsia="en-US"/>
              </w:rPr>
              <w:t>w sprawie ustalenia odpłatności za korzystanie z „Rybakówki” położonej</w:t>
            </w:r>
          </w:p>
          <w:p w:rsidR="008C22CA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lang w:eastAsia="en-US"/>
              </w:rPr>
              <w:t>w miejscowości Proszów oraz regulamin z jej korzystania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SA.2110.11.2024</w:t>
            </w:r>
          </w:p>
        </w:tc>
      </w:tr>
      <w:tr w:rsidR="008C22C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Default="008C22CA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BB" w:rsidRPr="00A25FBB" w:rsidRDefault="00A25FBB" w:rsidP="00A25FBB">
            <w:pPr>
              <w:pStyle w:val="Default"/>
            </w:pPr>
          </w:p>
          <w:p w:rsidR="008C22CA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t xml:space="preserve"> </w:t>
            </w:r>
            <w:r w:rsidRPr="00A25FBB">
              <w:rPr>
                <w:bCs/>
                <w:sz w:val="23"/>
                <w:szCs w:val="23"/>
              </w:rPr>
              <w:t>w sprawie wprowadzenia procedur zmierzających do zapewnienia bezpieczeństwa w lasach i miejscach udostępnionych dla turystki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2024-04-24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ZGZ.715.2.2024</w:t>
            </w:r>
          </w:p>
        </w:tc>
      </w:tr>
      <w:tr w:rsidR="008C22C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Default="008C22CA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BB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25FBB">
              <w:rPr>
                <w:rFonts w:eastAsiaTheme="minorHAnsi"/>
                <w:bCs/>
                <w:sz w:val="20"/>
                <w:szCs w:val="20"/>
                <w:lang w:eastAsia="en-US"/>
              </w:rPr>
              <w:t>w sprawie przeprowadzenia inwentaryzacji zdawczo-odbiorczej składników majątkowych</w:t>
            </w:r>
          </w:p>
          <w:p w:rsidR="008C22CA" w:rsidRPr="00A25FBB" w:rsidRDefault="00A25FBB" w:rsidP="00A25FB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25FBB">
              <w:rPr>
                <w:rFonts w:eastAsiaTheme="minorHAnsi"/>
                <w:bCs/>
                <w:sz w:val="20"/>
                <w:szCs w:val="20"/>
                <w:lang w:eastAsia="en-US"/>
              </w:rPr>
              <w:t>stanowiska specjalisty SL ds. użytkowania lasu i ochrony przeciwpożarowej lasu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2024-04-25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CA" w:rsidRPr="00A25FBB" w:rsidRDefault="00A25FBB">
            <w:pPr>
              <w:rPr>
                <w:rFonts w:eastAsia="Times New Roman"/>
              </w:rPr>
            </w:pPr>
            <w:r w:rsidRPr="00A25FBB">
              <w:rPr>
                <w:rFonts w:eastAsia="Times New Roman"/>
              </w:rPr>
              <w:t>K.374.1.3.2024</w:t>
            </w:r>
          </w:p>
        </w:tc>
      </w:tr>
      <w:tr w:rsidR="002D5C12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 w:rsidP="000D006F">
            <w:pPr>
              <w:jc w:val="center"/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35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325">
              <w:rPr>
                <w:rFonts w:eastAsiaTheme="minorHAnsi"/>
                <w:lang w:eastAsia="en-US"/>
              </w:rPr>
              <w:t>w sprawie powołania Komisji Przetargowej do przeprowadzenia postępowania o udzielenie</w:t>
            </w:r>
          </w:p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1325">
              <w:rPr>
                <w:rFonts w:eastAsiaTheme="minorHAnsi"/>
                <w:lang w:eastAsia="en-US"/>
              </w:rPr>
              <w:t>zamówienia publicznego pod nazwą:</w:t>
            </w:r>
          </w:p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1325">
              <w:rPr>
                <w:rFonts w:eastAsiaTheme="minorHAnsi"/>
                <w:bCs/>
                <w:sz w:val="22"/>
                <w:szCs w:val="22"/>
                <w:lang w:eastAsia="en-US"/>
              </w:rPr>
              <w:t>PRZEBUDOWA NAWIERZCHNI DOJAZDU POŻAROWEGO NR B15</w:t>
            </w:r>
          </w:p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1325">
              <w:rPr>
                <w:rFonts w:eastAsiaTheme="minorHAnsi"/>
                <w:bCs/>
                <w:sz w:val="22"/>
                <w:szCs w:val="22"/>
                <w:lang w:eastAsia="en-US"/>
              </w:rPr>
              <w:t>I CZĘŚCI DOJAZDU POŻAROWEGO NR B18 NA TERENIE NADLEŚNICTWA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2024-04-26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Theme="minorHAnsi"/>
                <w:bCs/>
                <w:lang w:eastAsia="en-US"/>
              </w:rPr>
              <w:t>SA.270.9.2024</w:t>
            </w:r>
          </w:p>
        </w:tc>
      </w:tr>
      <w:tr w:rsidR="002D5C12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 w:rsidP="000D006F">
            <w:pPr>
              <w:jc w:val="center"/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36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 xml:space="preserve">w sprawie uchylenia Zarządzenia nr 23 Nadleśniczego Nadleśnictwa Lubsko z dnia 09.09.2023 r. (Zn. </w:t>
            </w:r>
            <w:proofErr w:type="spellStart"/>
            <w:r w:rsidRPr="000C1325">
              <w:rPr>
                <w:rFonts w:eastAsiaTheme="minorHAnsi"/>
                <w:bCs/>
                <w:lang w:eastAsia="en-US"/>
              </w:rPr>
              <w:t>spr</w:t>
            </w:r>
            <w:proofErr w:type="spellEnd"/>
            <w:r w:rsidRPr="000C1325">
              <w:rPr>
                <w:rFonts w:eastAsiaTheme="minorHAnsi"/>
                <w:bCs/>
                <w:lang w:eastAsia="en-US"/>
              </w:rPr>
              <w:t>.: NP-0151-23/03) w sprawie powołania Komisji „Programu edukacji leśnej”</w:t>
            </w:r>
          </w:p>
          <w:p w:rsidR="002D5C12" w:rsidRPr="000C1325" w:rsidRDefault="002D5C12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>w Nadleśnictwie Lubsko.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="Times New Roman"/>
              </w:rPr>
              <w:t>2024-05-09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C12" w:rsidRPr="002D5C12" w:rsidRDefault="002D5C12">
            <w:pPr>
              <w:rPr>
                <w:rFonts w:eastAsia="Times New Roman"/>
              </w:rPr>
            </w:pPr>
            <w:r w:rsidRPr="002D5C12">
              <w:rPr>
                <w:rFonts w:eastAsiaTheme="minorHAnsi"/>
                <w:bCs/>
                <w:lang w:eastAsia="en-US"/>
              </w:rPr>
              <w:t>NO.7161.9.2024</w:t>
            </w:r>
          </w:p>
        </w:tc>
      </w:tr>
      <w:tr w:rsidR="000C132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0C1325" w:rsidRDefault="000C1325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>w sprawie ustalenia cen detalicznych drewna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ZGU.805.5.2024</w:t>
            </w:r>
          </w:p>
        </w:tc>
      </w:tr>
      <w:tr w:rsidR="000C132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0C1325" w:rsidRDefault="000C1325" w:rsidP="000C132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1325">
              <w:rPr>
                <w:rFonts w:eastAsiaTheme="minorHAnsi"/>
                <w:bCs/>
                <w:sz w:val="22"/>
                <w:szCs w:val="22"/>
                <w:lang w:eastAsia="en-US"/>
              </w:rPr>
              <w:t>w sprawie zapewnienia okularów przeciwsłonecznych/polaryzacyjnych dla pracowników prowadzących pojazdy samochodowe, wymaganych ze względu na wadę wzroku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NB.1302.6.2024</w:t>
            </w:r>
          </w:p>
        </w:tc>
      </w:tr>
      <w:tr w:rsidR="000C132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0C1325" w:rsidRDefault="000C1325" w:rsidP="000C13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>w sprawie określenia zasad przydziału i refundacji kosztów zakupu okularów korygujących wzrok lub szkieł kontaktowych pracownikom Nadleśnictwa Lubsko zatrudnionym przy obsłudze stanowisk wyposażonych w monitory ekranowe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NB.1301.25.2024</w:t>
            </w:r>
          </w:p>
        </w:tc>
      </w:tr>
      <w:tr w:rsidR="000C132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0C1325" w:rsidRDefault="000C1325" w:rsidP="000C132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 xml:space="preserve">w sprawie </w:t>
            </w:r>
            <w:r w:rsidRPr="000C1325">
              <w:rPr>
                <w:rFonts w:eastAsiaTheme="minorHAnsi"/>
                <w:bCs/>
                <w:sz w:val="20"/>
                <w:szCs w:val="20"/>
                <w:lang w:eastAsia="en-US"/>
              </w:rPr>
              <w:t>przeprowadzenia inwentaryzacji zdawczo-odbiorczej składników majątkowych</w:t>
            </w:r>
          </w:p>
          <w:p w:rsidR="000C1325" w:rsidRPr="000C1325" w:rsidRDefault="000C1325" w:rsidP="000C132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1325">
              <w:rPr>
                <w:rFonts w:eastAsiaTheme="minorHAnsi"/>
                <w:bCs/>
                <w:sz w:val="20"/>
                <w:szCs w:val="20"/>
                <w:lang w:eastAsia="en-US"/>
              </w:rPr>
              <w:t>stanowiska referenta ds. sprzedaży drewna i ochrony przeciwpożarowej lasu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K.374.1.4.2024</w:t>
            </w:r>
          </w:p>
        </w:tc>
      </w:tr>
      <w:tr w:rsidR="000C132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1325">
              <w:rPr>
                <w:rFonts w:eastAsiaTheme="minorHAnsi"/>
                <w:bCs/>
                <w:lang w:eastAsia="en-US"/>
              </w:rPr>
              <w:t>w sprawie wprowadzenia planu finansowo-gospodarczego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25" w:rsidRPr="002D5C12" w:rsidRDefault="000C1325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K.0301.1.2024</w:t>
            </w:r>
          </w:p>
        </w:tc>
      </w:tr>
      <w:tr w:rsidR="003458AC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Pr="000C1325" w:rsidRDefault="003458AC" w:rsidP="002D5C1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w sprawie zmiany Regulaminu Organizacyjnego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NK.012.5.2023</w:t>
            </w:r>
          </w:p>
        </w:tc>
      </w:tr>
      <w:tr w:rsidR="003458AC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58AC">
              <w:rPr>
                <w:rFonts w:eastAsiaTheme="minorHAnsi"/>
                <w:bCs/>
                <w:lang w:eastAsia="en-US"/>
              </w:rPr>
              <w:t>w sprawie określenia długości standardowych drewna pozyskiwanych w Nadleśnictwie Lubsko w</w:t>
            </w:r>
          </w:p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58AC">
              <w:rPr>
                <w:rFonts w:eastAsiaTheme="minorHAnsi"/>
                <w:bCs/>
                <w:lang w:eastAsia="en-US"/>
              </w:rPr>
              <w:t>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2024-05-29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ZGU.800.15.2024</w:t>
            </w:r>
          </w:p>
        </w:tc>
      </w:tr>
      <w:tr w:rsidR="003458AC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58AC">
              <w:rPr>
                <w:rFonts w:eastAsiaTheme="minorHAnsi"/>
                <w:bCs/>
                <w:lang w:eastAsia="en-US"/>
              </w:rPr>
              <w:t>w sprawie organizacji wielofunkcyjnej imprezy pracowniczej pt. „Edukacja</w:t>
            </w:r>
          </w:p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58AC">
              <w:rPr>
                <w:rFonts w:eastAsiaTheme="minorHAnsi"/>
                <w:bCs/>
                <w:lang w:eastAsia="en-US"/>
              </w:rPr>
              <w:t>z leśnikiem”, organizowanej przez Nadleśnictwo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2024-06-04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SA.166.5.2024</w:t>
            </w:r>
          </w:p>
        </w:tc>
      </w:tr>
      <w:tr w:rsidR="003458AC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8AC">
              <w:rPr>
                <w:rFonts w:eastAsiaTheme="minorHAnsi"/>
                <w:lang w:eastAsia="en-US"/>
              </w:rPr>
              <w:t>zmieniające Zarządzenie Nr 4 z dnia 09.01.2024r. w sprawie wprowadzenia obowiązku ewidencji zawartych umów i porozumień.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2024-06-05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S.0290.1.2023</w:t>
            </w:r>
          </w:p>
        </w:tc>
      </w:tr>
      <w:tr w:rsidR="003458AC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458AC">
              <w:rPr>
                <w:rFonts w:eastAsiaTheme="minorHAnsi"/>
                <w:bCs/>
                <w:lang w:eastAsia="en-US"/>
              </w:rPr>
              <w:t>w sprawie wprowadzenia regulaminu korzystania z nieoznakowanej trasy pieszej „Od Sasa do</w:t>
            </w:r>
          </w:p>
          <w:p w:rsidR="003458AC" w:rsidRPr="003458AC" w:rsidRDefault="003458AC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458AC">
              <w:rPr>
                <w:rFonts w:eastAsiaTheme="minorHAnsi"/>
                <w:bCs/>
                <w:lang w:eastAsia="en-US"/>
              </w:rPr>
              <w:t>lasa</w:t>
            </w:r>
            <w:proofErr w:type="spellEnd"/>
            <w:r w:rsidRPr="003458AC">
              <w:rPr>
                <w:rFonts w:eastAsiaTheme="minorHAnsi"/>
                <w:bCs/>
                <w:lang w:eastAsia="en-US"/>
              </w:rPr>
              <w:t>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2024-06-05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AC" w:rsidRDefault="003458A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ZGZ.715.6.2024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5814C0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w sprawie organizacji integracyjnej imprezy pracowniczej pt. „Obchody 30-lecia LKP Bory Lubuskie”, organizowanej przez Nadleśnictwo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2024-06-11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S.166.1.2024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5814C0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W sprawie określenia długości standardowych drewna pozyskiwanych w 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2024-06-11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ZGU.800.20.2024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5814C0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w sprawie R E G U L A M I N U</w:t>
            </w:r>
          </w:p>
          <w:p w:rsidR="005814C0" w:rsidRPr="005814C0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UDZIELANIA ZAMÓWIEŃ PUBLICZNYCH O WARTOŚCI NIEPRZEKRACZAJĄCEJ</w:t>
            </w:r>
          </w:p>
          <w:p w:rsidR="005814C0" w:rsidRPr="005814C0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KWOTY WSKAZANEJ W ART. 2 UST. 1 PKT 1 USTAWY –PRAWO</w:t>
            </w:r>
          </w:p>
          <w:p w:rsidR="005814C0" w:rsidRPr="003458AC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ZAMÓWIEŃ PUBLICZNYCH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SA.270.11.2024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w sprawie powołania komisji ds. likwidacji zużytych i</w:t>
            </w:r>
            <w:r>
              <w:rPr>
                <w:rFonts w:eastAsiaTheme="minorHAnsi"/>
                <w:bCs/>
                <w:lang w:eastAsia="en-US"/>
              </w:rPr>
              <w:t xml:space="preserve"> zniszczonych środków trwałych, </w:t>
            </w:r>
            <w:r w:rsidRPr="005814C0">
              <w:rPr>
                <w:rFonts w:eastAsiaTheme="minorHAnsi"/>
                <w:bCs/>
                <w:lang w:eastAsia="en-US"/>
              </w:rPr>
              <w:t>wartości niematerialnych i pra</w:t>
            </w:r>
            <w:r>
              <w:rPr>
                <w:rFonts w:eastAsiaTheme="minorHAnsi"/>
                <w:bCs/>
                <w:lang w:eastAsia="en-US"/>
              </w:rPr>
              <w:t xml:space="preserve">wnych oraz pozostałych obiektów </w:t>
            </w:r>
            <w:r w:rsidRPr="005814C0">
              <w:rPr>
                <w:rFonts w:eastAsiaTheme="minorHAnsi"/>
                <w:bCs/>
                <w:lang w:eastAsia="en-US"/>
              </w:rPr>
              <w:t>inwentarzowych.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SA.234.2.2024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5814C0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w sprawie rozliczenia kosztów związanych z funkcjonowaniem</w:t>
            </w:r>
          </w:p>
          <w:p w:rsidR="005814C0" w:rsidRPr="003458AC" w:rsidRDefault="005814C0" w:rsidP="005814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„Komputerowego stanowiska leśniczego”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NA.0414.7.2024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5814C0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14C0">
              <w:rPr>
                <w:rFonts w:eastAsiaTheme="minorHAnsi"/>
                <w:bCs/>
                <w:lang w:eastAsia="en-US"/>
              </w:rPr>
              <w:t>w sprawie ustalenia zasad udostępniania informacji przez Nadleśnictwo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SA.0172.1.2024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5814C0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W sprawie zasad sprzedaży środków trwałych innych niż osady leśne i budynki mieszkalne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9862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98624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SA.234.3.2024</w:t>
            </w:r>
          </w:p>
        </w:tc>
      </w:tr>
      <w:tr w:rsidR="005814C0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5814C0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9862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Pr="003458AC" w:rsidRDefault="00986241" w:rsidP="003458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Zmieniające zarządzenie nr 16 Nadleśniczego Nadleśnictwa Lubsko z dnia 19.02.2024 r. (znak sprawy: ZGU.800.8.2024) w sprawie zasad sp</w:t>
            </w:r>
            <w:r w:rsidR="00465094">
              <w:rPr>
                <w:rFonts w:eastAsiaTheme="minorHAnsi"/>
                <w:bCs/>
                <w:lang w:eastAsia="en-US"/>
              </w:rPr>
              <w:t>rzedaży drewna w Nadleśnictwie L</w:t>
            </w:r>
            <w:r>
              <w:rPr>
                <w:rFonts w:eastAsiaTheme="minorHAnsi"/>
                <w:bCs/>
                <w:lang w:eastAsia="en-US"/>
              </w:rPr>
              <w:t>ubsko w 2024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4650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4C0" w:rsidRDefault="0098624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ZGU.800.16.2024</w:t>
            </w:r>
          </w:p>
        </w:tc>
      </w:tr>
      <w:tr w:rsidR="0046509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094" w:rsidRDefault="00465094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094" w:rsidRDefault="004650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094" w:rsidRDefault="00465094" w:rsidP="0046509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5094">
              <w:rPr>
                <w:rFonts w:eastAsiaTheme="minorHAnsi"/>
                <w:bCs/>
                <w:lang w:eastAsia="en-US"/>
              </w:rPr>
              <w:t>w sprawie ustalenia cen minimalnych sprzedaży d</w:t>
            </w:r>
            <w:r>
              <w:rPr>
                <w:rFonts w:eastAsiaTheme="minorHAnsi"/>
                <w:bCs/>
                <w:lang w:eastAsia="en-US"/>
              </w:rPr>
              <w:t xml:space="preserve">la sortymentu reprezentatywnego </w:t>
            </w:r>
            <w:r w:rsidRPr="00465094">
              <w:rPr>
                <w:rFonts w:eastAsiaTheme="minorHAnsi"/>
                <w:bCs/>
                <w:lang w:eastAsia="en-US"/>
              </w:rPr>
              <w:t>poszczególnych grup handlowo-gatunkowych, które będą s</w:t>
            </w:r>
            <w:r>
              <w:rPr>
                <w:rFonts w:eastAsiaTheme="minorHAnsi"/>
                <w:bCs/>
                <w:lang w:eastAsia="en-US"/>
              </w:rPr>
              <w:t xml:space="preserve">tosowane w procedurze sprzedaży </w:t>
            </w:r>
            <w:r w:rsidRPr="00465094">
              <w:rPr>
                <w:rFonts w:eastAsiaTheme="minorHAnsi"/>
                <w:bCs/>
                <w:lang w:eastAsia="en-US"/>
              </w:rPr>
              <w:t>drewna w Portalu Leśno-Drzewnym (PL-D) oraz cen otwa</w:t>
            </w:r>
            <w:r>
              <w:rPr>
                <w:rFonts w:eastAsiaTheme="minorHAnsi"/>
                <w:bCs/>
                <w:lang w:eastAsia="en-US"/>
              </w:rPr>
              <w:t xml:space="preserve">rcia w aukcjach internetowych w </w:t>
            </w:r>
            <w:r w:rsidRPr="00465094">
              <w:rPr>
                <w:rFonts w:eastAsiaTheme="minorHAnsi"/>
                <w:bCs/>
                <w:lang w:eastAsia="en-US"/>
              </w:rPr>
              <w:t>aplikacji „e-drewno” na trzeci okres sprzedaży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094" w:rsidRDefault="004650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2024-06-27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094" w:rsidRDefault="0046509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ZGU.805.11.2024</w:t>
            </w:r>
            <w:bookmarkStart w:id="0" w:name="_GoBack"/>
            <w:bookmarkEnd w:id="0"/>
          </w:p>
        </w:tc>
      </w:tr>
    </w:tbl>
    <w:p w:rsidR="00250CF1" w:rsidRDefault="00250CF1"/>
    <w:sectPr w:rsidR="0025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4"/>
    <w:rsid w:val="000C1325"/>
    <w:rsid w:val="000D006F"/>
    <w:rsid w:val="00250CF1"/>
    <w:rsid w:val="002D5C12"/>
    <w:rsid w:val="003458AC"/>
    <w:rsid w:val="00465094"/>
    <w:rsid w:val="005814C0"/>
    <w:rsid w:val="005F01D4"/>
    <w:rsid w:val="00681C64"/>
    <w:rsid w:val="008C22CA"/>
    <w:rsid w:val="00986241"/>
    <w:rsid w:val="00A25FBB"/>
    <w:rsid w:val="00B62595"/>
    <w:rsid w:val="00D210C2"/>
    <w:rsid w:val="00D6647A"/>
    <w:rsid w:val="00D71183"/>
    <w:rsid w:val="00E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73DC"/>
  <w15:chartTrackingRefBased/>
  <w15:docId w15:val="{F46B2B5A-7DA9-47B6-9A60-4FD83E3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81C6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semiHidden/>
    <w:rsid w:val="00681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42C6-47DE-49F5-BA9D-35657988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12</cp:revision>
  <dcterms:created xsi:type="dcterms:W3CDTF">2024-01-10T06:36:00Z</dcterms:created>
  <dcterms:modified xsi:type="dcterms:W3CDTF">2024-06-27T08:35:00Z</dcterms:modified>
</cp:coreProperties>
</file>