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7831" w14:textId="77777777" w:rsidR="009718D7" w:rsidRPr="00175BA8" w:rsidRDefault="009718D7" w:rsidP="009718D7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</w:t>
      </w:r>
      <w:r>
        <w:rPr>
          <w:rFonts w:ascii="Times New Roman" w:hAnsi="Times New Roman"/>
          <w:b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b/>
          <w:sz w:val="24"/>
          <w:szCs w:val="24"/>
        </w:rPr>
        <w:t xml:space="preserve">DYREKTORA </w:t>
      </w:r>
      <w:r w:rsidRPr="00175BA8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>OKRĘGOWEGO W BYDGOSZCZY</w:t>
      </w:r>
    </w:p>
    <w:p w14:paraId="319ED687" w14:textId="77777777" w:rsidR="009718D7" w:rsidRPr="00D604FF" w:rsidRDefault="009718D7" w:rsidP="009718D7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3598D402" w14:textId="29A549A3" w:rsidR="009718D7" w:rsidRPr="00D604FF" w:rsidRDefault="009718D7" w:rsidP="009718D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 xml:space="preserve">na stanowisko </w:t>
      </w:r>
      <w:r>
        <w:t xml:space="preserve">zastępcy </w:t>
      </w:r>
      <w:r w:rsidRPr="00D604FF">
        <w:t>dyrektora sądu jest Minister Sprawiedliwości z siedzibą w Warszawie, Ministerstwo Sprawiedliwości Al. Ujazdowskie 11, 00-950 Warszawa, tel. 22 5212888;</w:t>
      </w:r>
    </w:p>
    <w:p w14:paraId="430A17D5" w14:textId="2F1CFA4A" w:rsidR="009718D7" w:rsidRPr="009718D7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Pan Tomasz </w:t>
      </w:r>
      <w:r w:rsidRPr="009718D7">
        <w:rPr>
          <w:rFonts w:ascii="Times New Roman" w:hAnsi="Times New Roman"/>
          <w:sz w:val="24"/>
          <w:szCs w:val="24"/>
        </w:rPr>
        <w:t xml:space="preserve">Osmólski e-mail: </w:t>
      </w:r>
      <w:hyperlink r:id="rId5" w:history="1">
        <w:r w:rsidRPr="009718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9718D7">
        <w:rPr>
          <w:rFonts w:ascii="Times New Roman" w:hAnsi="Times New Roman"/>
          <w:sz w:val="24"/>
          <w:szCs w:val="24"/>
        </w:rPr>
        <w:t>, tel. 22 2390642;</w:t>
      </w:r>
    </w:p>
    <w:p w14:paraId="75412EAD" w14:textId="05BAA461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18D7">
        <w:rPr>
          <w:rFonts w:ascii="Times New Roman" w:hAnsi="Times New Roman"/>
          <w:sz w:val="24"/>
          <w:szCs w:val="24"/>
        </w:rPr>
        <w:t>3)</w:t>
      </w:r>
      <w:r w:rsidRPr="009718D7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</w:t>
      </w:r>
      <w:r w:rsidRPr="00D604FF">
        <w:rPr>
          <w:rFonts w:ascii="Times New Roman" w:hAnsi="Times New Roman"/>
          <w:sz w:val="24"/>
          <w:szCs w:val="24"/>
        </w:rPr>
        <w:t xml:space="preserve">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</w:t>
      </w:r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/>
          <w:sz w:val="24"/>
          <w:szCs w:val="24"/>
        </w:rPr>
        <w:t>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>ia publicznego 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sz w:val="24"/>
          <w:szCs w:val="24"/>
        </w:rPr>
        <w:t>dyrektora sądu przynależności 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 xml:space="preserve">20 r. poz. 2072 ze </w:t>
      </w:r>
      <w:r w:rsidRPr="00D604FF">
        <w:rPr>
          <w:rFonts w:ascii="Times New Roman" w:hAnsi="Times New Roman"/>
          <w:sz w:val="24"/>
          <w:szCs w:val="24"/>
        </w:rPr>
        <w:t xml:space="preserve">zm.)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sz w:val="24"/>
          <w:szCs w:val="24"/>
        </w:rPr>
        <w:t xml:space="preserve">dyrektora sądu,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na podstawie Pani/Pana dobrowolnej zgody, udzielonej na podstawie art. 6 ust. 1 lit. a RODO; </w:t>
      </w:r>
    </w:p>
    <w:p w14:paraId="60A89D0E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sz w:val="24"/>
          <w:szCs w:val="24"/>
        </w:rPr>
        <w:t xml:space="preserve">dyrektora sądu; </w:t>
      </w:r>
    </w:p>
    <w:p w14:paraId="3F9E05D1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C51F3B3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EFEEC86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74C4A9FE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7BA62E5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zastępcy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> </w:t>
      </w:r>
      <w:r w:rsidRPr="00C47C77">
        <w:rPr>
          <w:rFonts w:ascii="Times New Roman" w:hAnsi="Times New Roman"/>
          <w:sz w:val="24"/>
          <w:szCs w:val="24"/>
        </w:rPr>
        <w:t>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0470BB25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>posiada Pani/Pan prawo dostępu do treści swoich danych, prawo ich sprostowania bądź aktualizacji, prawo do przenoszenia danych oraz prawo do cofnięcia zgody na przetwarzanie danych w dowolnym momencie. Wycofanie zgody nie wpływa na zgodność z prawem przetwarzania, którego dokonano na podstawie zgody przed jej wycofaniem;</w:t>
      </w:r>
    </w:p>
    <w:p w14:paraId="73C826A5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607F8E96" w14:textId="2E093204" w:rsidR="009718D7" w:rsidRPr="00D604FF" w:rsidRDefault="009718D7" w:rsidP="009718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188DFA12" w14:textId="77777777" w:rsidR="009718D7" w:rsidRPr="00D604FF" w:rsidRDefault="009718D7" w:rsidP="009718D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19BF3565" w14:textId="77777777" w:rsidR="009718D7" w:rsidRDefault="009718D7" w:rsidP="009718D7"/>
    <w:p w14:paraId="577027A6" w14:textId="77777777" w:rsidR="009718D7" w:rsidRDefault="009718D7" w:rsidP="009718D7"/>
    <w:p w14:paraId="04AE01D8" w14:textId="77777777" w:rsidR="009718D7" w:rsidRDefault="009718D7" w:rsidP="009718D7"/>
    <w:p w14:paraId="22897C95" w14:textId="77777777" w:rsidR="009718D7" w:rsidRDefault="009718D7" w:rsidP="009718D7"/>
    <w:p w14:paraId="6EC56B34" w14:textId="77777777" w:rsidR="00D779E8" w:rsidRDefault="00D779E8"/>
    <w:sectPr w:rsidR="00D779E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D7"/>
    <w:rsid w:val="009718D7"/>
    <w:rsid w:val="00D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5F4C"/>
  <w15:chartTrackingRefBased/>
  <w15:docId w15:val="{C25EA7C0-EB2F-4E22-8065-AE41F2FC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9718D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9718D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9718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2022-03-16T14:07:00Z</dcterms:created>
  <dcterms:modified xsi:type="dcterms:W3CDTF">2022-03-16T14:16:00Z</dcterms:modified>
</cp:coreProperties>
</file>