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4544" w14:textId="77777777" w:rsidR="00664045" w:rsidRDefault="00664045" w:rsidP="00664045">
      <w:pPr>
        <w:suppressAutoHyphens w:val="0"/>
        <w:autoSpaceDE w:val="0"/>
        <w:autoSpaceDN w:val="0"/>
        <w:adjustRightInd w:val="0"/>
        <w:jc w:val="center"/>
        <w:rPr>
          <w:rFonts w:eastAsiaTheme="minorHAnsi"/>
          <w:b/>
          <w:bCs/>
          <w:lang w:eastAsia="en-US"/>
        </w:rPr>
      </w:pPr>
      <w:r w:rsidRPr="00664045">
        <w:rPr>
          <w:rFonts w:eastAsiaTheme="minorHAnsi"/>
          <w:b/>
          <w:bCs/>
          <w:lang w:eastAsia="en-US"/>
        </w:rPr>
        <w:t>KLAUZULA INFORMACYJNA</w:t>
      </w:r>
    </w:p>
    <w:p w14:paraId="043014BA" w14:textId="77777777" w:rsidR="00664045" w:rsidRPr="00664045" w:rsidRDefault="00664045" w:rsidP="00664045">
      <w:pPr>
        <w:suppressAutoHyphens w:val="0"/>
        <w:autoSpaceDE w:val="0"/>
        <w:autoSpaceDN w:val="0"/>
        <w:adjustRightInd w:val="0"/>
        <w:jc w:val="center"/>
        <w:rPr>
          <w:rFonts w:eastAsiaTheme="minorHAnsi"/>
          <w:b/>
          <w:bCs/>
          <w:lang w:eastAsia="en-US"/>
        </w:rPr>
      </w:pPr>
    </w:p>
    <w:p w14:paraId="4397E0F0" w14:textId="77777777" w:rsidR="00974A57" w:rsidRDefault="008E45AA" w:rsidP="006C24C2">
      <w:pPr>
        <w:jc w:val="center"/>
        <w:rPr>
          <w:rFonts w:eastAsiaTheme="minorHAnsi"/>
          <w:b/>
          <w:bCs/>
          <w:lang w:eastAsia="en-US"/>
        </w:rPr>
      </w:pPr>
      <w:r>
        <w:rPr>
          <w:rFonts w:eastAsiaTheme="minorHAnsi"/>
          <w:b/>
          <w:bCs/>
          <w:lang w:eastAsia="en-US"/>
        </w:rPr>
        <w:t xml:space="preserve">dot. </w:t>
      </w:r>
      <w:r w:rsidR="00974A57" w:rsidRPr="00974A57">
        <w:rPr>
          <w:rFonts w:eastAsiaTheme="minorHAnsi"/>
          <w:b/>
          <w:bCs/>
          <w:lang w:eastAsia="en-US"/>
        </w:rPr>
        <w:t>System</w:t>
      </w:r>
      <w:r w:rsidR="00974A57">
        <w:rPr>
          <w:rFonts w:eastAsiaTheme="minorHAnsi"/>
          <w:b/>
          <w:bCs/>
          <w:lang w:eastAsia="en-US"/>
        </w:rPr>
        <w:t>u</w:t>
      </w:r>
      <w:r w:rsidR="00974A57" w:rsidRPr="00974A57">
        <w:rPr>
          <w:rFonts w:eastAsiaTheme="minorHAnsi"/>
          <w:b/>
          <w:bCs/>
          <w:lang w:eastAsia="en-US"/>
        </w:rPr>
        <w:t xml:space="preserve"> Wspomagania Dowodzenia </w:t>
      </w:r>
    </w:p>
    <w:p w14:paraId="349D27F6" w14:textId="77777777" w:rsidR="00664045" w:rsidRPr="00664045" w:rsidRDefault="00974A57" w:rsidP="006C24C2">
      <w:pPr>
        <w:jc w:val="center"/>
        <w:rPr>
          <w:rFonts w:eastAsiaTheme="minorHAnsi"/>
          <w:b/>
          <w:bCs/>
          <w:lang w:eastAsia="en-US"/>
        </w:rPr>
      </w:pPr>
      <w:r w:rsidRPr="00974A57">
        <w:rPr>
          <w:rFonts w:eastAsiaTheme="minorHAnsi"/>
          <w:b/>
          <w:bCs/>
          <w:lang w:eastAsia="en-US"/>
        </w:rPr>
        <w:t>Państwowego Ratownictwa Medycznego</w:t>
      </w:r>
    </w:p>
    <w:p w14:paraId="0C12DADE" w14:textId="77777777" w:rsidR="00664045" w:rsidRDefault="00664045" w:rsidP="00664045">
      <w:pPr>
        <w:jc w:val="both"/>
        <w:rPr>
          <w:sz w:val="22"/>
          <w:szCs w:val="22"/>
        </w:rPr>
      </w:pPr>
    </w:p>
    <w:p w14:paraId="4A632999" w14:textId="77777777" w:rsidR="00664045" w:rsidRDefault="00664045" w:rsidP="00664045">
      <w:pPr>
        <w:jc w:val="both"/>
        <w:rPr>
          <w:sz w:val="22"/>
          <w:szCs w:val="22"/>
        </w:rPr>
      </w:pPr>
    </w:p>
    <w:p w14:paraId="593FC033" w14:textId="77777777" w:rsidR="001634BF" w:rsidRPr="008856E7" w:rsidRDefault="00664045" w:rsidP="00664045">
      <w:pPr>
        <w:suppressAutoHyphens w:val="0"/>
        <w:autoSpaceDE w:val="0"/>
        <w:autoSpaceDN w:val="0"/>
        <w:adjustRightInd w:val="0"/>
        <w:spacing w:line="360" w:lineRule="auto"/>
        <w:jc w:val="both"/>
      </w:pPr>
      <w:r w:rsidRPr="008856E7">
        <w:t>Na podstawie</w:t>
      </w:r>
      <w:r w:rsidR="001634BF" w:rsidRPr="008856E7">
        <w:t xml:space="preserve"> </w:t>
      </w:r>
      <w:r w:rsidRPr="008856E7">
        <w:t>a</w:t>
      </w:r>
      <w:r w:rsidR="001634BF" w:rsidRPr="008856E7">
        <w:t xml:space="preserve">rt. 13 Rozporządzenia Parlamentu Europejskiego i Rady (UE) 2016/679 </w:t>
      </w:r>
      <w:r w:rsidR="00FC4A82" w:rsidRPr="008856E7">
        <w:br/>
      </w:r>
      <w:r w:rsidR="001634BF" w:rsidRPr="008856E7">
        <w:t xml:space="preserve">z dnia 27 kwietnia 2016 r. w sprawie ochrony osób fizycznych w związku z przetwarzaniem danych osobowych i w sprawie swobodnego przepływu takich danych oraz uchylenia dyrektywy 95/46/WE </w:t>
      </w:r>
      <w:r w:rsidRPr="008856E7">
        <w:rPr>
          <w:rFonts w:eastAsiaTheme="minorHAnsi"/>
          <w:lang w:eastAsia="en-US"/>
        </w:rPr>
        <w:t>zwanego dalej Rozporządzeniem uprzejmie informuję, że:</w:t>
      </w:r>
    </w:p>
    <w:p w14:paraId="7DBD5AC3" w14:textId="77777777" w:rsidR="00C8365A" w:rsidRPr="008856E7" w:rsidRDefault="00C8365A" w:rsidP="00FC4A82">
      <w:pPr>
        <w:jc w:val="both"/>
      </w:pPr>
    </w:p>
    <w:p w14:paraId="644FDCCE" w14:textId="77777777" w:rsidR="00864B36" w:rsidRDefault="00864B36" w:rsidP="00864B36">
      <w:pPr>
        <w:numPr>
          <w:ilvl w:val="0"/>
          <w:numId w:val="6"/>
        </w:numPr>
        <w:spacing w:line="360" w:lineRule="auto"/>
        <w:jc w:val="both"/>
      </w:pPr>
      <w:proofErr w:type="spellStart"/>
      <w:r>
        <w:t>Współadministratorem</w:t>
      </w:r>
      <w:proofErr w:type="spellEnd"/>
      <w:r>
        <w:t xml:space="preserve"> Pani/Pana danych osobowych są:</w:t>
      </w:r>
    </w:p>
    <w:p w14:paraId="66D6AF50" w14:textId="77777777" w:rsidR="00864B36" w:rsidRDefault="00864B36" w:rsidP="00864B36">
      <w:pPr>
        <w:spacing w:line="360" w:lineRule="auto"/>
        <w:ind w:left="720"/>
        <w:jc w:val="both"/>
      </w:pPr>
      <w:r>
        <w:t>- Minister Zdrowia, mający siedzibę w Warszawie przy ul. Miodowej 15,</w:t>
      </w:r>
    </w:p>
    <w:p w14:paraId="55108027" w14:textId="77777777" w:rsidR="001634BF" w:rsidRPr="008856E7" w:rsidRDefault="00864B36" w:rsidP="00864B36">
      <w:pPr>
        <w:spacing w:line="360" w:lineRule="auto"/>
        <w:ind w:left="720"/>
        <w:jc w:val="both"/>
      </w:pPr>
      <w:r>
        <w:t>- Wojewoda Dolnośląski, wykonujący swoje zadania przy pomocy Dolnośląskiego Urzędu Wojewódzkiego we Wrocławiu, zlokalizowanego we Wrocławiu przy                 pl. Powstańców Warszawy 1;</w:t>
      </w:r>
      <w:r w:rsidR="001634BF" w:rsidRPr="008856E7">
        <w:t xml:space="preserve"> </w:t>
      </w:r>
    </w:p>
    <w:p w14:paraId="75114E2D" w14:textId="77777777" w:rsidR="001634BF" w:rsidRPr="008856E7" w:rsidRDefault="001634BF" w:rsidP="008956E5">
      <w:pPr>
        <w:numPr>
          <w:ilvl w:val="0"/>
          <w:numId w:val="2"/>
        </w:numPr>
        <w:spacing w:line="360" w:lineRule="auto"/>
        <w:jc w:val="both"/>
      </w:pPr>
      <w:r w:rsidRPr="008856E7">
        <w:t xml:space="preserve">Inspektor Ochrony Danych </w:t>
      </w:r>
      <w:r w:rsidR="00486757" w:rsidRPr="008856E7">
        <w:t xml:space="preserve">(IOD) </w:t>
      </w:r>
      <w:r w:rsidRPr="008856E7">
        <w:t>wykonuj</w:t>
      </w:r>
      <w:r w:rsidR="009C640E" w:rsidRPr="008856E7">
        <w:t>e</w:t>
      </w:r>
      <w:r w:rsidRPr="008856E7">
        <w:t xml:space="preserve"> swoje obowiązki w siedzibie  Dolnośląskiego Urzędu Wojewódzkiego we Wrocławiu, pok</w:t>
      </w:r>
      <w:r w:rsidR="00EF3C5E" w:rsidRPr="008856E7">
        <w:t>ój nr</w:t>
      </w:r>
      <w:r w:rsidRPr="008856E7">
        <w:t xml:space="preserve"> 2145</w:t>
      </w:r>
      <w:r w:rsidR="009C640E" w:rsidRPr="008856E7">
        <w:t xml:space="preserve">, </w:t>
      </w:r>
      <w:r w:rsidRPr="008856E7">
        <w:t>e-mail</w:t>
      </w:r>
      <w:r w:rsidR="00EF3C5E" w:rsidRPr="008856E7">
        <w:t>:</w:t>
      </w:r>
      <w:r w:rsidRPr="008856E7">
        <w:t xml:space="preserve"> i</w:t>
      </w:r>
      <w:r w:rsidR="00DA6A35" w:rsidRPr="008856E7">
        <w:t>od</w:t>
      </w:r>
      <w:r w:rsidRPr="008856E7">
        <w:t>@duw.pl;</w:t>
      </w:r>
    </w:p>
    <w:p w14:paraId="33F117C6" w14:textId="77777777" w:rsidR="00C8365A" w:rsidRPr="008856E7" w:rsidRDefault="001634BF" w:rsidP="00DF2D89">
      <w:pPr>
        <w:numPr>
          <w:ilvl w:val="0"/>
          <w:numId w:val="2"/>
        </w:numPr>
        <w:spacing w:line="360" w:lineRule="auto"/>
        <w:jc w:val="both"/>
      </w:pPr>
      <w:r w:rsidRPr="008856E7">
        <w:t xml:space="preserve">Pani/Pana dane osobowe </w:t>
      </w:r>
      <w:r w:rsidR="00C8365A" w:rsidRPr="008856E7">
        <w:t>będą przetwarzane w cel</w:t>
      </w:r>
      <w:r w:rsidR="00DF2D89">
        <w:t>u</w:t>
      </w:r>
      <w:r w:rsidR="008956E5" w:rsidRPr="008856E7">
        <w:t xml:space="preserve"> </w:t>
      </w:r>
      <w:r w:rsidR="00DF2D89">
        <w:t>o</w:t>
      </w:r>
      <w:r w:rsidR="00DF2D89" w:rsidRPr="00DF2D89">
        <w:t>bsług</w:t>
      </w:r>
      <w:r w:rsidR="00DF2D89">
        <w:t>i</w:t>
      </w:r>
      <w:r w:rsidR="00DF2D89" w:rsidRPr="00DF2D89">
        <w:t xml:space="preserve"> zgłoszenia alarmowego kierowanego do Centrum Powiadamiania Ratunkowego oraz na stanowisko dyspozytora medycznego, który wykonuje swoje zadania z wykorzystaniem Systemu Wspomagania Dowodzenia Państwowego Ratownictwa Medycznego. Przetwarzanie danych jest konieczne do uruchomienia zgłoszenia alarmowego oraz dalszej pracy za pomocą SWD PRM zarówno przez dyspozytorów medycznych jak również przez członków zespołów ratownictwa medycznego</w:t>
      </w:r>
      <w:r w:rsidR="00C8365A" w:rsidRPr="008856E7">
        <w:t>;</w:t>
      </w:r>
    </w:p>
    <w:p w14:paraId="4329D17C" w14:textId="77777777" w:rsidR="00C8365A" w:rsidRPr="008856E7" w:rsidRDefault="00C8365A" w:rsidP="00DF2D89">
      <w:pPr>
        <w:numPr>
          <w:ilvl w:val="0"/>
          <w:numId w:val="2"/>
        </w:numPr>
        <w:spacing w:line="360" w:lineRule="auto"/>
        <w:jc w:val="both"/>
      </w:pPr>
      <w:r w:rsidRPr="008856E7">
        <w:t>Podstawą prawną przetwarzania dotyczących Pani/Pana danych osobowych</w:t>
      </w:r>
      <w:r w:rsidR="00D91207" w:rsidRPr="008856E7">
        <w:t xml:space="preserve"> </w:t>
      </w:r>
      <w:r w:rsidR="00BC66E0">
        <w:t xml:space="preserve">jest </w:t>
      </w:r>
      <w:r w:rsidR="00DF2D89">
        <w:t>u</w:t>
      </w:r>
      <w:r w:rsidR="00DF2D89" w:rsidRPr="00DF2D89">
        <w:t>stawa z dnia 8 września 2006 r. o Państwowym Ratownictwie Medycznym</w:t>
      </w:r>
      <w:r w:rsidRPr="008856E7">
        <w:t>;</w:t>
      </w:r>
    </w:p>
    <w:p w14:paraId="3656519F" w14:textId="77777777" w:rsidR="00C8365A" w:rsidRPr="008856E7" w:rsidRDefault="00C8365A" w:rsidP="00F837C8">
      <w:pPr>
        <w:numPr>
          <w:ilvl w:val="0"/>
          <w:numId w:val="2"/>
        </w:numPr>
        <w:spacing w:line="360" w:lineRule="auto"/>
        <w:jc w:val="both"/>
      </w:pPr>
      <w:r w:rsidRPr="008856E7">
        <w:t xml:space="preserve">Pani/Pana dane </w:t>
      </w:r>
      <w:r w:rsidR="00330C57">
        <w:t xml:space="preserve">nie </w:t>
      </w:r>
      <w:r w:rsidRPr="008856E7">
        <w:t>będą przekazywane</w:t>
      </w:r>
      <w:r w:rsidR="00330C57">
        <w:t xml:space="preserve"> innym odbiorcom</w:t>
      </w:r>
      <w:r w:rsidR="000333BB" w:rsidRPr="008856E7">
        <w:t>;</w:t>
      </w:r>
    </w:p>
    <w:p w14:paraId="288616DB" w14:textId="77777777" w:rsidR="00216137" w:rsidRPr="008856E7" w:rsidRDefault="00216137" w:rsidP="008956E5">
      <w:pPr>
        <w:numPr>
          <w:ilvl w:val="0"/>
          <w:numId w:val="2"/>
        </w:numPr>
        <w:spacing w:line="360" w:lineRule="auto"/>
        <w:jc w:val="both"/>
      </w:pPr>
      <w:r w:rsidRPr="008856E7">
        <w:t>Pani/Pana dane nie będą przekazywane do państwa trzeciego lub organizacji międzynarodowej;</w:t>
      </w:r>
    </w:p>
    <w:p w14:paraId="3B279E16" w14:textId="77777777" w:rsidR="00C8365A" w:rsidRPr="008856E7" w:rsidRDefault="00C8365A" w:rsidP="00DF2D89">
      <w:pPr>
        <w:numPr>
          <w:ilvl w:val="0"/>
          <w:numId w:val="2"/>
        </w:numPr>
        <w:spacing w:line="360" w:lineRule="auto"/>
        <w:jc w:val="both"/>
      </w:pPr>
      <w:r w:rsidRPr="008856E7">
        <w:t>Pani/Pana dan</w:t>
      </w:r>
      <w:r w:rsidR="00C27847">
        <w:t>e</w:t>
      </w:r>
      <w:r w:rsidRPr="008856E7">
        <w:t xml:space="preserve"> osobow</w:t>
      </w:r>
      <w:r w:rsidR="00C27847">
        <w:t>e</w:t>
      </w:r>
      <w:r w:rsidR="00916468" w:rsidRPr="008856E7">
        <w:t xml:space="preserve"> </w:t>
      </w:r>
      <w:r w:rsidR="00BC66E0">
        <w:t xml:space="preserve">w postaci </w:t>
      </w:r>
      <w:r w:rsidR="00BC66E0" w:rsidRPr="00BC66E0">
        <w:t xml:space="preserve">nagrań rozmów telefonicznych </w:t>
      </w:r>
      <w:r w:rsidR="00DF2D89">
        <w:t>będą u</w:t>
      </w:r>
      <w:r w:rsidR="00DF2D89" w:rsidRPr="00DF2D89">
        <w:t xml:space="preserve">suwanie po </w:t>
      </w:r>
      <w:r w:rsidR="00DF2D89">
        <w:br/>
      </w:r>
      <w:r w:rsidR="00DF2D89" w:rsidRPr="00DF2D89">
        <w:t>3</w:t>
      </w:r>
      <w:r w:rsidR="00DF2D89">
        <w:t>-ch</w:t>
      </w:r>
      <w:r w:rsidR="00DF2D89" w:rsidRPr="00DF2D89">
        <w:t xml:space="preserve"> latach przechowywania</w:t>
      </w:r>
      <w:r w:rsidRPr="008856E7">
        <w:t>;</w:t>
      </w:r>
    </w:p>
    <w:p w14:paraId="79E87340" w14:textId="77777777" w:rsidR="00486757" w:rsidRPr="008856E7" w:rsidRDefault="00486757" w:rsidP="008956E5">
      <w:pPr>
        <w:numPr>
          <w:ilvl w:val="0"/>
          <w:numId w:val="2"/>
        </w:numPr>
        <w:spacing w:line="360" w:lineRule="auto"/>
        <w:jc w:val="both"/>
      </w:pPr>
      <w:r w:rsidRPr="00486757">
        <w:rPr>
          <w:lang w:eastAsia="pl-PL"/>
        </w:rPr>
        <w:t>Zgodnie z R</w:t>
      </w:r>
      <w:r w:rsidR="00190CFD">
        <w:rPr>
          <w:lang w:eastAsia="pl-PL"/>
        </w:rPr>
        <w:t xml:space="preserve">ozporządzeniem </w:t>
      </w:r>
      <w:r w:rsidRPr="00486757">
        <w:rPr>
          <w:lang w:eastAsia="pl-PL"/>
        </w:rPr>
        <w:t>przysługuje Pa</w:t>
      </w:r>
      <w:r w:rsidR="00190CFD">
        <w:rPr>
          <w:lang w:eastAsia="pl-PL"/>
        </w:rPr>
        <w:t>ni/Panu</w:t>
      </w:r>
      <w:r w:rsidRPr="00486757">
        <w:rPr>
          <w:lang w:eastAsia="pl-PL"/>
        </w:rPr>
        <w:t>:</w:t>
      </w:r>
    </w:p>
    <w:p w14:paraId="659A6678" w14:textId="77777777" w:rsidR="00486757" w:rsidRPr="00486757" w:rsidRDefault="00486757" w:rsidP="008856E7">
      <w:pPr>
        <w:numPr>
          <w:ilvl w:val="0"/>
          <w:numId w:val="3"/>
        </w:numPr>
        <w:suppressAutoHyphens w:val="0"/>
        <w:spacing w:line="360" w:lineRule="auto"/>
        <w:ind w:left="1077" w:hanging="357"/>
        <w:jc w:val="both"/>
        <w:rPr>
          <w:lang w:eastAsia="pl-PL"/>
        </w:rPr>
      </w:pPr>
      <w:r w:rsidRPr="00486757">
        <w:rPr>
          <w:lang w:eastAsia="pl-PL"/>
        </w:rPr>
        <w:t>prawo dostępu do swoich danych;</w:t>
      </w:r>
    </w:p>
    <w:p w14:paraId="6F59EC1F" w14:textId="77777777" w:rsidR="00486757" w:rsidRDefault="00486757" w:rsidP="008856E7">
      <w:pPr>
        <w:numPr>
          <w:ilvl w:val="0"/>
          <w:numId w:val="3"/>
        </w:numPr>
        <w:suppressAutoHyphens w:val="0"/>
        <w:spacing w:before="100" w:beforeAutospacing="1" w:after="100" w:afterAutospacing="1" w:line="360" w:lineRule="auto"/>
        <w:jc w:val="both"/>
        <w:rPr>
          <w:lang w:eastAsia="pl-PL"/>
        </w:rPr>
      </w:pPr>
      <w:r w:rsidRPr="00486757">
        <w:rPr>
          <w:lang w:eastAsia="pl-PL"/>
        </w:rPr>
        <w:t xml:space="preserve">prawo do sprostowania (poprawiania) swoich danych, jeśli są błędne lub nieaktualne, a także prawo do ich usunięcia, w sytuacji, gdy przetwarzanie danych </w:t>
      </w:r>
      <w:r w:rsidRPr="00486757">
        <w:rPr>
          <w:lang w:eastAsia="pl-PL"/>
        </w:rPr>
        <w:lastRenderedPageBreak/>
        <w:t>nie następuje w celu wywiązania się z obowiązku wynikającego z przepisu prawa lub w ramach sprawowania władzy publicznej;</w:t>
      </w:r>
    </w:p>
    <w:p w14:paraId="67C45BFE" w14:textId="77777777" w:rsidR="002974EB" w:rsidRPr="00486757" w:rsidRDefault="002974EB" w:rsidP="008856E7">
      <w:pPr>
        <w:numPr>
          <w:ilvl w:val="0"/>
          <w:numId w:val="3"/>
        </w:numPr>
        <w:suppressAutoHyphens w:val="0"/>
        <w:spacing w:before="100" w:beforeAutospacing="1" w:after="100" w:afterAutospacing="1" w:line="360" w:lineRule="auto"/>
        <w:jc w:val="both"/>
        <w:rPr>
          <w:lang w:eastAsia="pl-PL"/>
        </w:rPr>
      </w:pPr>
      <w:r>
        <w:rPr>
          <w:lang w:eastAsia="pl-PL"/>
        </w:rPr>
        <w:t>prawo do ograniczenia przetwarzania;</w:t>
      </w:r>
    </w:p>
    <w:p w14:paraId="730A0D7D" w14:textId="77777777" w:rsidR="00486757" w:rsidRPr="00486757" w:rsidRDefault="00486757" w:rsidP="007C3296">
      <w:pPr>
        <w:numPr>
          <w:ilvl w:val="0"/>
          <w:numId w:val="3"/>
        </w:numPr>
        <w:suppressAutoHyphens w:val="0"/>
        <w:spacing w:line="360" w:lineRule="auto"/>
        <w:ind w:left="1077" w:hanging="357"/>
        <w:jc w:val="both"/>
        <w:rPr>
          <w:lang w:eastAsia="pl-PL"/>
        </w:rPr>
      </w:pPr>
      <w:r w:rsidRPr="00486757">
        <w:rPr>
          <w:lang w:eastAsia="pl-PL"/>
        </w:rPr>
        <w:t>prawo do wniesienia skargi do Prezes</w:t>
      </w:r>
      <w:r w:rsidR="00190CFD">
        <w:rPr>
          <w:lang w:eastAsia="pl-PL"/>
        </w:rPr>
        <w:t>a</w:t>
      </w:r>
      <w:r w:rsidRPr="00486757">
        <w:rPr>
          <w:lang w:eastAsia="pl-PL"/>
        </w:rPr>
        <w:t xml:space="preserve"> UODO (na adres</w:t>
      </w:r>
      <w:r w:rsidR="00190CFD">
        <w:rPr>
          <w:lang w:eastAsia="pl-PL"/>
        </w:rPr>
        <w:t>:</w:t>
      </w:r>
      <w:r w:rsidRPr="00486757">
        <w:rPr>
          <w:lang w:eastAsia="pl-PL"/>
        </w:rPr>
        <w:t xml:space="preserve"> Urz</w:t>
      </w:r>
      <w:r w:rsidR="00190CFD">
        <w:rPr>
          <w:lang w:eastAsia="pl-PL"/>
        </w:rPr>
        <w:t>ąd</w:t>
      </w:r>
      <w:r w:rsidRPr="00486757">
        <w:rPr>
          <w:lang w:eastAsia="pl-PL"/>
        </w:rPr>
        <w:t xml:space="preserve"> Ochrony Danych Osobowych, ul. Stawki 2, 00-193 Warszawa)</w:t>
      </w:r>
      <w:r w:rsidR="00190CFD">
        <w:rPr>
          <w:lang w:eastAsia="pl-PL"/>
        </w:rPr>
        <w:t>;</w:t>
      </w:r>
    </w:p>
    <w:p w14:paraId="63B47C07" w14:textId="77777777" w:rsidR="008856E7" w:rsidRPr="008856E7" w:rsidRDefault="00C8365A" w:rsidP="0094586B">
      <w:pPr>
        <w:numPr>
          <w:ilvl w:val="0"/>
          <w:numId w:val="2"/>
        </w:numPr>
        <w:suppressAutoHyphens w:val="0"/>
        <w:autoSpaceDE w:val="0"/>
        <w:autoSpaceDN w:val="0"/>
        <w:adjustRightInd w:val="0"/>
        <w:spacing w:line="360" w:lineRule="auto"/>
        <w:jc w:val="both"/>
      </w:pPr>
      <w:r w:rsidRPr="008856E7">
        <w:t xml:space="preserve">Podanie </w:t>
      </w:r>
      <w:r w:rsidR="008856E7" w:rsidRPr="008856E7">
        <w:rPr>
          <w:rFonts w:eastAsiaTheme="minorHAnsi"/>
          <w:lang w:eastAsia="en-US"/>
        </w:rPr>
        <w:t>Wojewodzie Dolnośląskiemu danych osobowych umożliwiających Pani/Pana identyfikację jest obowiązkiem wynikający</w:t>
      </w:r>
      <w:r w:rsidR="00285522">
        <w:rPr>
          <w:rFonts w:eastAsiaTheme="minorHAnsi"/>
          <w:lang w:eastAsia="en-US"/>
        </w:rPr>
        <w:t>m</w:t>
      </w:r>
      <w:r w:rsidR="008856E7" w:rsidRPr="008856E7">
        <w:rPr>
          <w:rFonts w:eastAsiaTheme="minorHAnsi"/>
          <w:lang w:eastAsia="en-US"/>
        </w:rPr>
        <w:t xml:space="preserve"> z przepisu prawa; jeśli Wojewoda Dolnośląski tych danych nie będzie posiadał, Pani/Pana sprawa nie będzie mo</w:t>
      </w:r>
      <w:r w:rsidR="008A3E21">
        <w:rPr>
          <w:rFonts w:eastAsiaTheme="minorHAnsi"/>
          <w:lang w:eastAsia="en-US"/>
        </w:rPr>
        <w:t>żliwe zrealizowanie celu przetwarzania</w:t>
      </w:r>
      <w:r w:rsidR="008856E7" w:rsidRPr="008856E7">
        <w:rPr>
          <w:rFonts w:eastAsiaTheme="minorHAnsi"/>
          <w:lang w:eastAsia="en-US"/>
        </w:rPr>
        <w:t>;</w:t>
      </w:r>
    </w:p>
    <w:p w14:paraId="1E07100E" w14:textId="77777777" w:rsidR="001634BF" w:rsidRPr="008856E7" w:rsidRDefault="00C8365A" w:rsidP="008956E5">
      <w:pPr>
        <w:numPr>
          <w:ilvl w:val="0"/>
          <w:numId w:val="2"/>
        </w:numPr>
        <w:spacing w:line="360" w:lineRule="auto"/>
        <w:jc w:val="both"/>
      </w:pPr>
      <w:r w:rsidRPr="008856E7">
        <w:t xml:space="preserve">Pani/Pana dane osobowe nie podlegają zautomatyzowanemu podejmowaniu decyzji, </w:t>
      </w:r>
      <w:r w:rsidR="003F7E48" w:rsidRPr="008856E7">
        <w:br/>
      </w:r>
      <w:r w:rsidRPr="008856E7">
        <w:t>w tym profilowaniu.</w:t>
      </w:r>
    </w:p>
    <w:p w14:paraId="0FFFB810" w14:textId="77777777" w:rsidR="00874E18" w:rsidRDefault="00874E18" w:rsidP="00874E18">
      <w:pPr>
        <w:spacing w:line="288" w:lineRule="auto"/>
        <w:jc w:val="both"/>
      </w:pPr>
    </w:p>
    <w:p w14:paraId="60450285" w14:textId="77777777" w:rsidR="00010962" w:rsidRDefault="00010962" w:rsidP="00874E18">
      <w:pPr>
        <w:spacing w:line="288" w:lineRule="auto"/>
        <w:jc w:val="both"/>
      </w:pPr>
    </w:p>
    <w:p w14:paraId="527E97CF" w14:textId="77777777" w:rsidR="00664045" w:rsidRDefault="00664045" w:rsidP="00874E18">
      <w:pPr>
        <w:spacing w:line="288" w:lineRule="auto"/>
        <w:jc w:val="both"/>
      </w:pPr>
    </w:p>
    <w:sectPr w:rsidR="00664045" w:rsidSect="00FC4A8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50D23"/>
    <w:multiLevelType w:val="multilevel"/>
    <w:tmpl w:val="2F3458F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4CF215EE"/>
    <w:multiLevelType w:val="hybridMultilevel"/>
    <w:tmpl w:val="0C9617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13772D9"/>
    <w:multiLevelType w:val="multilevel"/>
    <w:tmpl w:val="9D82F750"/>
    <w:lvl w:ilvl="0">
      <w:start w:val="1"/>
      <w:numFmt w:val="bullet"/>
      <w:lvlText w:val=""/>
      <w:lvlJc w:val="left"/>
      <w:pPr>
        <w:ind w:left="720" w:hanging="360"/>
      </w:pPr>
      <w:rPr>
        <w:rFonts w:ascii="Wingdings" w:hAnsi="Wingdings"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F115F5"/>
    <w:multiLevelType w:val="multilevel"/>
    <w:tmpl w:val="034E3B44"/>
    <w:lvl w:ilvl="0">
      <w:start w:val="1"/>
      <w:numFmt w:val="bullet"/>
      <w:lvlText w:val=""/>
      <w:lvlJc w:val="left"/>
      <w:pPr>
        <w:ind w:left="720" w:hanging="360"/>
      </w:pPr>
      <w:rPr>
        <w:rFonts w:ascii="Symbol" w:hAnsi="Symbol"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DB1193"/>
    <w:multiLevelType w:val="hybridMultilevel"/>
    <w:tmpl w:val="CADC0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00555002">
    <w:abstractNumId w:val="3"/>
  </w:num>
  <w:num w:numId="2" w16cid:durableId="2038190459">
    <w:abstractNumId w:val="2"/>
  </w:num>
  <w:num w:numId="3" w16cid:durableId="2001343102">
    <w:abstractNumId w:val="0"/>
  </w:num>
  <w:num w:numId="4" w16cid:durableId="1035227620">
    <w:abstractNumId w:val="4"/>
  </w:num>
  <w:num w:numId="5" w16cid:durableId="626203703">
    <w:abstractNumId w:val="1"/>
  </w:num>
  <w:num w:numId="6" w16cid:durableId="291710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4BF"/>
    <w:rsid w:val="00010962"/>
    <w:rsid w:val="000333BB"/>
    <w:rsid w:val="00051A2F"/>
    <w:rsid w:val="00072464"/>
    <w:rsid w:val="000A294E"/>
    <w:rsid w:val="000D0FD0"/>
    <w:rsid w:val="000D3D49"/>
    <w:rsid w:val="001634BF"/>
    <w:rsid w:val="0016519D"/>
    <w:rsid w:val="001704A4"/>
    <w:rsid w:val="001733C3"/>
    <w:rsid w:val="00190CFD"/>
    <w:rsid w:val="001A25FA"/>
    <w:rsid w:val="001F1896"/>
    <w:rsid w:val="001F7936"/>
    <w:rsid w:val="00216137"/>
    <w:rsid w:val="00222281"/>
    <w:rsid w:val="002308B8"/>
    <w:rsid w:val="00273496"/>
    <w:rsid w:val="00285522"/>
    <w:rsid w:val="0028554B"/>
    <w:rsid w:val="00292463"/>
    <w:rsid w:val="002974EB"/>
    <w:rsid w:val="002B715B"/>
    <w:rsid w:val="002F5BD4"/>
    <w:rsid w:val="00316A4E"/>
    <w:rsid w:val="003217BF"/>
    <w:rsid w:val="00330C57"/>
    <w:rsid w:val="00331C69"/>
    <w:rsid w:val="00334676"/>
    <w:rsid w:val="003865D9"/>
    <w:rsid w:val="003F3FB1"/>
    <w:rsid w:val="003F7E48"/>
    <w:rsid w:val="00425F68"/>
    <w:rsid w:val="00486757"/>
    <w:rsid w:val="004E5CA4"/>
    <w:rsid w:val="004E655F"/>
    <w:rsid w:val="004E7329"/>
    <w:rsid w:val="004F6A92"/>
    <w:rsid w:val="005055D8"/>
    <w:rsid w:val="00524B77"/>
    <w:rsid w:val="00543575"/>
    <w:rsid w:val="00564E28"/>
    <w:rsid w:val="00570A18"/>
    <w:rsid w:val="005D7135"/>
    <w:rsid w:val="005D7600"/>
    <w:rsid w:val="005E6B78"/>
    <w:rsid w:val="005F3A67"/>
    <w:rsid w:val="006134EF"/>
    <w:rsid w:val="006478ED"/>
    <w:rsid w:val="00664045"/>
    <w:rsid w:val="00672334"/>
    <w:rsid w:val="00681D60"/>
    <w:rsid w:val="00687912"/>
    <w:rsid w:val="0069387E"/>
    <w:rsid w:val="006C24C2"/>
    <w:rsid w:val="006C46A9"/>
    <w:rsid w:val="00705FE4"/>
    <w:rsid w:val="00707D55"/>
    <w:rsid w:val="00727A80"/>
    <w:rsid w:val="007941E7"/>
    <w:rsid w:val="007C3296"/>
    <w:rsid w:val="007E6167"/>
    <w:rsid w:val="007F3E36"/>
    <w:rsid w:val="0081083C"/>
    <w:rsid w:val="00812463"/>
    <w:rsid w:val="00826C31"/>
    <w:rsid w:val="00835BB0"/>
    <w:rsid w:val="00864B36"/>
    <w:rsid w:val="00874E18"/>
    <w:rsid w:val="008856E7"/>
    <w:rsid w:val="008956E5"/>
    <w:rsid w:val="008A3E21"/>
    <w:rsid w:val="008B52E3"/>
    <w:rsid w:val="008C1415"/>
    <w:rsid w:val="008E45AA"/>
    <w:rsid w:val="008E4AD4"/>
    <w:rsid w:val="008F1DA5"/>
    <w:rsid w:val="00901D86"/>
    <w:rsid w:val="00916468"/>
    <w:rsid w:val="009329D9"/>
    <w:rsid w:val="00962121"/>
    <w:rsid w:val="00971047"/>
    <w:rsid w:val="00974A57"/>
    <w:rsid w:val="00991FD8"/>
    <w:rsid w:val="00996379"/>
    <w:rsid w:val="009A7B37"/>
    <w:rsid w:val="009C640E"/>
    <w:rsid w:val="009F6145"/>
    <w:rsid w:val="00A11A8D"/>
    <w:rsid w:val="00A9109B"/>
    <w:rsid w:val="00A94000"/>
    <w:rsid w:val="00A9556F"/>
    <w:rsid w:val="00AD2368"/>
    <w:rsid w:val="00AE32D1"/>
    <w:rsid w:val="00B05FFF"/>
    <w:rsid w:val="00B07299"/>
    <w:rsid w:val="00B1072D"/>
    <w:rsid w:val="00B225F3"/>
    <w:rsid w:val="00B3332B"/>
    <w:rsid w:val="00B77FF5"/>
    <w:rsid w:val="00BA519E"/>
    <w:rsid w:val="00BC66E0"/>
    <w:rsid w:val="00BC77B3"/>
    <w:rsid w:val="00BD1C61"/>
    <w:rsid w:val="00BE32C7"/>
    <w:rsid w:val="00BF6E1E"/>
    <w:rsid w:val="00C05C3F"/>
    <w:rsid w:val="00C22D20"/>
    <w:rsid w:val="00C27847"/>
    <w:rsid w:val="00C66EED"/>
    <w:rsid w:val="00C744EF"/>
    <w:rsid w:val="00C82756"/>
    <w:rsid w:val="00C8365A"/>
    <w:rsid w:val="00C90CEB"/>
    <w:rsid w:val="00CA2D69"/>
    <w:rsid w:val="00CD4E7C"/>
    <w:rsid w:val="00D04D9C"/>
    <w:rsid w:val="00D262E2"/>
    <w:rsid w:val="00D3238E"/>
    <w:rsid w:val="00D81B9D"/>
    <w:rsid w:val="00D84B98"/>
    <w:rsid w:val="00D86812"/>
    <w:rsid w:val="00D91207"/>
    <w:rsid w:val="00DA6A35"/>
    <w:rsid w:val="00DB151B"/>
    <w:rsid w:val="00DD4F33"/>
    <w:rsid w:val="00DE263F"/>
    <w:rsid w:val="00DF15A3"/>
    <w:rsid w:val="00DF2D89"/>
    <w:rsid w:val="00DF4FEB"/>
    <w:rsid w:val="00E20DE9"/>
    <w:rsid w:val="00E7449A"/>
    <w:rsid w:val="00E9486D"/>
    <w:rsid w:val="00E948A4"/>
    <w:rsid w:val="00EB34C2"/>
    <w:rsid w:val="00EB740A"/>
    <w:rsid w:val="00EC2D25"/>
    <w:rsid w:val="00EF3C5E"/>
    <w:rsid w:val="00F837C8"/>
    <w:rsid w:val="00FA1C4A"/>
    <w:rsid w:val="00FB440C"/>
    <w:rsid w:val="00FB7BF1"/>
    <w:rsid w:val="00FC2221"/>
    <w:rsid w:val="00FC4A82"/>
    <w:rsid w:val="00FC4CBD"/>
    <w:rsid w:val="00FD4E31"/>
    <w:rsid w:val="00FD7ADD"/>
    <w:rsid w:val="00FE20AD"/>
    <w:rsid w:val="00FF3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D0AE"/>
  <w15:docId w15:val="{4F42CAC0-A4EF-44EA-B770-12471FE0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34BF"/>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34BF"/>
    <w:rPr>
      <w:color w:val="0000FF" w:themeColor="hyperlink"/>
      <w:u w:val="single"/>
    </w:rPr>
  </w:style>
  <w:style w:type="paragraph" w:styleId="NormalnyWeb">
    <w:name w:val="Normal (Web)"/>
    <w:basedOn w:val="Normalny"/>
    <w:uiPriority w:val="99"/>
    <w:semiHidden/>
    <w:unhideWhenUsed/>
    <w:rsid w:val="00486757"/>
    <w:pPr>
      <w:suppressAutoHyphens w:val="0"/>
      <w:spacing w:before="100" w:beforeAutospacing="1" w:after="100" w:afterAutospacing="1"/>
    </w:pPr>
    <w:rPr>
      <w:lang w:eastAsia="pl-PL"/>
    </w:rPr>
  </w:style>
  <w:style w:type="character" w:styleId="Pogrubienie">
    <w:name w:val="Strong"/>
    <w:basedOn w:val="Domylnaczcionkaakapitu"/>
    <w:uiPriority w:val="22"/>
    <w:qFormat/>
    <w:rsid w:val="00664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61986">
      <w:bodyDiv w:val="1"/>
      <w:marLeft w:val="0"/>
      <w:marRight w:val="0"/>
      <w:marTop w:val="0"/>
      <w:marBottom w:val="0"/>
      <w:divBdr>
        <w:top w:val="none" w:sz="0" w:space="0" w:color="auto"/>
        <w:left w:val="none" w:sz="0" w:space="0" w:color="auto"/>
        <w:bottom w:val="none" w:sz="0" w:space="0" w:color="auto"/>
        <w:right w:val="none" w:sz="0" w:space="0" w:color="auto"/>
      </w:divBdr>
    </w:div>
    <w:div w:id="597635475">
      <w:bodyDiv w:val="1"/>
      <w:marLeft w:val="0"/>
      <w:marRight w:val="0"/>
      <w:marTop w:val="0"/>
      <w:marBottom w:val="0"/>
      <w:divBdr>
        <w:top w:val="none" w:sz="0" w:space="0" w:color="auto"/>
        <w:left w:val="none" w:sz="0" w:space="0" w:color="auto"/>
        <w:bottom w:val="none" w:sz="0" w:space="0" w:color="auto"/>
        <w:right w:val="none" w:sz="0" w:space="0" w:color="auto"/>
      </w:divBdr>
    </w:div>
    <w:div w:id="18185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2277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Dominiak</dc:creator>
  <cp:lastModifiedBy>Katarzyna Kosowska</cp:lastModifiedBy>
  <cp:revision>2</cp:revision>
  <cp:lastPrinted>2018-05-19T10:27:00Z</cp:lastPrinted>
  <dcterms:created xsi:type="dcterms:W3CDTF">2024-08-14T12:53:00Z</dcterms:created>
  <dcterms:modified xsi:type="dcterms:W3CDTF">2024-08-14T12:53:00Z</dcterms:modified>
</cp:coreProperties>
</file>