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EA99" w14:textId="0FB885E6" w:rsidR="00DF54B3" w:rsidRPr="008A3738" w:rsidRDefault="008A3738" w:rsidP="008A3738">
      <w:pPr>
        <w:spacing w:after="120"/>
        <w:rPr>
          <w:b/>
          <w:bCs/>
          <w:smallCaps/>
          <w:sz w:val="24"/>
          <w:szCs w:val="24"/>
        </w:rPr>
      </w:pPr>
      <w:bookmarkStart w:id="0" w:name="_Hlk34676030"/>
      <w:bookmarkStart w:id="1" w:name="_Hlk34638209"/>
      <w:r w:rsidRPr="008A3738">
        <w:rPr>
          <w:b/>
          <w:bCs/>
          <w:smallCaps/>
          <w:sz w:val="24"/>
          <w:szCs w:val="24"/>
        </w:rPr>
        <w:t>ZAŁĄCZNIK 5</w:t>
      </w:r>
      <w:r w:rsidR="00DF54B3" w:rsidRPr="008A3738">
        <w:rPr>
          <w:b/>
          <w:bCs/>
          <w:smallCaps/>
          <w:sz w:val="24"/>
          <w:szCs w:val="24"/>
        </w:rPr>
        <w:t xml:space="preserve">. </w:t>
      </w:r>
      <w:r w:rsidR="00B7133E" w:rsidRPr="008A3738">
        <w:rPr>
          <w:b/>
          <w:bCs/>
          <w:smallCaps/>
          <w:sz w:val="24"/>
          <w:szCs w:val="24"/>
        </w:rPr>
        <w:t>Ocena d</w:t>
      </w:r>
      <w:r w:rsidR="00DF54B3" w:rsidRPr="008A3738">
        <w:rPr>
          <w:b/>
          <w:bCs/>
          <w:smallCaps/>
          <w:sz w:val="24"/>
          <w:szCs w:val="24"/>
        </w:rPr>
        <w:t>ostępnoś</w:t>
      </w:r>
      <w:r w:rsidR="00B7133E" w:rsidRPr="008A3738">
        <w:rPr>
          <w:b/>
          <w:bCs/>
          <w:smallCaps/>
          <w:sz w:val="24"/>
          <w:szCs w:val="24"/>
        </w:rPr>
        <w:t>ci</w:t>
      </w:r>
      <w:r w:rsidR="00DF54B3" w:rsidRPr="008A3738">
        <w:rPr>
          <w:b/>
          <w:bCs/>
          <w:smallCaps/>
          <w:sz w:val="24"/>
          <w:szCs w:val="24"/>
        </w:rPr>
        <w:t xml:space="preserve"> danych ilościowych oraz możliwości wykorzystania wyników analiz ilościowych i jakościowych na etapie oceny wpływu interwencji II osi priorytetowej POIiŚ na realizację celów tej osi</w:t>
      </w:r>
    </w:p>
    <w:bookmarkEnd w:id="0"/>
    <w:p w14:paraId="5FF4BE7C" w14:textId="77777777" w:rsidR="008A3738" w:rsidRDefault="00DF54B3" w:rsidP="008A3738">
      <w:pPr>
        <w:spacing w:after="120"/>
        <w:jc w:val="both"/>
        <w:rPr>
          <w:sz w:val="24"/>
          <w:szCs w:val="24"/>
        </w:rPr>
      </w:pPr>
      <w:r w:rsidRPr="008A3738">
        <w:rPr>
          <w:sz w:val="24"/>
          <w:szCs w:val="24"/>
        </w:rPr>
        <w:t>W poniższej tabeli podsumowano wyniki szczegółowych analiz prowadzonych na etapie pilotażu</w:t>
      </w:r>
      <w:r w:rsidR="008A3738">
        <w:rPr>
          <w:sz w:val="24"/>
          <w:szCs w:val="24"/>
        </w:rPr>
        <w:t>,</w:t>
      </w:r>
      <w:r w:rsidRPr="008A3738">
        <w:rPr>
          <w:sz w:val="24"/>
          <w:szCs w:val="24"/>
        </w:rPr>
        <w:t xml:space="preserve"> dotyczących: </w:t>
      </w:r>
    </w:p>
    <w:p w14:paraId="41D8EEE5" w14:textId="529E74B4" w:rsidR="008A3738" w:rsidRPr="008A3738" w:rsidRDefault="00DF54B3" w:rsidP="008A3738">
      <w:pPr>
        <w:pStyle w:val="Akapitzlist"/>
        <w:numPr>
          <w:ilvl w:val="0"/>
          <w:numId w:val="1"/>
        </w:numPr>
        <w:spacing w:after="120"/>
        <w:jc w:val="both"/>
        <w:rPr>
          <w:sz w:val="24"/>
          <w:szCs w:val="24"/>
        </w:rPr>
      </w:pPr>
      <w:r w:rsidRPr="008A3738">
        <w:rPr>
          <w:sz w:val="24"/>
          <w:szCs w:val="24"/>
        </w:rPr>
        <w:t xml:space="preserve">dostępności danych ilościowych, </w:t>
      </w:r>
    </w:p>
    <w:p w14:paraId="676DAF28" w14:textId="23EFF236" w:rsidR="008A3738" w:rsidRPr="008A3738" w:rsidRDefault="00DF54B3" w:rsidP="008A3738">
      <w:pPr>
        <w:pStyle w:val="Akapitzlist"/>
        <w:numPr>
          <w:ilvl w:val="0"/>
          <w:numId w:val="1"/>
        </w:numPr>
        <w:spacing w:after="120"/>
        <w:jc w:val="both"/>
        <w:rPr>
          <w:sz w:val="24"/>
          <w:szCs w:val="24"/>
        </w:rPr>
      </w:pPr>
      <w:r w:rsidRPr="008A3738">
        <w:rPr>
          <w:sz w:val="24"/>
          <w:szCs w:val="24"/>
        </w:rPr>
        <w:t xml:space="preserve">możliwości zastosowania podejścia ilościowego, </w:t>
      </w:r>
    </w:p>
    <w:p w14:paraId="7EDEBB76" w14:textId="472BCCC5" w:rsidR="008A3738" w:rsidRPr="008A3738" w:rsidRDefault="00DF54B3" w:rsidP="008A3738">
      <w:pPr>
        <w:pStyle w:val="Akapitzlist"/>
        <w:numPr>
          <w:ilvl w:val="0"/>
          <w:numId w:val="1"/>
        </w:numPr>
        <w:spacing w:after="120"/>
        <w:jc w:val="both"/>
        <w:rPr>
          <w:sz w:val="24"/>
          <w:szCs w:val="24"/>
        </w:rPr>
      </w:pPr>
      <w:r w:rsidRPr="008A3738">
        <w:rPr>
          <w:sz w:val="24"/>
          <w:szCs w:val="24"/>
        </w:rPr>
        <w:t xml:space="preserve">możliwości i celowości zastosowania metod kontrfaktycznych, </w:t>
      </w:r>
    </w:p>
    <w:p w14:paraId="59387498" w14:textId="765B8285" w:rsidR="008A3738" w:rsidRDefault="00DF54B3" w:rsidP="008A3738">
      <w:pPr>
        <w:pStyle w:val="Akapitzlist"/>
        <w:numPr>
          <w:ilvl w:val="0"/>
          <w:numId w:val="1"/>
        </w:numPr>
        <w:spacing w:after="120"/>
        <w:jc w:val="both"/>
        <w:rPr>
          <w:sz w:val="24"/>
          <w:szCs w:val="24"/>
        </w:rPr>
      </w:pPr>
      <w:r w:rsidRPr="008A3738">
        <w:rPr>
          <w:sz w:val="24"/>
          <w:szCs w:val="24"/>
        </w:rPr>
        <w:t xml:space="preserve">kluczowych aspektów, które powinny być uwzględnione na etapie oceny jakościowej. </w:t>
      </w:r>
    </w:p>
    <w:p w14:paraId="0EDB2789" w14:textId="547D8538" w:rsidR="00DF54B3" w:rsidRPr="008A3738" w:rsidRDefault="00DF54B3" w:rsidP="008A3738">
      <w:pPr>
        <w:spacing w:after="120"/>
        <w:jc w:val="both"/>
        <w:rPr>
          <w:sz w:val="24"/>
          <w:szCs w:val="24"/>
        </w:rPr>
      </w:pPr>
      <w:r w:rsidRPr="008A3738">
        <w:rPr>
          <w:sz w:val="24"/>
          <w:szCs w:val="24"/>
        </w:rPr>
        <w:t>W tabeli zastosowano następujące oznaczenia:</w:t>
      </w:r>
    </w:p>
    <w:p w14:paraId="08886D24" w14:textId="77777777" w:rsidR="00DF54B3" w:rsidRPr="008A3738" w:rsidRDefault="00DF54B3" w:rsidP="008A3738">
      <w:pPr>
        <w:spacing w:after="120"/>
        <w:jc w:val="both"/>
        <w:rPr>
          <w:i/>
          <w:iCs/>
          <w:smallCaps/>
          <w:sz w:val="24"/>
          <w:szCs w:val="24"/>
        </w:rPr>
      </w:pPr>
      <w:r w:rsidRPr="008A3738">
        <w:rPr>
          <w:i/>
          <w:iCs/>
          <w:smallCaps/>
          <w:sz w:val="24"/>
          <w:szCs w:val="24"/>
        </w:rPr>
        <w:t>DOSTĘPNOŚĆ DANYCH ILOŚCIOWYCH:</w:t>
      </w:r>
    </w:p>
    <w:p w14:paraId="74CFC4A8" w14:textId="489CB8AD" w:rsidR="00DF54B3" w:rsidRPr="00776B88" w:rsidRDefault="00DF54B3" w:rsidP="008A3738">
      <w:pPr>
        <w:spacing w:after="120"/>
        <w:jc w:val="both"/>
        <w:rPr>
          <w:smallCaps/>
          <w:sz w:val="24"/>
          <w:szCs w:val="24"/>
        </w:rPr>
      </w:pPr>
      <w:r w:rsidRPr="008A3738">
        <w:rPr>
          <w:b/>
          <w:bCs/>
          <w:smallCaps/>
          <w:sz w:val="24"/>
          <w:szCs w:val="24"/>
        </w:rPr>
        <w:t>Dwa plusy (++)</w:t>
      </w:r>
      <w:r w:rsidRPr="008A3738">
        <w:rPr>
          <w:smallCaps/>
          <w:sz w:val="24"/>
          <w:szCs w:val="24"/>
        </w:rPr>
        <w:t xml:space="preserve"> - </w:t>
      </w:r>
      <w:r w:rsidRPr="008A3738">
        <w:rPr>
          <w:sz w:val="24"/>
          <w:szCs w:val="24"/>
        </w:rPr>
        <w:t xml:space="preserve">dane ilościowe są dostępne i </w:t>
      </w:r>
      <w:r w:rsidR="008A3738" w:rsidRPr="00776B88">
        <w:rPr>
          <w:sz w:val="24"/>
          <w:szCs w:val="24"/>
        </w:rPr>
        <w:t>charakteryzują</w:t>
      </w:r>
      <w:r w:rsidRPr="00776B88">
        <w:rPr>
          <w:sz w:val="24"/>
          <w:szCs w:val="24"/>
        </w:rPr>
        <w:t xml:space="preserve"> większość istotnych</w:t>
      </w:r>
      <w:r w:rsidR="00776B88">
        <w:rPr>
          <w:sz w:val="24"/>
          <w:szCs w:val="24"/>
        </w:rPr>
        <w:t xml:space="preserve"> </w:t>
      </w:r>
      <w:r w:rsidRPr="00776B88">
        <w:rPr>
          <w:sz w:val="24"/>
          <w:szCs w:val="24"/>
        </w:rPr>
        <w:t xml:space="preserve"> </w:t>
      </w:r>
      <w:r w:rsidR="00776B88">
        <w:rPr>
          <w:sz w:val="24"/>
          <w:szCs w:val="24"/>
        </w:rPr>
        <w:t>dla</w:t>
      </w:r>
      <w:r w:rsidRPr="00776B88">
        <w:rPr>
          <w:sz w:val="24"/>
          <w:szCs w:val="24"/>
        </w:rPr>
        <w:t xml:space="preserve"> analizy </w:t>
      </w:r>
    </w:p>
    <w:p w14:paraId="61B86547" w14:textId="38043D6E" w:rsidR="00DF54B3" w:rsidRPr="00776B88" w:rsidRDefault="00DF54B3" w:rsidP="008A3738">
      <w:pPr>
        <w:spacing w:after="120"/>
        <w:jc w:val="both"/>
        <w:rPr>
          <w:smallCaps/>
          <w:sz w:val="24"/>
          <w:szCs w:val="24"/>
        </w:rPr>
      </w:pPr>
      <w:r w:rsidRPr="00776B88">
        <w:rPr>
          <w:b/>
          <w:bCs/>
          <w:smallCaps/>
          <w:sz w:val="24"/>
          <w:szCs w:val="24"/>
        </w:rPr>
        <w:t>Jeden plus (+</w:t>
      </w:r>
      <w:r w:rsidR="008A3738" w:rsidRPr="001C5BE1">
        <w:rPr>
          <w:b/>
          <w:bCs/>
          <w:smallCaps/>
          <w:sz w:val="24"/>
          <w:szCs w:val="24"/>
        </w:rPr>
        <w:t>)</w:t>
      </w:r>
      <w:r w:rsidR="008A3738" w:rsidRPr="001C5BE1">
        <w:rPr>
          <w:smallCaps/>
          <w:sz w:val="24"/>
          <w:szCs w:val="24"/>
        </w:rPr>
        <w:t xml:space="preserve"> -</w:t>
      </w:r>
      <w:r w:rsidRPr="00B8795E">
        <w:rPr>
          <w:sz w:val="24"/>
          <w:szCs w:val="24"/>
        </w:rPr>
        <w:t xml:space="preserve"> dane ilościowe są dostępne</w:t>
      </w:r>
      <w:r w:rsidR="00776B88">
        <w:rPr>
          <w:sz w:val="24"/>
          <w:szCs w:val="24"/>
        </w:rPr>
        <w:t>,</w:t>
      </w:r>
      <w:r w:rsidRPr="00776B88">
        <w:rPr>
          <w:sz w:val="24"/>
          <w:szCs w:val="24"/>
        </w:rPr>
        <w:t xml:space="preserve"> </w:t>
      </w:r>
      <w:r w:rsidRPr="001C5BE1">
        <w:rPr>
          <w:sz w:val="24"/>
          <w:szCs w:val="24"/>
        </w:rPr>
        <w:t xml:space="preserve">jednak </w:t>
      </w:r>
      <w:r w:rsidR="008A3738" w:rsidRPr="001C5BE1">
        <w:rPr>
          <w:sz w:val="24"/>
          <w:szCs w:val="24"/>
        </w:rPr>
        <w:t>charakteryzują</w:t>
      </w:r>
      <w:r w:rsidRPr="00B8795E">
        <w:rPr>
          <w:sz w:val="24"/>
          <w:szCs w:val="24"/>
        </w:rPr>
        <w:t xml:space="preserve"> jedynie część istotnych </w:t>
      </w:r>
      <w:r w:rsidR="00776B88">
        <w:rPr>
          <w:sz w:val="24"/>
          <w:szCs w:val="24"/>
        </w:rPr>
        <w:t>dla</w:t>
      </w:r>
      <w:r w:rsidRPr="00776B88">
        <w:rPr>
          <w:sz w:val="24"/>
          <w:szCs w:val="24"/>
        </w:rPr>
        <w:t xml:space="preserve"> analizy efektów</w:t>
      </w:r>
    </w:p>
    <w:p w14:paraId="7A12458F" w14:textId="6DC8BBE9" w:rsidR="00DF54B3" w:rsidRPr="00B8795E" w:rsidRDefault="00DF54B3" w:rsidP="008A3738">
      <w:pPr>
        <w:spacing w:after="120"/>
        <w:jc w:val="both"/>
        <w:rPr>
          <w:b/>
          <w:bCs/>
          <w:smallCaps/>
          <w:sz w:val="24"/>
          <w:szCs w:val="24"/>
        </w:rPr>
      </w:pPr>
      <w:r w:rsidRPr="00776B88">
        <w:rPr>
          <w:b/>
          <w:bCs/>
          <w:smallCaps/>
          <w:sz w:val="24"/>
          <w:szCs w:val="24"/>
        </w:rPr>
        <w:t>Plus/minus</w:t>
      </w:r>
      <w:r w:rsidRPr="001C5BE1">
        <w:rPr>
          <w:b/>
          <w:bCs/>
          <w:smallCaps/>
          <w:sz w:val="24"/>
          <w:szCs w:val="24"/>
        </w:rPr>
        <w:t xml:space="preserve"> (+/-</w:t>
      </w:r>
      <w:r w:rsidR="008A3738" w:rsidRPr="001C5BE1">
        <w:rPr>
          <w:b/>
          <w:bCs/>
          <w:smallCaps/>
          <w:sz w:val="24"/>
          <w:szCs w:val="24"/>
        </w:rPr>
        <w:t>)</w:t>
      </w:r>
      <w:r w:rsidR="008A3738" w:rsidRPr="001C5BE1">
        <w:rPr>
          <w:smallCaps/>
          <w:sz w:val="24"/>
          <w:szCs w:val="24"/>
        </w:rPr>
        <w:t xml:space="preserve"> -</w:t>
      </w:r>
      <w:r w:rsidRPr="001C5BE1">
        <w:rPr>
          <w:smallCaps/>
          <w:sz w:val="24"/>
          <w:szCs w:val="24"/>
        </w:rPr>
        <w:t xml:space="preserve"> </w:t>
      </w:r>
      <w:r w:rsidRPr="001C5BE1">
        <w:rPr>
          <w:sz w:val="24"/>
          <w:szCs w:val="24"/>
        </w:rPr>
        <w:t xml:space="preserve">dane </w:t>
      </w:r>
      <w:r w:rsidRPr="00B8795E">
        <w:rPr>
          <w:sz w:val="24"/>
          <w:szCs w:val="24"/>
        </w:rPr>
        <w:t>ilościowe są dostępne</w:t>
      </w:r>
      <w:r w:rsidR="00776B88">
        <w:rPr>
          <w:sz w:val="24"/>
          <w:szCs w:val="24"/>
        </w:rPr>
        <w:t>,</w:t>
      </w:r>
      <w:r w:rsidRPr="00776B88">
        <w:rPr>
          <w:sz w:val="24"/>
          <w:szCs w:val="24"/>
        </w:rPr>
        <w:t xml:space="preserve"> jednak </w:t>
      </w:r>
      <w:r w:rsidR="008A3738" w:rsidRPr="001C5BE1">
        <w:rPr>
          <w:sz w:val="24"/>
          <w:szCs w:val="24"/>
        </w:rPr>
        <w:t>charakteryzują</w:t>
      </w:r>
      <w:r w:rsidRPr="001C5BE1">
        <w:rPr>
          <w:sz w:val="24"/>
          <w:szCs w:val="24"/>
        </w:rPr>
        <w:t xml:space="preserve"> bardzo niewielką część istotnych </w:t>
      </w:r>
      <w:r w:rsidR="00776B88">
        <w:rPr>
          <w:sz w:val="24"/>
          <w:szCs w:val="24"/>
        </w:rPr>
        <w:t>dla</w:t>
      </w:r>
      <w:r w:rsidRPr="00776B88">
        <w:rPr>
          <w:sz w:val="24"/>
          <w:szCs w:val="24"/>
        </w:rPr>
        <w:t xml:space="preserve"> analizy efektów lub ich przydatność w analizie jest ograni</w:t>
      </w:r>
      <w:r w:rsidRPr="00B8795E">
        <w:rPr>
          <w:sz w:val="24"/>
          <w:szCs w:val="24"/>
        </w:rPr>
        <w:t>czona</w:t>
      </w:r>
      <w:r w:rsidRPr="00B8795E">
        <w:rPr>
          <w:b/>
          <w:bCs/>
          <w:smallCaps/>
          <w:sz w:val="24"/>
          <w:szCs w:val="24"/>
        </w:rPr>
        <w:t xml:space="preserve"> </w:t>
      </w:r>
    </w:p>
    <w:p w14:paraId="2A0366F4" w14:textId="77777777" w:rsidR="00DF54B3" w:rsidRPr="008A3738" w:rsidRDefault="00DF54B3" w:rsidP="008A3738">
      <w:pPr>
        <w:spacing w:after="120"/>
        <w:jc w:val="both"/>
        <w:rPr>
          <w:smallCaps/>
          <w:sz w:val="24"/>
          <w:szCs w:val="24"/>
        </w:rPr>
      </w:pPr>
      <w:r w:rsidRPr="003A5F95">
        <w:rPr>
          <w:b/>
          <w:bCs/>
          <w:smallCaps/>
          <w:sz w:val="24"/>
          <w:szCs w:val="24"/>
        </w:rPr>
        <w:t>Minus (-)</w:t>
      </w:r>
      <w:r w:rsidRPr="003254FC">
        <w:rPr>
          <w:smallCaps/>
          <w:sz w:val="24"/>
          <w:szCs w:val="24"/>
        </w:rPr>
        <w:t xml:space="preserve"> </w:t>
      </w:r>
      <w:r w:rsidRPr="003254FC">
        <w:rPr>
          <w:sz w:val="24"/>
          <w:szCs w:val="24"/>
        </w:rPr>
        <w:t xml:space="preserve">- dane </w:t>
      </w:r>
      <w:r w:rsidRPr="008A3738">
        <w:rPr>
          <w:sz w:val="24"/>
          <w:szCs w:val="24"/>
        </w:rPr>
        <w:t>ilościowe nie są dostępne</w:t>
      </w:r>
    </w:p>
    <w:p w14:paraId="5F91569C" w14:textId="18009638" w:rsidR="00DF54B3" w:rsidRPr="008A3738" w:rsidRDefault="00DF54B3" w:rsidP="008A3738">
      <w:pPr>
        <w:spacing w:after="120"/>
        <w:jc w:val="both"/>
        <w:rPr>
          <w:i/>
          <w:iCs/>
          <w:smallCaps/>
          <w:sz w:val="24"/>
          <w:szCs w:val="24"/>
        </w:rPr>
      </w:pPr>
      <w:r w:rsidRPr="008A3738">
        <w:rPr>
          <w:i/>
          <w:iCs/>
          <w:smallCaps/>
          <w:sz w:val="24"/>
          <w:szCs w:val="24"/>
        </w:rPr>
        <w:t xml:space="preserve">MOŻLIWE PODEJŚCIE DO OCENY (ocena ilościowa efektów, </w:t>
      </w:r>
      <w:r w:rsidR="0083124A" w:rsidRPr="008A3738">
        <w:rPr>
          <w:i/>
          <w:iCs/>
          <w:smallCaps/>
          <w:sz w:val="24"/>
          <w:szCs w:val="24"/>
        </w:rPr>
        <w:t>metody eksperymentalne, ocena jakościowa efektów)</w:t>
      </w:r>
      <w:r w:rsidRPr="008A3738">
        <w:rPr>
          <w:i/>
          <w:iCs/>
          <w:smallCaps/>
          <w:sz w:val="24"/>
          <w:szCs w:val="24"/>
        </w:rPr>
        <w:t>:</w:t>
      </w:r>
    </w:p>
    <w:p w14:paraId="65B492CF" w14:textId="35DACBEA" w:rsidR="00DF54B3" w:rsidRPr="001C5BE1" w:rsidRDefault="00DF54B3" w:rsidP="008A3738">
      <w:pPr>
        <w:spacing w:after="120"/>
        <w:jc w:val="both"/>
        <w:rPr>
          <w:smallCaps/>
          <w:sz w:val="24"/>
          <w:szCs w:val="24"/>
        </w:rPr>
      </w:pPr>
      <w:r w:rsidRPr="008A3738">
        <w:rPr>
          <w:b/>
          <w:bCs/>
          <w:smallCaps/>
          <w:sz w:val="24"/>
          <w:szCs w:val="24"/>
        </w:rPr>
        <w:t>Dwa plusy (++)</w:t>
      </w:r>
      <w:r w:rsidRPr="008A3738">
        <w:rPr>
          <w:smallCaps/>
          <w:sz w:val="24"/>
          <w:szCs w:val="24"/>
        </w:rPr>
        <w:t xml:space="preserve"> </w:t>
      </w:r>
      <w:r w:rsidRPr="008A3738">
        <w:rPr>
          <w:sz w:val="24"/>
          <w:szCs w:val="24"/>
        </w:rPr>
        <w:t xml:space="preserve">- istnieje możliwość wykorzystania wyników analiz (kluczowe znaczenie w analizie wpływu na realizację celów szczegółowych II osi </w:t>
      </w:r>
      <w:r w:rsidR="001C5BE1">
        <w:rPr>
          <w:sz w:val="24"/>
          <w:szCs w:val="24"/>
        </w:rPr>
        <w:t xml:space="preserve">priorytetowej </w:t>
      </w:r>
      <w:r w:rsidRPr="001C5BE1">
        <w:rPr>
          <w:sz w:val="24"/>
          <w:szCs w:val="24"/>
        </w:rPr>
        <w:t>POIiŚ 2014-2020)</w:t>
      </w:r>
    </w:p>
    <w:p w14:paraId="5B70FDDE" w14:textId="78724FCA" w:rsidR="00DF54B3" w:rsidRPr="001C5BE1" w:rsidRDefault="00DF54B3" w:rsidP="008A3738">
      <w:pPr>
        <w:spacing w:after="120"/>
        <w:jc w:val="both"/>
        <w:rPr>
          <w:sz w:val="24"/>
          <w:szCs w:val="24"/>
        </w:rPr>
      </w:pPr>
      <w:r w:rsidRPr="00B8795E">
        <w:rPr>
          <w:b/>
          <w:bCs/>
          <w:smallCaps/>
          <w:sz w:val="24"/>
          <w:szCs w:val="24"/>
        </w:rPr>
        <w:t>Jeden plus (+)</w:t>
      </w:r>
      <w:r w:rsidRPr="00B8795E">
        <w:rPr>
          <w:sz w:val="24"/>
          <w:szCs w:val="24"/>
        </w:rPr>
        <w:t xml:space="preserve"> - istnieje możliwość wykorzystania wyników analiz (istotne znaczenie w analizie wpływu na realizację celów szczegółowych II osi </w:t>
      </w:r>
      <w:r w:rsidR="001C5BE1">
        <w:rPr>
          <w:sz w:val="24"/>
          <w:szCs w:val="24"/>
        </w:rPr>
        <w:t xml:space="preserve">priorytetowej </w:t>
      </w:r>
      <w:r w:rsidRPr="001C5BE1">
        <w:rPr>
          <w:sz w:val="24"/>
          <w:szCs w:val="24"/>
        </w:rPr>
        <w:t>POIiŚ 2014-2020)</w:t>
      </w:r>
    </w:p>
    <w:p w14:paraId="18C8125B" w14:textId="4134898E" w:rsidR="00DF54B3" w:rsidRPr="001C5BE1" w:rsidRDefault="00DF54B3" w:rsidP="008A3738">
      <w:pPr>
        <w:spacing w:after="120"/>
        <w:jc w:val="both"/>
        <w:rPr>
          <w:b/>
          <w:bCs/>
          <w:sz w:val="24"/>
          <w:szCs w:val="24"/>
        </w:rPr>
      </w:pPr>
      <w:r w:rsidRPr="00B8795E">
        <w:rPr>
          <w:b/>
          <w:bCs/>
          <w:smallCaps/>
          <w:sz w:val="24"/>
          <w:szCs w:val="24"/>
        </w:rPr>
        <w:t>Plus/minus (+/-)</w:t>
      </w:r>
      <w:r w:rsidRPr="00B8795E">
        <w:rPr>
          <w:smallCaps/>
          <w:sz w:val="24"/>
          <w:szCs w:val="24"/>
        </w:rPr>
        <w:t xml:space="preserve"> </w:t>
      </w:r>
      <w:r w:rsidRPr="00B8795E">
        <w:rPr>
          <w:sz w:val="24"/>
          <w:szCs w:val="24"/>
        </w:rPr>
        <w:t xml:space="preserve">- ograniczona możliwość wykorzystania wyników analiz (marginalne znaczenie w analizie wpływu na realizację celów szczegółowych II osi </w:t>
      </w:r>
      <w:r w:rsidR="001C5BE1">
        <w:rPr>
          <w:sz w:val="24"/>
          <w:szCs w:val="24"/>
        </w:rPr>
        <w:t xml:space="preserve">priorytetowej </w:t>
      </w:r>
      <w:r w:rsidRPr="001C5BE1">
        <w:rPr>
          <w:sz w:val="24"/>
          <w:szCs w:val="24"/>
        </w:rPr>
        <w:t>POIiŚ 2014-2020)</w:t>
      </w:r>
    </w:p>
    <w:p w14:paraId="3F96B588" w14:textId="310F538C" w:rsidR="00DF54B3" w:rsidRPr="008A3738" w:rsidRDefault="00DF54B3" w:rsidP="008A3738">
      <w:pPr>
        <w:spacing w:after="120"/>
        <w:jc w:val="both"/>
        <w:rPr>
          <w:b/>
          <w:bCs/>
          <w:smallCaps/>
          <w:sz w:val="24"/>
          <w:szCs w:val="24"/>
        </w:rPr>
        <w:sectPr w:rsidR="00DF54B3" w:rsidRPr="008A3738" w:rsidSect="00DF54B3">
          <w:pgSz w:w="11906" w:h="16838" w:code="9"/>
          <w:pgMar w:top="1417" w:right="1417" w:bottom="1417" w:left="1417" w:header="708" w:footer="708" w:gutter="0"/>
          <w:cols w:space="708"/>
          <w:docGrid w:linePitch="360"/>
        </w:sectPr>
      </w:pPr>
      <w:r w:rsidRPr="001C5BE1">
        <w:rPr>
          <w:b/>
          <w:bCs/>
          <w:smallCaps/>
          <w:sz w:val="24"/>
          <w:szCs w:val="24"/>
        </w:rPr>
        <w:t>Minus (-</w:t>
      </w:r>
      <w:r w:rsidR="008A3738" w:rsidRPr="001C5BE1">
        <w:rPr>
          <w:b/>
          <w:bCs/>
          <w:smallCaps/>
          <w:sz w:val="24"/>
          <w:szCs w:val="24"/>
        </w:rPr>
        <w:t>)</w:t>
      </w:r>
      <w:r w:rsidR="008A3738" w:rsidRPr="001C5BE1">
        <w:rPr>
          <w:smallCaps/>
          <w:sz w:val="24"/>
          <w:szCs w:val="24"/>
        </w:rPr>
        <w:t xml:space="preserve"> -</w:t>
      </w:r>
      <w:r w:rsidRPr="001C5BE1">
        <w:rPr>
          <w:sz w:val="24"/>
          <w:szCs w:val="24"/>
        </w:rPr>
        <w:t xml:space="preserve"> brak możliwości wykorzystania wyników analiz</w:t>
      </w:r>
    </w:p>
    <w:p w14:paraId="5338C7E5" w14:textId="5FA49E16" w:rsidR="00DF54B3" w:rsidRPr="008A3738" w:rsidRDefault="008E5C77" w:rsidP="00B8795E">
      <w:pPr>
        <w:spacing w:after="120"/>
        <w:rPr>
          <w:b/>
          <w:bCs/>
          <w:smallCaps/>
          <w:sz w:val="24"/>
          <w:szCs w:val="24"/>
        </w:rPr>
      </w:pPr>
      <w:r w:rsidRPr="00B8795E">
        <w:rPr>
          <w:b/>
          <w:bCs/>
          <w:smallCaps/>
          <w:sz w:val="24"/>
          <w:szCs w:val="24"/>
        </w:rPr>
        <w:lastRenderedPageBreak/>
        <w:t>Tabela</w:t>
      </w:r>
      <w:r w:rsidR="00121714" w:rsidRPr="00B8795E">
        <w:rPr>
          <w:b/>
          <w:bCs/>
          <w:smallCaps/>
          <w:sz w:val="24"/>
          <w:szCs w:val="24"/>
        </w:rPr>
        <w:t xml:space="preserve">. </w:t>
      </w:r>
      <w:r w:rsidR="007E390D" w:rsidRPr="008A3738">
        <w:rPr>
          <w:b/>
          <w:bCs/>
          <w:smallCaps/>
          <w:sz w:val="24"/>
          <w:szCs w:val="24"/>
        </w:rPr>
        <w:t>Dostępność danych ilościowych oraz o</w:t>
      </w:r>
      <w:r w:rsidR="00F60AAA" w:rsidRPr="008A3738">
        <w:rPr>
          <w:b/>
          <w:bCs/>
          <w:smallCaps/>
          <w:sz w:val="24"/>
          <w:szCs w:val="24"/>
        </w:rPr>
        <w:t>cena możliwości wykorzystania wyników analiz ilościowych i jakościowych na etapie oceny wpływu interwencji II osi priorytetowej POIiŚ na realizację celów tej osi</w:t>
      </w:r>
    </w:p>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640"/>
        <w:gridCol w:w="3188"/>
        <w:gridCol w:w="1345"/>
        <w:gridCol w:w="1348"/>
        <w:gridCol w:w="1417"/>
        <w:gridCol w:w="1418"/>
        <w:gridCol w:w="1134"/>
        <w:gridCol w:w="1276"/>
        <w:gridCol w:w="1275"/>
        <w:gridCol w:w="6096"/>
      </w:tblGrid>
      <w:tr w:rsidR="00D9287E" w:rsidRPr="00F60AAA" w14:paraId="0EB622C6" w14:textId="77777777" w:rsidTr="0000301E">
        <w:trPr>
          <w:trHeight w:val="1308"/>
          <w:tblHeader/>
        </w:trPr>
        <w:tc>
          <w:tcPr>
            <w:tcW w:w="1696" w:type="dxa"/>
            <w:shd w:val="clear" w:color="000000" w:fill="ACB9CA"/>
            <w:vAlign w:val="center"/>
            <w:hideMark/>
          </w:tcPr>
          <w:p w14:paraId="5439434A" w14:textId="77777777"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OBSZAR TEMATYCZNY</w:t>
            </w:r>
          </w:p>
        </w:tc>
        <w:tc>
          <w:tcPr>
            <w:tcW w:w="640" w:type="dxa"/>
            <w:shd w:val="clear" w:color="000000" w:fill="ACB9CA"/>
            <w:vAlign w:val="center"/>
            <w:hideMark/>
          </w:tcPr>
          <w:p w14:paraId="33D75A4E" w14:textId="77777777"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NR</w:t>
            </w:r>
          </w:p>
        </w:tc>
        <w:tc>
          <w:tcPr>
            <w:tcW w:w="3188" w:type="dxa"/>
            <w:shd w:val="clear" w:color="000000" w:fill="ACB9CA"/>
            <w:vAlign w:val="center"/>
            <w:hideMark/>
          </w:tcPr>
          <w:p w14:paraId="67B035CE" w14:textId="77777777"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PROBLEM BADAWCZY</w:t>
            </w:r>
          </w:p>
        </w:tc>
        <w:tc>
          <w:tcPr>
            <w:tcW w:w="1345" w:type="dxa"/>
            <w:shd w:val="clear" w:color="000000" w:fill="ACB9CA"/>
            <w:vAlign w:val="center"/>
            <w:hideMark/>
          </w:tcPr>
          <w:p w14:paraId="6E0D0702" w14:textId="77777777"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KLUCZOWE TYPY PROJEKTÓW</w:t>
            </w:r>
          </w:p>
        </w:tc>
        <w:tc>
          <w:tcPr>
            <w:tcW w:w="1348" w:type="dxa"/>
            <w:shd w:val="clear" w:color="000000" w:fill="F8CBAD"/>
            <w:vAlign w:val="center"/>
            <w:hideMark/>
          </w:tcPr>
          <w:p w14:paraId="04D2DC81" w14:textId="60226892" w:rsidR="00D9287E" w:rsidRPr="00F60AAA" w:rsidRDefault="00D9287E" w:rsidP="0000301E">
            <w:pPr>
              <w:spacing w:after="0" w:line="240" w:lineRule="auto"/>
              <w:jc w:val="center"/>
              <w:rPr>
                <w:rFonts w:ascii="Calibri" w:eastAsia="Times New Roman" w:hAnsi="Calibri" w:cs="Calibri"/>
                <w:b/>
                <w:bCs/>
                <w:color w:val="000000"/>
                <w:sz w:val="18"/>
                <w:szCs w:val="18"/>
                <w:lang w:eastAsia="pl-PL"/>
              </w:rPr>
            </w:pPr>
            <w:r w:rsidRPr="00F60AAA">
              <w:rPr>
                <w:rFonts w:ascii="Calibri" w:eastAsia="Times New Roman" w:hAnsi="Calibri" w:cs="Calibri"/>
                <w:b/>
                <w:bCs/>
                <w:color w:val="000000"/>
                <w:sz w:val="18"/>
                <w:szCs w:val="18"/>
                <w:lang w:eastAsia="pl-PL"/>
              </w:rPr>
              <w:t>Dostępność danych ilościowych ch</w:t>
            </w:r>
            <w:r w:rsidR="001F7DBF">
              <w:rPr>
                <w:rFonts w:ascii="Calibri" w:eastAsia="Times New Roman" w:hAnsi="Calibri" w:cs="Calibri"/>
                <w:b/>
                <w:bCs/>
                <w:color w:val="000000"/>
                <w:sz w:val="18"/>
                <w:szCs w:val="18"/>
                <w:lang w:eastAsia="pl-PL"/>
              </w:rPr>
              <w:t>a</w:t>
            </w:r>
            <w:r w:rsidRPr="00F60AAA">
              <w:rPr>
                <w:rFonts w:ascii="Calibri" w:eastAsia="Times New Roman" w:hAnsi="Calibri" w:cs="Calibri"/>
                <w:b/>
                <w:bCs/>
                <w:color w:val="000000"/>
                <w:sz w:val="18"/>
                <w:szCs w:val="18"/>
                <w:lang w:eastAsia="pl-PL"/>
              </w:rPr>
              <w:t>rakteryzujących</w:t>
            </w:r>
            <w:r w:rsidRPr="00F60AAA">
              <w:rPr>
                <w:rFonts w:ascii="Calibri" w:eastAsia="Times New Roman" w:hAnsi="Calibri" w:cs="Calibri"/>
                <w:b/>
                <w:bCs/>
                <w:color w:val="000000"/>
                <w:sz w:val="18"/>
                <w:szCs w:val="18"/>
                <w:lang w:eastAsia="pl-PL"/>
              </w:rPr>
              <w:br/>
              <w:t>EFEKTY BEZPOŚREDNIE</w:t>
            </w:r>
          </w:p>
        </w:tc>
        <w:tc>
          <w:tcPr>
            <w:tcW w:w="1417" w:type="dxa"/>
            <w:shd w:val="clear" w:color="000000" w:fill="F8CBAD"/>
            <w:vAlign w:val="center"/>
            <w:hideMark/>
          </w:tcPr>
          <w:p w14:paraId="2861EF3F" w14:textId="77777777" w:rsidR="00D9287E" w:rsidRPr="00F60AAA" w:rsidRDefault="00D9287E" w:rsidP="0000301E">
            <w:pPr>
              <w:spacing w:after="0" w:line="240" w:lineRule="auto"/>
              <w:jc w:val="center"/>
              <w:rPr>
                <w:rFonts w:ascii="Calibri" w:eastAsia="Times New Roman" w:hAnsi="Calibri" w:cs="Calibri"/>
                <w:b/>
                <w:bCs/>
                <w:color w:val="000000"/>
                <w:sz w:val="18"/>
                <w:szCs w:val="18"/>
                <w:lang w:eastAsia="pl-PL"/>
              </w:rPr>
            </w:pPr>
            <w:r w:rsidRPr="00F60AAA">
              <w:rPr>
                <w:rFonts w:ascii="Calibri" w:eastAsia="Times New Roman" w:hAnsi="Calibri" w:cs="Calibri"/>
                <w:b/>
                <w:bCs/>
                <w:color w:val="000000"/>
                <w:sz w:val="18"/>
                <w:szCs w:val="18"/>
                <w:lang w:eastAsia="pl-PL"/>
              </w:rPr>
              <w:t>Dostępność danych ilościowych charakteryzujących</w:t>
            </w:r>
            <w:r w:rsidRPr="00F60AAA">
              <w:rPr>
                <w:rFonts w:ascii="Calibri" w:eastAsia="Times New Roman" w:hAnsi="Calibri" w:cs="Calibri"/>
                <w:b/>
                <w:bCs/>
                <w:color w:val="000000"/>
                <w:sz w:val="18"/>
                <w:szCs w:val="18"/>
                <w:lang w:eastAsia="pl-PL"/>
              </w:rPr>
              <w:br/>
              <w:t>CELE LUB POTRZEBY</w:t>
            </w:r>
          </w:p>
        </w:tc>
        <w:tc>
          <w:tcPr>
            <w:tcW w:w="1418" w:type="dxa"/>
            <w:shd w:val="clear" w:color="000000" w:fill="F8CBAD"/>
            <w:vAlign w:val="center"/>
            <w:hideMark/>
          </w:tcPr>
          <w:p w14:paraId="50240812" w14:textId="77777777" w:rsidR="00D9287E" w:rsidRPr="00F60AAA" w:rsidRDefault="00D9287E" w:rsidP="0000301E">
            <w:pPr>
              <w:spacing w:after="0" w:line="240" w:lineRule="auto"/>
              <w:jc w:val="center"/>
              <w:rPr>
                <w:rFonts w:ascii="Calibri" w:eastAsia="Times New Roman" w:hAnsi="Calibri" w:cs="Calibri"/>
                <w:b/>
                <w:bCs/>
                <w:color w:val="000000"/>
                <w:sz w:val="18"/>
                <w:szCs w:val="18"/>
                <w:lang w:eastAsia="pl-PL"/>
              </w:rPr>
            </w:pPr>
            <w:r w:rsidRPr="00F60AAA">
              <w:rPr>
                <w:rFonts w:ascii="Calibri" w:eastAsia="Times New Roman" w:hAnsi="Calibri" w:cs="Calibri"/>
                <w:b/>
                <w:bCs/>
                <w:color w:val="000000"/>
                <w:sz w:val="18"/>
                <w:szCs w:val="18"/>
                <w:lang w:eastAsia="pl-PL"/>
              </w:rPr>
              <w:t>Dostępność danych charakteryzujących</w:t>
            </w:r>
            <w:r w:rsidRPr="00F60AAA">
              <w:rPr>
                <w:rFonts w:ascii="Calibri" w:eastAsia="Times New Roman" w:hAnsi="Calibri" w:cs="Calibri"/>
                <w:b/>
                <w:bCs/>
                <w:color w:val="000000"/>
                <w:sz w:val="18"/>
                <w:szCs w:val="18"/>
                <w:lang w:eastAsia="pl-PL"/>
              </w:rPr>
              <w:br/>
              <w:t>ZACHODZĄCE ZMIANY</w:t>
            </w:r>
            <w:r w:rsidRPr="00F60AAA">
              <w:rPr>
                <w:rFonts w:ascii="Calibri" w:eastAsia="Times New Roman" w:hAnsi="Calibri" w:cs="Calibri"/>
                <w:b/>
                <w:bCs/>
                <w:color w:val="000000"/>
                <w:sz w:val="18"/>
                <w:szCs w:val="18"/>
                <w:lang w:eastAsia="pl-PL"/>
              </w:rPr>
              <w:br/>
              <w:t>(EFEKTY BRUTTO)</w:t>
            </w:r>
          </w:p>
        </w:tc>
        <w:tc>
          <w:tcPr>
            <w:tcW w:w="1134" w:type="dxa"/>
            <w:shd w:val="clear" w:color="000000" w:fill="00B050"/>
            <w:vAlign w:val="center"/>
            <w:hideMark/>
          </w:tcPr>
          <w:p w14:paraId="11567F9F" w14:textId="77777777"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OCENA ILOŚCIOWA EFEKTÓW</w:t>
            </w:r>
          </w:p>
        </w:tc>
        <w:tc>
          <w:tcPr>
            <w:tcW w:w="1276" w:type="dxa"/>
            <w:shd w:val="clear" w:color="000000" w:fill="00B050"/>
            <w:vAlign w:val="center"/>
            <w:hideMark/>
          </w:tcPr>
          <w:p w14:paraId="3E6AAB83" w14:textId="704D6F6D"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METODY EKSPERYMENTALNE</w:t>
            </w:r>
          </w:p>
        </w:tc>
        <w:tc>
          <w:tcPr>
            <w:tcW w:w="1275" w:type="dxa"/>
            <w:shd w:val="clear" w:color="000000" w:fill="00B050"/>
            <w:vAlign w:val="center"/>
            <w:hideMark/>
          </w:tcPr>
          <w:p w14:paraId="1D4295A3" w14:textId="77777777"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OCENA JAKOŚCIOWA EFEKTÓW</w:t>
            </w:r>
          </w:p>
        </w:tc>
        <w:tc>
          <w:tcPr>
            <w:tcW w:w="6096" w:type="dxa"/>
            <w:shd w:val="clear" w:color="000000" w:fill="00B050"/>
            <w:vAlign w:val="center"/>
            <w:hideMark/>
          </w:tcPr>
          <w:p w14:paraId="1E7347E9" w14:textId="77777777" w:rsidR="00D9287E" w:rsidRPr="00F60AAA" w:rsidRDefault="00D9287E" w:rsidP="0000301E">
            <w:pPr>
              <w:spacing w:after="0" w:line="240" w:lineRule="auto"/>
              <w:jc w:val="center"/>
              <w:rPr>
                <w:rFonts w:ascii="Calibri" w:eastAsia="Times New Roman" w:hAnsi="Calibri" w:cs="Calibri"/>
                <w:b/>
                <w:bCs/>
                <w:color w:val="000000"/>
                <w:sz w:val="20"/>
                <w:szCs w:val="20"/>
                <w:lang w:eastAsia="pl-PL"/>
              </w:rPr>
            </w:pPr>
            <w:r w:rsidRPr="00F60AAA">
              <w:rPr>
                <w:rFonts w:ascii="Calibri" w:eastAsia="Times New Roman" w:hAnsi="Calibri" w:cs="Calibri"/>
                <w:b/>
                <w:bCs/>
                <w:color w:val="000000"/>
                <w:sz w:val="20"/>
                <w:szCs w:val="20"/>
                <w:lang w:eastAsia="pl-PL"/>
              </w:rPr>
              <w:t>KLUCZOWE ASPEKTY (OCENA JAKOŚCIOWA)</w:t>
            </w:r>
          </w:p>
          <w:p w14:paraId="479A8A3D" w14:textId="77777777" w:rsidR="00D9287E" w:rsidRPr="00F60AAA" w:rsidRDefault="00D9287E" w:rsidP="0000301E">
            <w:pPr>
              <w:spacing w:after="0" w:line="240" w:lineRule="auto"/>
              <w:rPr>
                <w:rFonts w:ascii="Calibri" w:eastAsia="Times New Roman" w:hAnsi="Calibri" w:cs="Calibri"/>
                <w:b/>
                <w:bCs/>
                <w:color w:val="000000"/>
                <w:sz w:val="20"/>
                <w:szCs w:val="20"/>
                <w:lang w:eastAsia="pl-PL"/>
              </w:rPr>
            </w:pPr>
          </w:p>
        </w:tc>
      </w:tr>
      <w:tr w:rsidR="00D9287E" w:rsidRPr="00F60AAA" w14:paraId="28A0FAD5" w14:textId="77777777" w:rsidTr="0000301E">
        <w:trPr>
          <w:trHeight w:val="348"/>
        </w:trPr>
        <w:tc>
          <w:tcPr>
            <w:tcW w:w="20833" w:type="dxa"/>
            <w:gridSpan w:val="11"/>
            <w:shd w:val="clear" w:color="000000" w:fill="92D050"/>
            <w:noWrap/>
            <w:vAlign w:val="center"/>
            <w:hideMark/>
          </w:tcPr>
          <w:p w14:paraId="7C60CCE2" w14:textId="77777777" w:rsidR="00D9287E" w:rsidRPr="007E390D" w:rsidRDefault="00D9287E" w:rsidP="00C37C98">
            <w:pPr>
              <w:spacing w:after="0" w:line="240" w:lineRule="auto"/>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1. OCENA WPŁYWU INTERWENCJI W OBSZARZE OCHRONY ŚRODOWISKA I ADAPTACJI DO ZMIAN KLIMATU</w:t>
            </w:r>
          </w:p>
        </w:tc>
      </w:tr>
      <w:tr w:rsidR="00D9287E" w:rsidRPr="00F60AAA" w14:paraId="5F294F17" w14:textId="77777777" w:rsidTr="0000301E">
        <w:trPr>
          <w:trHeight w:val="372"/>
        </w:trPr>
        <w:tc>
          <w:tcPr>
            <w:tcW w:w="20833" w:type="dxa"/>
            <w:gridSpan w:val="11"/>
            <w:shd w:val="clear" w:color="000000" w:fill="A9D08E"/>
            <w:vAlign w:val="center"/>
            <w:hideMark/>
          </w:tcPr>
          <w:p w14:paraId="42C37341" w14:textId="77777777" w:rsidR="00D9287E" w:rsidRPr="00F60AAA" w:rsidRDefault="00D9287E" w:rsidP="00C37C98">
            <w:pPr>
              <w:spacing w:after="0" w:line="240" w:lineRule="auto"/>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1.</w:t>
            </w:r>
            <w:r>
              <w:rPr>
                <w:rFonts w:ascii="Calibri" w:eastAsia="Times New Roman" w:hAnsi="Calibri" w:cs="Calibri"/>
                <w:b/>
                <w:bCs/>
                <w:color w:val="000000"/>
                <w:lang w:eastAsia="pl-PL"/>
              </w:rPr>
              <w:t>1</w:t>
            </w:r>
            <w:r w:rsidRPr="00F60AAA">
              <w:rPr>
                <w:rFonts w:ascii="Calibri" w:eastAsia="Times New Roman" w:hAnsi="Calibri" w:cs="Calibri"/>
                <w:b/>
                <w:bCs/>
                <w:color w:val="000000"/>
                <w:lang w:eastAsia="pl-PL"/>
              </w:rPr>
              <w:t xml:space="preserve">. </w:t>
            </w:r>
            <w:r w:rsidRPr="00F411BD">
              <w:rPr>
                <w:rFonts w:ascii="Calibri" w:eastAsia="Times New Roman" w:hAnsi="Calibri" w:cs="Calibri"/>
                <w:b/>
                <w:bCs/>
                <w:color w:val="000000"/>
                <w:lang w:eastAsia="pl-PL"/>
              </w:rPr>
              <w:t>ADAPTACJA DO ZMIAN KLIMATU I PRZECIWDZIAŁANIE ZAGROŻENIOM NATURALNYM</w:t>
            </w:r>
          </w:p>
        </w:tc>
      </w:tr>
      <w:tr w:rsidR="00D9287E" w:rsidRPr="00F60AAA" w14:paraId="0FCEA0C3" w14:textId="77777777" w:rsidTr="0000301E">
        <w:trPr>
          <w:trHeight w:val="63"/>
        </w:trPr>
        <w:tc>
          <w:tcPr>
            <w:tcW w:w="1696" w:type="dxa"/>
            <w:vMerge w:val="restart"/>
            <w:shd w:val="clear" w:color="auto" w:fill="auto"/>
            <w:hideMark/>
          </w:tcPr>
          <w:p w14:paraId="4ECC1453"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ZAPOBIEGANIE ZAGROŻENIOM ORAZ WZMOCNIENIE ODPORNOŚCI</w:t>
            </w:r>
          </w:p>
        </w:tc>
        <w:tc>
          <w:tcPr>
            <w:tcW w:w="640" w:type="dxa"/>
            <w:shd w:val="clear" w:color="000000" w:fill="D9D9D9"/>
            <w:hideMark/>
          </w:tcPr>
          <w:p w14:paraId="06348E5F"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1.1.1</w:t>
            </w:r>
          </w:p>
        </w:tc>
        <w:tc>
          <w:tcPr>
            <w:tcW w:w="18497" w:type="dxa"/>
            <w:gridSpan w:val="9"/>
            <w:shd w:val="clear" w:color="000000" w:fill="D9D9D9"/>
            <w:hideMark/>
          </w:tcPr>
          <w:p w14:paraId="29467A4D" w14:textId="77777777" w:rsidR="00D9287E" w:rsidRPr="007E390D"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Zapobieganie zagrożeniom naturalnym oraz wzmocnienie odporności na zagrożenia związane z negatywnymi skutkami zmian klimatu na obszarach, które są szczególnie narażone, w tym:</w:t>
            </w:r>
            <w:r w:rsidRPr="00F60AAA">
              <w:rPr>
                <w:rFonts w:ascii="Calibri" w:eastAsia="Times New Roman" w:hAnsi="Calibri" w:cs="Calibri"/>
                <w:color w:val="000000"/>
                <w:sz w:val="18"/>
                <w:szCs w:val="18"/>
                <w:lang w:eastAsia="pl-PL"/>
              </w:rPr>
              <w:t> </w:t>
            </w:r>
          </w:p>
        </w:tc>
      </w:tr>
      <w:tr w:rsidR="00D9287E" w:rsidRPr="00F60AAA" w14:paraId="41D82CB4" w14:textId="77777777" w:rsidTr="0000301E">
        <w:trPr>
          <w:trHeight w:val="4752"/>
        </w:trPr>
        <w:tc>
          <w:tcPr>
            <w:tcW w:w="1696" w:type="dxa"/>
            <w:vMerge/>
            <w:vAlign w:val="center"/>
            <w:hideMark/>
          </w:tcPr>
          <w:p w14:paraId="04FA0294"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0641A1EA"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auto" w:fill="auto"/>
            <w:hideMark/>
          </w:tcPr>
          <w:p w14:paraId="1EED3FB0"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ograniczenie ryzyka powodzi rzecznych oraz powodzi od strony morza</w:t>
            </w:r>
          </w:p>
        </w:tc>
        <w:tc>
          <w:tcPr>
            <w:tcW w:w="1345" w:type="dxa"/>
            <w:shd w:val="clear" w:color="auto" w:fill="auto"/>
            <w:hideMark/>
          </w:tcPr>
          <w:p w14:paraId="0EB106D3"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2.1.4, 2.1.6, 2.1.11</w:t>
            </w:r>
            <w:r w:rsidRPr="00F60AAA">
              <w:rPr>
                <w:rFonts w:ascii="Calibri" w:eastAsia="Times New Roman" w:hAnsi="Calibri" w:cs="Calibri"/>
                <w:b/>
                <w:bCs/>
                <w:color w:val="000000"/>
                <w:lang w:eastAsia="pl-PL"/>
              </w:rPr>
              <w:br/>
            </w:r>
            <w:r w:rsidRPr="00F60AAA">
              <w:rPr>
                <w:rFonts w:ascii="Calibri" w:eastAsia="Times New Roman" w:hAnsi="Calibri" w:cs="Calibri"/>
                <w:color w:val="000000"/>
                <w:lang w:eastAsia="pl-PL"/>
              </w:rPr>
              <w:t>(2.1.3, 2.1.5)</w:t>
            </w:r>
          </w:p>
        </w:tc>
        <w:tc>
          <w:tcPr>
            <w:tcW w:w="1348" w:type="dxa"/>
            <w:shd w:val="clear" w:color="auto" w:fill="auto"/>
            <w:hideMark/>
          </w:tcPr>
          <w:p w14:paraId="385F95D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4604DE2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3CB781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6FCA5F0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Pr>
                <w:rFonts w:ascii="Calibri" w:eastAsia="Times New Roman" w:hAnsi="Calibri" w:cs="Calibri"/>
                <w:b/>
                <w:bCs/>
                <w:color w:val="000000"/>
                <w:sz w:val="28"/>
                <w:szCs w:val="28"/>
                <w:lang w:eastAsia="pl-PL"/>
              </w:rPr>
              <w:t>+</w:t>
            </w:r>
          </w:p>
        </w:tc>
        <w:tc>
          <w:tcPr>
            <w:tcW w:w="1276" w:type="dxa"/>
            <w:shd w:val="clear" w:color="auto" w:fill="auto"/>
            <w:hideMark/>
          </w:tcPr>
          <w:p w14:paraId="41AD29A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2B239A8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FEAE822" w14:textId="48DDD0C8" w:rsidR="00D9287E" w:rsidRPr="00F60AAA" w:rsidRDefault="00D9287E" w:rsidP="0000301E">
            <w:pPr>
              <w:spacing w:after="24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Czy dofinansowane projekty przyczyniają się do realizacji kluczowych potrzeb inwestycyjnych określonych w PZRP?</w:t>
            </w:r>
            <w:r w:rsidRPr="00F60AAA">
              <w:rPr>
                <w:rFonts w:ascii="Calibri" w:eastAsia="Times New Roman" w:hAnsi="Calibri" w:cs="Calibri"/>
                <w:color w:val="000000"/>
                <w:lang w:eastAsia="pl-PL"/>
              </w:rPr>
              <w:br/>
              <w:t xml:space="preserve">b. Czy dofinansowane projekty zabezpieczają kluczowe obszary, tj. obszary o dużej koncentracji zabudowy; obszary szczególnie narażone na ryzyko powodzi zgodnie z </w:t>
            </w:r>
            <w:proofErr w:type="spellStart"/>
            <w:r w:rsidRPr="00F60AAA">
              <w:rPr>
                <w:rFonts w:ascii="Calibri" w:eastAsia="Times New Roman" w:hAnsi="Calibri" w:cs="Calibri"/>
                <w:color w:val="000000"/>
                <w:lang w:eastAsia="pl-PL"/>
              </w:rPr>
              <w:t>aWORP</w:t>
            </w:r>
            <w:proofErr w:type="spellEnd"/>
            <w:r w:rsidRPr="00F60AAA">
              <w:rPr>
                <w:rFonts w:ascii="Calibri" w:eastAsia="Times New Roman" w:hAnsi="Calibri" w:cs="Calibri"/>
                <w:color w:val="000000"/>
                <w:lang w:eastAsia="pl-PL"/>
              </w:rPr>
              <w:t xml:space="preserve"> (obszary znaczących powodzi historycznych oraz obszary, na których wystąpienie powodzi jest prawdopodobne); obszary narażone na znaczne straty materialne?</w:t>
            </w:r>
            <w:r w:rsidRPr="00F60AAA">
              <w:rPr>
                <w:rFonts w:ascii="Calibri" w:eastAsia="Times New Roman" w:hAnsi="Calibri" w:cs="Calibri"/>
                <w:color w:val="000000"/>
                <w:lang w:eastAsia="pl-PL"/>
              </w:rPr>
              <w:br/>
              <w:t>c. Czy podejmowane działania są elementem szerszej koncepcji inwestycyjnej, są powiązane z innymi działaniami dotyczącym</w:t>
            </w:r>
            <w:r>
              <w:rPr>
                <w:rFonts w:ascii="Calibri" w:eastAsia="Times New Roman" w:hAnsi="Calibri" w:cs="Calibri"/>
                <w:color w:val="000000"/>
                <w:lang w:eastAsia="pl-PL"/>
              </w:rPr>
              <w:t>i</w:t>
            </w:r>
            <w:r w:rsidRPr="00F60AAA">
              <w:rPr>
                <w:rFonts w:ascii="Calibri" w:eastAsia="Times New Roman" w:hAnsi="Calibri" w:cs="Calibri"/>
                <w:color w:val="000000"/>
                <w:lang w:eastAsia="pl-PL"/>
              </w:rPr>
              <w:t xml:space="preserve"> ochrony przeciwpowodziowej obszarów, na które oddziałuje projekt? Czy projekt wpływa </w:t>
            </w:r>
            <w:r w:rsidR="00B8795E">
              <w:rPr>
                <w:rFonts w:ascii="Calibri" w:eastAsia="Times New Roman" w:hAnsi="Calibri" w:cs="Calibri"/>
                <w:color w:val="000000"/>
                <w:lang w:eastAsia="pl-PL"/>
              </w:rPr>
              <w:t xml:space="preserve">na </w:t>
            </w:r>
            <w:r w:rsidRPr="00F60AAA">
              <w:rPr>
                <w:rFonts w:ascii="Calibri" w:eastAsia="Times New Roman" w:hAnsi="Calibri" w:cs="Calibri"/>
                <w:color w:val="000000"/>
                <w:lang w:eastAsia="pl-PL"/>
              </w:rPr>
              <w:t>skuteczność</w:t>
            </w:r>
            <w:r w:rsidR="00B8795E">
              <w:rPr>
                <w:rFonts w:ascii="Calibri" w:eastAsia="Times New Roman" w:hAnsi="Calibri" w:cs="Calibri"/>
                <w:color w:val="000000"/>
                <w:lang w:eastAsia="pl-PL"/>
              </w:rPr>
              <w:t xml:space="preserve"> </w:t>
            </w:r>
            <w:r w:rsidR="00B8795E" w:rsidRPr="00F60AAA">
              <w:rPr>
                <w:rFonts w:ascii="Calibri" w:eastAsia="Times New Roman" w:hAnsi="Calibri" w:cs="Calibri"/>
                <w:color w:val="000000"/>
                <w:lang w:eastAsia="pl-PL"/>
              </w:rPr>
              <w:t xml:space="preserve">(warunkuje </w:t>
            </w:r>
            <w:r w:rsidR="00B8795E">
              <w:rPr>
                <w:rFonts w:ascii="Calibri" w:eastAsia="Times New Roman" w:hAnsi="Calibri" w:cs="Calibri"/>
                <w:color w:val="000000"/>
                <w:lang w:eastAsia="pl-PL"/>
              </w:rPr>
              <w:t xml:space="preserve">ją </w:t>
            </w:r>
            <w:r w:rsidR="00B8795E" w:rsidRPr="00F60AAA">
              <w:rPr>
                <w:rFonts w:ascii="Calibri" w:eastAsia="Times New Roman" w:hAnsi="Calibri" w:cs="Calibri"/>
                <w:color w:val="000000"/>
                <w:lang w:eastAsia="pl-PL"/>
              </w:rPr>
              <w:t xml:space="preserve">lub zwiększa) </w:t>
            </w:r>
            <w:r w:rsidRPr="00F60AAA">
              <w:rPr>
                <w:rFonts w:ascii="Calibri" w:eastAsia="Times New Roman" w:hAnsi="Calibri" w:cs="Calibri"/>
                <w:color w:val="000000"/>
                <w:lang w:eastAsia="pl-PL"/>
              </w:rPr>
              <w:t xml:space="preserve"> wcześniej podejmowanych działań? Czy uzyskanie pełnej skuteczności budowanej lub modernizowanej infrastruktury </w:t>
            </w:r>
            <w:r>
              <w:rPr>
                <w:rFonts w:ascii="Calibri" w:eastAsia="Times New Roman" w:hAnsi="Calibri" w:cs="Calibri"/>
                <w:color w:val="000000"/>
                <w:lang w:eastAsia="pl-PL"/>
              </w:rPr>
              <w:t xml:space="preserve">jest </w:t>
            </w:r>
            <w:r w:rsidRPr="00F60AAA">
              <w:rPr>
                <w:rFonts w:ascii="Calibri" w:eastAsia="Times New Roman" w:hAnsi="Calibri" w:cs="Calibri"/>
                <w:color w:val="000000"/>
                <w:lang w:eastAsia="pl-PL"/>
              </w:rPr>
              <w:t>warun</w:t>
            </w:r>
            <w:r>
              <w:rPr>
                <w:rFonts w:ascii="Calibri" w:eastAsia="Times New Roman" w:hAnsi="Calibri" w:cs="Calibri"/>
                <w:color w:val="000000"/>
                <w:lang w:eastAsia="pl-PL"/>
              </w:rPr>
              <w:t>kowane</w:t>
            </w:r>
            <w:r w:rsidRPr="00F60AAA">
              <w:rPr>
                <w:rFonts w:ascii="Calibri" w:eastAsia="Times New Roman" w:hAnsi="Calibri" w:cs="Calibri"/>
                <w:color w:val="000000"/>
                <w:lang w:eastAsia="pl-PL"/>
              </w:rPr>
              <w:t xml:space="preserve"> realizacj</w:t>
            </w:r>
            <w:r>
              <w:rPr>
                <w:rFonts w:ascii="Calibri" w:eastAsia="Times New Roman" w:hAnsi="Calibri" w:cs="Calibri"/>
                <w:color w:val="000000"/>
                <w:lang w:eastAsia="pl-PL"/>
              </w:rPr>
              <w:t>ą</w:t>
            </w:r>
            <w:r w:rsidRPr="00F60AAA">
              <w:rPr>
                <w:rFonts w:ascii="Calibri" w:eastAsia="Times New Roman" w:hAnsi="Calibri" w:cs="Calibri"/>
                <w:color w:val="000000"/>
                <w:lang w:eastAsia="pl-PL"/>
              </w:rPr>
              <w:t xml:space="preserve"> kolejnych przedsięwzięć?</w:t>
            </w:r>
            <w:r w:rsidRPr="00F60AAA">
              <w:rPr>
                <w:rFonts w:ascii="Calibri" w:eastAsia="Times New Roman" w:hAnsi="Calibri" w:cs="Calibri"/>
                <w:color w:val="000000"/>
                <w:lang w:eastAsia="pl-PL"/>
              </w:rPr>
              <w:br/>
              <w:t>d. Czy zastosowane rozwiązania maj</w:t>
            </w:r>
            <w:r>
              <w:rPr>
                <w:rFonts w:ascii="Calibri" w:eastAsia="Times New Roman" w:hAnsi="Calibri" w:cs="Calibri"/>
                <w:color w:val="000000"/>
                <w:lang w:eastAsia="pl-PL"/>
              </w:rPr>
              <w:t>ą</w:t>
            </w:r>
            <w:r w:rsidRPr="00F60AAA">
              <w:rPr>
                <w:rFonts w:ascii="Calibri" w:eastAsia="Times New Roman" w:hAnsi="Calibri" w:cs="Calibri"/>
                <w:color w:val="000000"/>
                <w:lang w:eastAsia="pl-PL"/>
              </w:rPr>
              <w:t xml:space="preserve"> charakter zrównoważony, tj. wykluczają lub minimalizują ryzyko pogorszenia stanu wód oraz degradacji ekosystemów zależnych od wód?</w:t>
            </w:r>
          </w:p>
        </w:tc>
      </w:tr>
      <w:tr w:rsidR="00D9287E" w:rsidRPr="00F60AAA" w14:paraId="782AD8F1" w14:textId="77777777" w:rsidTr="0000301E">
        <w:trPr>
          <w:trHeight w:val="3852"/>
        </w:trPr>
        <w:tc>
          <w:tcPr>
            <w:tcW w:w="1696" w:type="dxa"/>
            <w:vMerge/>
            <w:vAlign w:val="center"/>
            <w:hideMark/>
          </w:tcPr>
          <w:p w14:paraId="1D37D2C1"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019CF608"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auto" w:fill="auto"/>
            <w:hideMark/>
          </w:tcPr>
          <w:p w14:paraId="7D97420E"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ograniczenie ryzyka powodzi miejskich oraz podtopień na obszarach miejskich</w:t>
            </w:r>
          </w:p>
        </w:tc>
        <w:tc>
          <w:tcPr>
            <w:tcW w:w="1345" w:type="dxa"/>
            <w:shd w:val="clear" w:color="auto" w:fill="auto"/>
            <w:hideMark/>
          </w:tcPr>
          <w:p w14:paraId="2ECE1949"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2.1.5</w:t>
            </w:r>
          </w:p>
        </w:tc>
        <w:tc>
          <w:tcPr>
            <w:tcW w:w="1348" w:type="dxa"/>
            <w:shd w:val="clear" w:color="auto" w:fill="auto"/>
            <w:hideMark/>
          </w:tcPr>
          <w:p w14:paraId="33ACD0D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7D3F73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69BE995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500CB10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11F1773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7777995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4241FA44" w14:textId="009F5B4E" w:rsidR="00D9287E" w:rsidRPr="00F60AAA" w:rsidRDefault="00D9287E" w:rsidP="0000301E">
            <w:pPr>
              <w:spacing w:after="24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Czy projekty były realizowane na obszarach szczególnie narażonych na ryzyko powodzi opadowych i podtopień na obszarach miejskich (obszary, na których identyfikowano tego rodzaju zjawiska w przeszłości)?</w:t>
            </w:r>
            <w:r w:rsidRPr="00F60AAA">
              <w:rPr>
                <w:rFonts w:ascii="Calibri" w:eastAsia="Times New Roman" w:hAnsi="Calibri" w:cs="Calibri"/>
                <w:color w:val="000000"/>
                <w:lang w:eastAsia="pl-PL"/>
              </w:rPr>
              <w:br/>
              <w:t>b. W jakim stopniu projekty przyczyniły się do zaspokojenia potrzeb w obszarze zagospodarowania wód opadowych w skali całego miasta?</w:t>
            </w:r>
            <w:r w:rsidRPr="00F60AAA">
              <w:rPr>
                <w:rFonts w:ascii="Calibri" w:eastAsia="Times New Roman" w:hAnsi="Calibri" w:cs="Calibri"/>
                <w:color w:val="000000"/>
                <w:lang w:eastAsia="pl-PL"/>
              </w:rPr>
              <w:br/>
              <w:t>c. Czy dofinansowane projekty miały charakter kompleksowy, tj. czy obejmowały rozwiązania związane z: retencjonowaniem wód opadowych, wykorzystaniem wód opadowych na miejscu, rozdzieleniem kanalizacji ogólnospławnej, usuwaniem zasklepień?</w:t>
            </w:r>
            <w:r w:rsidRPr="00F60AAA">
              <w:rPr>
                <w:rFonts w:ascii="Calibri" w:eastAsia="Times New Roman" w:hAnsi="Calibri" w:cs="Calibri"/>
                <w:color w:val="000000"/>
                <w:lang w:eastAsia="pl-PL"/>
              </w:rPr>
              <w:br/>
              <w:t>d. Czy zastosowane rozwiązania mają charakter kompleksowy i zrównoważony, tzn. wykluczają lub minimalizują ryzyko pogorszenia stanu wód oraz degradacji ekosystemów zależnych od wód (np. lokalizacja zbiorników retencyjnych poza ciekami, rozwiązania związane z podczyszczaniem wód opadowych)?</w:t>
            </w:r>
          </w:p>
        </w:tc>
      </w:tr>
      <w:tr w:rsidR="00D9287E" w:rsidRPr="00F60AAA" w14:paraId="72B6AA06" w14:textId="77777777" w:rsidTr="0000301E">
        <w:trPr>
          <w:trHeight w:val="3381"/>
        </w:trPr>
        <w:tc>
          <w:tcPr>
            <w:tcW w:w="1696" w:type="dxa"/>
            <w:vMerge/>
            <w:vAlign w:val="center"/>
            <w:hideMark/>
          </w:tcPr>
          <w:p w14:paraId="1ED19861"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69CF7A68"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auto" w:fill="auto"/>
            <w:hideMark/>
          </w:tcPr>
          <w:p w14:paraId="5797D853"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przeciwdziałanie skutkom suszy poprzez rozwój systemów retencji oraz zwiększenie ilości retencjonowanej wody</w:t>
            </w:r>
          </w:p>
        </w:tc>
        <w:tc>
          <w:tcPr>
            <w:tcW w:w="1345" w:type="dxa"/>
            <w:shd w:val="clear" w:color="auto" w:fill="auto"/>
            <w:hideMark/>
          </w:tcPr>
          <w:p w14:paraId="7752BB3F"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2.1.3</w:t>
            </w:r>
            <w:r w:rsidRPr="00F60AAA">
              <w:rPr>
                <w:rFonts w:ascii="Calibri" w:eastAsia="Times New Roman" w:hAnsi="Calibri" w:cs="Calibri"/>
                <w:b/>
                <w:bCs/>
                <w:color w:val="000000"/>
                <w:lang w:eastAsia="pl-PL"/>
              </w:rPr>
              <w:br/>
            </w:r>
            <w:r w:rsidRPr="00F60AAA">
              <w:rPr>
                <w:rFonts w:ascii="Calibri" w:eastAsia="Times New Roman" w:hAnsi="Calibri" w:cs="Calibri"/>
                <w:color w:val="000000"/>
                <w:lang w:eastAsia="pl-PL"/>
              </w:rPr>
              <w:t>(2.1.4, 2.1.5)</w:t>
            </w:r>
          </w:p>
        </w:tc>
        <w:tc>
          <w:tcPr>
            <w:tcW w:w="1348" w:type="dxa"/>
            <w:shd w:val="clear" w:color="auto" w:fill="auto"/>
            <w:hideMark/>
          </w:tcPr>
          <w:p w14:paraId="3BE64A9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CC8292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75DF434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112629D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0208FA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7C33AC0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655B180D" w14:textId="77777777" w:rsidR="00D9287E" w:rsidRPr="00F60AAA" w:rsidRDefault="00D9287E" w:rsidP="0000301E">
            <w:pPr>
              <w:spacing w:after="24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Jak była skala przestrzenna podejmowanych działań?</w:t>
            </w:r>
            <w:r w:rsidRPr="00F60AAA">
              <w:rPr>
                <w:rFonts w:ascii="Calibri" w:eastAsia="Times New Roman" w:hAnsi="Calibri" w:cs="Calibri"/>
                <w:color w:val="000000"/>
                <w:lang w:eastAsia="pl-PL"/>
              </w:rPr>
              <w:br/>
              <w:t>b. Czy przedsięwzięcia były lokalizowane na obszarach szczególnie narażonych na suszę?</w:t>
            </w:r>
            <w:r w:rsidRPr="00F60AAA">
              <w:rPr>
                <w:rFonts w:ascii="Calibri" w:eastAsia="Times New Roman" w:hAnsi="Calibri" w:cs="Calibri"/>
                <w:color w:val="000000"/>
                <w:lang w:eastAsia="pl-PL"/>
              </w:rPr>
              <w:br/>
              <w:t>c. Czy zastosowane rozwiązania mają charakter kompleksowy i zrównoważony, tj. wykluczają lub minimalizują ryzyko pogorszenia stanu wód oraz degradacji ekosystemów zależnych od wód (np. lokalizacja zbiorników retencyjnych poza ciekami, zastosowanie rozwiązań naturalnych, zastosowanie rozwiązań ułatwiających migracje organizmów wodnych lub likwidacja barier migracyjnych)?</w:t>
            </w:r>
            <w:r w:rsidRPr="00F60AAA">
              <w:rPr>
                <w:rFonts w:ascii="Calibri" w:eastAsia="Times New Roman" w:hAnsi="Calibri" w:cs="Calibri"/>
                <w:color w:val="000000"/>
                <w:lang w:eastAsia="pl-PL"/>
              </w:rPr>
              <w:br/>
              <w:t>d. W jaki sposób podejmowane działania wpływają na ograniczenie ryzyka powodziowego, ograniczenie ryzyka pożarów, ograniczenie ryzyka strat w gospodarce leśnej, ograniczenie zagrożeń dla różnorodności biologicznej?</w:t>
            </w:r>
          </w:p>
        </w:tc>
      </w:tr>
      <w:tr w:rsidR="00D9287E" w:rsidRPr="00F60AAA" w14:paraId="00F8E8C3" w14:textId="77777777" w:rsidTr="0000301E">
        <w:trPr>
          <w:trHeight w:val="3048"/>
        </w:trPr>
        <w:tc>
          <w:tcPr>
            <w:tcW w:w="1696" w:type="dxa"/>
            <w:vMerge/>
            <w:vAlign w:val="center"/>
            <w:hideMark/>
          </w:tcPr>
          <w:p w14:paraId="64A59952"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3FF7C36B"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d</w:t>
            </w:r>
          </w:p>
        </w:tc>
        <w:tc>
          <w:tcPr>
            <w:tcW w:w="3188" w:type="dxa"/>
            <w:shd w:val="clear" w:color="auto" w:fill="auto"/>
            <w:hideMark/>
          </w:tcPr>
          <w:p w14:paraId="1F10B78A"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przeciwdziałanie skutkom suszy poprzez rozwój systemów zaopatrzenia w wodę</w:t>
            </w:r>
          </w:p>
        </w:tc>
        <w:tc>
          <w:tcPr>
            <w:tcW w:w="1345" w:type="dxa"/>
            <w:shd w:val="clear" w:color="auto" w:fill="auto"/>
            <w:hideMark/>
          </w:tcPr>
          <w:p w14:paraId="5F5DF08A"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2.3 zaopatrzenie w wodę</w:t>
            </w:r>
          </w:p>
        </w:tc>
        <w:tc>
          <w:tcPr>
            <w:tcW w:w="1348" w:type="dxa"/>
            <w:shd w:val="clear" w:color="auto" w:fill="auto"/>
            <w:hideMark/>
          </w:tcPr>
          <w:p w14:paraId="31E1BBF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3BF3F64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193BC09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2457F63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5D8D468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0FD7FC9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6C0117BF"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Czy przedsięwzięcia były lokalizowane na obszarach szczególnie narażonych na suszę?</w:t>
            </w:r>
            <w:r w:rsidRPr="00F60AAA">
              <w:rPr>
                <w:rFonts w:ascii="Calibri" w:eastAsia="Times New Roman" w:hAnsi="Calibri" w:cs="Calibri"/>
                <w:color w:val="000000"/>
                <w:lang w:eastAsia="pl-PL"/>
              </w:rPr>
              <w:br/>
              <w:t>b. W jakim stopniu realizowane działania wpływają na ograniczenie ryzyka przerw w dostawach wody, w szczególności w okresach deficytu opadów, spowodowanych wyczerpaniem zasobów wodnych lub awariami elementów infrastruktury?</w:t>
            </w:r>
            <w:r w:rsidRPr="00F60AAA">
              <w:rPr>
                <w:rFonts w:ascii="Calibri" w:eastAsia="Times New Roman" w:hAnsi="Calibri" w:cs="Calibri"/>
                <w:color w:val="000000"/>
                <w:lang w:eastAsia="pl-PL"/>
              </w:rPr>
              <w:br/>
              <w:t>c. W jakim stopniu realizowane działania wpływają na bardziej racjonalne gospodarowanie zasobami wodnymi (np. ograniczenie strat wody)?</w:t>
            </w:r>
            <w:r w:rsidRPr="00F60AAA">
              <w:rPr>
                <w:rFonts w:ascii="Calibri" w:eastAsia="Times New Roman" w:hAnsi="Calibri" w:cs="Calibri"/>
                <w:color w:val="000000"/>
                <w:lang w:eastAsia="pl-PL"/>
              </w:rPr>
              <w:br/>
              <w:t>d. W jakim stopniu realizowane działania przyczyniają się do zapewnienia dostępu do wody odpowiedniej jakości?</w:t>
            </w:r>
          </w:p>
        </w:tc>
      </w:tr>
      <w:tr w:rsidR="00D9287E" w:rsidRPr="00F60AAA" w14:paraId="109F14E1" w14:textId="77777777" w:rsidTr="0000301E">
        <w:trPr>
          <w:trHeight w:val="3576"/>
        </w:trPr>
        <w:tc>
          <w:tcPr>
            <w:tcW w:w="1696" w:type="dxa"/>
            <w:vMerge/>
            <w:vAlign w:val="center"/>
            <w:hideMark/>
          </w:tcPr>
          <w:p w14:paraId="68062361"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4E883653"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e</w:t>
            </w:r>
          </w:p>
        </w:tc>
        <w:tc>
          <w:tcPr>
            <w:tcW w:w="3188" w:type="dxa"/>
            <w:shd w:val="clear" w:color="000000" w:fill="FFFFFF"/>
            <w:hideMark/>
          </w:tcPr>
          <w:p w14:paraId="5A98FDA5"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przeciwdziałanie pożarom lasów</w:t>
            </w:r>
          </w:p>
        </w:tc>
        <w:tc>
          <w:tcPr>
            <w:tcW w:w="1345" w:type="dxa"/>
            <w:shd w:val="clear" w:color="auto" w:fill="auto"/>
            <w:hideMark/>
          </w:tcPr>
          <w:p w14:paraId="3A478792"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2.1.7c (2.1.3)</w:t>
            </w:r>
          </w:p>
        </w:tc>
        <w:tc>
          <w:tcPr>
            <w:tcW w:w="1348" w:type="dxa"/>
            <w:shd w:val="clear" w:color="auto" w:fill="auto"/>
            <w:hideMark/>
          </w:tcPr>
          <w:p w14:paraId="6528C3B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7E8BE2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66D408B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6F5ECB1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22A2FCB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61C4CE2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5626267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Czy dzięki realizacji projektu uzupełniono kluczowe deficyty dotyczące wyposażenia w sprzęt do identyfikacji i zapobiegania pożarom?</w:t>
            </w:r>
            <w:r w:rsidRPr="00F60AAA">
              <w:rPr>
                <w:rFonts w:ascii="Calibri" w:eastAsia="Times New Roman" w:hAnsi="Calibri" w:cs="Calibri"/>
                <w:color w:val="000000"/>
                <w:lang w:eastAsia="pl-PL"/>
              </w:rPr>
              <w:br/>
              <w:t>b. Jaką wartość dodaną wnoszą zrealizowane działania w stosunku do okresu przed realizacją projektu?</w:t>
            </w:r>
            <w:r w:rsidRPr="00F60AAA">
              <w:rPr>
                <w:rFonts w:ascii="Calibri" w:eastAsia="Times New Roman" w:hAnsi="Calibri" w:cs="Calibri"/>
                <w:color w:val="000000"/>
                <w:lang w:eastAsia="pl-PL"/>
              </w:rPr>
              <w:br/>
              <w:t>c. Czy podejmowane działania mogą mieć wpływ na zmniejszenie liczby, ogólnej powierzchni lub średniej powierzchni pożarów na obszarach leśnych?</w:t>
            </w:r>
            <w:r w:rsidRPr="00F60AAA">
              <w:rPr>
                <w:rFonts w:ascii="Calibri" w:eastAsia="Times New Roman" w:hAnsi="Calibri" w:cs="Calibri"/>
                <w:color w:val="000000"/>
                <w:lang w:eastAsia="pl-PL"/>
              </w:rPr>
              <w:br/>
              <w:t>d. Czy podejmowane działania ułatwią prowadzenie akcji gaśniczych przez jednostki PSP i OSP?</w:t>
            </w:r>
            <w:r w:rsidRPr="00F60AAA">
              <w:rPr>
                <w:rFonts w:ascii="Calibri" w:eastAsia="Times New Roman" w:hAnsi="Calibri" w:cs="Calibri"/>
                <w:color w:val="000000"/>
                <w:lang w:eastAsia="pl-PL"/>
              </w:rPr>
              <w:br/>
              <w:t>e. Czy podejmowane działania są powiązane z innymi działaniami, np. informacyjnymi, inwestycyjnymi, związanymi z zagospodarowaniem lasów?</w:t>
            </w:r>
            <w:r w:rsidRPr="00F60AAA">
              <w:rPr>
                <w:rFonts w:ascii="Calibri" w:eastAsia="Times New Roman" w:hAnsi="Calibri" w:cs="Calibri"/>
                <w:color w:val="000000"/>
                <w:lang w:eastAsia="pl-PL"/>
              </w:rPr>
              <w:br/>
              <w:t>e. Czy podejmowane działania ograniczają ryzyko pożarów poza obszarami leśnymi?</w:t>
            </w:r>
          </w:p>
        </w:tc>
      </w:tr>
      <w:tr w:rsidR="00D9287E" w:rsidRPr="00F60AAA" w14:paraId="67775523" w14:textId="77777777" w:rsidTr="0000301E">
        <w:trPr>
          <w:trHeight w:val="4488"/>
        </w:trPr>
        <w:tc>
          <w:tcPr>
            <w:tcW w:w="1696" w:type="dxa"/>
            <w:vMerge/>
            <w:vAlign w:val="center"/>
            <w:hideMark/>
          </w:tcPr>
          <w:p w14:paraId="41F0A732"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484B107D"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f</w:t>
            </w:r>
          </w:p>
        </w:tc>
        <w:tc>
          <w:tcPr>
            <w:tcW w:w="3188" w:type="dxa"/>
            <w:shd w:val="clear" w:color="000000" w:fill="FFFFFF"/>
            <w:hideMark/>
          </w:tcPr>
          <w:p w14:paraId="02C477C3"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ochrona brzegów morskich</w:t>
            </w:r>
          </w:p>
        </w:tc>
        <w:tc>
          <w:tcPr>
            <w:tcW w:w="1345" w:type="dxa"/>
            <w:shd w:val="clear" w:color="auto" w:fill="auto"/>
            <w:hideMark/>
          </w:tcPr>
          <w:p w14:paraId="463319FA"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2.1.6</w:t>
            </w:r>
          </w:p>
        </w:tc>
        <w:tc>
          <w:tcPr>
            <w:tcW w:w="1348" w:type="dxa"/>
            <w:shd w:val="clear" w:color="auto" w:fill="auto"/>
            <w:hideMark/>
          </w:tcPr>
          <w:p w14:paraId="3178771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757EAEE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1809FC6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52243BA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53115FC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5C93C3D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BCCB638"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Czy dofinansowane projekty przyczyniają się do realizacji kluczowych potrzeb inwestycyjnych określonych w Programie ochrony brzegów morskich?</w:t>
            </w:r>
            <w:r w:rsidRPr="00F60AAA">
              <w:rPr>
                <w:rFonts w:ascii="Calibri" w:eastAsia="Times New Roman" w:hAnsi="Calibri" w:cs="Calibri"/>
                <w:color w:val="000000"/>
                <w:lang w:eastAsia="pl-PL"/>
              </w:rPr>
              <w:br/>
              <w:t xml:space="preserve">b. Czy dofinansowane projekty zabezpieczają kluczowe obszary, tj. obszary o dużej koncentracji zabudowy; obszary, na których znajdują się strategiczne obiekty (np. obiekty przemysłowe, infrastruktura portowa, drogowa, itp.; obszary szczególnie narażone na ryzyko powodzi od strony morza zgodnie z </w:t>
            </w:r>
            <w:proofErr w:type="spellStart"/>
            <w:r w:rsidRPr="00F60AAA">
              <w:rPr>
                <w:rFonts w:ascii="Calibri" w:eastAsia="Times New Roman" w:hAnsi="Calibri" w:cs="Calibri"/>
                <w:color w:val="000000"/>
                <w:lang w:eastAsia="pl-PL"/>
              </w:rPr>
              <w:t>aWORP</w:t>
            </w:r>
            <w:proofErr w:type="spellEnd"/>
            <w:r w:rsidRPr="00F60AAA">
              <w:rPr>
                <w:rFonts w:ascii="Calibri" w:eastAsia="Times New Roman" w:hAnsi="Calibri" w:cs="Calibri"/>
                <w:color w:val="000000"/>
                <w:lang w:eastAsia="pl-PL"/>
              </w:rPr>
              <w:t xml:space="preserve"> (obszary znaczących powodzi historycznych oraz obszary, na których wystąpienie powodzi jest prawdopodobne); obszary narażone na znaczne straty materialne?</w:t>
            </w:r>
            <w:r w:rsidRPr="00F60AAA">
              <w:rPr>
                <w:rFonts w:ascii="Calibri" w:eastAsia="Times New Roman" w:hAnsi="Calibri" w:cs="Calibri"/>
                <w:color w:val="000000"/>
                <w:lang w:eastAsia="pl-PL"/>
              </w:rPr>
              <w:br/>
              <w:t xml:space="preserve">c. Czy projekt wpływa (warunkuje lub zwiększa) skuteczność wcześniej podejmowanych działań? Czy uzyskanie pełnej skuteczności budowanej lub modernizowanej infrastruktury </w:t>
            </w:r>
            <w:r>
              <w:rPr>
                <w:rFonts w:ascii="Calibri" w:eastAsia="Times New Roman" w:hAnsi="Calibri" w:cs="Calibri"/>
                <w:color w:val="000000"/>
                <w:lang w:eastAsia="pl-PL"/>
              </w:rPr>
              <w:t xml:space="preserve">jest </w:t>
            </w:r>
            <w:r w:rsidRPr="00F60AAA">
              <w:rPr>
                <w:rFonts w:ascii="Calibri" w:eastAsia="Times New Roman" w:hAnsi="Calibri" w:cs="Calibri"/>
                <w:color w:val="000000"/>
                <w:lang w:eastAsia="pl-PL"/>
              </w:rPr>
              <w:t>warunk</w:t>
            </w:r>
            <w:r>
              <w:rPr>
                <w:rFonts w:ascii="Calibri" w:eastAsia="Times New Roman" w:hAnsi="Calibri" w:cs="Calibri"/>
                <w:color w:val="000000"/>
                <w:lang w:eastAsia="pl-PL"/>
              </w:rPr>
              <w:t>owane</w:t>
            </w:r>
            <w:r w:rsidRPr="00F60AAA">
              <w:rPr>
                <w:rFonts w:ascii="Calibri" w:eastAsia="Times New Roman" w:hAnsi="Calibri" w:cs="Calibri"/>
                <w:color w:val="000000"/>
                <w:lang w:eastAsia="pl-PL"/>
              </w:rPr>
              <w:t xml:space="preserve"> realizacj</w:t>
            </w:r>
            <w:r>
              <w:rPr>
                <w:rFonts w:ascii="Calibri" w:eastAsia="Times New Roman" w:hAnsi="Calibri" w:cs="Calibri"/>
                <w:color w:val="000000"/>
                <w:lang w:eastAsia="pl-PL"/>
              </w:rPr>
              <w:t xml:space="preserve">ą </w:t>
            </w:r>
            <w:r w:rsidRPr="00F60AAA">
              <w:rPr>
                <w:rFonts w:ascii="Calibri" w:eastAsia="Times New Roman" w:hAnsi="Calibri" w:cs="Calibri"/>
                <w:color w:val="000000"/>
                <w:lang w:eastAsia="pl-PL"/>
              </w:rPr>
              <w:t>kolejnych przedsięwzięć?</w:t>
            </w:r>
            <w:r w:rsidRPr="00F60AAA">
              <w:rPr>
                <w:rFonts w:ascii="Calibri" w:eastAsia="Times New Roman" w:hAnsi="Calibri" w:cs="Calibri"/>
                <w:color w:val="000000"/>
                <w:lang w:eastAsia="pl-PL"/>
              </w:rPr>
              <w:br/>
              <w:t>d. Czy zastosowane rozwiązania mają charakter zrównoważony, tj. wykluczają lub minimalizują ryzyko pogorszenia stanu wód oraz degradacji ekosystemów zależnych od wód?</w:t>
            </w:r>
          </w:p>
        </w:tc>
      </w:tr>
      <w:tr w:rsidR="00D9287E" w:rsidRPr="00F60AAA" w14:paraId="352E6562" w14:textId="77777777" w:rsidTr="008956E5">
        <w:trPr>
          <w:trHeight w:val="320"/>
        </w:trPr>
        <w:tc>
          <w:tcPr>
            <w:tcW w:w="1696" w:type="dxa"/>
            <w:vMerge w:val="restart"/>
            <w:shd w:val="clear" w:color="auto" w:fill="auto"/>
            <w:hideMark/>
          </w:tcPr>
          <w:p w14:paraId="680A14E7"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ROZPOZNANIE ZAGROŻEŃ I PLANOWANIE</w:t>
            </w:r>
          </w:p>
        </w:tc>
        <w:tc>
          <w:tcPr>
            <w:tcW w:w="640" w:type="dxa"/>
            <w:shd w:val="clear" w:color="000000" w:fill="D9D9D9"/>
            <w:hideMark/>
          </w:tcPr>
          <w:p w14:paraId="65D0BF0D"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1.1.2</w:t>
            </w:r>
          </w:p>
        </w:tc>
        <w:tc>
          <w:tcPr>
            <w:tcW w:w="18497" w:type="dxa"/>
            <w:gridSpan w:val="9"/>
            <w:shd w:val="clear" w:color="000000" w:fill="D9D9D9"/>
            <w:hideMark/>
          </w:tcPr>
          <w:p w14:paraId="143E4D76" w14:textId="77777777" w:rsidR="00D9287E" w:rsidRPr="007E390D"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zdolności do szybkiego i trafnego rozpoznawania zagrożeń, prognozowania, podejmowania działań zapobiegawczych oraz planowania strategicznego, w tym:</w:t>
            </w:r>
            <w:r w:rsidRPr="00F60AAA">
              <w:rPr>
                <w:rFonts w:ascii="Calibri" w:eastAsia="Times New Roman" w:hAnsi="Calibri" w:cs="Calibri"/>
                <w:color w:val="000000"/>
                <w:sz w:val="18"/>
                <w:szCs w:val="18"/>
                <w:lang w:eastAsia="pl-PL"/>
              </w:rPr>
              <w:t> </w:t>
            </w:r>
          </w:p>
        </w:tc>
      </w:tr>
      <w:tr w:rsidR="00D9287E" w:rsidRPr="00F60AAA" w14:paraId="7D3500CD" w14:textId="77777777" w:rsidTr="0000301E">
        <w:trPr>
          <w:trHeight w:val="4177"/>
        </w:trPr>
        <w:tc>
          <w:tcPr>
            <w:tcW w:w="1696" w:type="dxa"/>
            <w:vMerge/>
            <w:vAlign w:val="center"/>
            <w:hideMark/>
          </w:tcPr>
          <w:p w14:paraId="4FF43F4F"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682DAA50"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000000" w:fill="FFFFFF"/>
            <w:hideMark/>
          </w:tcPr>
          <w:p w14:paraId="3AEBBF7D"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gromadzenie wiarygodnych danych oraz zwiększenie potencjału w zakresie ich analizy</w:t>
            </w:r>
          </w:p>
        </w:tc>
        <w:tc>
          <w:tcPr>
            <w:tcW w:w="1345" w:type="dxa"/>
            <w:shd w:val="clear" w:color="auto" w:fill="auto"/>
            <w:hideMark/>
          </w:tcPr>
          <w:p w14:paraId="011E04FE"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2.1.8</w:t>
            </w:r>
          </w:p>
        </w:tc>
        <w:tc>
          <w:tcPr>
            <w:tcW w:w="1348" w:type="dxa"/>
            <w:shd w:val="clear" w:color="auto" w:fill="auto"/>
            <w:hideMark/>
          </w:tcPr>
          <w:p w14:paraId="77B22AE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926088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132262F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293A4BA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3C74536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55B0702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6CCC85C6"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a. Czego dotyczą metodyki, procedury, wytyczne na potrzeby monitoringu stanu środowiska oraz jakie stanowiska pomiarowe utworzono w </w:t>
            </w:r>
            <w:r>
              <w:rPr>
                <w:rFonts w:ascii="Calibri" w:eastAsia="Times New Roman" w:hAnsi="Calibri" w:cs="Calibri"/>
                <w:color w:val="000000"/>
                <w:lang w:eastAsia="pl-PL"/>
              </w:rPr>
              <w:t>efekcie realizacji</w:t>
            </w:r>
            <w:r w:rsidRPr="00F60AAA">
              <w:rPr>
                <w:rFonts w:ascii="Calibri" w:eastAsia="Times New Roman" w:hAnsi="Calibri" w:cs="Calibri"/>
                <w:color w:val="000000"/>
                <w:lang w:eastAsia="pl-PL"/>
              </w:rPr>
              <w:t xml:space="preserve"> projektów?</w:t>
            </w:r>
            <w:r w:rsidRPr="00F60AAA">
              <w:rPr>
                <w:rFonts w:ascii="Calibri" w:eastAsia="Times New Roman" w:hAnsi="Calibri" w:cs="Calibri"/>
                <w:color w:val="000000"/>
                <w:lang w:eastAsia="pl-PL"/>
              </w:rPr>
              <w:br/>
              <w:t>b. Jak była wartość dodana zrealizowanych działań? Na jakie potrzeby (deficyty) odpowiadały projekty? Czy miały wpływ na uzupełnienie kluczowych deficytów w obszarze monitoringu najistotniejszych komponentów środowiska? Czy zrealizowane działania miały wpływ na poprawę jakości analiz, jak również jakości i dostępności danych pochodzących z PMŚ?</w:t>
            </w:r>
            <w:r w:rsidRPr="00F60AAA">
              <w:rPr>
                <w:rFonts w:ascii="Calibri" w:eastAsia="Times New Roman" w:hAnsi="Calibri" w:cs="Calibri"/>
                <w:color w:val="000000"/>
                <w:lang w:eastAsia="pl-PL"/>
              </w:rPr>
              <w:br/>
              <w:t>c. W jaki sposób projekty wpływają na zwiększenie zdolności do szybkiego i trafnego rozpoznawania zagrożeń?</w:t>
            </w:r>
            <w:r w:rsidRPr="00F60AAA">
              <w:rPr>
                <w:rFonts w:ascii="Calibri" w:eastAsia="Times New Roman" w:hAnsi="Calibri" w:cs="Calibri"/>
                <w:color w:val="000000"/>
                <w:lang w:eastAsia="pl-PL"/>
              </w:rPr>
              <w:br/>
              <w:t>d. Czy kluczowe produkt</w:t>
            </w:r>
            <w:r>
              <w:rPr>
                <w:rFonts w:ascii="Calibri" w:eastAsia="Times New Roman" w:hAnsi="Calibri" w:cs="Calibri"/>
                <w:color w:val="000000"/>
                <w:lang w:eastAsia="pl-PL"/>
              </w:rPr>
              <w:t>y</w:t>
            </w:r>
            <w:r w:rsidRPr="00F60AAA">
              <w:rPr>
                <w:rFonts w:ascii="Calibri" w:eastAsia="Times New Roman" w:hAnsi="Calibri" w:cs="Calibri"/>
                <w:color w:val="000000"/>
                <w:lang w:eastAsia="pl-PL"/>
              </w:rPr>
              <w:t xml:space="preserve"> są użyteczne? Czy działania zrealizowane w projektach zapewniają szerokie wykorzystanie kluczowych produktów? Czy kluczowe produkty są wykorzystywane zgodnie z założeniami? </w:t>
            </w:r>
          </w:p>
        </w:tc>
      </w:tr>
      <w:tr w:rsidR="00D9287E" w:rsidRPr="00F60AAA" w14:paraId="438047F7" w14:textId="77777777" w:rsidTr="0000301E">
        <w:trPr>
          <w:trHeight w:val="1200"/>
        </w:trPr>
        <w:tc>
          <w:tcPr>
            <w:tcW w:w="1696" w:type="dxa"/>
            <w:vMerge/>
            <w:vAlign w:val="center"/>
            <w:hideMark/>
          </w:tcPr>
          <w:p w14:paraId="756CACAF"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6529AB49"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000000" w:fill="FFFFFF"/>
            <w:hideMark/>
          </w:tcPr>
          <w:p w14:paraId="0A9CF726"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rozpoznanie zagrożeń naturalnych i poważnych awarii, przygotowywanie prognoz oraz ostrzeganie przed zagrożeniami naturalnymi</w:t>
            </w:r>
          </w:p>
        </w:tc>
        <w:tc>
          <w:tcPr>
            <w:tcW w:w="1345" w:type="dxa"/>
            <w:shd w:val="clear" w:color="auto" w:fill="auto"/>
            <w:hideMark/>
          </w:tcPr>
          <w:p w14:paraId="42C2284C"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2.1.7a (2.1.7c)</w:t>
            </w:r>
          </w:p>
        </w:tc>
        <w:tc>
          <w:tcPr>
            <w:tcW w:w="1348" w:type="dxa"/>
            <w:shd w:val="clear" w:color="auto" w:fill="auto"/>
            <w:hideMark/>
          </w:tcPr>
          <w:p w14:paraId="2D90CDFE"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brak projektu, pośredni wpływ projektu realizowanego w typie 2.1.7c</w:t>
            </w:r>
          </w:p>
        </w:tc>
        <w:tc>
          <w:tcPr>
            <w:tcW w:w="1417" w:type="dxa"/>
            <w:shd w:val="clear" w:color="auto" w:fill="auto"/>
            <w:hideMark/>
          </w:tcPr>
          <w:p w14:paraId="273B4FB5"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brak projektu, pośredni wpływ projektu realizowanego w typie 2.1.7c</w:t>
            </w:r>
          </w:p>
        </w:tc>
        <w:tc>
          <w:tcPr>
            <w:tcW w:w="1418" w:type="dxa"/>
            <w:shd w:val="clear" w:color="auto" w:fill="auto"/>
            <w:hideMark/>
          </w:tcPr>
          <w:p w14:paraId="296DA2B4"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brak projektu, pośredni wpływ projektu realizowanego w typie 2.1.7c</w:t>
            </w:r>
          </w:p>
        </w:tc>
        <w:tc>
          <w:tcPr>
            <w:tcW w:w="1134" w:type="dxa"/>
            <w:shd w:val="clear" w:color="auto" w:fill="auto"/>
            <w:hideMark/>
          </w:tcPr>
          <w:p w14:paraId="6E07A5F6"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brak projektu, pośredni wpływ projektu realizowanego w typie 2.1.7c</w:t>
            </w:r>
          </w:p>
        </w:tc>
        <w:tc>
          <w:tcPr>
            <w:tcW w:w="1276" w:type="dxa"/>
            <w:shd w:val="clear" w:color="auto" w:fill="auto"/>
            <w:hideMark/>
          </w:tcPr>
          <w:p w14:paraId="3676AEA7"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brak projektu, pośredni wpływ projektu realizowanego w typie 2.1.7c</w:t>
            </w:r>
          </w:p>
        </w:tc>
        <w:tc>
          <w:tcPr>
            <w:tcW w:w="1275" w:type="dxa"/>
            <w:shd w:val="clear" w:color="auto" w:fill="auto"/>
            <w:hideMark/>
          </w:tcPr>
          <w:p w14:paraId="0216FFE2"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brak projektu, pośredni wpływ projektu realizowanego w typie 2.1.7c</w:t>
            </w:r>
          </w:p>
        </w:tc>
        <w:tc>
          <w:tcPr>
            <w:tcW w:w="6096" w:type="dxa"/>
            <w:shd w:val="clear" w:color="auto" w:fill="auto"/>
            <w:hideMark/>
          </w:tcPr>
          <w:p w14:paraId="476331F4"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W jakim stopniu projekt dotyczący ochrony przeciwpożarowej lasów (typ 2.1.7c) przyczynia się do lepszego rozpoznawania zagrożeń związanych z pożarami lasów, czy ma wpływ na bardziej skuteczne (szybsze) ostrzeganie przed zagrożeniami naturalnymi?</w:t>
            </w:r>
          </w:p>
        </w:tc>
      </w:tr>
      <w:tr w:rsidR="00D9287E" w:rsidRPr="00F60AAA" w14:paraId="56A16F2E" w14:textId="77777777" w:rsidTr="0000301E">
        <w:trPr>
          <w:trHeight w:val="208"/>
        </w:trPr>
        <w:tc>
          <w:tcPr>
            <w:tcW w:w="1696" w:type="dxa"/>
            <w:vMerge/>
            <w:vAlign w:val="center"/>
            <w:hideMark/>
          </w:tcPr>
          <w:p w14:paraId="2B55B5E9"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hideMark/>
          </w:tcPr>
          <w:p w14:paraId="123063B2"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auto" w:fill="auto"/>
            <w:hideMark/>
          </w:tcPr>
          <w:p w14:paraId="656D520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rozbudowa bazy wiedzy na temat zmian klimatu i działań adaptacyjnych w sektorach wrażliwych na zmiany klimatu</w:t>
            </w:r>
          </w:p>
        </w:tc>
        <w:tc>
          <w:tcPr>
            <w:tcW w:w="1345" w:type="dxa"/>
            <w:shd w:val="clear" w:color="auto" w:fill="auto"/>
            <w:hideMark/>
          </w:tcPr>
          <w:p w14:paraId="2DF15A8C"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2.1.9</w:t>
            </w:r>
          </w:p>
        </w:tc>
        <w:tc>
          <w:tcPr>
            <w:tcW w:w="1348" w:type="dxa"/>
            <w:shd w:val="clear" w:color="auto" w:fill="auto"/>
            <w:hideMark/>
          </w:tcPr>
          <w:p w14:paraId="1F2B6B9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5FCAC18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006EBA0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32E24BB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2E7EC04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4FA28C1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9E523F6"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Czego dotyczą opracowane w projekcie ekspertyzy, oceny, analizy, koncepcie, studia?</w:t>
            </w:r>
            <w:r w:rsidRPr="00F60AAA">
              <w:rPr>
                <w:rFonts w:ascii="Calibri" w:eastAsia="Times New Roman" w:hAnsi="Calibri" w:cs="Calibri"/>
                <w:color w:val="000000"/>
                <w:lang w:eastAsia="pl-PL"/>
              </w:rPr>
              <w:br/>
              <w:t xml:space="preserve">b. Jak była wartość dodana zrealizowanych działań? Na jakie potrzeby (braki) odpowiadał projekt? Czy miał wpływ na </w:t>
            </w:r>
            <w:r w:rsidRPr="00F60AAA">
              <w:rPr>
                <w:rFonts w:ascii="Calibri" w:eastAsia="Times New Roman" w:hAnsi="Calibri" w:cs="Calibri"/>
                <w:color w:val="000000"/>
                <w:lang w:eastAsia="pl-PL"/>
              </w:rPr>
              <w:lastRenderedPageBreak/>
              <w:t>uzupełnienie kluczowych deficytów dotyczących zakresu oraz dostępności bazy wiedzy na temat zmian klimatu i działań adaptacyjnych w sektorach wrażliwych na zmiany klimatu? Czy zrealizowane działania miały wpływ na zwiększenie zakresu, dokładności oraz aktualności danych?</w:t>
            </w:r>
            <w:r w:rsidRPr="00F60AAA">
              <w:rPr>
                <w:rFonts w:ascii="Calibri" w:eastAsia="Times New Roman" w:hAnsi="Calibri" w:cs="Calibri"/>
                <w:color w:val="000000"/>
                <w:lang w:eastAsia="pl-PL"/>
              </w:rPr>
              <w:br/>
              <w:t>c. W jaki sposób opracowanie bazy wpływa na zwiększenie zdolności do szybkiego i trafnego rozpoznawania zagrożeń, prognozowania zagrożeń oraz podejmowania działań zapobiegawczych?</w:t>
            </w:r>
            <w:r w:rsidRPr="00F60AAA">
              <w:rPr>
                <w:rFonts w:ascii="Calibri" w:eastAsia="Times New Roman" w:hAnsi="Calibri" w:cs="Calibri"/>
                <w:color w:val="000000"/>
                <w:lang w:eastAsia="pl-PL"/>
              </w:rPr>
              <w:br/>
              <w:t>d. Czy kluczowe produkt</w:t>
            </w:r>
            <w:r>
              <w:rPr>
                <w:rFonts w:ascii="Calibri" w:eastAsia="Times New Roman" w:hAnsi="Calibri" w:cs="Calibri"/>
                <w:color w:val="000000"/>
                <w:lang w:eastAsia="pl-PL"/>
              </w:rPr>
              <w:t>y</w:t>
            </w:r>
            <w:r w:rsidRPr="00F60AAA">
              <w:rPr>
                <w:rFonts w:ascii="Calibri" w:eastAsia="Times New Roman" w:hAnsi="Calibri" w:cs="Calibri"/>
                <w:color w:val="000000"/>
                <w:lang w:eastAsia="pl-PL"/>
              </w:rPr>
              <w:t xml:space="preserve"> są użyteczne? Czy działania zrealizowane w projektach zapewniają szerokie wykorzystanie kluczowych produktów? Czy kluczowe produkty są wykorzystywane zgodnie z założeniami? </w:t>
            </w:r>
            <w:r w:rsidRPr="00F60AAA">
              <w:rPr>
                <w:rFonts w:ascii="Calibri" w:eastAsia="Times New Roman" w:hAnsi="Calibri" w:cs="Calibri"/>
                <w:color w:val="000000"/>
                <w:lang w:eastAsia="pl-PL"/>
              </w:rPr>
              <w:br/>
              <w:t>e. Czy wystąpił efekt impulsu? Czy działania zrealizowane w projektach przyczyniają się do podni</w:t>
            </w:r>
            <w:r>
              <w:rPr>
                <w:rFonts w:ascii="Calibri" w:eastAsia="Times New Roman" w:hAnsi="Calibri" w:cs="Calibri"/>
                <w:color w:val="000000"/>
                <w:lang w:eastAsia="pl-PL"/>
              </w:rPr>
              <w:t>esi</w:t>
            </w:r>
            <w:r w:rsidRPr="00F60AAA">
              <w:rPr>
                <w:rFonts w:ascii="Calibri" w:eastAsia="Times New Roman" w:hAnsi="Calibri" w:cs="Calibri"/>
                <w:color w:val="000000"/>
                <w:lang w:eastAsia="pl-PL"/>
              </w:rPr>
              <w:t xml:space="preserve">enia jakości procesu planowania lub przygotowania przedsięwzięć inwestycyjnych (np. uwzględnienie adekwatnych ryzyk oraz trafnych działań adaptacyjnych)? </w:t>
            </w:r>
          </w:p>
        </w:tc>
      </w:tr>
      <w:tr w:rsidR="00D9287E" w:rsidRPr="00F60AAA" w14:paraId="00F6E827" w14:textId="77777777" w:rsidTr="0000301E">
        <w:trPr>
          <w:trHeight w:val="5628"/>
        </w:trPr>
        <w:tc>
          <w:tcPr>
            <w:tcW w:w="1696" w:type="dxa"/>
            <w:vMerge/>
            <w:vAlign w:val="center"/>
            <w:hideMark/>
          </w:tcPr>
          <w:p w14:paraId="0A331740"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hideMark/>
          </w:tcPr>
          <w:p w14:paraId="650F9610"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d</w:t>
            </w:r>
          </w:p>
        </w:tc>
        <w:tc>
          <w:tcPr>
            <w:tcW w:w="3188" w:type="dxa"/>
            <w:shd w:val="clear" w:color="auto" w:fill="auto"/>
            <w:hideMark/>
          </w:tcPr>
          <w:p w14:paraId="21FCDD46"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opracowanie i aktualizacja dokumentów strategicznych i planistycznych</w:t>
            </w:r>
          </w:p>
        </w:tc>
        <w:tc>
          <w:tcPr>
            <w:tcW w:w="1345" w:type="dxa"/>
            <w:shd w:val="clear" w:color="auto" w:fill="auto"/>
            <w:hideMark/>
          </w:tcPr>
          <w:p w14:paraId="7CC18AC3"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2.1.1</w:t>
            </w:r>
            <w:r w:rsidRPr="00F60AAA">
              <w:rPr>
                <w:rFonts w:ascii="Calibri" w:eastAsia="Times New Roman" w:hAnsi="Calibri" w:cs="Calibri"/>
                <w:b/>
                <w:bCs/>
                <w:color w:val="000000"/>
                <w:lang w:eastAsia="pl-PL"/>
              </w:rPr>
              <w:br/>
            </w:r>
            <w:r w:rsidRPr="00F60AAA">
              <w:rPr>
                <w:rFonts w:ascii="Calibri" w:eastAsia="Times New Roman" w:hAnsi="Calibri" w:cs="Calibri"/>
                <w:color w:val="000000"/>
                <w:lang w:eastAsia="pl-PL"/>
              </w:rPr>
              <w:t>(2.1.5)</w:t>
            </w:r>
          </w:p>
        </w:tc>
        <w:tc>
          <w:tcPr>
            <w:tcW w:w="1348" w:type="dxa"/>
            <w:shd w:val="clear" w:color="auto" w:fill="auto"/>
            <w:hideMark/>
          </w:tcPr>
          <w:p w14:paraId="27F54DD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8B89D8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D7F3AA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4F8E10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5ADD4EF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772A2A0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79B040B" w14:textId="1C09F01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a. Jakie były potrzeby w zakresie opracowania w cyklu planistycznym 2016-2021 kluczowych dokumentów strategicznych i planistycznych z </w:t>
            </w:r>
            <w:r w:rsidR="00B8795E">
              <w:rPr>
                <w:rFonts w:ascii="Calibri" w:eastAsia="Times New Roman" w:hAnsi="Calibri" w:cs="Calibri"/>
                <w:color w:val="000000"/>
                <w:lang w:eastAsia="pl-PL"/>
              </w:rPr>
              <w:t>obszaru</w:t>
            </w:r>
            <w:r w:rsidR="00B8795E" w:rsidRPr="00F60AAA">
              <w:rPr>
                <w:rFonts w:ascii="Calibri" w:eastAsia="Times New Roman" w:hAnsi="Calibri" w:cs="Calibri"/>
                <w:color w:val="000000"/>
                <w:lang w:eastAsia="pl-PL"/>
              </w:rPr>
              <w:t xml:space="preserve"> </w:t>
            </w:r>
            <w:r w:rsidRPr="00F60AAA">
              <w:rPr>
                <w:rFonts w:ascii="Calibri" w:eastAsia="Times New Roman" w:hAnsi="Calibri" w:cs="Calibri"/>
                <w:color w:val="000000"/>
                <w:lang w:eastAsia="pl-PL"/>
              </w:rPr>
              <w:t>gospodarowania wodami (2.1.1a)? Z czego wynikała potrzeba opracowania planów adaptacji do zmian klimatu w największych ośrodkach miejskich (2.1.1b)? W jakim stopniu zrealizowano te potrzeby w projektach POIiŚ 2014-2020?</w:t>
            </w:r>
            <w:r w:rsidRPr="00F60AAA">
              <w:rPr>
                <w:rFonts w:ascii="Calibri" w:eastAsia="Times New Roman" w:hAnsi="Calibri" w:cs="Calibri"/>
                <w:color w:val="000000"/>
                <w:lang w:eastAsia="pl-PL"/>
              </w:rPr>
              <w:br/>
              <w:t>b. Jaką wartość dodan</w:t>
            </w:r>
            <w:r>
              <w:rPr>
                <w:rFonts w:ascii="Calibri" w:eastAsia="Times New Roman" w:hAnsi="Calibri" w:cs="Calibri"/>
                <w:color w:val="000000"/>
                <w:lang w:eastAsia="pl-PL"/>
              </w:rPr>
              <w:t>ą</w:t>
            </w:r>
            <w:r w:rsidRPr="00F60AAA">
              <w:rPr>
                <w:rFonts w:ascii="Calibri" w:eastAsia="Times New Roman" w:hAnsi="Calibri" w:cs="Calibri"/>
                <w:color w:val="000000"/>
                <w:lang w:eastAsia="pl-PL"/>
              </w:rPr>
              <w:t xml:space="preserve"> wniosły opracowane dokumenty? Na czym polega różnica w stosunku do wcześniej opracowanych dokumentów (2.1.1a)? Jakie korzyści wiążą się z opracowaniem dokumentów strategicznych i planistycznych z zakresu gospodarowania wodami oraz miejskich planów adaptacji do zmian klimatu (2.1.1a, 2.1.1b)?</w:t>
            </w:r>
            <w:r w:rsidRPr="00F60AAA">
              <w:rPr>
                <w:rFonts w:ascii="Calibri" w:eastAsia="Times New Roman" w:hAnsi="Calibri" w:cs="Calibri"/>
                <w:color w:val="000000"/>
                <w:lang w:eastAsia="pl-PL"/>
              </w:rPr>
              <w:br/>
              <w:t xml:space="preserve">c. Czy wystąpił efekt impulsu, w tym uzyskany dzięki lepszej jakości opracowań? Czy opracowanie dokumentów było impulsem do podejmowania innych działań (inwestycyjnych i </w:t>
            </w:r>
            <w:proofErr w:type="spellStart"/>
            <w:r w:rsidRPr="00F60AAA">
              <w:rPr>
                <w:rFonts w:ascii="Calibri" w:eastAsia="Times New Roman" w:hAnsi="Calibri" w:cs="Calibri"/>
                <w:color w:val="000000"/>
                <w:lang w:eastAsia="pl-PL"/>
              </w:rPr>
              <w:t>nieinwestycyjnych</w:t>
            </w:r>
            <w:proofErr w:type="spellEnd"/>
            <w:r w:rsidRPr="00F60AAA">
              <w:rPr>
                <w:rFonts w:ascii="Calibri" w:eastAsia="Times New Roman" w:hAnsi="Calibri" w:cs="Calibri"/>
                <w:color w:val="000000"/>
                <w:lang w:eastAsia="pl-PL"/>
              </w:rPr>
              <w:t>) lub podniesienia jakości procesu planowania lub przygotowania przedsięwzięć inwestycyjnych?</w:t>
            </w:r>
            <w:r w:rsidRPr="00F60AAA">
              <w:rPr>
                <w:rFonts w:ascii="Calibri" w:eastAsia="Times New Roman" w:hAnsi="Calibri" w:cs="Calibri"/>
                <w:color w:val="000000"/>
                <w:lang w:eastAsia="pl-PL"/>
              </w:rPr>
              <w:br/>
            </w:r>
            <w:r>
              <w:rPr>
                <w:rFonts w:ascii="Calibri" w:eastAsia="Times New Roman" w:hAnsi="Calibri" w:cs="Calibri"/>
                <w:color w:val="000000"/>
                <w:lang w:eastAsia="pl-PL"/>
              </w:rPr>
              <w:t xml:space="preserve">d. </w:t>
            </w:r>
            <w:r w:rsidRPr="00F60AAA">
              <w:rPr>
                <w:rFonts w:ascii="Calibri" w:eastAsia="Times New Roman" w:hAnsi="Calibri" w:cs="Calibri"/>
                <w:color w:val="000000"/>
                <w:lang w:eastAsia="pl-PL"/>
              </w:rPr>
              <w:t>Czy realizacja projektów miała wpływ na wzrost kompetencji (potencjału własnego) administracji rządowej i samorządowej w zakresie planowania i realizacji przedsięwzięć związanych z gospodarowaniem wodami oraz adaptacją do zmian klimatu?</w:t>
            </w:r>
          </w:p>
        </w:tc>
      </w:tr>
      <w:tr w:rsidR="00D9287E" w:rsidRPr="00F60AAA" w14:paraId="383A7F20" w14:textId="77777777" w:rsidTr="0000301E">
        <w:trPr>
          <w:trHeight w:val="5424"/>
        </w:trPr>
        <w:tc>
          <w:tcPr>
            <w:tcW w:w="1696" w:type="dxa"/>
            <w:shd w:val="clear" w:color="auto" w:fill="auto"/>
            <w:hideMark/>
          </w:tcPr>
          <w:p w14:paraId="1B34BE97"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lastRenderedPageBreak/>
              <w:t>REAGOWANIE NA ZAGROŻENIA</w:t>
            </w:r>
          </w:p>
        </w:tc>
        <w:tc>
          <w:tcPr>
            <w:tcW w:w="640" w:type="dxa"/>
            <w:shd w:val="clear" w:color="auto" w:fill="auto"/>
            <w:hideMark/>
          </w:tcPr>
          <w:p w14:paraId="518076F4"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1.1.3</w:t>
            </w:r>
          </w:p>
        </w:tc>
        <w:tc>
          <w:tcPr>
            <w:tcW w:w="3188" w:type="dxa"/>
            <w:shd w:val="clear" w:color="auto" w:fill="auto"/>
            <w:hideMark/>
          </w:tcPr>
          <w:p w14:paraId="48605AA6"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zdolności i sprawności reagowania w sytuacji wystąpienia zagrożeń naturalnych i poważnych awarii, w tym reagowania służb ratowniczych na poszczególne rodzaje zagrożeń uwzględnionych m.in. w Raporcie o zagrożeniach bezpieczeństwa narodowego, w szczególności: pow</w:t>
            </w:r>
            <w:r>
              <w:rPr>
                <w:rFonts w:ascii="Calibri" w:eastAsia="Times New Roman" w:hAnsi="Calibri" w:cs="Calibri"/>
                <w:color w:val="000000"/>
                <w:lang w:eastAsia="pl-PL"/>
              </w:rPr>
              <w:t>o</w:t>
            </w:r>
            <w:r w:rsidRPr="00F60AAA">
              <w:rPr>
                <w:rFonts w:ascii="Calibri" w:eastAsia="Times New Roman" w:hAnsi="Calibri" w:cs="Calibri"/>
                <w:color w:val="000000"/>
                <w:lang w:eastAsia="pl-PL"/>
              </w:rPr>
              <w:t>d</w:t>
            </w:r>
            <w:r>
              <w:rPr>
                <w:rFonts w:ascii="Calibri" w:eastAsia="Times New Roman" w:hAnsi="Calibri" w:cs="Calibri"/>
                <w:color w:val="000000"/>
                <w:lang w:eastAsia="pl-PL"/>
              </w:rPr>
              <w:t>zie</w:t>
            </w:r>
            <w:r w:rsidRPr="00F60AAA">
              <w:rPr>
                <w:rFonts w:ascii="Calibri" w:eastAsia="Times New Roman" w:hAnsi="Calibri" w:cs="Calibri"/>
                <w:color w:val="000000"/>
                <w:lang w:eastAsia="pl-PL"/>
              </w:rPr>
              <w:t>, pożary, osuwiska, susze, silne mrozy i intensywne opady śniegu, huragany, skażenia chemiczne, zdarzenia radiacyjne</w:t>
            </w:r>
          </w:p>
        </w:tc>
        <w:tc>
          <w:tcPr>
            <w:tcW w:w="1345" w:type="dxa"/>
            <w:shd w:val="clear" w:color="auto" w:fill="auto"/>
            <w:hideMark/>
          </w:tcPr>
          <w:p w14:paraId="338278F5"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b/>
                <w:bCs/>
                <w:color w:val="000000"/>
                <w:lang w:eastAsia="pl-PL"/>
              </w:rPr>
              <w:t xml:space="preserve">2.1.7b </w:t>
            </w:r>
            <w:r w:rsidRPr="00F60AAA">
              <w:rPr>
                <w:rFonts w:ascii="Calibri" w:eastAsia="Times New Roman" w:hAnsi="Calibri" w:cs="Calibri"/>
                <w:color w:val="000000"/>
                <w:lang w:eastAsia="pl-PL"/>
              </w:rPr>
              <w:t>(2.1.7c)</w:t>
            </w:r>
          </w:p>
        </w:tc>
        <w:tc>
          <w:tcPr>
            <w:tcW w:w="1348" w:type="dxa"/>
            <w:shd w:val="clear" w:color="auto" w:fill="auto"/>
            <w:hideMark/>
          </w:tcPr>
          <w:p w14:paraId="2F67230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22B6823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EAED2F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23E1580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16F9F04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0D83024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75FAF94A" w14:textId="121462E1"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Czy dzięki realizacji projektu uzupełniono kluczowe deficyty dotyczące wyposażenia w sprzęt umożl</w:t>
            </w:r>
            <w:r w:rsidR="00B95D8F">
              <w:rPr>
                <w:rFonts w:ascii="Calibri" w:eastAsia="Times New Roman" w:hAnsi="Calibri" w:cs="Calibri"/>
                <w:color w:val="000000"/>
                <w:lang w:eastAsia="pl-PL"/>
              </w:rPr>
              <w:t>i</w:t>
            </w:r>
            <w:r w:rsidRPr="00F60AAA">
              <w:rPr>
                <w:rFonts w:ascii="Calibri" w:eastAsia="Times New Roman" w:hAnsi="Calibri" w:cs="Calibri"/>
                <w:color w:val="000000"/>
                <w:lang w:eastAsia="pl-PL"/>
              </w:rPr>
              <w:t>wiający reagowanie w sytuacji wystąpienia zagrożeń naturalnych i poważnych awarii?</w:t>
            </w:r>
            <w:r w:rsidRPr="00F60AAA">
              <w:rPr>
                <w:rFonts w:ascii="Calibri" w:eastAsia="Times New Roman" w:hAnsi="Calibri" w:cs="Calibri"/>
                <w:color w:val="000000"/>
                <w:lang w:eastAsia="pl-PL"/>
              </w:rPr>
              <w:br/>
              <w:t>b. Jaką wartość dodaną wnoszą zrealizowane działania w stosunku do okresu przed realizacją projektu? Czym zakupiony sprzęt różni się od sprzętu, którym dysponował beneficjent przed rozpoczęciem projektu?</w:t>
            </w:r>
            <w:r w:rsidRPr="00F60AAA">
              <w:rPr>
                <w:rFonts w:ascii="Calibri" w:eastAsia="Times New Roman" w:hAnsi="Calibri" w:cs="Calibri"/>
                <w:color w:val="000000"/>
                <w:lang w:eastAsia="pl-PL"/>
              </w:rPr>
              <w:br/>
              <w:t xml:space="preserve">c. Na czym polega wpływ podejmowanych działań na zwiększenie zdolności i sprawności reagowania w sytuacji wystąpienia zagrożeń naturalnych i poważnych awarii?  Czy i w jakich aspektach nowe możliwości techniczne sprzętu pozwalają na prowadzenie bardziej skutecznych działań niż </w:t>
            </w:r>
            <w:r>
              <w:rPr>
                <w:rFonts w:ascii="Calibri" w:eastAsia="Times New Roman" w:hAnsi="Calibri" w:cs="Calibri"/>
                <w:color w:val="000000"/>
                <w:lang w:eastAsia="pl-PL"/>
              </w:rPr>
              <w:t xml:space="preserve">to miało miejsce przy </w:t>
            </w:r>
            <w:r w:rsidRPr="00F60AAA">
              <w:rPr>
                <w:rFonts w:ascii="Calibri" w:eastAsia="Times New Roman" w:hAnsi="Calibri" w:cs="Calibri"/>
                <w:color w:val="000000"/>
                <w:lang w:eastAsia="pl-PL"/>
              </w:rPr>
              <w:t>star</w:t>
            </w:r>
            <w:r>
              <w:rPr>
                <w:rFonts w:ascii="Calibri" w:eastAsia="Times New Roman" w:hAnsi="Calibri" w:cs="Calibri"/>
                <w:color w:val="000000"/>
                <w:lang w:eastAsia="pl-PL"/>
              </w:rPr>
              <w:t>ym</w:t>
            </w:r>
            <w:r w:rsidRPr="00F60AAA">
              <w:rPr>
                <w:rFonts w:ascii="Calibri" w:eastAsia="Times New Roman" w:hAnsi="Calibri" w:cs="Calibri"/>
                <w:color w:val="000000"/>
                <w:lang w:eastAsia="pl-PL"/>
              </w:rPr>
              <w:t xml:space="preserve"> wyposażeni</w:t>
            </w:r>
            <w:r>
              <w:rPr>
                <w:rFonts w:ascii="Calibri" w:eastAsia="Times New Roman" w:hAnsi="Calibri" w:cs="Calibri"/>
                <w:color w:val="000000"/>
                <w:lang w:eastAsia="pl-PL"/>
              </w:rPr>
              <w:t>u</w:t>
            </w:r>
            <w:r w:rsidRPr="00F60AAA">
              <w:rPr>
                <w:rFonts w:ascii="Calibri" w:eastAsia="Times New Roman" w:hAnsi="Calibri" w:cs="Calibri"/>
                <w:color w:val="000000"/>
                <w:lang w:eastAsia="pl-PL"/>
              </w:rPr>
              <w:t xml:space="preserve">? </w:t>
            </w:r>
            <w:r w:rsidRPr="00F60AAA">
              <w:rPr>
                <w:rFonts w:ascii="Calibri" w:eastAsia="Times New Roman" w:hAnsi="Calibri" w:cs="Calibri"/>
                <w:color w:val="000000"/>
                <w:lang w:eastAsia="pl-PL"/>
              </w:rPr>
              <w:br/>
              <w:t xml:space="preserve">d. Czy zakupiony sprzęt umożliwi reagowanie na następujące rodzaje zagrożeń uwzględnione m.in. w </w:t>
            </w:r>
            <w:r w:rsidRPr="00F60AAA">
              <w:rPr>
                <w:rFonts w:ascii="Calibri" w:eastAsia="Times New Roman" w:hAnsi="Calibri" w:cs="Calibri"/>
                <w:i/>
                <w:iCs/>
                <w:color w:val="000000"/>
                <w:lang w:eastAsia="pl-PL"/>
              </w:rPr>
              <w:t>Raporcie o zagrożeniach bezpieczeństwa narodowego</w:t>
            </w:r>
            <w:r w:rsidRPr="00F60AAA">
              <w:rPr>
                <w:rFonts w:ascii="Calibri" w:eastAsia="Times New Roman" w:hAnsi="Calibri" w:cs="Calibri"/>
                <w:color w:val="000000"/>
                <w:lang w:eastAsia="pl-PL"/>
              </w:rPr>
              <w:t>, w szczególności: pow</w:t>
            </w:r>
            <w:r>
              <w:rPr>
                <w:rFonts w:ascii="Calibri" w:eastAsia="Times New Roman" w:hAnsi="Calibri" w:cs="Calibri"/>
                <w:color w:val="000000"/>
                <w:lang w:eastAsia="pl-PL"/>
              </w:rPr>
              <w:t>odzie</w:t>
            </w:r>
            <w:r w:rsidRPr="00F60AAA">
              <w:rPr>
                <w:rFonts w:ascii="Calibri" w:eastAsia="Times New Roman" w:hAnsi="Calibri" w:cs="Calibri"/>
                <w:color w:val="000000"/>
                <w:lang w:eastAsia="pl-PL"/>
              </w:rPr>
              <w:t>, pożary, osuwiska, susze, silne mrozy i intensywne opady śniegu, huragany, skażenia chemiczne, zdarzenia radiacyjne?</w:t>
            </w:r>
            <w:r w:rsidRPr="00F60AAA">
              <w:rPr>
                <w:rFonts w:ascii="Calibri" w:eastAsia="Times New Roman" w:hAnsi="Calibri" w:cs="Calibri"/>
                <w:color w:val="000000"/>
                <w:lang w:eastAsia="pl-PL"/>
              </w:rPr>
              <w:br/>
              <w:t>e. Czy i w jaki sposób podejmowane działania mogą mieć wpływ na skrócenie czasu dotarcia jednostek ochrony przeciwpożarowej do miejsca zdarzenia?</w:t>
            </w:r>
          </w:p>
        </w:tc>
      </w:tr>
      <w:tr w:rsidR="00D9287E" w:rsidRPr="00F60AAA" w14:paraId="471B1E20" w14:textId="77777777" w:rsidTr="0000301E">
        <w:trPr>
          <w:trHeight w:val="2760"/>
        </w:trPr>
        <w:tc>
          <w:tcPr>
            <w:tcW w:w="1696" w:type="dxa"/>
            <w:shd w:val="clear" w:color="auto" w:fill="auto"/>
            <w:hideMark/>
          </w:tcPr>
          <w:p w14:paraId="372BB030"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KSZTAŁTOWANIE ŚWIADOMOŚ</w:t>
            </w:r>
            <w:r>
              <w:rPr>
                <w:rFonts w:ascii="Calibri" w:eastAsia="Times New Roman" w:hAnsi="Calibri" w:cs="Calibri"/>
                <w:color w:val="000000"/>
                <w:lang w:eastAsia="pl-PL"/>
              </w:rPr>
              <w:t>CI</w:t>
            </w:r>
          </w:p>
        </w:tc>
        <w:tc>
          <w:tcPr>
            <w:tcW w:w="640" w:type="dxa"/>
            <w:shd w:val="clear" w:color="auto" w:fill="auto"/>
            <w:hideMark/>
          </w:tcPr>
          <w:p w14:paraId="2212F8CE"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1.1.4</w:t>
            </w:r>
          </w:p>
        </w:tc>
        <w:tc>
          <w:tcPr>
            <w:tcW w:w="3188" w:type="dxa"/>
            <w:shd w:val="clear" w:color="auto" w:fill="auto"/>
            <w:hideMark/>
          </w:tcPr>
          <w:p w14:paraId="4CDFC8B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świadomości społeczeństwa nt. zmian klimatu i adaptacji do nich</w:t>
            </w:r>
          </w:p>
        </w:tc>
        <w:tc>
          <w:tcPr>
            <w:tcW w:w="1345" w:type="dxa"/>
            <w:shd w:val="clear" w:color="auto" w:fill="auto"/>
            <w:hideMark/>
          </w:tcPr>
          <w:p w14:paraId="40249C3A" w14:textId="77777777" w:rsidR="00D9287E" w:rsidRPr="00F60AAA" w:rsidRDefault="00D9287E" w:rsidP="0000301E">
            <w:pPr>
              <w:spacing w:after="0" w:line="240" w:lineRule="auto"/>
              <w:jc w:val="center"/>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2.1.10, 2.1.9</w:t>
            </w:r>
            <w:r w:rsidRPr="00F60AAA">
              <w:rPr>
                <w:rFonts w:ascii="Calibri" w:eastAsia="Times New Roman" w:hAnsi="Calibri" w:cs="Calibri"/>
                <w:b/>
                <w:bCs/>
                <w:color w:val="000000"/>
                <w:lang w:eastAsia="pl-PL"/>
              </w:rPr>
              <w:br/>
            </w:r>
            <w:r w:rsidRPr="00F60AAA">
              <w:rPr>
                <w:rFonts w:ascii="Calibri" w:eastAsia="Times New Roman" w:hAnsi="Calibri" w:cs="Calibri"/>
                <w:color w:val="000000"/>
                <w:lang w:eastAsia="pl-PL"/>
              </w:rPr>
              <w:t>(2.1.1b, 2.1.5, 2.4.5)</w:t>
            </w:r>
          </w:p>
        </w:tc>
        <w:tc>
          <w:tcPr>
            <w:tcW w:w="1348" w:type="dxa"/>
            <w:shd w:val="clear" w:color="auto" w:fill="auto"/>
            <w:hideMark/>
          </w:tcPr>
          <w:p w14:paraId="578A454B"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b/>
                <w:bCs/>
                <w:color w:val="000000"/>
                <w:sz w:val="24"/>
                <w:szCs w:val="24"/>
                <w:lang w:eastAsia="pl-PL"/>
              </w:rPr>
              <w:t>+/-</w:t>
            </w:r>
            <w:r w:rsidRPr="00F60AAA">
              <w:rPr>
                <w:rFonts w:ascii="Calibri" w:eastAsia="Times New Roman" w:hAnsi="Calibri" w:cs="Calibri"/>
                <w:color w:val="000000"/>
                <w:sz w:val="18"/>
                <w:szCs w:val="18"/>
                <w:lang w:eastAsia="pl-PL"/>
              </w:rPr>
              <w:br/>
              <w:t>brak projektu, pośredni wpływ projektu realizowanego w typie 2.1.9 oraz potencjalnie pojedynczych projektów realizowanych w typie 2.1.5</w:t>
            </w:r>
          </w:p>
        </w:tc>
        <w:tc>
          <w:tcPr>
            <w:tcW w:w="1417" w:type="dxa"/>
            <w:shd w:val="clear" w:color="auto" w:fill="auto"/>
            <w:hideMark/>
          </w:tcPr>
          <w:p w14:paraId="6E91417C"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b/>
                <w:bCs/>
                <w:color w:val="000000"/>
                <w:sz w:val="24"/>
                <w:szCs w:val="24"/>
                <w:lang w:eastAsia="pl-PL"/>
              </w:rPr>
              <w:t>-</w:t>
            </w:r>
            <w:r w:rsidRPr="00F60AAA">
              <w:rPr>
                <w:rFonts w:ascii="Calibri" w:eastAsia="Times New Roman" w:hAnsi="Calibri" w:cs="Calibri"/>
                <w:color w:val="000000"/>
                <w:sz w:val="18"/>
                <w:szCs w:val="18"/>
                <w:lang w:eastAsia="pl-PL"/>
              </w:rPr>
              <w:br/>
              <w:t>brak projektu, pośredni wpływ projektu realizowanego w typie 2.1.9 oraz potencjalnie pojedynczych projektów realizowanych w typie 2.1.5</w:t>
            </w:r>
          </w:p>
        </w:tc>
        <w:tc>
          <w:tcPr>
            <w:tcW w:w="1418" w:type="dxa"/>
            <w:shd w:val="clear" w:color="auto" w:fill="auto"/>
            <w:hideMark/>
          </w:tcPr>
          <w:p w14:paraId="558A19D2"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b/>
                <w:bCs/>
                <w:color w:val="000000"/>
                <w:sz w:val="24"/>
                <w:szCs w:val="24"/>
                <w:lang w:eastAsia="pl-PL"/>
              </w:rPr>
              <w:t>-</w:t>
            </w:r>
            <w:r w:rsidRPr="00F60AAA">
              <w:rPr>
                <w:rFonts w:ascii="Calibri" w:eastAsia="Times New Roman" w:hAnsi="Calibri" w:cs="Calibri"/>
                <w:color w:val="000000"/>
                <w:sz w:val="18"/>
                <w:szCs w:val="18"/>
                <w:lang w:eastAsia="pl-PL"/>
              </w:rPr>
              <w:br/>
              <w:t>brak projektu, pośredni wpływ projektu realizowanego w typie 2.1.9 oraz potencjalnie pojedynczych projektów realizowanych w typie 2.1.5</w:t>
            </w:r>
          </w:p>
        </w:tc>
        <w:tc>
          <w:tcPr>
            <w:tcW w:w="1134" w:type="dxa"/>
            <w:shd w:val="clear" w:color="auto" w:fill="auto"/>
            <w:hideMark/>
          </w:tcPr>
          <w:p w14:paraId="2E0D7D29"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b/>
                <w:bCs/>
                <w:color w:val="000000"/>
                <w:sz w:val="24"/>
                <w:szCs w:val="24"/>
                <w:lang w:eastAsia="pl-PL"/>
              </w:rPr>
              <w:t>+/-</w:t>
            </w:r>
            <w:r w:rsidRPr="00F60AAA">
              <w:rPr>
                <w:rFonts w:ascii="Calibri" w:eastAsia="Times New Roman" w:hAnsi="Calibri" w:cs="Calibri"/>
                <w:color w:val="000000"/>
                <w:sz w:val="18"/>
                <w:szCs w:val="18"/>
                <w:lang w:eastAsia="pl-PL"/>
              </w:rPr>
              <w:br/>
              <w:t>brak projektu, pośredni wpływ projektu realizowanego w typie 2.1.9 oraz potencjalnie pojedynczych projektów realizowanych w typie 2.1.5</w:t>
            </w:r>
          </w:p>
        </w:tc>
        <w:tc>
          <w:tcPr>
            <w:tcW w:w="1276" w:type="dxa"/>
            <w:shd w:val="clear" w:color="auto" w:fill="auto"/>
            <w:hideMark/>
          </w:tcPr>
          <w:p w14:paraId="568748A3"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b/>
                <w:bCs/>
                <w:color w:val="000000"/>
                <w:sz w:val="24"/>
                <w:szCs w:val="24"/>
                <w:lang w:eastAsia="pl-PL"/>
              </w:rPr>
              <w:t>-</w:t>
            </w:r>
            <w:r w:rsidRPr="00F60AAA">
              <w:rPr>
                <w:rFonts w:ascii="Calibri" w:eastAsia="Times New Roman" w:hAnsi="Calibri" w:cs="Calibri"/>
                <w:color w:val="000000"/>
                <w:sz w:val="18"/>
                <w:szCs w:val="18"/>
                <w:lang w:eastAsia="pl-PL"/>
              </w:rPr>
              <w:br/>
              <w:t>brak projektu, pośredni wpływ projektu realizowanego w typie 2.1.9 oraz potencjalnie pojedynczych projektów realizowanych w typie 2.1.5</w:t>
            </w:r>
          </w:p>
        </w:tc>
        <w:tc>
          <w:tcPr>
            <w:tcW w:w="1275" w:type="dxa"/>
            <w:shd w:val="clear" w:color="auto" w:fill="auto"/>
            <w:hideMark/>
          </w:tcPr>
          <w:p w14:paraId="1EFA7EA4"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b/>
                <w:bCs/>
                <w:color w:val="000000"/>
                <w:sz w:val="24"/>
                <w:szCs w:val="24"/>
                <w:lang w:eastAsia="pl-PL"/>
              </w:rPr>
              <w:t>++</w:t>
            </w:r>
            <w:r w:rsidRPr="00F60AAA">
              <w:rPr>
                <w:rFonts w:ascii="Calibri" w:eastAsia="Times New Roman" w:hAnsi="Calibri" w:cs="Calibri"/>
                <w:color w:val="000000"/>
                <w:sz w:val="18"/>
                <w:szCs w:val="18"/>
                <w:lang w:eastAsia="pl-PL"/>
              </w:rPr>
              <w:br/>
              <w:t>brak projektu, pośredni wpływ projektu realizowanego w typie 2.1.9 oraz potencjalnie pojedynczych projektów realizowanych w typie 2.1.5</w:t>
            </w:r>
          </w:p>
        </w:tc>
        <w:tc>
          <w:tcPr>
            <w:tcW w:w="6096" w:type="dxa"/>
            <w:shd w:val="clear" w:color="auto" w:fill="auto"/>
            <w:hideMark/>
          </w:tcPr>
          <w:p w14:paraId="0AD922DD"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a. W jakim stopniu projekt dotyczący rozbudowy bazy wiedzy nt. zmian klimatu (typ 2.1.9) oraz projekty dotyczące zagospodarowania wód opadowych (typ 2.1.5) przyczyniają się do zwiększenia świadomości społeczeństwa nt. zmian klimatu i adaptacji do nich?</w:t>
            </w:r>
          </w:p>
        </w:tc>
      </w:tr>
      <w:tr w:rsidR="00D9287E" w:rsidRPr="00F60AAA" w14:paraId="48E697E1" w14:textId="77777777" w:rsidTr="0000301E">
        <w:trPr>
          <w:trHeight w:val="396"/>
        </w:trPr>
        <w:tc>
          <w:tcPr>
            <w:tcW w:w="20833" w:type="dxa"/>
            <w:gridSpan w:val="11"/>
            <w:shd w:val="clear" w:color="000000" w:fill="A9D08E"/>
            <w:vAlign w:val="center"/>
            <w:hideMark/>
          </w:tcPr>
          <w:p w14:paraId="765F810C" w14:textId="77777777" w:rsidR="00D9287E" w:rsidRPr="00F60AAA" w:rsidRDefault="00D9287E" w:rsidP="0000301E">
            <w:pPr>
              <w:spacing w:after="0" w:line="240" w:lineRule="auto"/>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1.2. GOSPODARKA ODPADAMI KOMUNALNYMI</w:t>
            </w:r>
          </w:p>
        </w:tc>
      </w:tr>
      <w:tr w:rsidR="00D9287E" w:rsidRPr="00F60AAA" w14:paraId="4E8A8C0D" w14:textId="77777777" w:rsidTr="0000301E">
        <w:trPr>
          <w:trHeight w:val="1380"/>
        </w:trPr>
        <w:tc>
          <w:tcPr>
            <w:tcW w:w="1696" w:type="dxa"/>
            <w:vMerge w:val="restart"/>
            <w:shd w:val="clear" w:color="auto" w:fill="auto"/>
            <w:hideMark/>
          </w:tcPr>
          <w:p w14:paraId="515D6994"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ZWIĘKSZENIE POTENCJAŁU W ZAKRESIE ZAGOSPODAROWANIA </w:t>
            </w:r>
            <w:r w:rsidRPr="00F60AAA">
              <w:rPr>
                <w:rFonts w:ascii="Calibri" w:eastAsia="Times New Roman" w:hAnsi="Calibri" w:cs="Calibri"/>
                <w:color w:val="000000"/>
                <w:lang w:eastAsia="pl-PL"/>
              </w:rPr>
              <w:lastRenderedPageBreak/>
              <w:t>ODPADÓW KOMUNALNYCH</w:t>
            </w:r>
          </w:p>
        </w:tc>
        <w:tc>
          <w:tcPr>
            <w:tcW w:w="640" w:type="dxa"/>
            <w:shd w:val="clear" w:color="000000" w:fill="D9D9D9"/>
            <w:vAlign w:val="center"/>
            <w:hideMark/>
          </w:tcPr>
          <w:p w14:paraId="07A8409D"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lastRenderedPageBreak/>
              <w:t>1.2.1</w:t>
            </w:r>
          </w:p>
        </w:tc>
        <w:tc>
          <w:tcPr>
            <w:tcW w:w="3188" w:type="dxa"/>
            <w:shd w:val="clear" w:color="000000" w:fill="D9D9D9"/>
            <w:hideMark/>
          </w:tcPr>
          <w:p w14:paraId="5CC38573" w14:textId="444C583B"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Zwiększenie potencjału w zakresie zagospodarowania odpadów </w:t>
            </w:r>
            <w:r w:rsidR="003A5F95" w:rsidRPr="00F60AAA">
              <w:rPr>
                <w:rFonts w:ascii="Calibri" w:eastAsia="Times New Roman" w:hAnsi="Calibri" w:cs="Calibri"/>
                <w:color w:val="000000"/>
                <w:lang w:eastAsia="pl-PL"/>
              </w:rPr>
              <w:t>komunalny</w:t>
            </w:r>
            <w:r w:rsidR="003A5F95">
              <w:rPr>
                <w:rFonts w:ascii="Calibri" w:eastAsia="Times New Roman" w:hAnsi="Calibri" w:cs="Calibri"/>
                <w:color w:val="000000"/>
                <w:lang w:eastAsia="pl-PL"/>
              </w:rPr>
              <w:t>ch</w:t>
            </w:r>
            <w:r w:rsidR="003A5F95" w:rsidRPr="00F60AAA">
              <w:rPr>
                <w:rFonts w:ascii="Calibri" w:eastAsia="Times New Roman" w:hAnsi="Calibri" w:cs="Calibri"/>
                <w:color w:val="000000"/>
                <w:lang w:eastAsia="pl-PL"/>
              </w:rPr>
              <w:t xml:space="preserve"> </w:t>
            </w:r>
            <w:r w:rsidRPr="00F60AAA">
              <w:rPr>
                <w:rFonts w:ascii="Calibri" w:eastAsia="Times New Roman" w:hAnsi="Calibri" w:cs="Calibri"/>
                <w:color w:val="000000"/>
                <w:lang w:eastAsia="pl-PL"/>
              </w:rPr>
              <w:t>zgodnie z hierarchią sposobów postępowania z odpadami, w tym:</w:t>
            </w:r>
          </w:p>
        </w:tc>
        <w:tc>
          <w:tcPr>
            <w:tcW w:w="1345" w:type="dxa"/>
            <w:vMerge w:val="restart"/>
            <w:shd w:val="clear" w:color="auto" w:fill="auto"/>
            <w:hideMark/>
          </w:tcPr>
          <w:p w14:paraId="53E37261"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2.2</w:t>
            </w:r>
            <w:r w:rsidRPr="00F60AAA">
              <w:rPr>
                <w:rFonts w:ascii="Calibri" w:eastAsia="Times New Roman" w:hAnsi="Calibri" w:cs="Calibri"/>
                <w:color w:val="000000"/>
                <w:lang w:eastAsia="pl-PL"/>
              </w:rPr>
              <w:br/>
              <w:t>ZTUO, ZZO, PSZOK, RECYKLING</w:t>
            </w:r>
          </w:p>
        </w:tc>
        <w:tc>
          <w:tcPr>
            <w:tcW w:w="1348" w:type="dxa"/>
            <w:shd w:val="clear" w:color="000000" w:fill="D9D9D9"/>
            <w:hideMark/>
          </w:tcPr>
          <w:p w14:paraId="57A7D8C4"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417" w:type="dxa"/>
            <w:shd w:val="clear" w:color="000000" w:fill="D9D9D9"/>
            <w:hideMark/>
          </w:tcPr>
          <w:p w14:paraId="5D33B5C3"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418" w:type="dxa"/>
            <w:shd w:val="clear" w:color="000000" w:fill="D9D9D9"/>
            <w:hideMark/>
          </w:tcPr>
          <w:p w14:paraId="23D0DC86"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134" w:type="dxa"/>
            <w:shd w:val="clear" w:color="000000" w:fill="D9D9D9"/>
            <w:hideMark/>
          </w:tcPr>
          <w:p w14:paraId="1EA8BCA0"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276" w:type="dxa"/>
            <w:shd w:val="clear" w:color="000000" w:fill="D9D9D9"/>
            <w:hideMark/>
          </w:tcPr>
          <w:p w14:paraId="4A590597"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275" w:type="dxa"/>
            <w:shd w:val="clear" w:color="000000" w:fill="D9D9D9"/>
            <w:hideMark/>
          </w:tcPr>
          <w:p w14:paraId="543845ED"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6096" w:type="dxa"/>
            <w:shd w:val="clear" w:color="000000" w:fill="D9D9D9"/>
            <w:hideMark/>
          </w:tcPr>
          <w:p w14:paraId="0DDF674C"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r>
      <w:tr w:rsidR="00D9287E" w:rsidRPr="00F60AAA" w14:paraId="7F4BB284" w14:textId="77777777" w:rsidTr="0000301E">
        <w:trPr>
          <w:trHeight w:val="6864"/>
        </w:trPr>
        <w:tc>
          <w:tcPr>
            <w:tcW w:w="1696" w:type="dxa"/>
            <w:vMerge/>
            <w:vAlign w:val="center"/>
            <w:hideMark/>
          </w:tcPr>
          <w:p w14:paraId="342BA677"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099DF19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000000" w:fill="FFFFFF"/>
            <w:hideMark/>
          </w:tcPr>
          <w:p w14:paraId="0B4AA100" w14:textId="4CDA6E9D"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potencjału w zakresie zapobiegani</w:t>
            </w:r>
            <w:r w:rsidR="003A5F95">
              <w:rPr>
                <w:rFonts w:ascii="Calibri" w:eastAsia="Times New Roman" w:hAnsi="Calibri" w:cs="Calibri"/>
                <w:color w:val="000000"/>
                <w:lang w:eastAsia="pl-PL"/>
              </w:rPr>
              <w:t>a</w:t>
            </w:r>
            <w:r w:rsidRPr="00F60AAA">
              <w:rPr>
                <w:rFonts w:ascii="Calibri" w:eastAsia="Times New Roman" w:hAnsi="Calibri" w:cs="Calibri"/>
                <w:color w:val="000000"/>
                <w:lang w:eastAsia="pl-PL"/>
              </w:rPr>
              <w:t xml:space="preserve"> powstawaniu odpadów komunalnych i przygotowania do ponownego użycia</w:t>
            </w:r>
          </w:p>
        </w:tc>
        <w:tc>
          <w:tcPr>
            <w:tcW w:w="1345" w:type="dxa"/>
            <w:vMerge/>
            <w:vAlign w:val="center"/>
            <w:hideMark/>
          </w:tcPr>
          <w:p w14:paraId="490F40BC"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69334DE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704170E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199679F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3CD2877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73A3048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4FF12F9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72BAB201" w14:textId="0A6A0067" w:rsidR="00D9287E" w:rsidRPr="003A5F95" w:rsidRDefault="00D9287E" w:rsidP="0000301E">
            <w:pPr>
              <w:spacing w:after="0" w:line="240" w:lineRule="auto"/>
              <w:rPr>
                <w:rFonts w:ascii="Calibri" w:eastAsia="Times New Roman" w:hAnsi="Calibri" w:cs="Calibri"/>
                <w:color w:val="000000"/>
                <w:lang w:eastAsia="pl-PL"/>
              </w:rPr>
            </w:pPr>
            <w:r w:rsidRPr="003A5F95">
              <w:rPr>
                <w:rFonts w:ascii="Calibri" w:eastAsia="Times New Roman" w:hAnsi="Calibri" w:cs="Calibri"/>
                <w:color w:val="000000"/>
                <w:lang w:eastAsia="pl-PL"/>
              </w:rPr>
              <w:t xml:space="preserve">a. W jaki sposób oraz w jakim stopniu projekt przyczynia się do zwiększenia ilości odpadów poddawanych procesom stojącym najwyżej w hierarchii sposobów postępowania z odpadami (zapobieganie powstawaniu odpadów, przygotowanie do ponownego użycia)? Jak kształtował się potencjał dla wymienionych procesów przed rozpoczęciem projektów oraz jak kształtuje się po zakończeniu </w:t>
            </w:r>
            <w:r w:rsidR="003A5F95" w:rsidRPr="003A5F95">
              <w:rPr>
                <w:rFonts w:ascii="Calibri" w:eastAsia="Times New Roman" w:hAnsi="Calibri" w:cs="Calibri"/>
                <w:color w:val="000000"/>
                <w:lang w:eastAsia="pl-PL"/>
              </w:rPr>
              <w:t>projekt</w:t>
            </w:r>
            <w:r w:rsidR="003A5F95">
              <w:rPr>
                <w:rFonts w:ascii="Calibri" w:eastAsia="Times New Roman" w:hAnsi="Calibri" w:cs="Calibri"/>
                <w:color w:val="000000"/>
                <w:lang w:eastAsia="pl-PL"/>
              </w:rPr>
              <w:t>ów</w:t>
            </w:r>
            <w:r w:rsidR="003A5F95" w:rsidRPr="003A5F95">
              <w:rPr>
                <w:rFonts w:ascii="Calibri" w:eastAsia="Times New Roman" w:hAnsi="Calibri" w:cs="Calibri"/>
                <w:color w:val="000000"/>
                <w:lang w:eastAsia="pl-PL"/>
              </w:rPr>
              <w:t xml:space="preserve"> </w:t>
            </w:r>
            <w:r w:rsidRPr="003A5F95">
              <w:rPr>
                <w:rFonts w:ascii="Calibri" w:eastAsia="Times New Roman" w:hAnsi="Calibri" w:cs="Calibri"/>
                <w:color w:val="000000"/>
                <w:lang w:eastAsia="pl-PL"/>
              </w:rPr>
              <w:t>w gminach, w których realizowano projekty? Jakie zmiany wygenerowały projekty?</w:t>
            </w:r>
            <w:r w:rsidRPr="003A5F95">
              <w:rPr>
                <w:rFonts w:ascii="Calibri" w:eastAsia="Times New Roman" w:hAnsi="Calibri" w:cs="Calibri"/>
                <w:color w:val="000000"/>
                <w:lang w:eastAsia="pl-PL"/>
              </w:rPr>
              <w:br/>
              <w:t>b. Czy obiekty służące zapobieganiu powstawaniu odpadów oraz przygotowaniu odpadów do ponownego użycia są wykorzystywane w pełnym zakresie (zgodnie z początkowymi założeniami)? Jakie rozwiązania zastosowano, żeby zachęcić mieszkańców do korzystania z punktów wymiany i punktów napraw? Czy występują jakieś problemy</w:t>
            </w:r>
            <w:r w:rsidR="003A5F95">
              <w:rPr>
                <w:rFonts w:ascii="Calibri" w:eastAsia="Times New Roman" w:hAnsi="Calibri" w:cs="Calibri"/>
                <w:color w:val="000000"/>
                <w:lang w:eastAsia="pl-PL"/>
              </w:rPr>
              <w:t xml:space="preserve">,  jeśli tak - </w:t>
            </w:r>
            <w:r w:rsidRPr="003A5F95">
              <w:rPr>
                <w:rFonts w:ascii="Calibri" w:eastAsia="Times New Roman" w:hAnsi="Calibri" w:cs="Calibri"/>
                <w:color w:val="000000"/>
                <w:lang w:eastAsia="pl-PL"/>
              </w:rPr>
              <w:t>z czego wynikają?</w:t>
            </w:r>
            <w:r w:rsidRPr="003A5F95">
              <w:rPr>
                <w:rFonts w:ascii="Calibri" w:eastAsia="Times New Roman" w:hAnsi="Calibri" w:cs="Calibri"/>
                <w:color w:val="000000"/>
                <w:lang w:eastAsia="pl-PL"/>
              </w:rPr>
              <w:br/>
              <w:t>c. W jakim stopniu wykorzystano potencjał demonstracyjny nowatorskich działań dotyczących utworzenia punktów wymiany rzeczy używanych oraz punktów napraw? Czy realizacja działań była impulsem do tworzenia tego rodzaju obiektów w innych gminach?</w:t>
            </w:r>
            <w:r w:rsidRPr="003A5F95">
              <w:rPr>
                <w:rFonts w:ascii="Calibri" w:eastAsia="Times New Roman" w:hAnsi="Calibri" w:cs="Calibri"/>
                <w:color w:val="000000"/>
                <w:lang w:eastAsia="pl-PL"/>
              </w:rPr>
              <w:br/>
              <w:t>d. Czy zakres oraz sposób realizacji prowadzonych działań edukacyjnych (przede wszystkim w kontekście doboru tematów) mógł mieć istotny wpływ na zapobieganie powstawaniu odpadów oraz ponowne wykorzystanie odpadów?</w:t>
            </w:r>
          </w:p>
        </w:tc>
      </w:tr>
      <w:tr w:rsidR="00D9287E" w:rsidRPr="00F60AAA" w14:paraId="00EE46CF" w14:textId="77777777" w:rsidTr="0000301E">
        <w:trPr>
          <w:trHeight w:val="4680"/>
        </w:trPr>
        <w:tc>
          <w:tcPr>
            <w:tcW w:w="1696" w:type="dxa"/>
            <w:vMerge/>
            <w:vAlign w:val="center"/>
            <w:hideMark/>
          </w:tcPr>
          <w:p w14:paraId="160C705C"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763F3D61"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000000" w:fill="FFFFFF"/>
            <w:hideMark/>
          </w:tcPr>
          <w:p w14:paraId="7322A8C6"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potencjału w zakresie selektywnej zbiórki odpadów komunalnych</w:t>
            </w:r>
          </w:p>
        </w:tc>
        <w:tc>
          <w:tcPr>
            <w:tcW w:w="1345" w:type="dxa"/>
            <w:vMerge/>
            <w:vAlign w:val="center"/>
            <w:hideMark/>
          </w:tcPr>
          <w:p w14:paraId="13B19B8F"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1FA9788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4381494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51E5F7A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7E5A6BA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6DDFCE8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E034FE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01C8385" w14:textId="13485EDD" w:rsidR="00D9287E" w:rsidRPr="003A5F95" w:rsidRDefault="00D9287E" w:rsidP="0000301E">
            <w:pPr>
              <w:spacing w:after="0" w:line="240" w:lineRule="auto"/>
              <w:rPr>
                <w:rFonts w:ascii="Calibri" w:eastAsia="Times New Roman" w:hAnsi="Calibri" w:cs="Calibri"/>
                <w:color w:val="000000"/>
                <w:lang w:eastAsia="pl-PL"/>
              </w:rPr>
            </w:pPr>
            <w:r w:rsidRPr="003A5F95">
              <w:rPr>
                <w:rFonts w:ascii="Calibri" w:eastAsia="Times New Roman" w:hAnsi="Calibri" w:cs="Calibri"/>
                <w:color w:val="000000"/>
                <w:lang w:eastAsia="pl-PL"/>
              </w:rPr>
              <w:t xml:space="preserve">a. W jaki sposób oraz w jakim stopniu projekt przyczynia się do zwiększenia ilości odpadów zbieranych selektywnie? Jak kształtował się potencjał dla tego procesu przed rozpoczęciem projektów oraz jak kształtuje się po zakończeniu </w:t>
            </w:r>
            <w:r w:rsidR="003A5F95" w:rsidRPr="003A5F95">
              <w:rPr>
                <w:rFonts w:ascii="Calibri" w:eastAsia="Times New Roman" w:hAnsi="Calibri" w:cs="Calibri"/>
                <w:color w:val="000000"/>
                <w:lang w:eastAsia="pl-PL"/>
              </w:rPr>
              <w:t>projekt</w:t>
            </w:r>
            <w:r w:rsidR="003A5F95">
              <w:rPr>
                <w:rFonts w:ascii="Calibri" w:eastAsia="Times New Roman" w:hAnsi="Calibri" w:cs="Calibri"/>
                <w:color w:val="000000"/>
                <w:lang w:eastAsia="pl-PL"/>
              </w:rPr>
              <w:t>ów</w:t>
            </w:r>
            <w:r w:rsidR="003A5F95" w:rsidRPr="003A5F95">
              <w:rPr>
                <w:rFonts w:ascii="Calibri" w:eastAsia="Times New Roman" w:hAnsi="Calibri" w:cs="Calibri"/>
                <w:color w:val="000000"/>
                <w:lang w:eastAsia="pl-PL"/>
              </w:rPr>
              <w:t xml:space="preserve"> </w:t>
            </w:r>
            <w:r w:rsidRPr="003A5F95">
              <w:rPr>
                <w:rFonts w:ascii="Calibri" w:eastAsia="Times New Roman" w:hAnsi="Calibri" w:cs="Calibri"/>
                <w:color w:val="000000"/>
                <w:lang w:eastAsia="pl-PL"/>
              </w:rPr>
              <w:t>w gminach, w których realizowano projekty? Jakie zmiany wygenerowały projekty?</w:t>
            </w:r>
            <w:r w:rsidRPr="003A5F95">
              <w:rPr>
                <w:rFonts w:ascii="Calibri" w:eastAsia="Times New Roman" w:hAnsi="Calibri" w:cs="Calibri"/>
                <w:color w:val="000000"/>
                <w:lang w:eastAsia="pl-PL"/>
              </w:rPr>
              <w:br/>
              <w:t>b. Czy wybudowane lub zmodernizowane PSZOK są wykorzystywane w pełnym zakresie (zgodnie z początkowymi założeniami)? Jakie rozwiązania zastosowano, żeby zachęcić mieszkańców do korzystania z usług PSZOK? Czy występują jakieś problemy</w:t>
            </w:r>
            <w:r w:rsidR="003A5F95">
              <w:rPr>
                <w:rFonts w:ascii="Calibri" w:eastAsia="Times New Roman" w:hAnsi="Calibri" w:cs="Calibri"/>
                <w:color w:val="000000"/>
                <w:lang w:eastAsia="pl-PL"/>
              </w:rPr>
              <w:t>, a jeśli tak - z</w:t>
            </w:r>
            <w:r w:rsidRPr="003A5F95">
              <w:rPr>
                <w:rFonts w:ascii="Calibri" w:eastAsia="Times New Roman" w:hAnsi="Calibri" w:cs="Calibri"/>
                <w:color w:val="000000"/>
                <w:lang w:eastAsia="pl-PL"/>
              </w:rPr>
              <w:t xml:space="preserve"> czego wynikają?</w:t>
            </w:r>
            <w:r w:rsidRPr="003A5F95">
              <w:rPr>
                <w:rFonts w:ascii="Calibri" w:eastAsia="Times New Roman" w:hAnsi="Calibri" w:cs="Calibri"/>
                <w:color w:val="000000"/>
                <w:lang w:eastAsia="pl-PL"/>
              </w:rPr>
              <w:br/>
              <w:t>c. W jakim stopniu w gminach, w których realizowano projekty, zaspokojono kluczowe potrzeby w zakresie budowy lub modernizacji PSZOK?</w:t>
            </w:r>
            <w:r w:rsidRPr="003A5F95">
              <w:rPr>
                <w:rFonts w:ascii="Calibri" w:eastAsia="Times New Roman" w:hAnsi="Calibri" w:cs="Calibri"/>
                <w:color w:val="000000"/>
                <w:lang w:eastAsia="pl-PL"/>
              </w:rPr>
              <w:br/>
              <w:t xml:space="preserve">d. Czy realizacja działań w projektach warunkowała dalsze działanie PSZOK? Czy zdolność do selektywnej zbiórki i czasowego gromadzenia odpadów zostałaby utrzymana bez realizacji projektu? </w:t>
            </w:r>
          </w:p>
        </w:tc>
      </w:tr>
      <w:tr w:rsidR="00D9287E" w:rsidRPr="00F60AAA" w14:paraId="7D09201D" w14:textId="77777777" w:rsidTr="0000301E">
        <w:trPr>
          <w:trHeight w:val="6984"/>
        </w:trPr>
        <w:tc>
          <w:tcPr>
            <w:tcW w:w="1696" w:type="dxa"/>
            <w:vMerge/>
            <w:vAlign w:val="center"/>
            <w:hideMark/>
          </w:tcPr>
          <w:p w14:paraId="501F1D3C"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54B15CD1"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000000" w:fill="FFFFFF"/>
            <w:hideMark/>
          </w:tcPr>
          <w:p w14:paraId="334290F3"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potencjału w zakresie recyklingu odpadów komunalnych oraz przygotowania odpadów do procesu recyklingu</w:t>
            </w:r>
          </w:p>
        </w:tc>
        <w:tc>
          <w:tcPr>
            <w:tcW w:w="1345" w:type="dxa"/>
            <w:vMerge/>
            <w:vAlign w:val="center"/>
            <w:hideMark/>
          </w:tcPr>
          <w:p w14:paraId="1BBF77A5"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1B5DC5B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7776CFF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415832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68549CF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1116CC5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2A9A47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3117E717" w14:textId="3DB51161" w:rsidR="00D9287E" w:rsidRPr="003A5F95" w:rsidRDefault="00D9287E" w:rsidP="003A5F95">
            <w:pPr>
              <w:spacing w:after="0" w:line="240" w:lineRule="auto"/>
              <w:rPr>
                <w:rFonts w:ascii="Calibri" w:eastAsia="Times New Roman" w:hAnsi="Calibri" w:cs="Calibri"/>
                <w:color w:val="000000"/>
                <w:lang w:eastAsia="pl-PL"/>
              </w:rPr>
            </w:pPr>
            <w:r w:rsidRPr="003A5F95">
              <w:rPr>
                <w:rFonts w:ascii="Calibri" w:eastAsia="Times New Roman" w:hAnsi="Calibri" w:cs="Calibri"/>
                <w:color w:val="000000"/>
                <w:lang w:eastAsia="pl-PL"/>
              </w:rPr>
              <w:t xml:space="preserve">a. W jakim stopniu i w jaki sposób wsparte projekty przyczyniają się do zaspokojenia kluczowych potrzeb dotyczących budowy i modernizacji instalacji ukierunkowanych na recykling odpadów komunalnych i przygotowanie do procesu recyklingu na poziomie: </w:t>
            </w:r>
            <w:r w:rsidR="003A5F95">
              <w:rPr>
                <w:rFonts w:ascii="Calibri" w:eastAsia="Times New Roman" w:hAnsi="Calibri" w:cs="Calibri"/>
                <w:color w:val="000000"/>
                <w:lang w:eastAsia="pl-PL"/>
              </w:rPr>
              <w:t>i</w:t>
            </w:r>
            <w:r w:rsidRPr="003A5F95">
              <w:rPr>
                <w:rFonts w:ascii="Calibri" w:eastAsia="Times New Roman" w:hAnsi="Calibri" w:cs="Calibri"/>
                <w:color w:val="000000"/>
                <w:lang w:eastAsia="pl-PL"/>
              </w:rPr>
              <w:t xml:space="preserve">. regionów gospodarki odpadami komunalnymi obsługiwanych przez wsparte instalacje, </w:t>
            </w:r>
            <w:r w:rsidR="003A5F95">
              <w:rPr>
                <w:rFonts w:ascii="Calibri" w:eastAsia="Times New Roman" w:hAnsi="Calibri" w:cs="Calibri"/>
                <w:color w:val="000000"/>
                <w:lang w:eastAsia="pl-PL"/>
              </w:rPr>
              <w:t>ii</w:t>
            </w:r>
            <w:r w:rsidRPr="003A5F95">
              <w:rPr>
                <w:rFonts w:ascii="Calibri" w:eastAsia="Times New Roman" w:hAnsi="Calibri" w:cs="Calibri"/>
                <w:color w:val="000000"/>
                <w:lang w:eastAsia="pl-PL"/>
              </w:rPr>
              <w:t>. całego kraju?</w:t>
            </w:r>
            <w:r w:rsidRPr="003A5F95">
              <w:rPr>
                <w:rFonts w:ascii="Calibri" w:eastAsia="Times New Roman" w:hAnsi="Calibri" w:cs="Calibri"/>
                <w:color w:val="000000"/>
                <w:lang w:eastAsia="pl-PL"/>
              </w:rPr>
              <w:br/>
              <w:t xml:space="preserve">b. Czy i w jakim stopniu wsparte projekty przyczyniają się do zwiększenia ilości odpadów poddawanych procesom stojącym wyżej w hierarchii sposobów postępowania z odpadami (efekt przesunięcia części strumienia odpadów na poziom wyższy niż unieszkodliwianie oraz </w:t>
            </w:r>
            <w:r w:rsidR="003A5F95" w:rsidRPr="003A5F95">
              <w:rPr>
                <w:rFonts w:ascii="Calibri" w:eastAsia="Times New Roman" w:hAnsi="Calibri" w:cs="Calibri"/>
                <w:color w:val="000000"/>
                <w:lang w:eastAsia="pl-PL"/>
              </w:rPr>
              <w:t>inn</w:t>
            </w:r>
            <w:r w:rsidR="003A5F95">
              <w:rPr>
                <w:rFonts w:ascii="Calibri" w:eastAsia="Times New Roman" w:hAnsi="Calibri" w:cs="Calibri"/>
                <w:color w:val="000000"/>
                <w:lang w:eastAsia="pl-PL"/>
              </w:rPr>
              <w:t>y</w:t>
            </w:r>
            <w:r w:rsidR="003A5F95" w:rsidRPr="003A5F95">
              <w:rPr>
                <w:rFonts w:ascii="Calibri" w:eastAsia="Times New Roman" w:hAnsi="Calibri" w:cs="Calibri"/>
                <w:color w:val="000000"/>
                <w:lang w:eastAsia="pl-PL"/>
              </w:rPr>
              <w:t xml:space="preserve"> </w:t>
            </w:r>
            <w:r w:rsidRPr="003A5F95">
              <w:rPr>
                <w:rFonts w:ascii="Calibri" w:eastAsia="Times New Roman" w:hAnsi="Calibri" w:cs="Calibri"/>
                <w:color w:val="000000"/>
                <w:lang w:eastAsia="pl-PL"/>
              </w:rPr>
              <w:t xml:space="preserve">niż recykling </w:t>
            </w:r>
            <w:r w:rsidR="003A5F95">
              <w:rPr>
                <w:rFonts w:ascii="Calibri" w:eastAsia="Times New Roman" w:hAnsi="Calibri" w:cs="Calibri"/>
                <w:color w:val="000000"/>
                <w:lang w:eastAsia="pl-PL"/>
              </w:rPr>
              <w:t xml:space="preserve">i </w:t>
            </w:r>
            <w:r w:rsidRPr="003A5F95">
              <w:rPr>
                <w:rFonts w:ascii="Calibri" w:eastAsia="Times New Roman" w:hAnsi="Calibri" w:cs="Calibri"/>
                <w:color w:val="000000"/>
                <w:lang w:eastAsia="pl-PL"/>
              </w:rPr>
              <w:t>procesy odzysku)?</w:t>
            </w:r>
            <w:r w:rsidRPr="003A5F95">
              <w:rPr>
                <w:rFonts w:ascii="Calibri" w:eastAsia="Times New Roman" w:hAnsi="Calibri" w:cs="Calibri"/>
                <w:color w:val="000000"/>
                <w:lang w:eastAsia="pl-PL"/>
              </w:rPr>
              <w:br/>
              <w:t>c. Na czym polegał wpływ wspieranych projektów oraz procesów na inne ogniwa systemu zagospodarowania odpadów komunalnych (np. wpływ na rozwój lub warunki funkcjonowania podmiotów odbierających odpady ze wspartych instalacji)?</w:t>
            </w:r>
            <w:r w:rsidRPr="003A5F95">
              <w:rPr>
                <w:rFonts w:ascii="Calibri" w:eastAsia="Times New Roman" w:hAnsi="Calibri" w:cs="Calibri"/>
                <w:color w:val="000000"/>
                <w:lang w:eastAsia="pl-PL"/>
              </w:rPr>
              <w:br/>
              <w:t>d. Czy realizacja działań we wspartych projektach warunkowała dalsze działanie istniejących instalacji (utrzymanie mocy przerobowych)?</w:t>
            </w:r>
            <w:r w:rsidRPr="003A5F95">
              <w:rPr>
                <w:rFonts w:ascii="Calibri" w:eastAsia="Times New Roman" w:hAnsi="Calibri" w:cs="Calibri"/>
                <w:color w:val="000000"/>
                <w:lang w:eastAsia="pl-PL"/>
              </w:rPr>
              <w:br/>
              <w:t>e. Czy infrastruktura jest wykorzystywana zgodnie z założeniami? Czy faktyczne moce przerobowe są zbliżone do mocy nominalnych lub zakładanych? Czy zapewniony jest odpowiedni strumień odpadów dla instalacji, które były przedmiotem wsparcia?</w:t>
            </w:r>
          </w:p>
        </w:tc>
      </w:tr>
      <w:tr w:rsidR="00D9287E" w:rsidRPr="00F60AAA" w14:paraId="4203B521" w14:textId="77777777" w:rsidTr="008956E5">
        <w:trPr>
          <w:trHeight w:val="6445"/>
        </w:trPr>
        <w:tc>
          <w:tcPr>
            <w:tcW w:w="1696" w:type="dxa"/>
            <w:vMerge/>
            <w:vAlign w:val="center"/>
            <w:hideMark/>
          </w:tcPr>
          <w:p w14:paraId="6221F2AB"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4B6766F5"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d</w:t>
            </w:r>
          </w:p>
        </w:tc>
        <w:tc>
          <w:tcPr>
            <w:tcW w:w="3188" w:type="dxa"/>
            <w:shd w:val="clear" w:color="000000" w:fill="FFFFFF"/>
            <w:hideMark/>
          </w:tcPr>
          <w:p w14:paraId="58E5A0DD"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potencjału w zakresie innych procesów odzysku</w:t>
            </w:r>
          </w:p>
        </w:tc>
        <w:tc>
          <w:tcPr>
            <w:tcW w:w="1345" w:type="dxa"/>
            <w:vMerge/>
            <w:vAlign w:val="center"/>
            <w:hideMark/>
          </w:tcPr>
          <w:p w14:paraId="7C5932A5"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04F8E78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5BD68B4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50AA9C0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3C2FB17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CB74F8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6F721A0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75E26D0" w14:textId="31767C28" w:rsidR="00D9287E" w:rsidRPr="003A5F95" w:rsidRDefault="00D9287E" w:rsidP="0000301E">
            <w:pPr>
              <w:spacing w:after="0" w:line="240" w:lineRule="auto"/>
              <w:rPr>
                <w:rFonts w:ascii="Calibri" w:eastAsia="Times New Roman" w:hAnsi="Calibri" w:cs="Calibri"/>
                <w:color w:val="000000"/>
                <w:lang w:eastAsia="pl-PL"/>
              </w:rPr>
            </w:pPr>
            <w:r w:rsidRPr="003A5F95">
              <w:rPr>
                <w:rFonts w:ascii="Calibri" w:eastAsia="Times New Roman" w:hAnsi="Calibri" w:cs="Calibri"/>
                <w:color w:val="000000"/>
                <w:lang w:eastAsia="pl-PL"/>
              </w:rPr>
              <w:t>a. W jakim stopniu wsparte projekty przyczyniają się do zwiększenia potencjału w zakresie unieszkodliwiania odpadów komunalnych z odzyskiem energii (przesunięcie części strumienia odpadów na wyższy niż unieszkodliwianie poziom w hierarchii sposobów postępowania z odpadami)?</w:t>
            </w:r>
            <w:r w:rsidRPr="003A5F95">
              <w:rPr>
                <w:rFonts w:ascii="Calibri" w:eastAsia="Times New Roman" w:hAnsi="Calibri" w:cs="Calibri"/>
                <w:color w:val="000000"/>
                <w:lang w:eastAsia="pl-PL"/>
              </w:rPr>
              <w:br/>
              <w:t xml:space="preserve">b. Czy zaspokojenie potrzeb </w:t>
            </w:r>
            <w:r w:rsidR="003A5F95" w:rsidRPr="003A5F95">
              <w:rPr>
                <w:rFonts w:ascii="Calibri" w:eastAsia="Times New Roman" w:hAnsi="Calibri" w:cs="Calibri"/>
                <w:color w:val="000000"/>
                <w:lang w:eastAsia="pl-PL"/>
              </w:rPr>
              <w:t>eksploatac</w:t>
            </w:r>
            <w:r w:rsidR="003A5F95">
              <w:rPr>
                <w:rFonts w:ascii="Calibri" w:eastAsia="Times New Roman" w:hAnsi="Calibri" w:cs="Calibri"/>
                <w:color w:val="000000"/>
                <w:lang w:eastAsia="pl-PL"/>
              </w:rPr>
              <w:t xml:space="preserve">yjnych </w:t>
            </w:r>
            <w:r w:rsidRPr="003A5F95">
              <w:rPr>
                <w:rFonts w:ascii="Calibri" w:eastAsia="Times New Roman" w:hAnsi="Calibri" w:cs="Calibri"/>
                <w:color w:val="000000"/>
                <w:lang w:eastAsia="pl-PL"/>
              </w:rPr>
              <w:t>instalacji (wsadu) nie odbywa się kosztem działań z wyższych poziomów hierarchii postępowania z odpadami (przygotowania do ponownego użycia, recyklingu)?</w:t>
            </w:r>
            <w:r w:rsidRPr="003A5F95">
              <w:rPr>
                <w:rFonts w:ascii="Calibri" w:eastAsia="Times New Roman" w:hAnsi="Calibri" w:cs="Calibri"/>
                <w:color w:val="000000"/>
                <w:lang w:eastAsia="pl-PL"/>
              </w:rPr>
              <w:br/>
              <w:t xml:space="preserve">c. W jakim stopniu i w jaki sposób wsparte projekty przyczyniają się do zaspokojenia kluczowych potrzeb dotyczących budowy instalacji ukierunkowanych na termiczne unieszkodliwianie odpadów z odzyskiem energii na poziomie: </w:t>
            </w:r>
            <w:r w:rsidR="003254FC">
              <w:rPr>
                <w:rFonts w:ascii="Calibri" w:eastAsia="Times New Roman" w:hAnsi="Calibri" w:cs="Calibri"/>
                <w:color w:val="000000"/>
                <w:lang w:eastAsia="pl-PL"/>
              </w:rPr>
              <w:t>i</w:t>
            </w:r>
            <w:r w:rsidRPr="003A5F95">
              <w:rPr>
                <w:rFonts w:ascii="Calibri" w:eastAsia="Times New Roman" w:hAnsi="Calibri" w:cs="Calibri"/>
                <w:color w:val="000000"/>
                <w:lang w:eastAsia="pl-PL"/>
              </w:rPr>
              <w:t xml:space="preserve">. regionów gospodarki odpadami komunalnymi obsługiwanych przez wsparte instalacje, </w:t>
            </w:r>
            <w:r w:rsidR="003254FC">
              <w:rPr>
                <w:rFonts w:ascii="Calibri" w:eastAsia="Times New Roman" w:hAnsi="Calibri" w:cs="Calibri"/>
                <w:color w:val="000000"/>
                <w:lang w:eastAsia="pl-PL"/>
              </w:rPr>
              <w:t>ii</w:t>
            </w:r>
            <w:r w:rsidRPr="003A5F95">
              <w:rPr>
                <w:rFonts w:ascii="Calibri" w:eastAsia="Times New Roman" w:hAnsi="Calibri" w:cs="Calibri"/>
                <w:color w:val="000000"/>
                <w:lang w:eastAsia="pl-PL"/>
              </w:rPr>
              <w:t xml:space="preserve">. województw obsługiwanych przez wsparte instalacje, </w:t>
            </w:r>
            <w:r w:rsidR="003254FC">
              <w:rPr>
                <w:rFonts w:ascii="Calibri" w:eastAsia="Times New Roman" w:hAnsi="Calibri" w:cs="Calibri"/>
                <w:color w:val="000000"/>
                <w:lang w:eastAsia="pl-PL"/>
              </w:rPr>
              <w:t>iii</w:t>
            </w:r>
            <w:r w:rsidRPr="003A5F95">
              <w:rPr>
                <w:rFonts w:ascii="Calibri" w:eastAsia="Times New Roman" w:hAnsi="Calibri" w:cs="Calibri"/>
                <w:color w:val="000000"/>
                <w:lang w:eastAsia="pl-PL"/>
              </w:rPr>
              <w:t>. całego kraju?</w:t>
            </w:r>
            <w:r w:rsidRPr="003A5F95">
              <w:rPr>
                <w:rFonts w:ascii="Calibri" w:eastAsia="Times New Roman" w:hAnsi="Calibri" w:cs="Calibri"/>
                <w:color w:val="000000"/>
                <w:lang w:eastAsia="pl-PL"/>
              </w:rPr>
              <w:br/>
              <w:t>d. Czy wsparte projekty domykają system gospodarki odpadami w regionach (województwach) jako brakujący element systemu, skutecznie ograniczający składowanie odpadów?</w:t>
            </w:r>
            <w:r w:rsidRPr="003A5F95">
              <w:rPr>
                <w:rFonts w:ascii="Calibri" w:eastAsia="Times New Roman" w:hAnsi="Calibri" w:cs="Calibri"/>
                <w:color w:val="000000"/>
                <w:lang w:eastAsia="pl-PL"/>
              </w:rPr>
              <w:br/>
              <w:t>e. Czy infrastruktura jest wykorzystywana zgodnie z założeniami? Czy faktyczne moce przerobowe są zbliżone do mocy nominalnych lub zakładanych? Czy zapewniony jest odpowiedni strumień odpadów dla instalacji, które były przedmiotem wsparcia?</w:t>
            </w:r>
          </w:p>
        </w:tc>
      </w:tr>
      <w:tr w:rsidR="00D9287E" w:rsidRPr="00F60AAA" w14:paraId="383DD797" w14:textId="77777777" w:rsidTr="0000301E">
        <w:trPr>
          <w:trHeight w:val="1008"/>
        </w:trPr>
        <w:tc>
          <w:tcPr>
            <w:tcW w:w="1696" w:type="dxa"/>
            <w:vMerge/>
            <w:vAlign w:val="center"/>
            <w:hideMark/>
          </w:tcPr>
          <w:p w14:paraId="23489C57"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33A277EB"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e</w:t>
            </w:r>
          </w:p>
        </w:tc>
        <w:tc>
          <w:tcPr>
            <w:tcW w:w="3188" w:type="dxa"/>
            <w:shd w:val="clear" w:color="000000" w:fill="FFFFFF"/>
            <w:hideMark/>
          </w:tcPr>
          <w:p w14:paraId="7ADF42B1" w14:textId="2985E618"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uzupełnienie </w:t>
            </w:r>
            <w:r w:rsidR="003254FC">
              <w:rPr>
                <w:rFonts w:ascii="Calibri" w:eastAsia="Times New Roman" w:hAnsi="Calibri" w:cs="Calibri"/>
                <w:color w:val="000000"/>
                <w:lang w:eastAsia="pl-PL"/>
              </w:rPr>
              <w:t>istotnych</w:t>
            </w:r>
            <w:r w:rsidR="003254FC" w:rsidRPr="00F60AAA">
              <w:rPr>
                <w:rFonts w:ascii="Calibri" w:eastAsia="Times New Roman" w:hAnsi="Calibri" w:cs="Calibri"/>
                <w:color w:val="000000"/>
                <w:lang w:eastAsia="pl-PL"/>
              </w:rPr>
              <w:t xml:space="preserve"> </w:t>
            </w:r>
            <w:r w:rsidRPr="00F60AAA">
              <w:rPr>
                <w:rFonts w:ascii="Calibri" w:eastAsia="Times New Roman" w:hAnsi="Calibri" w:cs="Calibri"/>
                <w:color w:val="000000"/>
                <w:lang w:eastAsia="pl-PL"/>
              </w:rPr>
              <w:t>deficytów w zakresie unieszkodliwiania odpadów</w:t>
            </w:r>
          </w:p>
        </w:tc>
        <w:tc>
          <w:tcPr>
            <w:tcW w:w="1345" w:type="dxa"/>
            <w:vMerge/>
            <w:vAlign w:val="center"/>
            <w:hideMark/>
          </w:tcPr>
          <w:p w14:paraId="620E75B6"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5FC6B93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5BCFEC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1E86D2D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35524A1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30F0DD4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2365918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A8C0238" w14:textId="10D8FF36" w:rsidR="00D9287E" w:rsidRPr="003254FC" w:rsidRDefault="00D9287E" w:rsidP="0000301E">
            <w:pPr>
              <w:spacing w:after="0" w:line="240" w:lineRule="auto"/>
              <w:rPr>
                <w:rFonts w:ascii="Calibri" w:eastAsia="Times New Roman" w:hAnsi="Calibri" w:cs="Calibri"/>
                <w:color w:val="000000"/>
                <w:lang w:eastAsia="pl-PL"/>
              </w:rPr>
            </w:pPr>
            <w:r w:rsidRPr="003254FC">
              <w:rPr>
                <w:rFonts w:ascii="Calibri" w:eastAsia="Times New Roman" w:hAnsi="Calibri" w:cs="Calibri"/>
                <w:color w:val="000000"/>
                <w:lang w:eastAsia="pl-PL"/>
              </w:rPr>
              <w:t xml:space="preserve">a. Czy elementem projektu były działania związane z uzupełnieniem </w:t>
            </w:r>
            <w:r w:rsidR="003254FC">
              <w:rPr>
                <w:rFonts w:ascii="Calibri" w:eastAsia="Times New Roman" w:hAnsi="Calibri" w:cs="Calibri"/>
                <w:color w:val="000000"/>
                <w:lang w:eastAsia="pl-PL"/>
              </w:rPr>
              <w:t>istotnych</w:t>
            </w:r>
            <w:r w:rsidR="003254FC" w:rsidRPr="003254FC">
              <w:rPr>
                <w:rFonts w:ascii="Calibri" w:eastAsia="Times New Roman" w:hAnsi="Calibri" w:cs="Calibri"/>
                <w:color w:val="000000"/>
                <w:lang w:eastAsia="pl-PL"/>
              </w:rPr>
              <w:t xml:space="preserve"> </w:t>
            </w:r>
            <w:r w:rsidRPr="003254FC">
              <w:rPr>
                <w:rFonts w:ascii="Calibri" w:eastAsia="Times New Roman" w:hAnsi="Calibri" w:cs="Calibri"/>
                <w:color w:val="000000"/>
                <w:lang w:eastAsia="pl-PL"/>
              </w:rPr>
              <w:t>deficytów w zakresie unieszkodliwiania odpadów (procesy inne niż unieszkodliwianie z odzyskiem energii)?</w:t>
            </w:r>
          </w:p>
        </w:tc>
      </w:tr>
      <w:tr w:rsidR="00D9287E" w:rsidRPr="00F60AAA" w14:paraId="288770B5" w14:textId="77777777" w:rsidTr="0000301E">
        <w:trPr>
          <w:trHeight w:val="3804"/>
        </w:trPr>
        <w:tc>
          <w:tcPr>
            <w:tcW w:w="1696" w:type="dxa"/>
            <w:shd w:val="clear" w:color="auto" w:fill="auto"/>
            <w:hideMark/>
          </w:tcPr>
          <w:p w14:paraId="37848D01"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UDZIAŁU OPDADÓW KOMUN</w:t>
            </w:r>
            <w:r>
              <w:rPr>
                <w:rFonts w:ascii="Calibri" w:eastAsia="Times New Roman" w:hAnsi="Calibri" w:cs="Calibri"/>
                <w:color w:val="000000"/>
                <w:lang w:eastAsia="pl-PL"/>
              </w:rPr>
              <w:t>A</w:t>
            </w:r>
            <w:r w:rsidRPr="00F60AAA">
              <w:rPr>
                <w:rFonts w:ascii="Calibri" w:eastAsia="Times New Roman" w:hAnsi="Calibri" w:cs="Calibri"/>
                <w:color w:val="000000"/>
                <w:lang w:eastAsia="pl-PL"/>
              </w:rPr>
              <w:t>LANYCH ZBIERANYCH SELEKTYWNIE</w:t>
            </w:r>
          </w:p>
        </w:tc>
        <w:tc>
          <w:tcPr>
            <w:tcW w:w="640" w:type="dxa"/>
            <w:shd w:val="clear" w:color="000000" w:fill="FFFFFF"/>
            <w:hideMark/>
          </w:tcPr>
          <w:p w14:paraId="73222E56"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1.2.2</w:t>
            </w:r>
          </w:p>
        </w:tc>
        <w:tc>
          <w:tcPr>
            <w:tcW w:w="3188" w:type="dxa"/>
            <w:shd w:val="clear" w:color="000000" w:fill="FFFFFF"/>
            <w:hideMark/>
          </w:tcPr>
          <w:p w14:paraId="01588452"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udziału odpadów komunalnych zbieranych selektywnie w masie wszystkich zebranych odpadów komunalnych</w:t>
            </w:r>
          </w:p>
        </w:tc>
        <w:tc>
          <w:tcPr>
            <w:tcW w:w="1345" w:type="dxa"/>
            <w:shd w:val="clear" w:color="auto" w:fill="auto"/>
            <w:hideMark/>
          </w:tcPr>
          <w:p w14:paraId="3BD8E0A2"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2.2</w:t>
            </w:r>
            <w:r w:rsidRPr="00F60AAA">
              <w:rPr>
                <w:rFonts w:ascii="Calibri" w:eastAsia="Times New Roman" w:hAnsi="Calibri" w:cs="Calibri"/>
                <w:color w:val="000000"/>
                <w:lang w:eastAsia="pl-PL"/>
              </w:rPr>
              <w:br/>
              <w:t>PSZOK</w:t>
            </w:r>
            <w:r w:rsidRPr="00F60AAA">
              <w:rPr>
                <w:rFonts w:ascii="Calibri" w:eastAsia="Times New Roman" w:hAnsi="Calibri" w:cs="Calibri"/>
                <w:color w:val="000000"/>
                <w:lang w:eastAsia="pl-PL"/>
              </w:rPr>
              <w:br/>
              <w:t>(ZZO)</w:t>
            </w:r>
          </w:p>
        </w:tc>
        <w:tc>
          <w:tcPr>
            <w:tcW w:w="1348" w:type="dxa"/>
            <w:shd w:val="clear" w:color="auto" w:fill="auto"/>
            <w:hideMark/>
          </w:tcPr>
          <w:p w14:paraId="0A2E6C1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31F5670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E7D512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189E289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6872AC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0A7FED0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68B5FBBD" w14:textId="525ACD8C" w:rsidR="00D9287E" w:rsidRPr="003254FC" w:rsidRDefault="00D9287E" w:rsidP="0000301E">
            <w:pPr>
              <w:spacing w:after="0" w:line="240" w:lineRule="auto"/>
              <w:rPr>
                <w:rFonts w:ascii="Calibri" w:eastAsia="Times New Roman" w:hAnsi="Calibri" w:cs="Calibri"/>
                <w:color w:val="000000"/>
                <w:lang w:eastAsia="pl-PL"/>
              </w:rPr>
            </w:pPr>
            <w:r w:rsidRPr="003254FC">
              <w:rPr>
                <w:rFonts w:ascii="Calibri" w:eastAsia="Times New Roman" w:hAnsi="Calibri" w:cs="Calibri"/>
                <w:color w:val="000000"/>
                <w:lang w:eastAsia="pl-PL"/>
              </w:rPr>
              <w:t xml:space="preserve">a. Czy i w jaki sposób podejmowane w projektach działania mogą wpływać na zmianę udziału odpadów komunalnych zbieranych selektywnie? </w:t>
            </w:r>
            <w:r w:rsidRPr="003254FC">
              <w:rPr>
                <w:rFonts w:ascii="Calibri" w:eastAsia="Times New Roman" w:hAnsi="Calibri" w:cs="Calibri"/>
                <w:color w:val="000000"/>
                <w:lang w:eastAsia="pl-PL"/>
              </w:rPr>
              <w:br/>
              <w:t>b. W jakim stopniu realizacja projektów przyczyniła się do zwiększenia dostępności PSZOK dla mieszkańców? W jakim stopniu zwiększenie dostępności PSZOK mogło mieć wpływ na zwiększenie ilości odpadów zbieranych selektywnie?</w:t>
            </w:r>
            <w:r w:rsidRPr="003254FC">
              <w:rPr>
                <w:rFonts w:ascii="Calibri" w:eastAsia="Times New Roman" w:hAnsi="Calibri" w:cs="Calibri"/>
                <w:color w:val="000000"/>
                <w:lang w:eastAsia="pl-PL"/>
              </w:rPr>
              <w:br/>
              <w:t xml:space="preserve">c. Czy zakres oraz sposób realizacji prowadzonych działań </w:t>
            </w:r>
            <w:r w:rsidR="003254FC">
              <w:rPr>
                <w:rFonts w:ascii="Calibri" w:eastAsia="Times New Roman" w:hAnsi="Calibri" w:cs="Calibri"/>
                <w:color w:val="000000"/>
                <w:lang w:eastAsia="pl-PL"/>
              </w:rPr>
              <w:t xml:space="preserve">edukacyjnych </w:t>
            </w:r>
            <w:r w:rsidRPr="003254FC">
              <w:rPr>
                <w:rFonts w:ascii="Calibri" w:eastAsia="Times New Roman" w:hAnsi="Calibri" w:cs="Calibri"/>
                <w:color w:val="000000"/>
                <w:lang w:eastAsia="pl-PL"/>
              </w:rPr>
              <w:t>(przede wszystkim w kontekście doboru grup docelowych, narzędzi edukacyjnych oraz okresu oddziaływania) mógł mieć istotny wpływ na zmianę podejścia do selektywnej zbiórki odpadów (zwiększenie skuteczności tego procesu na poziomie mieszkańców)? Na ile wdrożone rozwiązania można uznać za skuteczne i trwałe (długookresowy wpływ lub oddziaływanie)?</w:t>
            </w:r>
          </w:p>
        </w:tc>
      </w:tr>
      <w:tr w:rsidR="00D9287E" w:rsidRPr="00F60AAA" w14:paraId="1FCB8FAD" w14:textId="77777777" w:rsidTr="008956E5">
        <w:trPr>
          <w:trHeight w:val="6162"/>
        </w:trPr>
        <w:tc>
          <w:tcPr>
            <w:tcW w:w="1696" w:type="dxa"/>
            <w:shd w:val="clear" w:color="auto" w:fill="auto"/>
            <w:hideMark/>
          </w:tcPr>
          <w:p w14:paraId="6EFB8A92"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lastRenderedPageBreak/>
              <w:t>ZMNIEJSZENIE ILOŚCI ODPADÓW PODLEGAJĄCYCH SKŁADOWANIU</w:t>
            </w:r>
          </w:p>
        </w:tc>
        <w:tc>
          <w:tcPr>
            <w:tcW w:w="640" w:type="dxa"/>
            <w:shd w:val="clear" w:color="auto" w:fill="auto"/>
            <w:hideMark/>
          </w:tcPr>
          <w:p w14:paraId="42FFF36F"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1.2.3</w:t>
            </w:r>
          </w:p>
        </w:tc>
        <w:tc>
          <w:tcPr>
            <w:tcW w:w="3188" w:type="dxa"/>
            <w:shd w:val="clear" w:color="auto" w:fill="auto"/>
            <w:hideMark/>
          </w:tcPr>
          <w:p w14:paraId="702AAE7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Zmniejszenie ilości odpadów komunalnych podlegających składowaniu i ilości odpadów komunalnych ulegających biodegradacji kierowanych na składowiska</w:t>
            </w:r>
          </w:p>
        </w:tc>
        <w:tc>
          <w:tcPr>
            <w:tcW w:w="1345" w:type="dxa"/>
            <w:shd w:val="clear" w:color="auto" w:fill="auto"/>
            <w:hideMark/>
          </w:tcPr>
          <w:p w14:paraId="307497A0"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2.2</w:t>
            </w:r>
            <w:r w:rsidRPr="00F60AAA">
              <w:rPr>
                <w:rFonts w:ascii="Calibri" w:eastAsia="Times New Roman" w:hAnsi="Calibri" w:cs="Calibri"/>
                <w:color w:val="000000"/>
                <w:lang w:eastAsia="pl-PL"/>
              </w:rPr>
              <w:br/>
              <w:t>ZTUO, ZZO, PSZOK, RECYKLING</w:t>
            </w:r>
            <w:r w:rsidRPr="00F60AAA">
              <w:rPr>
                <w:rFonts w:ascii="Calibri" w:eastAsia="Times New Roman" w:hAnsi="Calibri" w:cs="Calibri"/>
                <w:color w:val="000000"/>
                <w:lang w:eastAsia="pl-PL"/>
              </w:rPr>
              <w:br/>
              <w:t>(2.3 - osady)</w:t>
            </w:r>
          </w:p>
        </w:tc>
        <w:tc>
          <w:tcPr>
            <w:tcW w:w="1348" w:type="dxa"/>
            <w:shd w:val="clear" w:color="auto" w:fill="auto"/>
            <w:hideMark/>
          </w:tcPr>
          <w:p w14:paraId="03E9A12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34D9233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09282BE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6529F91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1646BB7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2923CE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F36B1F3" w14:textId="20F2E8C3" w:rsidR="00D9287E" w:rsidRPr="003254FC" w:rsidRDefault="00D9287E" w:rsidP="0000301E">
            <w:pPr>
              <w:spacing w:after="0" w:line="240" w:lineRule="auto"/>
              <w:rPr>
                <w:rFonts w:ascii="Calibri" w:eastAsia="Times New Roman" w:hAnsi="Calibri" w:cs="Calibri"/>
                <w:color w:val="000000"/>
                <w:lang w:eastAsia="pl-PL"/>
              </w:rPr>
            </w:pPr>
            <w:r w:rsidRPr="003254FC">
              <w:rPr>
                <w:rFonts w:ascii="Calibri" w:eastAsia="Times New Roman" w:hAnsi="Calibri" w:cs="Calibri"/>
                <w:color w:val="000000"/>
                <w:lang w:eastAsia="pl-PL"/>
              </w:rPr>
              <w:t xml:space="preserve">a. W jaki sposób wspierane projekty (poszczególne typy projektów oraz działań) przyczyniają się do ograniczenia ilości odpadów komunalnych podlegających składowaniu, wytwarzanych </w:t>
            </w:r>
            <w:r w:rsidR="003254FC">
              <w:rPr>
                <w:rFonts w:ascii="Calibri" w:eastAsia="Times New Roman" w:hAnsi="Calibri" w:cs="Calibri"/>
                <w:color w:val="000000"/>
                <w:lang w:eastAsia="pl-PL"/>
              </w:rPr>
              <w:t xml:space="preserve">w </w:t>
            </w:r>
            <w:r w:rsidR="003254FC" w:rsidRPr="003254FC">
              <w:rPr>
                <w:rFonts w:ascii="Calibri" w:eastAsia="Times New Roman" w:hAnsi="Calibri" w:cs="Calibri"/>
                <w:color w:val="000000"/>
                <w:lang w:eastAsia="pl-PL"/>
              </w:rPr>
              <w:t>region</w:t>
            </w:r>
            <w:r w:rsidR="003254FC">
              <w:rPr>
                <w:rFonts w:ascii="Calibri" w:eastAsia="Times New Roman" w:hAnsi="Calibri" w:cs="Calibri"/>
                <w:color w:val="000000"/>
                <w:lang w:eastAsia="pl-PL"/>
              </w:rPr>
              <w:t>ie</w:t>
            </w:r>
            <w:r w:rsidR="003254FC" w:rsidRPr="003254FC">
              <w:rPr>
                <w:rFonts w:ascii="Calibri" w:eastAsia="Times New Roman" w:hAnsi="Calibri" w:cs="Calibri"/>
                <w:color w:val="000000"/>
                <w:lang w:eastAsia="pl-PL"/>
              </w:rPr>
              <w:t xml:space="preserve"> </w:t>
            </w:r>
            <w:r w:rsidRPr="003254FC">
              <w:rPr>
                <w:rFonts w:ascii="Calibri" w:eastAsia="Times New Roman" w:hAnsi="Calibri" w:cs="Calibri"/>
                <w:color w:val="000000"/>
                <w:lang w:eastAsia="pl-PL"/>
              </w:rPr>
              <w:t xml:space="preserve">lub </w:t>
            </w:r>
            <w:r w:rsidR="003254FC" w:rsidRPr="003254FC">
              <w:rPr>
                <w:rFonts w:ascii="Calibri" w:eastAsia="Times New Roman" w:hAnsi="Calibri" w:cs="Calibri"/>
                <w:color w:val="000000"/>
                <w:lang w:eastAsia="pl-PL"/>
              </w:rPr>
              <w:t>region</w:t>
            </w:r>
            <w:r w:rsidR="003254FC">
              <w:rPr>
                <w:rFonts w:ascii="Calibri" w:eastAsia="Times New Roman" w:hAnsi="Calibri" w:cs="Calibri"/>
                <w:color w:val="000000"/>
                <w:lang w:eastAsia="pl-PL"/>
              </w:rPr>
              <w:t>ach</w:t>
            </w:r>
            <w:r w:rsidR="003254FC" w:rsidRPr="003254FC">
              <w:rPr>
                <w:rFonts w:ascii="Calibri" w:eastAsia="Times New Roman" w:hAnsi="Calibri" w:cs="Calibri"/>
                <w:color w:val="000000"/>
                <w:lang w:eastAsia="pl-PL"/>
              </w:rPr>
              <w:t xml:space="preserve"> </w:t>
            </w:r>
            <w:r w:rsidRPr="003254FC">
              <w:rPr>
                <w:rFonts w:ascii="Calibri" w:eastAsia="Times New Roman" w:hAnsi="Calibri" w:cs="Calibri"/>
                <w:color w:val="000000"/>
                <w:lang w:eastAsia="pl-PL"/>
              </w:rPr>
              <w:t>gospodarki odpadami komunalnymi (w tym bioodpadów)?</w:t>
            </w:r>
            <w:r w:rsidRPr="003254FC">
              <w:rPr>
                <w:rFonts w:ascii="Calibri" w:eastAsia="Times New Roman" w:hAnsi="Calibri" w:cs="Calibri"/>
                <w:color w:val="000000"/>
                <w:lang w:eastAsia="pl-PL"/>
              </w:rPr>
              <w:br/>
              <w:t>b. Czy i w jakim zakresie projekty dotyczące budowy ZTUO uwzględniają odzysk wytworzonych odpadów paleniskowych?</w:t>
            </w:r>
            <w:r w:rsidRPr="003254FC">
              <w:rPr>
                <w:rFonts w:ascii="Calibri" w:eastAsia="Times New Roman" w:hAnsi="Calibri" w:cs="Calibri"/>
                <w:color w:val="000000"/>
                <w:lang w:eastAsia="pl-PL"/>
              </w:rPr>
              <w:br/>
              <w:t xml:space="preserve">c. Czy działania podjęte w projektach wyczerpują pakiet koniecznych i możliwych do podjęcia działań, które dotyczą zmniejszenie ilości odpadów podlegających składowaniu, na poziomie: </w:t>
            </w:r>
            <w:r w:rsidR="003254FC">
              <w:rPr>
                <w:rFonts w:ascii="Calibri" w:eastAsia="Times New Roman" w:hAnsi="Calibri" w:cs="Calibri"/>
                <w:color w:val="000000"/>
                <w:lang w:eastAsia="pl-PL"/>
              </w:rPr>
              <w:t>i.</w:t>
            </w:r>
            <w:r w:rsidR="003254FC" w:rsidRPr="003254FC">
              <w:rPr>
                <w:rFonts w:ascii="Calibri" w:eastAsia="Times New Roman" w:hAnsi="Calibri" w:cs="Calibri"/>
                <w:color w:val="000000"/>
                <w:lang w:eastAsia="pl-PL"/>
              </w:rPr>
              <w:t xml:space="preserve"> </w:t>
            </w:r>
            <w:r w:rsidRPr="003254FC">
              <w:rPr>
                <w:rFonts w:ascii="Calibri" w:eastAsia="Times New Roman" w:hAnsi="Calibri" w:cs="Calibri"/>
                <w:color w:val="000000"/>
                <w:lang w:eastAsia="pl-PL"/>
              </w:rPr>
              <w:t xml:space="preserve">wspieranych instalacji, </w:t>
            </w:r>
            <w:r w:rsidR="003254FC">
              <w:rPr>
                <w:rFonts w:ascii="Calibri" w:eastAsia="Times New Roman" w:hAnsi="Calibri" w:cs="Calibri"/>
                <w:color w:val="000000"/>
                <w:lang w:eastAsia="pl-PL"/>
              </w:rPr>
              <w:t>ii</w:t>
            </w:r>
            <w:r w:rsidRPr="003254FC">
              <w:rPr>
                <w:rFonts w:ascii="Calibri" w:eastAsia="Times New Roman" w:hAnsi="Calibri" w:cs="Calibri"/>
                <w:color w:val="000000"/>
                <w:lang w:eastAsia="pl-PL"/>
              </w:rPr>
              <w:t xml:space="preserve">. regionów gospodarki odpadami komunalnymi obsługiwanych przez wsparte instalacje, </w:t>
            </w:r>
            <w:r w:rsidR="003254FC">
              <w:rPr>
                <w:rFonts w:ascii="Calibri" w:eastAsia="Times New Roman" w:hAnsi="Calibri" w:cs="Calibri"/>
                <w:color w:val="000000"/>
                <w:lang w:eastAsia="pl-PL"/>
              </w:rPr>
              <w:t>iii</w:t>
            </w:r>
            <w:r w:rsidRPr="003254FC">
              <w:rPr>
                <w:rFonts w:ascii="Calibri" w:eastAsia="Times New Roman" w:hAnsi="Calibri" w:cs="Calibri"/>
                <w:color w:val="000000"/>
                <w:lang w:eastAsia="pl-PL"/>
              </w:rPr>
              <w:t>. województw obsługiwanych przez wsparte instalacje? Jeżeli podjęte działania nie są wystarczające, na ile znaczący jest ich wkład w realizację możliwych działań?</w:t>
            </w:r>
            <w:r w:rsidRPr="003254FC">
              <w:rPr>
                <w:rFonts w:ascii="Calibri" w:eastAsia="Times New Roman" w:hAnsi="Calibri" w:cs="Calibri"/>
                <w:color w:val="000000"/>
                <w:lang w:eastAsia="pl-PL"/>
              </w:rPr>
              <w:br/>
              <w:t>d. Czy elementem działań edukacyjnych były aspekty mające istotny wpływ na ograniczenie ilości odpadów kierowanych na składowiska, np. działania związane z promocją przydomowych kompostowników, punktów wymiany rzeczy używanych, punktów napraw?</w:t>
            </w:r>
          </w:p>
          <w:p w14:paraId="605576D1" w14:textId="77777777" w:rsidR="00D9287E" w:rsidRPr="003254FC" w:rsidRDefault="00D9287E" w:rsidP="0000301E">
            <w:pPr>
              <w:spacing w:after="0" w:line="240" w:lineRule="auto"/>
              <w:rPr>
                <w:rFonts w:ascii="Calibri" w:eastAsia="Times New Roman" w:hAnsi="Calibri" w:cs="Calibri"/>
                <w:color w:val="000000"/>
                <w:lang w:eastAsia="pl-PL"/>
              </w:rPr>
            </w:pPr>
          </w:p>
          <w:p w14:paraId="49BC0AF7" w14:textId="77777777" w:rsidR="00D9287E" w:rsidRPr="003254FC" w:rsidRDefault="00D9287E" w:rsidP="0000301E">
            <w:pPr>
              <w:spacing w:after="0" w:line="240" w:lineRule="auto"/>
              <w:rPr>
                <w:rFonts w:ascii="Calibri" w:eastAsia="Times New Roman" w:hAnsi="Calibri" w:cs="Calibri"/>
                <w:color w:val="000000"/>
                <w:lang w:eastAsia="pl-PL"/>
              </w:rPr>
            </w:pPr>
          </w:p>
          <w:p w14:paraId="4DFD73CE" w14:textId="77777777" w:rsidR="00D9287E" w:rsidRPr="003254FC" w:rsidRDefault="00D9287E" w:rsidP="0000301E">
            <w:pPr>
              <w:spacing w:after="0" w:line="240" w:lineRule="auto"/>
              <w:rPr>
                <w:rFonts w:ascii="Calibri" w:eastAsia="Times New Roman" w:hAnsi="Calibri" w:cs="Calibri"/>
                <w:color w:val="000000"/>
                <w:lang w:eastAsia="pl-PL"/>
              </w:rPr>
            </w:pPr>
          </w:p>
          <w:p w14:paraId="0F508A05" w14:textId="77777777" w:rsidR="00D9287E" w:rsidRPr="003254FC" w:rsidRDefault="00D9287E" w:rsidP="0000301E">
            <w:pPr>
              <w:spacing w:after="0" w:line="240" w:lineRule="auto"/>
              <w:rPr>
                <w:rFonts w:ascii="Calibri" w:eastAsia="Times New Roman" w:hAnsi="Calibri" w:cs="Calibri"/>
                <w:color w:val="000000"/>
                <w:lang w:eastAsia="pl-PL"/>
              </w:rPr>
            </w:pPr>
          </w:p>
        </w:tc>
      </w:tr>
      <w:tr w:rsidR="00D9287E" w:rsidRPr="00F60AAA" w14:paraId="25391DF6" w14:textId="77777777" w:rsidTr="0000301E">
        <w:trPr>
          <w:trHeight w:val="384"/>
        </w:trPr>
        <w:tc>
          <w:tcPr>
            <w:tcW w:w="20833" w:type="dxa"/>
            <w:gridSpan w:val="11"/>
            <w:shd w:val="clear" w:color="000000" w:fill="A9D08E"/>
            <w:vAlign w:val="center"/>
            <w:hideMark/>
          </w:tcPr>
          <w:p w14:paraId="5F53999E" w14:textId="77777777" w:rsidR="00D9287E" w:rsidRPr="00B95D8F" w:rsidRDefault="00D9287E" w:rsidP="0000301E">
            <w:pPr>
              <w:spacing w:after="0" w:line="240" w:lineRule="auto"/>
              <w:rPr>
                <w:rFonts w:ascii="Calibri" w:eastAsia="Times New Roman" w:hAnsi="Calibri" w:cs="Calibri"/>
                <w:b/>
                <w:bCs/>
                <w:color w:val="000000"/>
                <w:lang w:eastAsia="pl-PL"/>
              </w:rPr>
            </w:pPr>
            <w:r w:rsidRPr="00B95D8F">
              <w:rPr>
                <w:rFonts w:ascii="Calibri" w:eastAsia="Times New Roman" w:hAnsi="Calibri" w:cs="Calibri"/>
                <w:b/>
                <w:bCs/>
                <w:color w:val="000000"/>
                <w:lang w:eastAsia="pl-PL"/>
              </w:rPr>
              <w:t>1.3. GOSPODARKA ŚCIEKOWA I PRZECIWDZIAŁANIE DEGRADACJI WÓD</w:t>
            </w:r>
          </w:p>
        </w:tc>
      </w:tr>
      <w:tr w:rsidR="00D9287E" w:rsidRPr="00F60AAA" w14:paraId="2C20855D" w14:textId="77777777" w:rsidTr="0000301E">
        <w:trPr>
          <w:trHeight w:val="2568"/>
        </w:trPr>
        <w:tc>
          <w:tcPr>
            <w:tcW w:w="1696" w:type="dxa"/>
            <w:shd w:val="clear" w:color="auto" w:fill="auto"/>
            <w:hideMark/>
          </w:tcPr>
          <w:p w14:paraId="1B3F3EDC"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POPRAWA DOSTĘPU DO ZBIORCZYCH SYSTEMÓW OCZYSZCZANIA ŚCIEKÓW</w:t>
            </w:r>
          </w:p>
        </w:tc>
        <w:tc>
          <w:tcPr>
            <w:tcW w:w="640" w:type="dxa"/>
            <w:shd w:val="clear" w:color="000000" w:fill="FFFFFF"/>
            <w:hideMark/>
          </w:tcPr>
          <w:p w14:paraId="645B4540"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1.3.1</w:t>
            </w:r>
          </w:p>
        </w:tc>
        <w:tc>
          <w:tcPr>
            <w:tcW w:w="3188" w:type="dxa"/>
            <w:shd w:val="clear" w:color="000000" w:fill="FFFFFF"/>
            <w:hideMark/>
          </w:tcPr>
          <w:p w14:paraId="1C7CA575"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liczby ludności korzystającej z ulepszonego systemu oczyszczania ścieków komunalnych zapewniającego podwyższone usuwanie biogenów</w:t>
            </w:r>
          </w:p>
        </w:tc>
        <w:tc>
          <w:tcPr>
            <w:tcW w:w="1345" w:type="dxa"/>
            <w:shd w:val="clear" w:color="auto" w:fill="auto"/>
            <w:hideMark/>
          </w:tcPr>
          <w:p w14:paraId="74E440F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2.3.1. 2.3.2</w:t>
            </w:r>
          </w:p>
        </w:tc>
        <w:tc>
          <w:tcPr>
            <w:tcW w:w="1348" w:type="dxa"/>
            <w:shd w:val="clear" w:color="auto" w:fill="auto"/>
            <w:hideMark/>
          </w:tcPr>
          <w:p w14:paraId="739DE85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BE69DD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941BA9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599FEDE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67766F7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459FED9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369C7BE" w14:textId="77777777" w:rsidR="00D9287E" w:rsidRPr="003254FC" w:rsidRDefault="00D9287E" w:rsidP="0000301E">
            <w:pPr>
              <w:spacing w:after="0" w:line="240" w:lineRule="auto"/>
              <w:rPr>
                <w:rFonts w:ascii="Calibri" w:eastAsia="Times New Roman" w:hAnsi="Calibri" w:cs="Calibri"/>
                <w:color w:val="000000"/>
                <w:lang w:eastAsia="pl-PL"/>
              </w:rPr>
            </w:pPr>
            <w:r w:rsidRPr="003254FC">
              <w:rPr>
                <w:rFonts w:ascii="Calibri" w:eastAsia="Times New Roman" w:hAnsi="Calibri" w:cs="Calibri"/>
                <w:color w:val="000000"/>
                <w:lang w:eastAsia="pl-PL"/>
              </w:rPr>
              <w:t>a. Które działania mają największy wpływ na zwiększenie liczby ludności korzystającej z ulepszonego systemu oczyszczania ścieków komunalnych zapewniającego podwyższone usuwanie biogenów? W jakim stopniu dofinansowane projekty koncentrowały się na realizacji tego rodzaju działań?</w:t>
            </w:r>
            <w:r w:rsidRPr="003254FC">
              <w:rPr>
                <w:rFonts w:ascii="Calibri" w:eastAsia="Times New Roman" w:hAnsi="Calibri" w:cs="Calibri"/>
                <w:color w:val="000000"/>
                <w:lang w:eastAsia="pl-PL"/>
              </w:rPr>
              <w:br/>
              <w:t>b. W jakim stopniu realizowane projekty przyczyniają się do spełnienia przez aglomeracje warunków określonych w dyrektywie Rady 91/271/EWG z dnia 21 maja 1991 dotyczącej oczyszczania ścieków komunalnych?</w:t>
            </w:r>
          </w:p>
        </w:tc>
      </w:tr>
      <w:tr w:rsidR="00D9287E" w:rsidRPr="00F60AAA" w14:paraId="2515EA1A" w14:textId="77777777" w:rsidTr="0000301E">
        <w:trPr>
          <w:trHeight w:val="3204"/>
        </w:trPr>
        <w:tc>
          <w:tcPr>
            <w:tcW w:w="1696" w:type="dxa"/>
            <w:shd w:val="clear" w:color="auto" w:fill="auto"/>
            <w:hideMark/>
          </w:tcPr>
          <w:p w14:paraId="76A9033E"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lastRenderedPageBreak/>
              <w:t>ZAPOBIEGANIE ZANIECZYSZCZENIU WÓD POWIERZCHNIOWYCH</w:t>
            </w:r>
          </w:p>
        </w:tc>
        <w:tc>
          <w:tcPr>
            <w:tcW w:w="640" w:type="dxa"/>
            <w:shd w:val="clear" w:color="000000" w:fill="FFFFFF"/>
            <w:hideMark/>
          </w:tcPr>
          <w:p w14:paraId="4CEE6625"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1.3.2</w:t>
            </w:r>
          </w:p>
        </w:tc>
        <w:tc>
          <w:tcPr>
            <w:tcW w:w="3188" w:type="dxa"/>
            <w:shd w:val="clear" w:color="000000" w:fill="FFFFFF"/>
            <w:hideMark/>
          </w:tcPr>
          <w:p w14:paraId="70D186C2" w14:textId="21D84ACC"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Zapobieganie zanieczyszczeniu wód powierzchniowych poprzez ograniczenie ładunku zanieczyszczeń z sektora komunalnego kierowanych do środowiska</w:t>
            </w:r>
          </w:p>
        </w:tc>
        <w:tc>
          <w:tcPr>
            <w:tcW w:w="1345" w:type="dxa"/>
            <w:shd w:val="clear" w:color="auto" w:fill="auto"/>
            <w:hideMark/>
          </w:tcPr>
          <w:p w14:paraId="312BC134"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2.3.1. 2.3.2</w:t>
            </w:r>
          </w:p>
        </w:tc>
        <w:tc>
          <w:tcPr>
            <w:tcW w:w="1348" w:type="dxa"/>
            <w:shd w:val="clear" w:color="auto" w:fill="auto"/>
            <w:hideMark/>
          </w:tcPr>
          <w:p w14:paraId="769FC42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A33F07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659CF45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5156E27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D3B74F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D02A08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8D59731" w14:textId="77777777" w:rsidR="00D9287E" w:rsidRPr="001D5559" w:rsidRDefault="00D9287E" w:rsidP="0000301E">
            <w:pPr>
              <w:spacing w:after="0" w:line="240" w:lineRule="auto"/>
              <w:rPr>
                <w:rFonts w:ascii="Calibri" w:eastAsia="Times New Roman" w:hAnsi="Calibri" w:cs="Calibri"/>
                <w:color w:val="000000"/>
                <w:lang w:eastAsia="pl-PL"/>
              </w:rPr>
            </w:pPr>
            <w:r w:rsidRPr="001D5559">
              <w:rPr>
                <w:rFonts w:ascii="Calibri" w:eastAsia="Times New Roman" w:hAnsi="Calibri" w:cs="Calibri"/>
                <w:color w:val="000000"/>
                <w:lang w:eastAsia="pl-PL"/>
              </w:rPr>
              <w:t>a. Które działania mają największy potencjał z punktu widzenia ograniczenia ładunku zanieczyszczeń z sektora komunalnego kierowanych do środowiska? Jakie są mechanizmy oddziaływania poszczególnych typów przedsięwzięć? W jakim stopniu dofinansowane projekty koncentrowały się na realizacji działań, które mają największy potencjał z punktu widzenia ograniczenia ładunku zanieczyszczeń z sektora komunalnego, kierowanych do środowiska?</w:t>
            </w:r>
            <w:r w:rsidRPr="001D5559">
              <w:rPr>
                <w:rFonts w:ascii="Calibri" w:eastAsia="Times New Roman" w:hAnsi="Calibri" w:cs="Calibri"/>
                <w:color w:val="000000"/>
                <w:lang w:eastAsia="pl-PL"/>
              </w:rPr>
              <w:br/>
              <w:t>b. Czy w projektach realizowano działania, które ograniczają ryzyko awaryjnego zrzutu nieoczyszczonych ścieków? Jeżeli tak, jakie działania realizowano? Jaka jest ich skuteczność?</w:t>
            </w:r>
          </w:p>
        </w:tc>
      </w:tr>
      <w:tr w:rsidR="00D9287E" w:rsidRPr="00F60AAA" w14:paraId="4C24178E" w14:textId="77777777" w:rsidTr="0000301E">
        <w:trPr>
          <w:trHeight w:val="4704"/>
        </w:trPr>
        <w:tc>
          <w:tcPr>
            <w:tcW w:w="1696" w:type="dxa"/>
            <w:shd w:val="clear" w:color="auto" w:fill="auto"/>
            <w:hideMark/>
          </w:tcPr>
          <w:p w14:paraId="54C29CDE"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POPRAWA JAKOŚCI WÓD</w:t>
            </w:r>
          </w:p>
        </w:tc>
        <w:tc>
          <w:tcPr>
            <w:tcW w:w="640" w:type="dxa"/>
            <w:shd w:val="clear" w:color="000000" w:fill="FFFFFF"/>
            <w:hideMark/>
          </w:tcPr>
          <w:p w14:paraId="4908DE0B"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1.3.3</w:t>
            </w:r>
          </w:p>
        </w:tc>
        <w:tc>
          <w:tcPr>
            <w:tcW w:w="3188" w:type="dxa"/>
            <w:shd w:val="clear" w:color="000000" w:fill="FFFFFF"/>
            <w:hideMark/>
          </w:tcPr>
          <w:p w14:paraId="743B2D53"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Wkład w poprawę jakości wód oraz ochronę i zachowanie stanu ekologicznego wód powierzchniowych i podziemnych oraz wód Bałtyku</w:t>
            </w:r>
          </w:p>
        </w:tc>
        <w:tc>
          <w:tcPr>
            <w:tcW w:w="1345" w:type="dxa"/>
            <w:shd w:val="clear" w:color="auto" w:fill="auto"/>
            <w:hideMark/>
          </w:tcPr>
          <w:p w14:paraId="1D46C77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2.3.1. 2.3.2</w:t>
            </w:r>
            <w:r w:rsidRPr="00F60AAA">
              <w:rPr>
                <w:rFonts w:ascii="Calibri" w:eastAsia="Times New Roman" w:hAnsi="Calibri" w:cs="Calibri"/>
                <w:color w:val="000000"/>
                <w:lang w:eastAsia="pl-PL"/>
              </w:rPr>
              <w:br/>
              <w:t>(2.1.2, 2.1.3, 2.1.4, 2.1.5, 2.1.6, 2.2, 2.4.2, 2.5.1)</w:t>
            </w:r>
          </w:p>
        </w:tc>
        <w:tc>
          <w:tcPr>
            <w:tcW w:w="1348" w:type="dxa"/>
            <w:shd w:val="clear" w:color="auto" w:fill="auto"/>
            <w:hideMark/>
          </w:tcPr>
          <w:p w14:paraId="3F5F9D1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521B3CC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79F8411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43E5E72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65E2585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763641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7B036419" w14:textId="77777777" w:rsidR="00D9287E" w:rsidRPr="001D5559" w:rsidRDefault="00D9287E" w:rsidP="0000301E">
            <w:pPr>
              <w:spacing w:after="0" w:line="240" w:lineRule="auto"/>
              <w:rPr>
                <w:rFonts w:ascii="Calibri" w:eastAsia="Times New Roman" w:hAnsi="Calibri" w:cs="Calibri"/>
                <w:color w:val="000000"/>
                <w:lang w:eastAsia="pl-PL"/>
              </w:rPr>
            </w:pPr>
            <w:r w:rsidRPr="001D5559">
              <w:rPr>
                <w:rFonts w:ascii="Calibri" w:eastAsia="Times New Roman" w:hAnsi="Calibri" w:cs="Calibri"/>
                <w:color w:val="000000"/>
                <w:lang w:eastAsia="pl-PL"/>
              </w:rPr>
              <w:t xml:space="preserve">a. Czy pomiary jakości wód prowadzone w ramach PMŚ wskazują na poprawę stanu chemicznego i ekologicznego jednolitych części wód powierzchniowych w okresie </w:t>
            </w:r>
            <w:proofErr w:type="spellStart"/>
            <w:r w:rsidRPr="001D5559">
              <w:rPr>
                <w:rFonts w:ascii="Calibri" w:eastAsia="Times New Roman" w:hAnsi="Calibri" w:cs="Calibri"/>
                <w:color w:val="000000"/>
                <w:lang w:eastAsia="pl-PL"/>
              </w:rPr>
              <w:t>wielolecia</w:t>
            </w:r>
            <w:proofErr w:type="spellEnd"/>
            <w:r w:rsidRPr="001D5559">
              <w:rPr>
                <w:rFonts w:ascii="Calibri" w:eastAsia="Times New Roman" w:hAnsi="Calibri" w:cs="Calibri"/>
                <w:color w:val="000000"/>
                <w:lang w:eastAsia="pl-PL"/>
              </w:rPr>
              <w:t>?</w:t>
            </w:r>
            <w:r w:rsidRPr="001D5559">
              <w:rPr>
                <w:rFonts w:ascii="Calibri" w:eastAsia="Times New Roman" w:hAnsi="Calibri" w:cs="Calibri"/>
                <w:color w:val="000000"/>
                <w:lang w:eastAsia="pl-PL"/>
              </w:rPr>
              <w:br/>
              <w:t>b. W jakim stopniu dofinansowane projekty koncentrowały się na realizacji działań, które mają największy potencjał z punktu widzenia ograniczenia ładunku zanieczyszczeń z sektora komunalnego kierowanych do środowiska?</w:t>
            </w:r>
            <w:r w:rsidRPr="001D5559">
              <w:rPr>
                <w:rFonts w:ascii="Calibri" w:eastAsia="Times New Roman" w:hAnsi="Calibri" w:cs="Calibri"/>
                <w:color w:val="000000"/>
                <w:lang w:eastAsia="pl-PL"/>
              </w:rPr>
              <w:br/>
              <w:t xml:space="preserve">c. Jakie zmiany w okresie </w:t>
            </w:r>
            <w:proofErr w:type="spellStart"/>
            <w:r w:rsidRPr="001D5559">
              <w:rPr>
                <w:rFonts w:ascii="Calibri" w:eastAsia="Times New Roman" w:hAnsi="Calibri" w:cs="Calibri"/>
                <w:color w:val="000000"/>
                <w:lang w:eastAsia="pl-PL"/>
              </w:rPr>
              <w:t>wielolecia</w:t>
            </w:r>
            <w:proofErr w:type="spellEnd"/>
            <w:r w:rsidRPr="001D5559">
              <w:rPr>
                <w:rFonts w:ascii="Calibri" w:eastAsia="Times New Roman" w:hAnsi="Calibri" w:cs="Calibri"/>
                <w:color w:val="000000"/>
                <w:lang w:eastAsia="pl-PL"/>
              </w:rPr>
              <w:t xml:space="preserve"> można zaobserwować w obszarze oddziaływania rolnictwa na jakość wód (drugi kluczowy czynnik wpływający na jakość wód)? Czy na podstawie dostępnych danych dotyczących zużycia nawozów w rolnictwie (dane GUS) oraz stężenia związków azotu w glebach i wodach gruntowych (dane OSCHR) można stwierdzić, że w okresie </w:t>
            </w:r>
            <w:proofErr w:type="spellStart"/>
            <w:r w:rsidRPr="001D5559">
              <w:rPr>
                <w:rFonts w:ascii="Calibri" w:eastAsia="Times New Roman" w:hAnsi="Calibri" w:cs="Calibri"/>
                <w:color w:val="000000"/>
                <w:lang w:eastAsia="pl-PL"/>
              </w:rPr>
              <w:t>wielolecia</w:t>
            </w:r>
            <w:proofErr w:type="spellEnd"/>
            <w:r w:rsidRPr="001D5559">
              <w:rPr>
                <w:rFonts w:ascii="Calibri" w:eastAsia="Times New Roman" w:hAnsi="Calibri" w:cs="Calibri"/>
                <w:color w:val="000000"/>
                <w:lang w:eastAsia="pl-PL"/>
              </w:rPr>
              <w:t xml:space="preserve"> nastąpiło ograniczenie ładunku zanieczyszczeń z sektora rolnego kierowanych do środowiska? Czy może obserwowana jest tendencja odwrotna?</w:t>
            </w:r>
          </w:p>
        </w:tc>
      </w:tr>
      <w:tr w:rsidR="00D9287E" w:rsidRPr="00F60AAA" w14:paraId="1C64F4F3" w14:textId="77777777" w:rsidTr="0000301E">
        <w:trPr>
          <w:trHeight w:val="3156"/>
        </w:trPr>
        <w:tc>
          <w:tcPr>
            <w:tcW w:w="1696" w:type="dxa"/>
            <w:shd w:val="clear" w:color="auto" w:fill="auto"/>
            <w:hideMark/>
          </w:tcPr>
          <w:p w14:paraId="1FA881D2"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OGRANICZENIE ENERGOCHŁONNOŚCI</w:t>
            </w:r>
          </w:p>
        </w:tc>
        <w:tc>
          <w:tcPr>
            <w:tcW w:w="640" w:type="dxa"/>
            <w:shd w:val="clear" w:color="000000" w:fill="FFFFFF"/>
            <w:hideMark/>
          </w:tcPr>
          <w:p w14:paraId="1E8929F6"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1.3.4</w:t>
            </w:r>
          </w:p>
        </w:tc>
        <w:tc>
          <w:tcPr>
            <w:tcW w:w="3188" w:type="dxa"/>
            <w:shd w:val="clear" w:color="000000" w:fill="FFFFFF"/>
            <w:hideMark/>
          </w:tcPr>
          <w:p w14:paraId="0F1B7F96"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Ograniczenie energochłonności systemów gospodarki wodno-ściekowej i zużycia zasobów naturalnych</w:t>
            </w:r>
          </w:p>
        </w:tc>
        <w:tc>
          <w:tcPr>
            <w:tcW w:w="1345" w:type="dxa"/>
            <w:shd w:val="clear" w:color="auto" w:fill="auto"/>
            <w:hideMark/>
          </w:tcPr>
          <w:p w14:paraId="2CFA6054"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2.3.1. 2.3.2</w:t>
            </w:r>
          </w:p>
        </w:tc>
        <w:tc>
          <w:tcPr>
            <w:tcW w:w="1348" w:type="dxa"/>
            <w:shd w:val="clear" w:color="auto" w:fill="auto"/>
            <w:hideMark/>
          </w:tcPr>
          <w:p w14:paraId="1C4E514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390032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6D6CA0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3910A7D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4F029E6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284502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1902D2FD" w14:textId="5F2884AB" w:rsidR="00D9287E" w:rsidRPr="001D5559" w:rsidRDefault="00D9287E" w:rsidP="0000301E">
            <w:pPr>
              <w:spacing w:after="0" w:line="240" w:lineRule="auto"/>
              <w:rPr>
                <w:rFonts w:ascii="Calibri" w:eastAsia="Times New Roman" w:hAnsi="Calibri" w:cs="Calibri"/>
                <w:color w:val="000000"/>
                <w:lang w:eastAsia="pl-PL"/>
              </w:rPr>
            </w:pPr>
            <w:r w:rsidRPr="001D5559">
              <w:rPr>
                <w:rFonts w:ascii="Calibri" w:eastAsia="Times New Roman" w:hAnsi="Calibri" w:cs="Calibri"/>
                <w:color w:val="000000"/>
                <w:lang w:eastAsia="pl-PL"/>
              </w:rPr>
              <w:t xml:space="preserve">a. W jakim stopniu dofinansowane projekty obejmowały realizację działań dotyczących wdrożenia inteligentnych systemów zarządzania sieciami wodno-kanalizacyjnymi? Jakie korzyści wiążą się z wdrożeniem tego rodzaju systemów, w szczególności w zakresie oszczędności zużycia energii oraz ograniczenia zużycia (w tym strat) zasobów naturalnych? </w:t>
            </w:r>
            <w:r w:rsidRPr="001D5559">
              <w:rPr>
                <w:rFonts w:ascii="Calibri" w:eastAsia="Times New Roman" w:hAnsi="Calibri" w:cs="Calibri"/>
                <w:color w:val="000000"/>
                <w:lang w:eastAsia="pl-PL"/>
              </w:rPr>
              <w:br/>
              <w:t xml:space="preserve">b. W jakim stopniu dofinansowane projekty obejmowały realizację działań przyczyniających się do zmniejszenia strat lub zmniejszenia zapotrzebowania na energię elektryczną i cieplną, lub </w:t>
            </w:r>
            <w:r w:rsidR="001D5559" w:rsidRPr="001D5559">
              <w:rPr>
                <w:rFonts w:ascii="Calibri" w:eastAsia="Times New Roman" w:hAnsi="Calibri" w:cs="Calibri"/>
                <w:color w:val="000000"/>
                <w:lang w:eastAsia="pl-PL"/>
              </w:rPr>
              <w:t>działa</w:t>
            </w:r>
            <w:r w:rsidR="001D5559">
              <w:rPr>
                <w:rFonts w:ascii="Calibri" w:eastAsia="Times New Roman" w:hAnsi="Calibri" w:cs="Calibri"/>
                <w:color w:val="000000"/>
                <w:lang w:eastAsia="pl-PL"/>
              </w:rPr>
              <w:t>ń</w:t>
            </w:r>
            <w:r w:rsidR="001D5559" w:rsidRPr="001D5559">
              <w:rPr>
                <w:rFonts w:ascii="Calibri" w:eastAsia="Times New Roman" w:hAnsi="Calibri" w:cs="Calibri"/>
                <w:color w:val="000000"/>
                <w:lang w:eastAsia="pl-PL"/>
              </w:rPr>
              <w:t xml:space="preserve"> przyczyniając</w:t>
            </w:r>
            <w:r w:rsidR="001D5559">
              <w:rPr>
                <w:rFonts w:ascii="Calibri" w:eastAsia="Times New Roman" w:hAnsi="Calibri" w:cs="Calibri"/>
                <w:color w:val="000000"/>
                <w:lang w:eastAsia="pl-PL"/>
              </w:rPr>
              <w:t>ych</w:t>
            </w:r>
            <w:r w:rsidR="001D5559" w:rsidRPr="001D5559">
              <w:rPr>
                <w:rFonts w:ascii="Calibri" w:eastAsia="Times New Roman" w:hAnsi="Calibri" w:cs="Calibri"/>
                <w:color w:val="000000"/>
                <w:lang w:eastAsia="pl-PL"/>
              </w:rPr>
              <w:t xml:space="preserve"> </w:t>
            </w:r>
            <w:r w:rsidRPr="001D5559">
              <w:rPr>
                <w:rFonts w:ascii="Calibri" w:eastAsia="Times New Roman" w:hAnsi="Calibri" w:cs="Calibri"/>
                <w:color w:val="000000"/>
                <w:lang w:eastAsia="pl-PL"/>
              </w:rPr>
              <w:t xml:space="preserve">się do zmniejszenia zużycia zasobów naturalnych (lub </w:t>
            </w:r>
            <w:r w:rsidR="001D5559">
              <w:rPr>
                <w:rFonts w:ascii="Calibri" w:eastAsia="Times New Roman" w:hAnsi="Calibri" w:cs="Calibri"/>
                <w:color w:val="000000"/>
                <w:lang w:eastAsia="pl-PL"/>
              </w:rPr>
              <w:t xml:space="preserve">zmniejszenia </w:t>
            </w:r>
            <w:r w:rsidRPr="001D5559">
              <w:rPr>
                <w:rFonts w:ascii="Calibri" w:eastAsia="Times New Roman" w:hAnsi="Calibri" w:cs="Calibri"/>
                <w:color w:val="000000"/>
                <w:lang w:eastAsia="pl-PL"/>
              </w:rPr>
              <w:t>strat zasobów)? Jakie korzyści wiążą się z wdrożeniem tego rodzaju działań? Jaka może być ich skala?</w:t>
            </w:r>
          </w:p>
        </w:tc>
      </w:tr>
      <w:tr w:rsidR="00D9287E" w:rsidRPr="00F60AAA" w14:paraId="422F9FC5" w14:textId="77777777" w:rsidTr="0000301E">
        <w:trPr>
          <w:trHeight w:val="1872"/>
        </w:trPr>
        <w:tc>
          <w:tcPr>
            <w:tcW w:w="1696" w:type="dxa"/>
            <w:shd w:val="clear" w:color="auto" w:fill="auto"/>
            <w:hideMark/>
          </w:tcPr>
          <w:p w14:paraId="6815DB3A"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lastRenderedPageBreak/>
              <w:t>ZAGOSPODAROWANIE OSADÓW ŚCIEKOWYCH</w:t>
            </w:r>
          </w:p>
        </w:tc>
        <w:tc>
          <w:tcPr>
            <w:tcW w:w="640" w:type="dxa"/>
            <w:shd w:val="clear" w:color="000000" w:fill="FFFFFF"/>
            <w:hideMark/>
          </w:tcPr>
          <w:p w14:paraId="29882ED1"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1.3.5</w:t>
            </w:r>
          </w:p>
        </w:tc>
        <w:tc>
          <w:tcPr>
            <w:tcW w:w="3188" w:type="dxa"/>
            <w:shd w:val="clear" w:color="000000" w:fill="FFFFFF"/>
            <w:hideMark/>
          </w:tcPr>
          <w:p w14:paraId="6878CD3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Zagospodarowania osadów ściekowych w sposób inny niż gromadzenie na składowiskach odpadów stałych</w:t>
            </w:r>
          </w:p>
        </w:tc>
        <w:tc>
          <w:tcPr>
            <w:tcW w:w="1345" w:type="dxa"/>
            <w:shd w:val="clear" w:color="auto" w:fill="auto"/>
            <w:hideMark/>
          </w:tcPr>
          <w:p w14:paraId="7D66514F"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2.3.1. 2.3.2</w:t>
            </w:r>
          </w:p>
        </w:tc>
        <w:tc>
          <w:tcPr>
            <w:tcW w:w="1348" w:type="dxa"/>
            <w:shd w:val="clear" w:color="auto" w:fill="auto"/>
            <w:hideMark/>
          </w:tcPr>
          <w:p w14:paraId="594A2DB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DC8ECF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7036D87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31BB4F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58FAFA5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2F62D0C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7CF0EFE2" w14:textId="59491EED" w:rsidR="00D9287E" w:rsidRPr="001D5559" w:rsidRDefault="00D9287E" w:rsidP="0000301E">
            <w:pPr>
              <w:spacing w:after="0" w:line="240" w:lineRule="auto"/>
              <w:rPr>
                <w:rFonts w:ascii="Calibri" w:eastAsia="Times New Roman" w:hAnsi="Calibri" w:cs="Calibri"/>
                <w:color w:val="000000"/>
                <w:lang w:eastAsia="pl-PL"/>
              </w:rPr>
            </w:pPr>
            <w:r w:rsidRPr="001D5559">
              <w:rPr>
                <w:rFonts w:ascii="Calibri" w:eastAsia="Times New Roman" w:hAnsi="Calibri" w:cs="Calibri"/>
                <w:color w:val="000000"/>
                <w:lang w:eastAsia="pl-PL"/>
              </w:rPr>
              <w:t xml:space="preserve">a. Jakie działania związane z przeróbką i zagospodarowaniem osadów realizowano w projektach? Czy w wyniku realizacji projektów </w:t>
            </w:r>
            <w:r w:rsidR="001D5559" w:rsidRPr="001D5559">
              <w:rPr>
                <w:rFonts w:ascii="Calibri" w:eastAsia="Times New Roman" w:hAnsi="Calibri" w:cs="Calibri"/>
                <w:color w:val="000000"/>
                <w:lang w:eastAsia="pl-PL"/>
              </w:rPr>
              <w:t>zrealizowan</w:t>
            </w:r>
            <w:r w:rsidR="001D5559">
              <w:rPr>
                <w:rFonts w:ascii="Calibri" w:eastAsia="Times New Roman" w:hAnsi="Calibri" w:cs="Calibri"/>
                <w:color w:val="000000"/>
                <w:lang w:eastAsia="pl-PL"/>
              </w:rPr>
              <w:t>o</w:t>
            </w:r>
            <w:r w:rsidR="001D5559" w:rsidRPr="001D5559">
              <w:rPr>
                <w:rFonts w:ascii="Calibri" w:eastAsia="Times New Roman" w:hAnsi="Calibri" w:cs="Calibri"/>
                <w:color w:val="000000"/>
                <w:lang w:eastAsia="pl-PL"/>
              </w:rPr>
              <w:t xml:space="preserve"> </w:t>
            </w:r>
            <w:r w:rsidRPr="001D5559">
              <w:rPr>
                <w:rFonts w:ascii="Calibri" w:eastAsia="Times New Roman" w:hAnsi="Calibri" w:cs="Calibri"/>
                <w:color w:val="000000"/>
                <w:lang w:eastAsia="pl-PL"/>
              </w:rPr>
              <w:t xml:space="preserve">kluczowe założenia dotyczące docelowego modelu przeróbki i zagospodarowania </w:t>
            </w:r>
            <w:r w:rsidR="001D5559" w:rsidRPr="001D5559">
              <w:rPr>
                <w:rFonts w:ascii="Calibri" w:eastAsia="Times New Roman" w:hAnsi="Calibri" w:cs="Calibri"/>
                <w:color w:val="000000"/>
                <w:lang w:eastAsia="pl-PL"/>
              </w:rPr>
              <w:t>osad</w:t>
            </w:r>
            <w:r w:rsidR="001D5559">
              <w:rPr>
                <w:rFonts w:ascii="Calibri" w:eastAsia="Times New Roman" w:hAnsi="Calibri" w:cs="Calibri"/>
                <w:color w:val="000000"/>
                <w:lang w:eastAsia="pl-PL"/>
              </w:rPr>
              <w:t>ów</w:t>
            </w:r>
            <w:r w:rsidR="001D5559" w:rsidRPr="001D5559">
              <w:rPr>
                <w:rFonts w:ascii="Calibri" w:eastAsia="Times New Roman" w:hAnsi="Calibri" w:cs="Calibri"/>
                <w:color w:val="000000"/>
                <w:lang w:eastAsia="pl-PL"/>
              </w:rPr>
              <w:t xml:space="preserve"> </w:t>
            </w:r>
            <w:r w:rsidRPr="001D5559">
              <w:rPr>
                <w:rFonts w:ascii="Calibri" w:eastAsia="Times New Roman" w:hAnsi="Calibri" w:cs="Calibri"/>
                <w:color w:val="000000"/>
                <w:lang w:eastAsia="pl-PL"/>
              </w:rPr>
              <w:t xml:space="preserve">wynikające z VAKPOŚK? </w:t>
            </w:r>
            <w:r w:rsidRPr="001D5559">
              <w:rPr>
                <w:rFonts w:ascii="Calibri" w:eastAsia="Times New Roman" w:hAnsi="Calibri" w:cs="Calibri"/>
                <w:color w:val="000000"/>
                <w:lang w:eastAsia="pl-PL"/>
              </w:rPr>
              <w:br/>
              <w:t>b. Jaki był wkład podejmowanych działań w zmniejszenie ilości odpadów kierowanych na składowiska?</w:t>
            </w:r>
          </w:p>
        </w:tc>
      </w:tr>
      <w:tr w:rsidR="00D9287E" w:rsidRPr="00F60AAA" w14:paraId="06056E93" w14:textId="77777777" w:rsidTr="0000301E">
        <w:trPr>
          <w:trHeight w:val="420"/>
        </w:trPr>
        <w:tc>
          <w:tcPr>
            <w:tcW w:w="20833" w:type="dxa"/>
            <w:gridSpan w:val="11"/>
            <w:shd w:val="clear" w:color="000000" w:fill="A9D08E"/>
            <w:vAlign w:val="center"/>
            <w:hideMark/>
          </w:tcPr>
          <w:p w14:paraId="38112D59" w14:textId="77777777" w:rsidR="00D9287E" w:rsidRPr="00F60AAA" w:rsidRDefault="00D9287E" w:rsidP="0000301E">
            <w:pPr>
              <w:spacing w:after="0" w:line="240" w:lineRule="auto"/>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t>1.4. OCHRONA PRZYRODY I EDUKACJA EKOLOGICZNA</w:t>
            </w:r>
          </w:p>
        </w:tc>
      </w:tr>
      <w:tr w:rsidR="00D9287E" w:rsidRPr="00F60AAA" w14:paraId="6F7F57B3" w14:textId="77777777" w:rsidTr="0000301E">
        <w:trPr>
          <w:trHeight w:val="142"/>
        </w:trPr>
        <w:tc>
          <w:tcPr>
            <w:tcW w:w="1696" w:type="dxa"/>
            <w:vMerge w:val="restart"/>
            <w:shd w:val="clear" w:color="auto" w:fill="auto"/>
            <w:hideMark/>
          </w:tcPr>
          <w:p w14:paraId="196FBC92"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CZYNNA OCHRONA GATUNKÓW I SIEDLISK</w:t>
            </w:r>
          </w:p>
        </w:tc>
        <w:tc>
          <w:tcPr>
            <w:tcW w:w="640" w:type="dxa"/>
            <w:shd w:val="clear" w:color="auto" w:fill="D9D9D9" w:themeFill="background1" w:themeFillShade="D9"/>
            <w:hideMark/>
          </w:tcPr>
          <w:p w14:paraId="6EA1E53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1.4.1</w:t>
            </w:r>
          </w:p>
        </w:tc>
        <w:tc>
          <w:tcPr>
            <w:tcW w:w="18497" w:type="dxa"/>
            <w:gridSpan w:val="9"/>
            <w:shd w:val="clear" w:color="auto" w:fill="D9D9D9" w:themeFill="background1" w:themeFillShade="D9"/>
            <w:hideMark/>
          </w:tcPr>
          <w:p w14:paraId="53E4117A" w14:textId="77777777" w:rsidR="00D9287E" w:rsidRPr="004205FC"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Poprawa stanu ochrony zagrożonych gatunków i siedlisk przyrodniczych poprzez:</w:t>
            </w:r>
            <w:r w:rsidRPr="00F60AAA">
              <w:rPr>
                <w:rFonts w:ascii="Calibri" w:eastAsia="Times New Roman" w:hAnsi="Calibri" w:cs="Calibri"/>
                <w:color w:val="000000"/>
                <w:sz w:val="18"/>
                <w:szCs w:val="18"/>
                <w:lang w:eastAsia="pl-PL"/>
              </w:rPr>
              <w:t>  </w:t>
            </w:r>
          </w:p>
        </w:tc>
      </w:tr>
      <w:tr w:rsidR="00D9287E" w:rsidRPr="00F60AAA" w14:paraId="623D01A3" w14:textId="77777777" w:rsidTr="0000301E">
        <w:trPr>
          <w:trHeight w:val="208"/>
        </w:trPr>
        <w:tc>
          <w:tcPr>
            <w:tcW w:w="1696" w:type="dxa"/>
            <w:vMerge/>
            <w:vAlign w:val="center"/>
            <w:hideMark/>
          </w:tcPr>
          <w:p w14:paraId="03545AD4"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562D209A"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000000" w:fill="FFFFFF"/>
            <w:hideMark/>
          </w:tcPr>
          <w:p w14:paraId="1C488685"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przeciwdziałanie czynnikom i zjawiskom powodującym spadek różnorodności biologicznej, w tym przeciwdziałanie degradacji ekosystemów</w:t>
            </w:r>
          </w:p>
        </w:tc>
        <w:tc>
          <w:tcPr>
            <w:tcW w:w="1345" w:type="dxa"/>
            <w:shd w:val="clear" w:color="auto" w:fill="auto"/>
            <w:hideMark/>
          </w:tcPr>
          <w:p w14:paraId="255D6D3E"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2.4.1, 2.4.2</w:t>
            </w:r>
            <w:r w:rsidRPr="00F60AAA">
              <w:rPr>
                <w:rFonts w:ascii="Calibri" w:eastAsia="Times New Roman" w:hAnsi="Calibri" w:cs="Calibri"/>
                <w:color w:val="000000"/>
                <w:lang w:eastAsia="pl-PL"/>
              </w:rPr>
              <w:br/>
              <w:t>(2.1.2, 2.1.3, 2.1.4, 2.1.5, 2.1.6, 2.1.7c, 2.5.1, 2.5.2)</w:t>
            </w:r>
          </w:p>
        </w:tc>
        <w:tc>
          <w:tcPr>
            <w:tcW w:w="1348" w:type="dxa"/>
            <w:shd w:val="clear" w:color="auto" w:fill="auto"/>
            <w:hideMark/>
          </w:tcPr>
          <w:p w14:paraId="0C349D9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598EA14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FCE824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4067C07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674E9E2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4E16BFC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59C7D4D6" w14:textId="65344A3B" w:rsidR="00D9287E" w:rsidRPr="001D5559" w:rsidRDefault="00D9287E" w:rsidP="0000301E">
            <w:pPr>
              <w:spacing w:after="0" w:line="240" w:lineRule="auto"/>
              <w:rPr>
                <w:rFonts w:ascii="Calibri" w:eastAsia="Times New Roman" w:hAnsi="Calibri" w:cs="Calibri"/>
                <w:color w:val="000000"/>
                <w:lang w:eastAsia="pl-PL"/>
              </w:rPr>
            </w:pPr>
            <w:r w:rsidRPr="001D5559">
              <w:rPr>
                <w:rFonts w:ascii="Calibri" w:eastAsia="Times New Roman" w:hAnsi="Calibri" w:cs="Calibri"/>
                <w:color w:val="000000"/>
                <w:lang w:eastAsia="pl-PL"/>
              </w:rPr>
              <w:t>a. W jaki sposób realizowane w projektach działania wpływają na przeciwdziałanie czynnikom i zjawiskom powodującym pogorszenie stanu zagrożonych gatunków i siedlisk przyrodniczych, czego konsekwencją może być spadek różnorodności biologicznej?</w:t>
            </w:r>
            <w:r w:rsidRPr="001D5559">
              <w:rPr>
                <w:rFonts w:ascii="Calibri" w:eastAsia="Times New Roman" w:hAnsi="Calibri" w:cs="Calibri"/>
                <w:color w:val="000000"/>
                <w:lang w:eastAsia="pl-PL"/>
              </w:rPr>
              <w:br/>
              <w:t>b. Czy podejmowane w projektach działania miały charakter kompleksowy? Czy uwzględniały kluczowe czynniki stanowiące zagrożenie dla gatunków i siedlisk objętych działaniami ochronnymi?</w:t>
            </w:r>
            <w:r w:rsidRPr="001D5559">
              <w:rPr>
                <w:rFonts w:ascii="Calibri" w:eastAsia="Times New Roman" w:hAnsi="Calibri" w:cs="Calibri"/>
                <w:color w:val="000000"/>
                <w:lang w:eastAsia="pl-PL"/>
              </w:rPr>
              <w:br/>
              <w:t xml:space="preserve">c. Czy podejmowane w projektach działania koncentrowały się na obszarach (Natura 2000, parki narodowe) </w:t>
            </w:r>
            <w:r w:rsidR="0000301E" w:rsidRPr="001D5559">
              <w:rPr>
                <w:rFonts w:ascii="Calibri" w:eastAsia="Times New Roman" w:hAnsi="Calibri" w:cs="Calibri"/>
                <w:color w:val="000000"/>
                <w:lang w:eastAsia="pl-PL"/>
              </w:rPr>
              <w:t>oraz gatunkach i siedliskach przyrodniczych kluczowych z punktu widzenia realizacji celów krajowego i wspólnotowego systemu ochrony przyrody?</w:t>
            </w:r>
            <w:r w:rsidRPr="001D5559">
              <w:rPr>
                <w:rFonts w:ascii="Calibri" w:eastAsia="Times New Roman" w:hAnsi="Calibri" w:cs="Calibri"/>
                <w:color w:val="000000"/>
                <w:lang w:eastAsia="pl-PL"/>
              </w:rPr>
              <w:br/>
              <w:t xml:space="preserve">d. Czy w przypadku gatunków i siedlisk objętych kodeksowymi działaniami ochronnymi w realizowanych projektach (działania obejmujące </w:t>
            </w:r>
            <w:r w:rsidR="001D5559" w:rsidRPr="001D5559">
              <w:rPr>
                <w:rFonts w:ascii="Calibri" w:eastAsia="Times New Roman" w:hAnsi="Calibri" w:cs="Calibri"/>
                <w:color w:val="000000"/>
                <w:lang w:eastAsia="pl-PL"/>
              </w:rPr>
              <w:t>znaczn</w:t>
            </w:r>
            <w:r w:rsidR="001D5559">
              <w:rPr>
                <w:rFonts w:ascii="Calibri" w:eastAsia="Times New Roman" w:hAnsi="Calibri" w:cs="Calibri"/>
                <w:color w:val="000000"/>
                <w:lang w:eastAsia="pl-PL"/>
              </w:rPr>
              <w:t>ą</w:t>
            </w:r>
            <w:r w:rsidR="001D5559" w:rsidRPr="001D5559">
              <w:rPr>
                <w:rFonts w:ascii="Calibri" w:eastAsia="Times New Roman" w:hAnsi="Calibri" w:cs="Calibri"/>
                <w:color w:val="000000"/>
                <w:lang w:eastAsia="pl-PL"/>
              </w:rPr>
              <w:t xml:space="preserve"> </w:t>
            </w:r>
            <w:r w:rsidRPr="001D5559">
              <w:rPr>
                <w:rFonts w:ascii="Calibri" w:eastAsia="Times New Roman" w:hAnsi="Calibri" w:cs="Calibri"/>
                <w:color w:val="000000"/>
                <w:lang w:eastAsia="pl-PL"/>
              </w:rPr>
              <w:t xml:space="preserve">część populacji gatunku lub areału siedliska) można zaobserwować zmianę stanu ochrony w perspektywie </w:t>
            </w:r>
            <w:proofErr w:type="spellStart"/>
            <w:r w:rsidRPr="001D5559">
              <w:rPr>
                <w:rFonts w:ascii="Calibri" w:eastAsia="Times New Roman" w:hAnsi="Calibri" w:cs="Calibri"/>
                <w:color w:val="000000"/>
                <w:lang w:eastAsia="pl-PL"/>
              </w:rPr>
              <w:t>wielolecia</w:t>
            </w:r>
            <w:proofErr w:type="spellEnd"/>
            <w:r w:rsidRPr="001D5559">
              <w:rPr>
                <w:rFonts w:ascii="Calibri" w:eastAsia="Times New Roman" w:hAnsi="Calibri" w:cs="Calibri"/>
                <w:color w:val="000000"/>
                <w:lang w:eastAsia="pl-PL"/>
              </w:rPr>
              <w:t xml:space="preserve"> (na podstawie danych z PMŚ GIOŚ)?</w:t>
            </w:r>
          </w:p>
        </w:tc>
      </w:tr>
      <w:tr w:rsidR="00D9287E" w:rsidRPr="00F60AAA" w14:paraId="428DCBEA" w14:textId="77777777" w:rsidTr="0000301E">
        <w:trPr>
          <w:trHeight w:val="2616"/>
        </w:trPr>
        <w:tc>
          <w:tcPr>
            <w:tcW w:w="1696" w:type="dxa"/>
            <w:vMerge/>
            <w:vAlign w:val="center"/>
            <w:hideMark/>
          </w:tcPr>
          <w:p w14:paraId="5974B9A2"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6E025982"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000000" w:fill="FFFFFF"/>
            <w:hideMark/>
          </w:tcPr>
          <w:p w14:paraId="6B30D260"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zmniejszenie negatywnej presji ruchu turystycznego na ekosystemy</w:t>
            </w:r>
          </w:p>
        </w:tc>
        <w:tc>
          <w:tcPr>
            <w:tcW w:w="1345" w:type="dxa"/>
            <w:shd w:val="clear" w:color="auto" w:fill="auto"/>
            <w:hideMark/>
          </w:tcPr>
          <w:p w14:paraId="4B039A58"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2.4.1 (2.1.6)</w:t>
            </w:r>
          </w:p>
        </w:tc>
        <w:tc>
          <w:tcPr>
            <w:tcW w:w="1348" w:type="dxa"/>
            <w:shd w:val="clear" w:color="auto" w:fill="auto"/>
            <w:hideMark/>
          </w:tcPr>
          <w:p w14:paraId="64450A5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47AAACC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79B3543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6FB1A5F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D39616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6D5B8B4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6BFC2113" w14:textId="7130D320" w:rsidR="00D9287E" w:rsidRPr="001D5559" w:rsidRDefault="00D9287E" w:rsidP="0000301E">
            <w:pPr>
              <w:spacing w:after="0" w:line="240" w:lineRule="auto"/>
              <w:rPr>
                <w:rFonts w:ascii="Calibri" w:eastAsia="Times New Roman" w:hAnsi="Calibri" w:cs="Calibri"/>
                <w:color w:val="000000"/>
                <w:lang w:eastAsia="pl-PL"/>
              </w:rPr>
            </w:pPr>
            <w:r w:rsidRPr="001D5559">
              <w:rPr>
                <w:rFonts w:ascii="Calibri" w:eastAsia="Times New Roman" w:hAnsi="Calibri" w:cs="Calibri"/>
                <w:color w:val="000000"/>
                <w:lang w:eastAsia="pl-PL"/>
              </w:rPr>
              <w:t>a. W jakim stopniu dofinansowane projekty obejmowały działania dotyczące zmniejszeni</w:t>
            </w:r>
            <w:r w:rsidR="001D5559">
              <w:rPr>
                <w:rFonts w:ascii="Calibri" w:eastAsia="Times New Roman" w:hAnsi="Calibri" w:cs="Calibri"/>
                <w:color w:val="000000"/>
                <w:lang w:eastAsia="pl-PL"/>
              </w:rPr>
              <w:t>a</w:t>
            </w:r>
            <w:r w:rsidRPr="001D5559">
              <w:rPr>
                <w:rFonts w:ascii="Calibri" w:eastAsia="Times New Roman" w:hAnsi="Calibri" w:cs="Calibri"/>
                <w:color w:val="000000"/>
                <w:lang w:eastAsia="pl-PL"/>
              </w:rPr>
              <w:t xml:space="preserve"> negatywnej presji ruchu turystycznego na ekosystemy?</w:t>
            </w:r>
            <w:r w:rsidRPr="001D5559">
              <w:rPr>
                <w:rFonts w:ascii="Calibri" w:eastAsia="Times New Roman" w:hAnsi="Calibri" w:cs="Calibri"/>
                <w:color w:val="000000"/>
                <w:lang w:eastAsia="pl-PL"/>
              </w:rPr>
              <w:br/>
              <w:t xml:space="preserve">b. Czy na obszarach, na których </w:t>
            </w:r>
            <w:r w:rsidR="001D5559" w:rsidRPr="001D5559">
              <w:rPr>
                <w:rFonts w:ascii="Calibri" w:eastAsia="Times New Roman" w:hAnsi="Calibri" w:cs="Calibri"/>
                <w:color w:val="000000"/>
                <w:lang w:eastAsia="pl-PL"/>
              </w:rPr>
              <w:t>realizowan</w:t>
            </w:r>
            <w:r w:rsidR="001D5559">
              <w:rPr>
                <w:rFonts w:ascii="Calibri" w:eastAsia="Times New Roman" w:hAnsi="Calibri" w:cs="Calibri"/>
                <w:color w:val="000000"/>
                <w:lang w:eastAsia="pl-PL"/>
              </w:rPr>
              <w:t>e</w:t>
            </w:r>
            <w:r w:rsidR="001D5559" w:rsidRPr="001D5559">
              <w:rPr>
                <w:rFonts w:ascii="Calibri" w:eastAsia="Times New Roman" w:hAnsi="Calibri" w:cs="Calibri"/>
                <w:color w:val="000000"/>
                <w:lang w:eastAsia="pl-PL"/>
              </w:rPr>
              <w:t xml:space="preserve"> </w:t>
            </w:r>
            <w:r w:rsidRPr="001D5559">
              <w:rPr>
                <w:rFonts w:ascii="Calibri" w:eastAsia="Times New Roman" w:hAnsi="Calibri" w:cs="Calibri"/>
                <w:color w:val="000000"/>
                <w:lang w:eastAsia="pl-PL"/>
              </w:rPr>
              <w:t>były tego rodzaju projekty</w:t>
            </w:r>
            <w:r w:rsidR="00267575">
              <w:rPr>
                <w:rFonts w:ascii="Calibri" w:eastAsia="Times New Roman" w:hAnsi="Calibri" w:cs="Calibri"/>
                <w:color w:val="000000"/>
                <w:lang w:eastAsia="pl-PL"/>
              </w:rPr>
              <w:t>,</w:t>
            </w:r>
            <w:r w:rsidRPr="001D5559">
              <w:rPr>
                <w:rFonts w:ascii="Calibri" w:eastAsia="Times New Roman" w:hAnsi="Calibri" w:cs="Calibri"/>
                <w:color w:val="000000"/>
                <w:lang w:eastAsia="pl-PL"/>
              </w:rPr>
              <w:t xml:space="preserve"> występował faktyczny problem presji ruchu turystycznego na ekosystemy?</w:t>
            </w:r>
            <w:r w:rsidRPr="001D5559">
              <w:rPr>
                <w:rFonts w:ascii="Calibri" w:eastAsia="Times New Roman" w:hAnsi="Calibri" w:cs="Calibri"/>
                <w:color w:val="000000"/>
                <w:lang w:eastAsia="pl-PL"/>
              </w:rPr>
              <w:br/>
              <w:t>c. W jakim stopniu realizowane projekty zaspokoiły kluczowe potrzeby w zakresie ograniczenia negatywnej presji ruchu turystycznego na ekosystemy?</w:t>
            </w:r>
          </w:p>
        </w:tc>
      </w:tr>
      <w:tr w:rsidR="00D9287E" w:rsidRPr="00F60AAA" w14:paraId="6ACA9036" w14:textId="77777777" w:rsidTr="0000301E">
        <w:trPr>
          <w:trHeight w:val="3876"/>
        </w:trPr>
        <w:tc>
          <w:tcPr>
            <w:tcW w:w="1696" w:type="dxa"/>
            <w:vMerge/>
            <w:vAlign w:val="center"/>
            <w:hideMark/>
          </w:tcPr>
          <w:p w14:paraId="54D4AD25"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7E0335CF"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000000" w:fill="FFFFFF"/>
            <w:hideMark/>
          </w:tcPr>
          <w:p w14:paraId="5C345071"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drożności korytarzy ekologicznych</w:t>
            </w:r>
          </w:p>
        </w:tc>
        <w:tc>
          <w:tcPr>
            <w:tcW w:w="1345" w:type="dxa"/>
            <w:shd w:val="clear" w:color="auto" w:fill="auto"/>
            <w:hideMark/>
          </w:tcPr>
          <w:p w14:paraId="5DFEDDD5"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2.1.2, 2.4.2</w:t>
            </w:r>
            <w:r w:rsidRPr="00F60AAA">
              <w:rPr>
                <w:rFonts w:ascii="Calibri" w:eastAsia="Times New Roman" w:hAnsi="Calibri" w:cs="Calibri"/>
                <w:color w:val="000000"/>
                <w:lang w:eastAsia="pl-PL"/>
              </w:rPr>
              <w:br/>
              <w:t>(2.5.1, 2.5.2)</w:t>
            </w:r>
          </w:p>
        </w:tc>
        <w:tc>
          <w:tcPr>
            <w:tcW w:w="1348" w:type="dxa"/>
            <w:shd w:val="clear" w:color="auto" w:fill="auto"/>
            <w:hideMark/>
          </w:tcPr>
          <w:p w14:paraId="15912BF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7D5078A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1332457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A9EA35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2ED2FA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6049D47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B698972" w14:textId="77777777" w:rsidR="00D9287E" w:rsidRPr="00BB570E" w:rsidRDefault="00D9287E" w:rsidP="0000301E">
            <w:pPr>
              <w:spacing w:after="0" w:line="240" w:lineRule="auto"/>
              <w:rPr>
                <w:rFonts w:ascii="Calibri" w:eastAsia="Times New Roman" w:hAnsi="Calibri" w:cs="Calibri"/>
                <w:color w:val="000000"/>
                <w:lang w:eastAsia="pl-PL"/>
              </w:rPr>
            </w:pPr>
            <w:r w:rsidRPr="00BB570E">
              <w:rPr>
                <w:rFonts w:ascii="Calibri" w:eastAsia="Times New Roman" w:hAnsi="Calibri" w:cs="Calibri"/>
                <w:color w:val="000000"/>
                <w:lang w:eastAsia="pl-PL"/>
              </w:rPr>
              <w:t>a. W jaki sposób realizowane w projektach działania wpływają na zwiększenie drożności korytarzy ekologicznych? Na jakich działaniach związanych z usuwaniem barier migracyjnych koncentrowały się projekty?</w:t>
            </w:r>
            <w:r w:rsidRPr="00BB570E">
              <w:rPr>
                <w:rFonts w:ascii="Calibri" w:eastAsia="Times New Roman" w:hAnsi="Calibri" w:cs="Calibri"/>
                <w:color w:val="000000"/>
                <w:lang w:eastAsia="pl-PL"/>
              </w:rPr>
              <w:br/>
              <w:t>b. Czy podejmowane w projektach działania miały charakter kompleksowy? Czy zakładały likwidację kluczowych barier na odcinku korytarza ekologicznego, cieku lub w zlewni objętej projektem?</w:t>
            </w:r>
            <w:r w:rsidRPr="00BB570E">
              <w:rPr>
                <w:rFonts w:ascii="Calibri" w:eastAsia="Times New Roman" w:hAnsi="Calibri" w:cs="Calibri"/>
                <w:color w:val="000000"/>
                <w:lang w:eastAsia="pl-PL"/>
              </w:rPr>
              <w:br/>
              <w:t>c. Czy wyniki analiz prowadzonych na poziomie podmiotów realizujących projekty (jeżeli są dostępne) wskazują na skuteczność zrealizowanych działań?</w:t>
            </w:r>
            <w:r w:rsidRPr="00BB570E">
              <w:rPr>
                <w:rFonts w:ascii="Calibri" w:eastAsia="Times New Roman" w:hAnsi="Calibri" w:cs="Calibri"/>
                <w:color w:val="000000"/>
                <w:lang w:eastAsia="pl-PL"/>
              </w:rPr>
              <w:br/>
              <w:t>d. Czy w projektach realizowano działania polegające na odtworzeniu lub poprawie stanu siedlisk zależnych od wód lub siedlisk kluczowych z punktu widzenia rozwoju organizmów wodnych?</w:t>
            </w:r>
          </w:p>
        </w:tc>
      </w:tr>
      <w:tr w:rsidR="00D9287E" w:rsidRPr="00F60AAA" w14:paraId="190C400B" w14:textId="77777777" w:rsidTr="0000301E">
        <w:trPr>
          <w:trHeight w:val="63"/>
        </w:trPr>
        <w:tc>
          <w:tcPr>
            <w:tcW w:w="1696" w:type="dxa"/>
            <w:vMerge w:val="restart"/>
            <w:shd w:val="clear" w:color="auto" w:fill="auto"/>
            <w:hideMark/>
          </w:tcPr>
          <w:p w14:paraId="780B517D"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ZARZĄDZANIE I PLANOWANIE</w:t>
            </w:r>
          </w:p>
        </w:tc>
        <w:tc>
          <w:tcPr>
            <w:tcW w:w="640" w:type="dxa"/>
            <w:shd w:val="clear" w:color="000000" w:fill="D9D9D9"/>
            <w:hideMark/>
          </w:tcPr>
          <w:p w14:paraId="65421B93"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1.4.2</w:t>
            </w:r>
          </w:p>
        </w:tc>
        <w:tc>
          <w:tcPr>
            <w:tcW w:w="18497" w:type="dxa"/>
            <w:gridSpan w:val="9"/>
            <w:shd w:val="clear" w:color="000000" w:fill="D9D9D9"/>
            <w:hideMark/>
          </w:tcPr>
          <w:p w14:paraId="3428B749" w14:textId="77777777" w:rsidR="00D9287E" w:rsidRPr="007E390D"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Wzmocnienie mechanizmów służących ochronie przyrody poprzez:</w:t>
            </w:r>
            <w:r w:rsidRPr="00F60AAA">
              <w:rPr>
                <w:rFonts w:ascii="Calibri" w:eastAsia="Times New Roman" w:hAnsi="Calibri" w:cs="Calibri"/>
                <w:color w:val="000000"/>
                <w:sz w:val="18"/>
                <w:szCs w:val="18"/>
                <w:lang w:eastAsia="pl-PL"/>
              </w:rPr>
              <w:t>  </w:t>
            </w:r>
          </w:p>
        </w:tc>
      </w:tr>
      <w:tr w:rsidR="00D9287E" w:rsidRPr="00F60AAA" w14:paraId="0EF928E3" w14:textId="77777777" w:rsidTr="0000301E">
        <w:trPr>
          <w:trHeight w:val="2904"/>
        </w:trPr>
        <w:tc>
          <w:tcPr>
            <w:tcW w:w="1696" w:type="dxa"/>
            <w:vMerge/>
            <w:vAlign w:val="center"/>
            <w:hideMark/>
          </w:tcPr>
          <w:p w14:paraId="06019548"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05C88FE0"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000000" w:fill="FFFFFF"/>
            <w:hideMark/>
          </w:tcPr>
          <w:p w14:paraId="7A4437FF"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opracowanie instrumentów planistycznych</w:t>
            </w:r>
          </w:p>
        </w:tc>
        <w:tc>
          <w:tcPr>
            <w:tcW w:w="1345" w:type="dxa"/>
            <w:shd w:val="clear" w:color="auto" w:fill="auto"/>
            <w:hideMark/>
          </w:tcPr>
          <w:p w14:paraId="2625379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2.4.3</w:t>
            </w:r>
          </w:p>
        </w:tc>
        <w:tc>
          <w:tcPr>
            <w:tcW w:w="1348" w:type="dxa"/>
            <w:shd w:val="clear" w:color="auto" w:fill="auto"/>
            <w:hideMark/>
          </w:tcPr>
          <w:p w14:paraId="7CD32CD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4C6B434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A004C9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886076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18D5F0A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627D028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70D74EDB" w14:textId="79206051" w:rsidR="00D9287E" w:rsidRPr="00BB570E" w:rsidRDefault="00D9287E" w:rsidP="0000301E">
            <w:pPr>
              <w:spacing w:after="0" w:line="240" w:lineRule="auto"/>
              <w:rPr>
                <w:rFonts w:ascii="Calibri" w:eastAsia="Times New Roman" w:hAnsi="Calibri" w:cs="Calibri"/>
                <w:color w:val="000000"/>
                <w:lang w:eastAsia="pl-PL"/>
              </w:rPr>
            </w:pPr>
            <w:r w:rsidRPr="00BB570E">
              <w:rPr>
                <w:rFonts w:ascii="Calibri" w:eastAsia="Times New Roman" w:hAnsi="Calibri" w:cs="Calibri"/>
                <w:color w:val="000000"/>
                <w:lang w:eastAsia="pl-PL"/>
              </w:rPr>
              <w:t>a. Na ile prawdopodobne jest, że opracowane dokumenty będą podstawą faktycznych działań ochrony czynnej zagrożonych gatunków i siedlisk przyrodniczych? (należy kierować się analizą dostępnych form finansowania w perspektywie 2021-2027 oraz doświadczeniami w zakresie realizacji zadań wynikających z dokumentów zarządczych w perspektywie 2014-2020)</w:t>
            </w:r>
            <w:r w:rsidRPr="00BB570E">
              <w:rPr>
                <w:rFonts w:ascii="Calibri" w:eastAsia="Times New Roman" w:hAnsi="Calibri" w:cs="Calibri"/>
                <w:color w:val="000000"/>
                <w:lang w:eastAsia="pl-PL"/>
              </w:rPr>
              <w:br/>
              <w:t>b. Czy opracowanie dokumentów ma szansę wpłynąć na zwiększenie skali lub podniesienie jakości działań ochronnych podejmowanych na obszarach Natura 2000?</w:t>
            </w:r>
          </w:p>
        </w:tc>
      </w:tr>
      <w:tr w:rsidR="00D9287E" w:rsidRPr="00F60AAA" w14:paraId="5C66F5F1" w14:textId="77777777" w:rsidTr="0000301E">
        <w:trPr>
          <w:trHeight w:val="3144"/>
        </w:trPr>
        <w:tc>
          <w:tcPr>
            <w:tcW w:w="1696" w:type="dxa"/>
            <w:vMerge/>
            <w:vAlign w:val="center"/>
            <w:hideMark/>
          </w:tcPr>
          <w:p w14:paraId="07A253BA"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7972B014"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000000" w:fill="FFFFFF"/>
            <w:hideMark/>
          </w:tcPr>
          <w:p w14:paraId="3FD9E13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wsparcie procesu wdrażania instrumentów zarządczych</w:t>
            </w:r>
          </w:p>
        </w:tc>
        <w:tc>
          <w:tcPr>
            <w:tcW w:w="1345" w:type="dxa"/>
            <w:shd w:val="clear" w:color="auto" w:fill="auto"/>
            <w:hideMark/>
          </w:tcPr>
          <w:p w14:paraId="24A278EA"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2.4.4</w:t>
            </w:r>
          </w:p>
        </w:tc>
        <w:tc>
          <w:tcPr>
            <w:tcW w:w="1348" w:type="dxa"/>
            <w:shd w:val="clear" w:color="auto" w:fill="auto"/>
            <w:hideMark/>
          </w:tcPr>
          <w:p w14:paraId="080572B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540F8C4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73868FC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C45F63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7304909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112C22E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6543281E" w14:textId="72633EE9" w:rsidR="00D9287E" w:rsidRPr="00BB570E" w:rsidRDefault="00D9287E" w:rsidP="0000301E">
            <w:pPr>
              <w:spacing w:after="0" w:line="240" w:lineRule="auto"/>
              <w:rPr>
                <w:rFonts w:ascii="Calibri" w:eastAsia="Times New Roman" w:hAnsi="Calibri" w:cs="Calibri"/>
                <w:color w:val="000000"/>
                <w:lang w:eastAsia="pl-PL"/>
              </w:rPr>
            </w:pPr>
            <w:r w:rsidRPr="00BB570E">
              <w:rPr>
                <w:rFonts w:ascii="Calibri" w:eastAsia="Times New Roman" w:hAnsi="Calibri" w:cs="Calibri"/>
                <w:color w:val="000000"/>
                <w:lang w:eastAsia="pl-PL"/>
              </w:rPr>
              <w:t>a. Z czego wynikała potrzeba realizacji projektów? Na jakie potrzeby odpowiadają projekty? W jakim stopniu realizowane projekty wypełniają luki w proc</w:t>
            </w:r>
            <w:r w:rsidR="00E76BB0">
              <w:rPr>
                <w:rFonts w:ascii="Calibri" w:eastAsia="Times New Roman" w:hAnsi="Calibri" w:cs="Calibri"/>
                <w:color w:val="000000"/>
                <w:lang w:eastAsia="pl-PL"/>
              </w:rPr>
              <w:t>es</w:t>
            </w:r>
            <w:r w:rsidRPr="00BB570E">
              <w:rPr>
                <w:rFonts w:ascii="Calibri" w:eastAsia="Times New Roman" w:hAnsi="Calibri" w:cs="Calibri"/>
                <w:color w:val="000000"/>
                <w:lang w:eastAsia="pl-PL"/>
              </w:rPr>
              <w:t xml:space="preserve">ach zarządzania zasobami przyrodniczymi kraju? </w:t>
            </w:r>
            <w:r w:rsidRPr="00BB570E">
              <w:rPr>
                <w:rFonts w:ascii="Calibri" w:eastAsia="Times New Roman" w:hAnsi="Calibri" w:cs="Calibri"/>
                <w:color w:val="000000"/>
                <w:lang w:eastAsia="pl-PL"/>
              </w:rPr>
              <w:br/>
              <w:t xml:space="preserve">b. </w:t>
            </w:r>
            <w:r w:rsidR="0000301E" w:rsidRPr="00BB570E">
              <w:rPr>
                <w:rFonts w:ascii="Calibri" w:eastAsia="Times New Roman" w:hAnsi="Calibri" w:cs="Calibri"/>
                <w:color w:val="000000"/>
                <w:lang w:eastAsia="pl-PL"/>
              </w:rPr>
              <w:t xml:space="preserve">Czy projekty dotyczą kluczowych gatunków, siedlisk przyrodniczych, obszarów </w:t>
            </w:r>
            <w:r w:rsidRPr="00BB570E">
              <w:rPr>
                <w:rFonts w:ascii="Calibri" w:eastAsia="Times New Roman" w:hAnsi="Calibri" w:cs="Calibri"/>
                <w:color w:val="000000"/>
                <w:lang w:eastAsia="pl-PL"/>
              </w:rPr>
              <w:t>lub luk w proc</w:t>
            </w:r>
            <w:r w:rsidR="00E76BB0">
              <w:rPr>
                <w:rFonts w:ascii="Calibri" w:eastAsia="Times New Roman" w:hAnsi="Calibri" w:cs="Calibri"/>
                <w:color w:val="000000"/>
                <w:lang w:eastAsia="pl-PL"/>
              </w:rPr>
              <w:t>es</w:t>
            </w:r>
            <w:r w:rsidRPr="00BB570E">
              <w:rPr>
                <w:rFonts w:ascii="Calibri" w:eastAsia="Times New Roman" w:hAnsi="Calibri" w:cs="Calibri"/>
                <w:color w:val="000000"/>
                <w:lang w:eastAsia="pl-PL"/>
              </w:rPr>
              <w:t>ach zarządzania zasobami przyrodniczymi kraju?</w:t>
            </w:r>
            <w:r w:rsidRPr="00BB570E">
              <w:rPr>
                <w:rFonts w:ascii="Calibri" w:eastAsia="Times New Roman" w:hAnsi="Calibri" w:cs="Calibri"/>
                <w:color w:val="000000"/>
                <w:lang w:eastAsia="pl-PL"/>
              </w:rPr>
              <w:br/>
              <w:t>c. Jaką wartość dodaną wnoszą realizowane działania? Jakie nowe możliwości stwarzają? W jaki sposób wpływają na wzmocnienie mechanizmów służących ochronie przyrody?</w:t>
            </w:r>
            <w:r w:rsidRPr="00BB570E">
              <w:rPr>
                <w:rFonts w:ascii="Calibri" w:eastAsia="Times New Roman" w:hAnsi="Calibri" w:cs="Calibri"/>
                <w:color w:val="000000"/>
                <w:lang w:eastAsia="pl-PL"/>
              </w:rPr>
              <w:br/>
              <w:t>d. W jakim stopniu i w jaki sposób są wykorzystywane kluczowe produkty projektów?</w:t>
            </w:r>
          </w:p>
        </w:tc>
      </w:tr>
      <w:tr w:rsidR="00D9287E" w:rsidRPr="00F60AAA" w14:paraId="3190AC34" w14:textId="77777777" w:rsidTr="008956E5">
        <w:trPr>
          <w:trHeight w:val="5311"/>
        </w:trPr>
        <w:tc>
          <w:tcPr>
            <w:tcW w:w="1696" w:type="dxa"/>
            <w:vMerge/>
            <w:vAlign w:val="center"/>
            <w:hideMark/>
          </w:tcPr>
          <w:p w14:paraId="74F5FFBB"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1C609954"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000000" w:fill="FFFFFF"/>
            <w:hideMark/>
          </w:tcPr>
          <w:p w14:paraId="40E6F0AD"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dostarczenie profesjonalnej wiedzy dla kadr zarządzających</w:t>
            </w:r>
          </w:p>
        </w:tc>
        <w:tc>
          <w:tcPr>
            <w:tcW w:w="1345" w:type="dxa"/>
            <w:shd w:val="clear" w:color="auto" w:fill="auto"/>
            <w:hideMark/>
          </w:tcPr>
          <w:p w14:paraId="76ABE96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2.4.5b</w:t>
            </w:r>
          </w:p>
        </w:tc>
        <w:tc>
          <w:tcPr>
            <w:tcW w:w="1348" w:type="dxa"/>
            <w:shd w:val="clear" w:color="auto" w:fill="auto"/>
            <w:hideMark/>
          </w:tcPr>
          <w:p w14:paraId="3C26C68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3699F67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B91F90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3A0B05F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53F0A3B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51C51B7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3B996EA3" w14:textId="175BF510" w:rsidR="00E76BB0" w:rsidRDefault="00D9287E" w:rsidP="0000301E">
            <w:pPr>
              <w:spacing w:after="0" w:line="240" w:lineRule="auto"/>
              <w:rPr>
                <w:rFonts w:ascii="Calibri" w:eastAsia="Times New Roman" w:hAnsi="Calibri" w:cs="Calibri"/>
                <w:color w:val="000000"/>
                <w:lang w:eastAsia="pl-PL"/>
              </w:rPr>
            </w:pPr>
            <w:r w:rsidRPr="00E76BB0">
              <w:rPr>
                <w:rFonts w:ascii="Calibri" w:eastAsia="Times New Roman" w:hAnsi="Calibri" w:cs="Calibri"/>
                <w:color w:val="000000"/>
                <w:lang w:eastAsia="pl-PL"/>
              </w:rPr>
              <w:t>a. Czy działaniami edukacyjnymi były objęte kadry zarządzające ochroną przyrody (np. pracownicy parków narodowych, krajobrazowych, administracji rządowej związanej z ochroną przyrody)? Na czym polegały te działania i jaka była ich wartość dodana?</w:t>
            </w:r>
            <w:r w:rsidRPr="00E76BB0">
              <w:rPr>
                <w:rFonts w:ascii="Calibri" w:eastAsia="Times New Roman" w:hAnsi="Calibri" w:cs="Calibri"/>
                <w:color w:val="000000"/>
                <w:lang w:eastAsia="pl-PL"/>
              </w:rPr>
              <w:br/>
              <w:t>b. Jakie inne grupy zawodowe były objęte działaniami edukacyjnymi? Czy grupy te wywierają istotny wpływ na zasoby przyrodnicze lub mogą przyczyniać się do bardziej skutecznej ochrony zasobów przyrodniczych (np. pracownicy samorządów, funkcjonariusze policji, straży pożarnej, przedstawiciele wymiaru sprawiedliwości)?  Na czym polegały te działania i jaka była ich wartość dodana?</w:t>
            </w:r>
            <w:r w:rsidRPr="00E76BB0">
              <w:rPr>
                <w:rFonts w:ascii="Calibri" w:eastAsia="Times New Roman" w:hAnsi="Calibri" w:cs="Calibri"/>
                <w:color w:val="000000"/>
                <w:lang w:eastAsia="pl-PL"/>
              </w:rPr>
              <w:br/>
              <w:t>c. Czy realizowane działania można uznać za trwałe? Czy efektem projektów były jakieś trwałe rozwiązania, np. opracowanie podręczników, instrukcji</w:t>
            </w:r>
            <w:r w:rsidR="00E037CF">
              <w:rPr>
                <w:rFonts w:ascii="Calibri" w:eastAsia="Times New Roman" w:hAnsi="Calibri" w:cs="Calibri"/>
                <w:color w:val="000000"/>
                <w:lang w:eastAsia="pl-PL"/>
              </w:rPr>
              <w:t>,</w:t>
            </w:r>
            <w:r w:rsidRPr="00E76BB0">
              <w:rPr>
                <w:rFonts w:ascii="Calibri" w:eastAsia="Times New Roman" w:hAnsi="Calibri" w:cs="Calibri"/>
                <w:color w:val="000000"/>
                <w:lang w:eastAsia="pl-PL"/>
              </w:rPr>
              <w:t xml:space="preserve"> wytycznych, portali informacyjnych, narzędzi wspomagających podejmowanie decyzji, szkolenia kaskadowe, kształcenie edukatorów lub liderów opinii?</w:t>
            </w:r>
          </w:p>
          <w:p w14:paraId="044FE963" w14:textId="55D2DAEF" w:rsidR="00E76BB0" w:rsidRPr="00E76BB0" w:rsidRDefault="00E76BB0" w:rsidP="0000301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d.</w:t>
            </w:r>
            <w:r w:rsidR="00D9287E" w:rsidRPr="00E76BB0">
              <w:rPr>
                <w:rFonts w:ascii="Calibri" w:eastAsia="Times New Roman" w:hAnsi="Calibri" w:cs="Calibri"/>
                <w:color w:val="000000"/>
                <w:lang w:eastAsia="pl-PL"/>
              </w:rPr>
              <w:t xml:space="preserve"> Czy działania podejmowane w projekcie lub </w:t>
            </w:r>
            <w:r>
              <w:rPr>
                <w:rFonts w:ascii="Calibri" w:eastAsia="Times New Roman" w:hAnsi="Calibri" w:cs="Calibri"/>
                <w:color w:val="000000"/>
                <w:lang w:eastAsia="pl-PL"/>
              </w:rPr>
              <w:t xml:space="preserve">ich </w:t>
            </w:r>
            <w:r w:rsidR="00D9287E" w:rsidRPr="00E76BB0">
              <w:rPr>
                <w:rFonts w:ascii="Calibri" w:eastAsia="Times New Roman" w:hAnsi="Calibri" w:cs="Calibri"/>
                <w:color w:val="000000"/>
                <w:lang w:eastAsia="pl-PL"/>
              </w:rPr>
              <w:t>efekty są kontynuowane lub wykorzystywane?</w:t>
            </w:r>
          </w:p>
          <w:p w14:paraId="2E2A8DDA" w14:textId="77777777" w:rsidR="00D9287E" w:rsidRPr="00E76BB0" w:rsidRDefault="00D9287E" w:rsidP="0000301E">
            <w:pPr>
              <w:spacing w:after="0" w:line="240" w:lineRule="auto"/>
              <w:rPr>
                <w:rFonts w:ascii="Calibri" w:eastAsia="Times New Roman" w:hAnsi="Calibri" w:cs="Calibri"/>
                <w:color w:val="000000"/>
                <w:lang w:eastAsia="pl-PL"/>
              </w:rPr>
            </w:pPr>
          </w:p>
        </w:tc>
      </w:tr>
      <w:tr w:rsidR="00D9287E" w:rsidRPr="00F60AAA" w14:paraId="480CD939" w14:textId="77777777" w:rsidTr="0000301E">
        <w:trPr>
          <w:trHeight w:val="63"/>
        </w:trPr>
        <w:tc>
          <w:tcPr>
            <w:tcW w:w="1696" w:type="dxa"/>
            <w:vMerge w:val="restart"/>
            <w:shd w:val="clear" w:color="auto" w:fill="auto"/>
            <w:hideMark/>
          </w:tcPr>
          <w:p w14:paraId="162B0FB9"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EDUKACJA EKOLOGICZNA</w:t>
            </w:r>
          </w:p>
        </w:tc>
        <w:tc>
          <w:tcPr>
            <w:tcW w:w="640" w:type="dxa"/>
            <w:shd w:val="clear" w:color="000000" w:fill="D9D9D9"/>
            <w:hideMark/>
          </w:tcPr>
          <w:p w14:paraId="0D06F4F7"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1.4.3</w:t>
            </w:r>
          </w:p>
        </w:tc>
        <w:tc>
          <w:tcPr>
            <w:tcW w:w="18497" w:type="dxa"/>
            <w:gridSpan w:val="9"/>
            <w:shd w:val="clear" w:color="000000" w:fill="D9D9D9"/>
            <w:hideMark/>
          </w:tcPr>
          <w:p w14:paraId="5EF06984" w14:textId="77777777" w:rsidR="00D9287E" w:rsidRPr="007E390D"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Zwiększenie świadomości społecznej i zaangażowanie obywateli w aktywną ochronę środowiska oraz kształtowanie postaw proekologicznych poprzez:</w:t>
            </w:r>
            <w:r w:rsidRPr="00F60AAA">
              <w:rPr>
                <w:rFonts w:ascii="Calibri" w:eastAsia="Times New Roman" w:hAnsi="Calibri" w:cs="Calibri"/>
                <w:color w:val="000000"/>
                <w:sz w:val="18"/>
                <w:szCs w:val="18"/>
                <w:lang w:eastAsia="pl-PL"/>
              </w:rPr>
              <w:t> </w:t>
            </w:r>
          </w:p>
        </w:tc>
      </w:tr>
      <w:tr w:rsidR="00D9287E" w:rsidRPr="00F60AAA" w14:paraId="08AB960D" w14:textId="77777777" w:rsidTr="0000301E">
        <w:trPr>
          <w:trHeight w:val="4872"/>
        </w:trPr>
        <w:tc>
          <w:tcPr>
            <w:tcW w:w="1696" w:type="dxa"/>
            <w:vMerge/>
            <w:vAlign w:val="center"/>
            <w:hideMark/>
          </w:tcPr>
          <w:p w14:paraId="2FF64B9B"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16BF425E"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000000" w:fill="FFFFFF"/>
            <w:hideMark/>
          </w:tcPr>
          <w:p w14:paraId="4261C772"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szeroką edukację społeczeństwa w obszarze zrównoważonego rozwoju</w:t>
            </w:r>
          </w:p>
        </w:tc>
        <w:tc>
          <w:tcPr>
            <w:tcW w:w="1345" w:type="dxa"/>
            <w:shd w:val="clear" w:color="auto" w:fill="auto"/>
            <w:hideMark/>
          </w:tcPr>
          <w:p w14:paraId="3C2D3C34"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2.4.5a</w:t>
            </w:r>
          </w:p>
        </w:tc>
        <w:tc>
          <w:tcPr>
            <w:tcW w:w="1348" w:type="dxa"/>
            <w:shd w:val="clear" w:color="auto" w:fill="auto"/>
            <w:hideMark/>
          </w:tcPr>
          <w:p w14:paraId="2E6B5DE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7FF081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3DE54C2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20A6E45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3D936AC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5B730C9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67B793BD" w14:textId="6E8A4229" w:rsidR="00D9287E" w:rsidRPr="00E037CF" w:rsidRDefault="00D9287E" w:rsidP="0000301E">
            <w:pPr>
              <w:spacing w:after="0" w:line="240" w:lineRule="auto"/>
              <w:rPr>
                <w:rFonts w:ascii="Calibri" w:eastAsia="Times New Roman" w:hAnsi="Calibri" w:cs="Calibri"/>
                <w:color w:val="000000"/>
                <w:lang w:eastAsia="pl-PL"/>
              </w:rPr>
            </w:pPr>
            <w:r w:rsidRPr="00E037CF">
              <w:rPr>
                <w:rFonts w:ascii="Calibri" w:eastAsia="Times New Roman" w:hAnsi="Calibri" w:cs="Calibri"/>
                <w:color w:val="000000"/>
                <w:lang w:eastAsia="pl-PL"/>
              </w:rPr>
              <w:t>a. Czy dobór tematyki projektu wynika ze zdiagnozowanych kluczowych potrzeb lub deficytów, biorąc pod uwagę np. wyzwania określone w PEP2030 lub innych dokumentach o charakterze strategicznym?</w:t>
            </w:r>
            <w:r w:rsidRPr="00E037CF">
              <w:rPr>
                <w:rFonts w:ascii="Calibri" w:eastAsia="Times New Roman" w:hAnsi="Calibri" w:cs="Calibri"/>
                <w:color w:val="000000"/>
                <w:lang w:eastAsia="pl-PL"/>
              </w:rPr>
              <w:br/>
              <w:t xml:space="preserve">b. Jakie grupy docelowe były objęte działaniami edukacyjnymi? Czy można je uznać za kluczowe z punktu widzenia zmiany postaw związanych z ochroną środowiska i przyrody lub </w:t>
            </w:r>
            <w:r w:rsidR="00E037CF">
              <w:rPr>
                <w:rFonts w:ascii="Calibri" w:eastAsia="Times New Roman" w:hAnsi="Calibri" w:cs="Calibri"/>
                <w:color w:val="000000"/>
                <w:lang w:eastAsia="pl-PL"/>
              </w:rPr>
              <w:t xml:space="preserve">z </w:t>
            </w:r>
            <w:r w:rsidRPr="00E037CF">
              <w:rPr>
                <w:rFonts w:ascii="Calibri" w:eastAsia="Times New Roman" w:hAnsi="Calibri" w:cs="Calibri"/>
                <w:color w:val="000000"/>
                <w:lang w:eastAsia="pl-PL"/>
              </w:rPr>
              <w:t>odpowiedzialnym korzystaniem ze środowiska?</w:t>
            </w:r>
            <w:r w:rsidRPr="00E037CF">
              <w:rPr>
                <w:rFonts w:ascii="Calibri" w:eastAsia="Times New Roman" w:hAnsi="Calibri" w:cs="Calibri"/>
                <w:color w:val="000000"/>
                <w:lang w:eastAsia="pl-PL"/>
              </w:rPr>
              <w:br/>
              <w:t>c. Czy dobór metod, narzędzi i kanałów komunikacji zapewniał dotarcie do kluczowych grup docelowych?</w:t>
            </w:r>
            <w:r w:rsidRPr="00E037CF">
              <w:rPr>
                <w:rFonts w:ascii="Calibri" w:eastAsia="Times New Roman" w:hAnsi="Calibri" w:cs="Calibri"/>
                <w:color w:val="000000"/>
                <w:lang w:eastAsia="pl-PL"/>
              </w:rPr>
              <w:br/>
              <w:t>d. Czy realizowane działania można uznać za trwałe? Czy efektem projektów były jakieś trwałe produkty lub rozwiązania, np. opracowanie podręczników, instrukcji</w:t>
            </w:r>
            <w:r w:rsidR="00E037CF">
              <w:rPr>
                <w:rFonts w:ascii="Calibri" w:eastAsia="Times New Roman" w:hAnsi="Calibri" w:cs="Calibri"/>
                <w:color w:val="000000"/>
                <w:lang w:eastAsia="pl-PL"/>
              </w:rPr>
              <w:t>,</w:t>
            </w:r>
            <w:r w:rsidRPr="00E037CF">
              <w:rPr>
                <w:rFonts w:ascii="Calibri" w:eastAsia="Times New Roman" w:hAnsi="Calibri" w:cs="Calibri"/>
                <w:color w:val="000000"/>
                <w:lang w:eastAsia="pl-PL"/>
              </w:rPr>
              <w:t xml:space="preserve"> wytycznych, portali informacyjnych, narzędzi wspomagających prowadzenie edukacji, szkolenia kaskadowe, kształcenie edukatorów lub liderów opinii? </w:t>
            </w:r>
            <w:r w:rsidR="00335BBD">
              <w:rPr>
                <w:rFonts w:ascii="Calibri" w:eastAsia="Times New Roman" w:hAnsi="Calibri" w:cs="Calibri"/>
                <w:color w:val="000000"/>
                <w:lang w:eastAsia="pl-PL"/>
              </w:rPr>
              <w:t xml:space="preserve">e. </w:t>
            </w:r>
            <w:r w:rsidRPr="00E037CF">
              <w:rPr>
                <w:rFonts w:ascii="Calibri" w:eastAsia="Times New Roman" w:hAnsi="Calibri" w:cs="Calibri"/>
                <w:color w:val="000000"/>
                <w:lang w:eastAsia="pl-PL"/>
              </w:rPr>
              <w:t>Czy działania podejmowane w projekcie są kontynuowane, czy materialne produkty są wykorzystywane zgodnie z oczekiwaniami?</w:t>
            </w:r>
          </w:p>
        </w:tc>
      </w:tr>
      <w:tr w:rsidR="00D9287E" w:rsidRPr="00F60AAA" w14:paraId="6A0AFDD3" w14:textId="77777777" w:rsidTr="0000301E">
        <w:trPr>
          <w:trHeight w:val="4092"/>
        </w:trPr>
        <w:tc>
          <w:tcPr>
            <w:tcW w:w="1696" w:type="dxa"/>
            <w:vMerge/>
            <w:vAlign w:val="center"/>
            <w:hideMark/>
          </w:tcPr>
          <w:p w14:paraId="39A822C7"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024AECA9"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000000" w:fill="FFFFFF"/>
            <w:hideMark/>
          </w:tcPr>
          <w:p w14:paraId="0F65C3FF"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edukację społeczności lokalnych obszarów chronionych</w:t>
            </w:r>
          </w:p>
        </w:tc>
        <w:tc>
          <w:tcPr>
            <w:tcW w:w="1345" w:type="dxa"/>
            <w:shd w:val="clear" w:color="auto" w:fill="auto"/>
            <w:hideMark/>
          </w:tcPr>
          <w:p w14:paraId="4E1CD4BF"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2.4.5c</w:t>
            </w:r>
          </w:p>
        </w:tc>
        <w:tc>
          <w:tcPr>
            <w:tcW w:w="1348" w:type="dxa"/>
            <w:shd w:val="clear" w:color="auto" w:fill="auto"/>
            <w:hideMark/>
          </w:tcPr>
          <w:p w14:paraId="431A7C5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A206D4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790DBAB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1EC13B4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760CC89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637958D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35DF2612" w14:textId="3715CFC0" w:rsidR="00335BBD" w:rsidRDefault="00D9287E" w:rsidP="0000301E">
            <w:pPr>
              <w:spacing w:after="0" w:line="240" w:lineRule="auto"/>
              <w:rPr>
                <w:rFonts w:ascii="Calibri" w:eastAsia="Times New Roman" w:hAnsi="Calibri" w:cs="Calibri"/>
                <w:color w:val="000000"/>
                <w:lang w:eastAsia="pl-PL"/>
              </w:rPr>
            </w:pPr>
            <w:r w:rsidRPr="00E037CF">
              <w:rPr>
                <w:rFonts w:ascii="Calibri" w:eastAsia="Times New Roman" w:hAnsi="Calibri" w:cs="Calibri"/>
                <w:color w:val="000000"/>
                <w:lang w:eastAsia="pl-PL"/>
              </w:rPr>
              <w:t xml:space="preserve">a. Jakie grupy docelowe były objęte działaniami edukacyjnymi? Czy można je uznać za kluczowe z punktu widzenia zmiany postaw związanych z ochroną przyrody lub </w:t>
            </w:r>
            <w:r w:rsidR="00E037CF">
              <w:rPr>
                <w:rFonts w:ascii="Calibri" w:eastAsia="Times New Roman" w:hAnsi="Calibri" w:cs="Calibri"/>
                <w:color w:val="000000"/>
                <w:lang w:eastAsia="pl-PL"/>
              </w:rPr>
              <w:t xml:space="preserve">z </w:t>
            </w:r>
            <w:r w:rsidRPr="00E037CF">
              <w:rPr>
                <w:rFonts w:ascii="Calibri" w:eastAsia="Times New Roman" w:hAnsi="Calibri" w:cs="Calibri"/>
                <w:color w:val="000000"/>
                <w:lang w:eastAsia="pl-PL"/>
              </w:rPr>
              <w:t>odpowiedzialnym korzystaniem z zasobów przyrodniczych?</w:t>
            </w:r>
            <w:r w:rsidRPr="00E037CF">
              <w:rPr>
                <w:rFonts w:ascii="Calibri" w:eastAsia="Times New Roman" w:hAnsi="Calibri" w:cs="Calibri"/>
                <w:color w:val="000000"/>
                <w:lang w:eastAsia="pl-PL"/>
              </w:rPr>
              <w:br/>
              <w:t>b. Czy dobór metod, narzędzi i kanałów komunikacji zapewniał dotarcie do kluczowych grup docelowych? Które rozwiązania sprawdziły się najbardziej? Jakie rozwiązania można uznać za przykład dobrej praktyki?</w:t>
            </w:r>
            <w:r w:rsidRPr="00E037CF">
              <w:rPr>
                <w:rFonts w:ascii="Calibri" w:eastAsia="Times New Roman" w:hAnsi="Calibri" w:cs="Calibri"/>
                <w:color w:val="000000"/>
                <w:lang w:eastAsia="pl-PL"/>
              </w:rPr>
              <w:br/>
              <w:t xml:space="preserve">c. Czy realizowane działania można uznać za trwałe? Czy efektem projektów były jakieś trwałe rozwiązania, np. opracowanie instrukcji, wytycznych, portali informacyjnych, narzędzi wspomagających prowadzenie edukacji, szkolenia kaskadowe, kształcenie edukatorów lub liderów opinii? </w:t>
            </w:r>
          </w:p>
          <w:p w14:paraId="41516135" w14:textId="4F510E68" w:rsidR="00D9287E" w:rsidRPr="00E037CF" w:rsidRDefault="00335BBD" w:rsidP="0000301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d. </w:t>
            </w:r>
            <w:r w:rsidR="00D9287E" w:rsidRPr="00E037CF">
              <w:rPr>
                <w:rFonts w:ascii="Calibri" w:eastAsia="Times New Roman" w:hAnsi="Calibri" w:cs="Calibri"/>
                <w:color w:val="000000"/>
                <w:lang w:eastAsia="pl-PL"/>
              </w:rPr>
              <w:t xml:space="preserve">Czy działania podejmowane w projekcie lub </w:t>
            </w:r>
            <w:r w:rsidR="00E037CF">
              <w:rPr>
                <w:rFonts w:ascii="Calibri" w:eastAsia="Times New Roman" w:hAnsi="Calibri" w:cs="Calibri"/>
                <w:color w:val="000000"/>
                <w:lang w:eastAsia="pl-PL"/>
              </w:rPr>
              <w:t xml:space="preserve">ich </w:t>
            </w:r>
            <w:r w:rsidR="00D9287E" w:rsidRPr="00E037CF">
              <w:rPr>
                <w:rFonts w:ascii="Calibri" w:eastAsia="Times New Roman" w:hAnsi="Calibri" w:cs="Calibri"/>
                <w:color w:val="000000"/>
                <w:lang w:eastAsia="pl-PL"/>
              </w:rPr>
              <w:t>efekty są kontynuowane lub wykorzystywane?</w:t>
            </w:r>
          </w:p>
        </w:tc>
      </w:tr>
      <w:tr w:rsidR="00D9287E" w:rsidRPr="00F60AAA" w14:paraId="695E7C82" w14:textId="77777777" w:rsidTr="0000301E">
        <w:trPr>
          <w:trHeight w:val="3540"/>
        </w:trPr>
        <w:tc>
          <w:tcPr>
            <w:tcW w:w="1696" w:type="dxa"/>
            <w:vMerge/>
            <w:vAlign w:val="center"/>
            <w:hideMark/>
          </w:tcPr>
          <w:p w14:paraId="42B8841C"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000000" w:fill="FFFFFF"/>
            <w:hideMark/>
          </w:tcPr>
          <w:p w14:paraId="3BB0F4B3"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000000" w:fill="FFFFFF"/>
            <w:hideMark/>
          </w:tcPr>
          <w:p w14:paraId="0EA8384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rozwój bazy ośrodków prowadzących edukację ekologiczną</w:t>
            </w:r>
          </w:p>
        </w:tc>
        <w:tc>
          <w:tcPr>
            <w:tcW w:w="1345" w:type="dxa"/>
            <w:shd w:val="clear" w:color="auto" w:fill="auto"/>
            <w:hideMark/>
          </w:tcPr>
          <w:p w14:paraId="668450BD"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2.4.6</w:t>
            </w:r>
          </w:p>
        </w:tc>
        <w:tc>
          <w:tcPr>
            <w:tcW w:w="1348" w:type="dxa"/>
            <w:shd w:val="clear" w:color="auto" w:fill="auto"/>
            <w:hideMark/>
          </w:tcPr>
          <w:p w14:paraId="7D1A450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73D77D6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CF3B4E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1C70214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14B9FB2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DE42CB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7594D28E" w14:textId="73A29786"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a. Jak kształtowały się warunki do prowadzenia edukacji w parkach narodowych przed rozpoczęciem projektów, a jak kształtują się po ich zakończeniu? Na czym polega zmiana? Jaką wartość dodaną wniosły realizowane projekty w zakresie budowy profesjonalnego, nowoczesnego zaplecza do prowadzenia edukacji ekologicznej w parkach narodowych?</w:t>
            </w:r>
            <w:r w:rsidRPr="002E46D7">
              <w:rPr>
                <w:rFonts w:ascii="Calibri" w:eastAsia="Times New Roman" w:hAnsi="Calibri" w:cs="Calibri"/>
                <w:color w:val="000000"/>
                <w:lang w:eastAsia="pl-PL"/>
              </w:rPr>
              <w:br/>
              <w:t>b. Jak wyglądała oferta edukacyjna w parkach narodowych przed rozpoczęciem projektów, a jak po ich zakończeniu? Na czym polega zmiana? Jaką wartość dodaną wniosły realizowane projekty w zakresie dostosowania oferty do potrzeb potencjalnych odbiorców, rozszerzenia i unowocześnienia oferty edukacyjnej, wprowadzenia nowoczesnych narzędzi i form edukacji?</w:t>
            </w:r>
          </w:p>
        </w:tc>
      </w:tr>
      <w:tr w:rsidR="00D9287E" w:rsidRPr="00F60AAA" w14:paraId="47F49CB1" w14:textId="77777777" w:rsidTr="008956E5">
        <w:trPr>
          <w:trHeight w:val="4471"/>
        </w:trPr>
        <w:tc>
          <w:tcPr>
            <w:tcW w:w="1696" w:type="dxa"/>
            <w:shd w:val="clear" w:color="auto" w:fill="auto"/>
            <w:hideMark/>
          </w:tcPr>
          <w:p w14:paraId="68DB68DB"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WZMOCNIENIE POTENCJAŁU ENDOGENICZNEGO</w:t>
            </w:r>
          </w:p>
        </w:tc>
        <w:tc>
          <w:tcPr>
            <w:tcW w:w="640" w:type="dxa"/>
            <w:shd w:val="clear" w:color="000000" w:fill="FFFFFF"/>
            <w:hideMark/>
          </w:tcPr>
          <w:p w14:paraId="44528D66"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1.4.4</w:t>
            </w:r>
          </w:p>
        </w:tc>
        <w:tc>
          <w:tcPr>
            <w:tcW w:w="3188" w:type="dxa"/>
            <w:shd w:val="clear" w:color="000000" w:fill="FFFFFF"/>
            <w:hideMark/>
          </w:tcPr>
          <w:p w14:paraId="2E0754DA"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Wzmocnienie potencjału rozwoju społeczno-gospodarczego wynikającego z obecności zasobów przyrodniczych, m.in. poprzez zachowanie lub podniesienie walorów przyrodniczych poszczególnych regionów kraju, promowanie walorów przyrodniczych poszczególnych regionów kraju, aktywizację przedsiębiorców i rolników, rozwój infrastruktury turystycznej i edukacyjnej</w:t>
            </w:r>
          </w:p>
        </w:tc>
        <w:tc>
          <w:tcPr>
            <w:tcW w:w="1345" w:type="dxa"/>
            <w:shd w:val="clear" w:color="auto" w:fill="auto"/>
            <w:hideMark/>
          </w:tcPr>
          <w:p w14:paraId="6A4EFE05"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2.4.1, 2.4.2, 2.4.5a, 2.4.5b, 2.4.5c, 2.4.6 (2.5.1, 2.5.2)</w:t>
            </w:r>
          </w:p>
        </w:tc>
        <w:tc>
          <w:tcPr>
            <w:tcW w:w="1348" w:type="dxa"/>
            <w:shd w:val="clear" w:color="auto" w:fill="auto"/>
            <w:hideMark/>
          </w:tcPr>
          <w:p w14:paraId="7373E2F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3FD67C0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260631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66C7628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A1C56E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7C3D83D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5EF7152F" w14:textId="3F9BF786"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 xml:space="preserve">a. Czy projekt obejmuje działania związane z przeciwdziałaniem degradacji lub </w:t>
            </w:r>
            <w:proofErr w:type="spellStart"/>
            <w:r w:rsidRPr="002E46D7">
              <w:rPr>
                <w:rFonts w:ascii="Calibri" w:eastAsia="Times New Roman" w:hAnsi="Calibri" w:cs="Calibri"/>
                <w:color w:val="000000"/>
                <w:lang w:eastAsia="pl-PL"/>
              </w:rPr>
              <w:t>renaturyzacją</w:t>
            </w:r>
            <w:proofErr w:type="spellEnd"/>
            <w:r w:rsidRPr="002E46D7">
              <w:rPr>
                <w:rFonts w:ascii="Calibri" w:eastAsia="Times New Roman" w:hAnsi="Calibri" w:cs="Calibri"/>
                <w:color w:val="000000"/>
                <w:lang w:eastAsia="pl-PL"/>
              </w:rPr>
              <w:t xml:space="preserve"> przekształconych ekosystemów?</w:t>
            </w:r>
            <w:r w:rsidRPr="002E46D7">
              <w:rPr>
                <w:rFonts w:ascii="Calibri" w:eastAsia="Times New Roman" w:hAnsi="Calibri" w:cs="Calibri"/>
                <w:color w:val="000000"/>
                <w:lang w:eastAsia="pl-PL"/>
              </w:rPr>
              <w:br/>
              <w:t xml:space="preserve">b. Czy projekt dotyczy obszarów położonych w rejonach turystycznych lub na </w:t>
            </w:r>
            <w:r w:rsidR="00A946D9">
              <w:rPr>
                <w:rFonts w:ascii="Calibri" w:eastAsia="Times New Roman" w:hAnsi="Calibri" w:cs="Calibri"/>
                <w:color w:val="000000"/>
                <w:lang w:eastAsia="pl-PL"/>
              </w:rPr>
              <w:t>terenach</w:t>
            </w:r>
            <w:r w:rsidRPr="002E46D7">
              <w:rPr>
                <w:rFonts w:ascii="Calibri" w:eastAsia="Times New Roman" w:hAnsi="Calibri" w:cs="Calibri"/>
                <w:color w:val="000000"/>
                <w:lang w:eastAsia="pl-PL"/>
              </w:rPr>
              <w:t>, które, ze względu na wyjątkowe walory przyrodnicze, mogą stanowić cel turystyki przyrodniczej?</w:t>
            </w:r>
            <w:r w:rsidRPr="002E46D7">
              <w:rPr>
                <w:rFonts w:ascii="Calibri" w:eastAsia="Times New Roman" w:hAnsi="Calibri" w:cs="Calibri"/>
                <w:color w:val="000000"/>
                <w:lang w:eastAsia="pl-PL"/>
              </w:rPr>
              <w:br/>
              <w:t>c. Czy elementem projektu była promocja walorów przyrodniczych poszczególnych regionów kraju?</w:t>
            </w:r>
            <w:r w:rsidRPr="002E46D7">
              <w:rPr>
                <w:rFonts w:ascii="Calibri" w:eastAsia="Times New Roman" w:hAnsi="Calibri" w:cs="Calibri"/>
                <w:color w:val="000000"/>
                <w:lang w:eastAsia="pl-PL"/>
              </w:rPr>
              <w:br/>
              <w:t>d. Czy projekt obejmował działania związane z rozwojem infrastruktury turystycznej i edukacyjnej?</w:t>
            </w:r>
            <w:r w:rsidRPr="002E46D7">
              <w:rPr>
                <w:rFonts w:ascii="Calibri" w:eastAsia="Times New Roman" w:hAnsi="Calibri" w:cs="Calibri"/>
                <w:color w:val="000000"/>
                <w:lang w:eastAsia="pl-PL"/>
              </w:rPr>
              <w:br/>
              <w:t xml:space="preserve">e. Czy projekt obejmował działania związane z aktywizacją przedsiębiorców i rolników w kierunku prowadzenia działalności zarobkowej związanej z obecnością zasobów przyrodniczych i ekoturystyką? </w:t>
            </w:r>
          </w:p>
        </w:tc>
      </w:tr>
      <w:tr w:rsidR="00D9287E" w:rsidRPr="00F60AAA" w14:paraId="4AE3325D" w14:textId="77777777" w:rsidTr="002E46D7">
        <w:trPr>
          <w:trHeight w:val="314"/>
        </w:trPr>
        <w:tc>
          <w:tcPr>
            <w:tcW w:w="20833" w:type="dxa"/>
            <w:gridSpan w:val="11"/>
            <w:shd w:val="clear" w:color="000000" w:fill="A9D08E"/>
            <w:vAlign w:val="center"/>
            <w:hideMark/>
          </w:tcPr>
          <w:p w14:paraId="0E2C0C5E" w14:textId="77777777" w:rsidR="00D9287E" w:rsidRPr="00F60AAA" w:rsidRDefault="00D9287E" w:rsidP="0000301E">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lastRenderedPageBreak/>
              <w:t xml:space="preserve">1.5. </w:t>
            </w:r>
            <w:r w:rsidRPr="00F411BD">
              <w:rPr>
                <w:rFonts w:ascii="Calibri" w:eastAsia="Times New Roman" w:hAnsi="Calibri" w:cs="Calibri"/>
                <w:b/>
                <w:bCs/>
                <w:color w:val="000000"/>
                <w:lang w:eastAsia="pl-PL"/>
              </w:rPr>
              <w:t>REKULTYWACJA TERENÓW ZDEGRADOWANYCH ORAZ ROZWÓJ TERENÓW ZIELENI W MIASTACH</w:t>
            </w:r>
          </w:p>
        </w:tc>
      </w:tr>
      <w:tr w:rsidR="00D9287E" w:rsidRPr="00F60AAA" w14:paraId="072862D0" w14:textId="77777777" w:rsidTr="0000301E">
        <w:trPr>
          <w:trHeight w:val="1032"/>
        </w:trPr>
        <w:tc>
          <w:tcPr>
            <w:tcW w:w="1696" w:type="dxa"/>
            <w:shd w:val="clear" w:color="auto" w:fill="auto"/>
            <w:hideMark/>
          </w:tcPr>
          <w:p w14:paraId="090FE6D1"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REKULTYWACJA I REMEDIACJIA</w:t>
            </w:r>
          </w:p>
        </w:tc>
        <w:tc>
          <w:tcPr>
            <w:tcW w:w="640" w:type="dxa"/>
            <w:shd w:val="clear" w:color="auto" w:fill="auto"/>
            <w:vAlign w:val="center"/>
            <w:hideMark/>
          </w:tcPr>
          <w:p w14:paraId="421688E9"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1.5.1</w:t>
            </w:r>
          </w:p>
        </w:tc>
        <w:tc>
          <w:tcPr>
            <w:tcW w:w="3188" w:type="dxa"/>
            <w:shd w:val="clear" w:color="auto" w:fill="auto"/>
            <w:hideMark/>
          </w:tcPr>
          <w:p w14:paraId="758F3A31"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Rekultywacja lub </w:t>
            </w:r>
            <w:proofErr w:type="spellStart"/>
            <w:r w:rsidRPr="00F60AAA">
              <w:rPr>
                <w:rFonts w:ascii="Calibri" w:eastAsia="Times New Roman" w:hAnsi="Calibri" w:cs="Calibri"/>
                <w:color w:val="000000"/>
                <w:lang w:eastAsia="pl-PL"/>
              </w:rPr>
              <w:t>remediacja</w:t>
            </w:r>
            <w:proofErr w:type="spellEnd"/>
            <w:r w:rsidRPr="00F60AAA">
              <w:rPr>
                <w:rFonts w:ascii="Calibri" w:eastAsia="Times New Roman" w:hAnsi="Calibri" w:cs="Calibri"/>
                <w:color w:val="000000"/>
                <w:lang w:eastAsia="pl-PL"/>
              </w:rPr>
              <w:t xml:space="preserve"> terenów zanieczyszczonych oraz zdegradowanych na cele przyrodnicze.</w:t>
            </w:r>
          </w:p>
        </w:tc>
        <w:tc>
          <w:tcPr>
            <w:tcW w:w="1345" w:type="dxa"/>
            <w:shd w:val="clear" w:color="auto" w:fill="auto"/>
            <w:hideMark/>
          </w:tcPr>
          <w:p w14:paraId="12B86B0E"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2.5.1, 2.5.3</w:t>
            </w:r>
          </w:p>
        </w:tc>
        <w:tc>
          <w:tcPr>
            <w:tcW w:w="1348" w:type="dxa"/>
            <w:shd w:val="clear" w:color="auto" w:fill="auto"/>
            <w:hideMark/>
          </w:tcPr>
          <w:p w14:paraId="47EFB84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527E2F0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DDDE25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544157E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69D553F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803F76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B376392" w14:textId="77777777"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a. W jaki sposób realizowane działania przyczyniają się do zmniejszenia powierzchni terenów zanieczyszczonych oraz zdegradowanych?</w:t>
            </w:r>
          </w:p>
          <w:p w14:paraId="66F38525" w14:textId="5ECFA964"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 xml:space="preserve">b. W jaki sposób, jakimi metodami dokonano rekultywacji lub </w:t>
            </w:r>
            <w:proofErr w:type="spellStart"/>
            <w:r w:rsidRPr="002E46D7">
              <w:rPr>
                <w:rFonts w:ascii="Calibri" w:eastAsia="Times New Roman" w:hAnsi="Calibri" w:cs="Calibri"/>
                <w:color w:val="000000"/>
                <w:lang w:eastAsia="pl-PL"/>
              </w:rPr>
              <w:t>remediacji</w:t>
            </w:r>
            <w:proofErr w:type="spellEnd"/>
            <w:r w:rsidRPr="002E46D7">
              <w:rPr>
                <w:rFonts w:ascii="Calibri" w:eastAsia="Times New Roman" w:hAnsi="Calibri" w:cs="Calibri"/>
                <w:color w:val="000000"/>
                <w:lang w:eastAsia="pl-PL"/>
              </w:rPr>
              <w:t xml:space="preserve"> terenu objętego projektem oraz jak ocenić można skuteczność, kompleksowość</w:t>
            </w:r>
            <w:r w:rsidR="00A946D9">
              <w:rPr>
                <w:rFonts w:ascii="Calibri" w:eastAsia="Times New Roman" w:hAnsi="Calibri" w:cs="Calibri"/>
                <w:color w:val="000000"/>
                <w:lang w:eastAsia="pl-PL"/>
              </w:rPr>
              <w:t>,</w:t>
            </w:r>
            <w:r w:rsidRPr="002E46D7">
              <w:rPr>
                <w:rFonts w:ascii="Calibri" w:eastAsia="Times New Roman" w:hAnsi="Calibri" w:cs="Calibri"/>
                <w:color w:val="000000"/>
                <w:lang w:eastAsia="pl-PL"/>
              </w:rPr>
              <w:t xml:space="preserve"> innowacyjność i trwałość zastosowanych metod?</w:t>
            </w:r>
          </w:p>
          <w:p w14:paraId="2747C39F" w14:textId="77777777"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 xml:space="preserve">c. Jaki jest wkład projektu w zaspokojenie potrzeb miasta w zakresie rekultywacji lub </w:t>
            </w:r>
            <w:proofErr w:type="spellStart"/>
            <w:r w:rsidRPr="002E46D7">
              <w:rPr>
                <w:rFonts w:ascii="Calibri" w:eastAsia="Times New Roman" w:hAnsi="Calibri" w:cs="Calibri"/>
                <w:color w:val="000000"/>
                <w:lang w:eastAsia="pl-PL"/>
              </w:rPr>
              <w:t>remediacji</w:t>
            </w:r>
            <w:proofErr w:type="spellEnd"/>
            <w:r w:rsidRPr="002E46D7">
              <w:rPr>
                <w:rFonts w:ascii="Calibri" w:eastAsia="Times New Roman" w:hAnsi="Calibri" w:cs="Calibri"/>
                <w:color w:val="000000"/>
                <w:lang w:eastAsia="pl-PL"/>
              </w:rPr>
              <w:t>?</w:t>
            </w:r>
          </w:p>
        </w:tc>
      </w:tr>
      <w:tr w:rsidR="00D9287E" w:rsidRPr="00F60AAA" w14:paraId="49636744" w14:textId="77777777" w:rsidTr="008956E5">
        <w:trPr>
          <w:trHeight w:val="917"/>
        </w:trPr>
        <w:tc>
          <w:tcPr>
            <w:tcW w:w="1696" w:type="dxa"/>
            <w:shd w:val="clear" w:color="auto" w:fill="auto"/>
            <w:hideMark/>
          </w:tcPr>
          <w:p w14:paraId="336373F2"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KSZTAŁTOWANIE TERENÓW ZIELENI W MIASTACH</w:t>
            </w:r>
          </w:p>
        </w:tc>
        <w:tc>
          <w:tcPr>
            <w:tcW w:w="640" w:type="dxa"/>
            <w:shd w:val="clear" w:color="auto" w:fill="auto"/>
            <w:vAlign w:val="center"/>
            <w:hideMark/>
          </w:tcPr>
          <w:p w14:paraId="0963CF1A"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1.5.2</w:t>
            </w:r>
          </w:p>
        </w:tc>
        <w:tc>
          <w:tcPr>
            <w:tcW w:w="3188" w:type="dxa"/>
            <w:shd w:val="clear" w:color="auto" w:fill="auto"/>
            <w:hideMark/>
          </w:tcPr>
          <w:p w14:paraId="550CD729" w14:textId="3B0CD00A"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Zwiększenie powierzchni oraz dostępności terenów zieleni w miastach poprzez rozwój terenów zieleni oraz rekultywację lub </w:t>
            </w:r>
            <w:proofErr w:type="spellStart"/>
            <w:r w:rsidR="00A946D9" w:rsidRPr="00F60AAA">
              <w:rPr>
                <w:rFonts w:ascii="Calibri" w:eastAsia="Times New Roman" w:hAnsi="Calibri" w:cs="Calibri"/>
                <w:color w:val="000000"/>
                <w:lang w:eastAsia="pl-PL"/>
              </w:rPr>
              <w:t>remediacj</w:t>
            </w:r>
            <w:r w:rsidR="00A946D9">
              <w:rPr>
                <w:rFonts w:ascii="Calibri" w:eastAsia="Times New Roman" w:hAnsi="Calibri" w:cs="Calibri"/>
                <w:color w:val="000000"/>
                <w:lang w:eastAsia="pl-PL"/>
              </w:rPr>
              <w:t>ę</w:t>
            </w:r>
            <w:proofErr w:type="spellEnd"/>
            <w:r w:rsidR="00A946D9" w:rsidRPr="00F60AAA">
              <w:rPr>
                <w:rFonts w:ascii="Calibri" w:eastAsia="Times New Roman" w:hAnsi="Calibri" w:cs="Calibri"/>
                <w:color w:val="000000"/>
                <w:lang w:eastAsia="pl-PL"/>
              </w:rPr>
              <w:t xml:space="preserve"> </w:t>
            </w:r>
            <w:r w:rsidRPr="00F60AAA">
              <w:rPr>
                <w:rFonts w:ascii="Calibri" w:eastAsia="Times New Roman" w:hAnsi="Calibri" w:cs="Calibri"/>
                <w:color w:val="000000"/>
                <w:lang w:eastAsia="pl-PL"/>
              </w:rPr>
              <w:t>terenów zanieczyszczonych oraz zdegradowanych.</w:t>
            </w:r>
          </w:p>
        </w:tc>
        <w:tc>
          <w:tcPr>
            <w:tcW w:w="1345" w:type="dxa"/>
            <w:shd w:val="clear" w:color="auto" w:fill="auto"/>
            <w:hideMark/>
          </w:tcPr>
          <w:p w14:paraId="68A71B01"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2.5.1, 2.5.2</w:t>
            </w:r>
          </w:p>
        </w:tc>
        <w:tc>
          <w:tcPr>
            <w:tcW w:w="1348" w:type="dxa"/>
            <w:shd w:val="clear" w:color="auto" w:fill="auto"/>
            <w:hideMark/>
          </w:tcPr>
          <w:p w14:paraId="6DC3F0C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10F895A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B90EFD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724F023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5C141D3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0AB2AEB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3E55822" w14:textId="77777777"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a. Jaki był dotychczasowy sposób zagospodarowania terenów objętych pracami projektowymi, w jaki sposób kategoryzowane były one dotąd przez miasto (czy jako tereny zieleni, czy jako nieużytki lub inne formy)?</w:t>
            </w:r>
          </w:p>
          <w:p w14:paraId="1072C5EE" w14:textId="7595D996"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 xml:space="preserve">b. Czy w wyniku realizacji projektu </w:t>
            </w:r>
            <w:r w:rsidR="00A946D9">
              <w:rPr>
                <w:rFonts w:ascii="Calibri" w:eastAsia="Times New Roman" w:hAnsi="Calibri" w:cs="Calibri"/>
                <w:color w:val="000000"/>
                <w:lang w:eastAsia="pl-PL"/>
              </w:rPr>
              <w:t>nastąpił</w:t>
            </w:r>
            <w:r w:rsidR="00A946D9" w:rsidRPr="002E46D7">
              <w:rPr>
                <w:rFonts w:ascii="Calibri" w:eastAsia="Times New Roman" w:hAnsi="Calibri" w:cs="Calibri"/>
                <w:color w:val="000000"/>
                <w:lang w:eastAsia="pl-PL"/>
              </w:rPr>
              <w:t xml:space="preserve"> </w:t>
            </w:r>
            <w:r w:rsidRPr="002E46D7">
              <w:rPr>
                <w:rFonts w:ascii="Calibri" w:eastAsia="Times New Roman" w:hAnsi="Calibri" w:cs="Calibri"/>
                <w:color w:val="000000"/>
                <w:lang w:eastAsia="pl-PL"/>
              </w:rPr>
              <w:t>przyrost powierzchni terenów zieleni w mieście?</w:t>
            </w:r>
          </w:p>
          <w:p w14:paraId="1E1FEA12" w14:textId="77777777" w:rsidR="00D9287E" w:rsidRPr="002E46D7" w:rsidRDefault="00D9287E" w:rsidP="0000301E">
            <w:pPr>
              <w:spacing w:after="0" w:line="240" w:lineRule="auto"/>
              <w:rPr>
                <w:rFonts w:ascii="Calibri" w:eastAsia="Times New Roman" w:hAnsi="Calibri" w:cs="Calibri"/>
                <w:color w:val="000000"/>
                <w:lang w:eastAsia="pl-PL"/>
              </w:rPr>
            </w:pPr>
            <w:r w:rsidRPr="002E46D7">
              <w:rPr>
                <w:rFonts w:ascii="Calibri" w:eastAsia="Times New Roman" w:hAnsi="Calibri" w:cs="Calibri"/>
                <w:color w:val="000000"/>
                <w:lang w:eastAsia="pl-PL"/>
              </w:rPr>
              <w:t>c. Jakie zmiany, mające wpływ na zwiększenie dostępności trenerów objętych projektem dla mieszkańców, zostały wprowadzone dzięki projektowi?</w:t>
            </w:r>
          </w:p>
        </w:tc>
      </w:tr>
      <w:tr w:rsidR="00D9287E" w:rsidRPr="00F60AAA" w14:paraId="3EC8901B" w14:textId="77777777" w:rsidTr="0000301E">
        <w:trPr>
          <w:trHeight w:val="792"/>
        </w:trPr>
        <w:tc>
          <w:tcPr>
            <w:tcW w:w="1696" w:type="dxa"/>
            <w:shd w:val="clear" w:color="auto" w:fill="auto"/>
            <w:hideMark/>
          </w:tcPr>
          <w:p w14:paraId="057D746C"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PRZECIWDZIAŁANIE ZJAWISKU SPADKU POWIERZCHNI TERENÓW ZIELENI W MIASTACH</w:t>
            </w:r>
          </w:p>
        </w:tc>
        <w:tc>
          <w:tcPr>
            <w:tcW w:w="640" w:type="dxa"/>
            <w:shd w:val="clear" w:color="auto" w:fill="auto"/>
            <w:vAlign w:val="center"/>
            <w:hideMark/>
          </w:tcPr>
          <w:p w14:paraId="38E8091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1.5.3</w:t>
            </w:r>
          </w:p>
        </w:tc>
        <w:tc>
          <w:tcPr>
            <w:tcW w:w="3188" w:type="dxa"/>
            <w:shd w:val="clear" w:color="auto" w:fill="auto"/>
            <w:hideMark/>
          </w:tcPr>
          <w:p w14:paraId="38B241A7"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Zahamowanie wieloletniego procesu spadku powierzchni terenów zieleni w miastach.</w:t>
            </w:r>
          </w:p>
        </w:tc>
        <w:tc>
          <w:tcPr>
            <w:tcW w:w="1345" w:type="dxa"/>
            <w:shd w:val="clear" w:color="auto" w:fill="auto"/>
            <w:hideMark/>
          </w:tcPr>
          <w:p w14:paraId="298D6C46"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2.5.1, 2.5.2</w:t>
            </w:r>
          </w:p>
        </w:tc>
        <w:tc>
          <w:tcPr>
            <w:tcW w:w="1348" w:type="dxa"/>
            <w:shd w:val="clear" w:color="auto" w:fill="auto"/>
            <w:hideMark/>
          </w:tcPr>
          <w:p w14:paraId="317F93A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064FEF1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4394308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271594F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020081E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6883466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F313AC3"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a. Czy potencjalnie tereny objęte projektem nadają się pod zabudowę, czy rozważano ich zabudowę lub czy zabudowa taka w ogóle byłaby możliwa?</w:t>
            </w:r>
          </w:p>
          <w:p w14:paraId="6EA804AF"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b. Na ile fakt zagospodarowania terenów na cele środowiskowe stanowi czynnik zapobiegający ewentualnemu zagospodarowaniu na inne cele, w tym pod działalność gospodarczą lub budownictwo mieszkaniowe?</w:t>
            </w:r>
          </w:p>
        </w:tc>
      </w:tr>
      <w:tr w:rsidR="00D9287E" w:rsidRPr="00F60AAA" w14:paraId="09073529" w14:textId="77777777" w:rsidTr="0000301E">
        <w:trPr>
          <w:trHeight w:val="350"/>
        </w:trPr>
        <w:tc>
          <w:tcPr>
            <w:tcW w:w="1696" w:type="dxa"/>
            <w:shd w:val="clear" w:color="auto" w:fill="auto"/>
            <w:hideMark/>
          </w:tcPr>
          <w:p w14:paraId="2F4D3041"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PRZECIWDZIAŁNIE NEGATYWNYM ZJAWISKOM URBANIZACYJNYM</w:t>
            </w:r>
          </w:p>
        </w:tc>
        <w:tc>
          <w:tcPr>
            <w:tcW w:w="640" w:type="dxa"/>
            <w:shd w:val="clear" w:color="auto" w:fill="auto"/>
            <w:vAlign w:val="center"/>
            <w:hideMark/>
          </w:tcPr>
          <w:p w14:paraId="3F40FC4A"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1.5.4</w:t>
            </w:r>
          </w:p>
        </w:tc>
        <w:tc>
          <w:tcPr>
            <w:tcW w:w="3188" w:type="dxa"/>
            <w:shd w:val="clear" w:color="auto" w:fill="auto"/>
            <w:hideMark/>
          </w:tcPr>
          <w:p w14:paraId="3B1B7215" w14:textId="10C9340D"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Przeciwdziałanie negatywnym procesom urbanizacyjnym występującym w przestrzeni miejskiej, w tym: promowanie miejskich systemów regeneracji i wymiany powietrza</w:t>
            </w:r>
            <w:r w:rsidR="00A946D9">
              <w:rPr>
                <w:rFonts w:ascii="Calibri" w:eastAsia="Times New Roman" w:hAnsi="Calibri" w:cs="Calibri"/>
                <w:color w:val="000000"/>
                <w:lang w:eastAsia="pl-PL"/>
              </w:rPr>
              <w:t>,</w:t>
            </w:r>
            <w:r w:rsidR="00A946D9" w:rsidRPr="00F60AAA">
              <w:rPr>
                <w:rFonts w:ascii="Calibri" w:eastAsia="Times New Roman" w:hAnsi="Calibri" w:cs="Calibri"/>
                <w:color w:val="000000"/>
                <w:lang w:eastAsia="pl-PL"/>
              </w:rPr>
              <w:t xml:space="preserve"> </w:t>
            </w:r>
            <w:r w:rsidRPr="00F60AAA">
              <w:rPr>
                <w:rFonts w:ascii="Calibri" w:eastAsia="Times New Roman" w:hAnsi="Calibri" w:cs="Calibri"/>
                <w:color w:val="000000"/>
                <w:lang w:eastAsia="pl-PL"/>
              </w:rPr>
              <w:t>powstrzymanie fragmentacji przestrzeni miast (tj. przeciwdziałanie tworzeniu się nieciągłości, powstawaniu luk, dzieleniu obszarów funkcjonalnych na części).</w:t>
            </w:r>
          </w:p>
        </w:tc>
        <w:tc>
          <w:tcPr>
            <w:tcW w:w="1345" w:type="dxa"/>
            <w:shd w:val="clear" w:color="auto" w:fill="auto"/>
            <w:hideMark/>
          </w:tcPr>
          <w:p w14:paraId="26F4693F"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2.5.1, 2.5.2</w:t>
            </w:r>
          </w:p>
        </w:tc>
        <w:tc>
          <w:tcPr>
            <w:tcW w:w="1348" w:type="dxa"/>
            <w:shd w:val="clear" w:color="auto" w:fill="auto"/>
            <w:hideMark/>
          </w:tcPr>
          <w:p w14:paraId="097652A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1B4DB66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0F5C1A5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5B6B2B8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3972F06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097C948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B59D57C"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a. Czy teren objęty pracami projektowymi wpisuje się w szersze założenia dotyczące systemu napowietrzania miasta?</w:t>
            </w:r>
          </w:p>
          <w:p w14:paraId="105FA781"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 xml:space="preserve">b. Czy teren objęty projektem jest umiejscowiony w uprzywilejowanych strefach wiatru lub stanowi część </w:t>
            </w:r>
            <w:proofErr w:type="spellStart"/>
            <w:r w:rsidRPr="00A946D9">
              <w:rPr>
                <w:rFonts w:ascii="Calibri" w:eastAsia="Times New Roman" w:hAnsi="Calibri" w:cs="Calibri"/>
                <w:color w:val="000000"/>
                <w:lang w:eastAsia="pl-PL"/>
              </w:rPr>
              <w:t>klinu</w:t>
            </w:r>
            <w:proofErr w:type="spellEnd"/>
            <w:r w:rsidRPr="00A946D9">
              <w:rPr>
                <w:rFonts w:ascii="Calibri" w:eastAsia="Times New Roman" w:hAnsi="Calibri" w:cs="Calibri"/>
                <w:color w:val="000000"/>
                <w:lang w:eastAsia="pl-PL"/>
              </w:rPr>
              <w:t xml:space="preserve"> zieleni, ciągnącego się z obrzeży do centrum miasta?</w:t>
            </w:r>
          </w:p>
          <w:p w14:paraId="40A9AED8"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 xml:space="preserve">c. Czy w projekcie dokonano </w:t>
            </w:r>
            <w:proofErr w:type="spellStart"/>
            <w:r w:rsidRPr="00A946D9">
              <w:rPr>
                <w:rFonts w:ascii="Calibri" w:eastAsia="Times New Roman" w:hAnsi="Calibri" w:cs="Calibri"/>
                <w:color w:val="000000"/>
                <w:lang w:eastAsia="pl-PL"/>
              </w:rPr>
              <w:t>nasadzeń</w:t>
            </w:r>
            <w:proofErr w:type="spellEnd"/>
            <w:r w:rsidRPr="00A946D9">
              <w:rPr>
                <w:rFonts w:ascii="Calibri" w:eastAsia="Times New Roman" w:hAnsi="Calibri" w:cs="Calibri"/>
                <w:color w:val="000000"/>
                <w:lang w:eastAsia="pl-PL"/>
              </w:rPr>
              <w:t>, które sprzyjają regeneracji i wymianie powietrza?</w:t>
            </w:r>
          </w:p>
          <w:p w14:paraId="48A56A09"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 xml:space="preserve">d. Czy i w jaki sposób projekt wpisuje się w założenia lokalnego planu adaptacji do zmian klimatu (o ile plan taki został przyjęty)? </w:t>
            </w:r>
          </w:p>
          <w:p w14:paraId="0CE1C5BF"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e. Czy projekt zawiera elementy zielonej infrastruktury?</w:t>
            </w:r>
          </w:p>
          <w:p w14:paraId="4C6BE822"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f. Czy w projekt skutkuje zwiększeniem powierzchni biologicznie czynnej w mieście?</w:t>
            </w:r>
          </w:p>
          <w:p w14:paraId="62B53F95"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 xml:space="preserve">g. Czy w projekcie dokonano </w:t>
            </w:r>
            <w:proofErr w:type="spellStart"/>
            <w:r w:rsidRPr="00A946D9">
              <w:rPr>
                <w:rFonts w:ascii="Calibri" w:eastAsia="Times New Roman" w:hAnsi="Calibri" w:cs="Calibri"/>
                <w:color w:val="000000"/>
                <w:lang w:eastAsia="pl-PL"/>
              </w:rPr>
              <w:t>nasadzeń</w:t>
            </w:r>
            <w:proofErr w:type="spellEnd"/>
            <w:r w:rsidRPr="00A946D9">
              <w:rPr>
                <w:rFonts w:ascii="Calibri" w:eastAsia="Times New Roman" w:hAnsi="Calibri" w:cs="Calibri"/>
                <w:color w:val="000000"/>
                <w:lang w:eastAsia="pl-PL"/>
              </w:rPr>
              <w:t xml:space="preserve"> drzew wysokich, dających zacienienie?</w:t>
            </w:r>
          </w:p>
          <w:p w14:paraId="5E553229"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h. Czy w efekcie realizacji projektu zostają przywrócone do przestrzeni funkcjonalnej tereny, które były wcześniej praktycznie wyłączone z użytkowania (nieużytki, zieleń zdegradowana)?</w:t>
            </w:r>
          </w:p>
          <w:p w14:paraId="0572327A"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i. Czy projekt obejmował tworzenie połączeń między istniejącymi terenami zieleni?</w:t>
            </w:r>
          </w:p>
        </w:tc>
      </w:tr>
      <w:tr w:rsidR="00D9287E" w:rsidRPr="00C37C98" w14:paraId="30EFA1A2" w14:textId="77777777" w:rsidTr="00A946D9">
        <w:trPr>
          <w:trHeight w:val="372"/>
        </w:trPr>
        <w:tc>
          <w:tcPr>
            <w:tcW w:w="20833" w:type="dxa"/>
            <w:gridSpan w:val="11"/>
            <w:shd w:val="clear" w:color="000000" w:fill="92D050"/>
            <w:noWrap/>
            <w:vAlign w:val="center"/>
            <w:hideMark/>
          </w:tcPr>
          <w:p w14:paraId="748F1A44" w14:textId="77777777" w:rsidR="00D9287E" w:rsidRPr="007E390D" w:rsidRDefault="00D9287E" w:rsidP="00C37C98">
            <w:pPr>
              <w:spacing w:after="0" w:line="240" w:lineRule="auto"/>
              <w:rPr>
                <w:rFonts w:ascii="Calibri" w:eastAsia="Times New Roman" w:hAnsi="Calibri" w:cs="Calibri"/>
                <w:b/>
                <w:bCs/>
                <w:color w:val="000000"/>
                <w:lang w:eastAsia="pl-PL"/>
              </w:rPr>
            </w:pPr>
            <w:r w:rsidRPr="00F60AAA">
              <w:rPr>
                <w:rFonts w:ascii="Calibri" w:eastAsia="Times New Roman" w:hAnsi="Calibri" w:cs="Calibri"/>
                <w:b/>
                <w:bCs/>
                <w:color w:val="000000"/>
                <w:lang w:eastAsia="pl-PL"/>
              </w:rPr>
              <w:lastRenderedPageBreak/>
              <w:t>2. ANALIZA MOŻLIWOŚCI OCENY WPŁYWU INTERWENCJI REALIZOWANYCH CAŁEJ II OSI POIiŚ 2014-2020</w:t>
            </w:r>
          </w:p>
        </w:tc>
      </w:tr>
      <w:tr w:rsidR="00D9287E" w:rsidRPr="00F60AAA" w14:paraId="7BC737A8" w14:textId="77777777" w:rsidTr="0000301E">
        <w:trPr>
          <w:trHeight w:val="624"/>
        </w:trPr>
        <w:tc>
          <w:tcPr>
            <w:tcW w:w="1696" w:type="dxa"/>
            <w:vMerge w:val="restart"/>
            <w:shd w:val="clear" w:color="auto" w:fill="auto"/>
            <w:hideMark/>
          </w:tcPr>
          <w:p w14:paraId="7418924C"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EFEKTY GOSPODARCZE</w:t>
            </w:r>
          </w:p>
        </w:tc>
        <w:tc>
          <w:tcPr>
            <w:tcW w:w="640" w:type="dxa"/>
            <w:shd w:val="clear" w:color="auto" w:fill="D9D9D9" w:themeFill="background1" w:themeFillShade="D9"/>
            <w:vAlign w:val="center"/>
            <w:hideMark/>
          </w:tcPr>
          <w:p w14:paraId="6DB174A1"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w:t>
            </w:r>
            <w:r>
              <w:rPr>
                <w:rFonts w:ascii="Calibri" w:eastAsia="Times New Roman" w:hAnsi="Calibri" w:cs="Calibri"/>
                <w:color w:val="000000"/>
                <w:lang w:eastAsia="pl-PL"/>
              </w:rPr>
              <w:t>1</w:t>
            </w:r>
          </w:p>
        </w:tc>
        <w:tc>
          <w:tcPr>
            <w:tcW w:w="3188" w:type="dxa"/>
            <w:shd w:val="clear" w:color="auto" w:fill="D9D9D9" w:themeFill="background1" w:themeFillShade="D9"/>
            <w:hideMark/>
          </w:tcPr>
          <w:p w14:paraId="4BD42A9D"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Efekty gospodarcze realizacji projektów w II osi priorytetowej POIiŚ 2014-2020, w tym:</w:t>
            </w:r>
          </w:p>
        </w:tc>
        <w:tc>
          <w:tcPr>
            <w:tcW w:w="1345" w:type="dxa"/>
            <w:vMerge w:val="restart"/>
            <w:shd w:val="clear" w:color="auto" w:fill="auto"/>
            <w:hideMark/>
          </w:tcPr>
          <w:p w14:paraId="2573B90E"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Kluczowe typy projektów zostały wyszczególnione w załączniku 1</w:t>
            </w:r>
          </w:p>
        </w:tc>
        <w:tc>
          <w:tcPr>
            <w:tcW w:w="1348" w:type="dxa"/>
            <w:shd w:val="clear" w:color="auto" w:fill="D9D9D9" w:themeFill="background1" w:themeFillShade="D9"/>
            <w:hideMark/>
          </w:tcPr>
          <w:p w14:paraId="638F16C4"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417" w:type="dxa"/>
            <w:shd w:val="clear" w:color="auto" w:fill="D9D9D9" w:themeFill="background1" w:themeFillShade="D9"/>
            <w:hideMark/>
          </w:tcPr>
          <w:p w14:paraId="03693E64"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418" w:type="dxa"/>
            <w:shd w:val="clear" w:color="auto" w:fill="D9D9D9" w:themeFill="background1" w:themeFillShade="D9"/>
            <w:hideMark/>
          </w:tcPr>
          <w:p w14:paraId="778B25FE"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134" w:type="dxa"/>
            <w:shd w:val="clear" w:color="auto" w:fill="D9D9D9" w:themeFill="background1" w:themeFillShade="D9"/>
            <w:hideMark/>
          </w:tcPr>
          <w:p w14:paraId="303D6CCC"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276" w:type="dxa"/>
            <w:shd w:val="clear" w:color="auto" w:fill="D9D9D9" w:themeFill="background1" w:themeFillShade="D9"/>
            <w:hideMark/>
          </w:tcPr>
          <w:p w14:paraId="3F839AC3"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275" w:type="dxa"/>
            <w:shd w:val="clear" w:color="auto" w:fill="D9D9D9" w:themeFill="background1" w:themeFillShade="D9"/>
            <w:hideMark/>
          </w:tcPr>
          <w:p w14:paraId="36D4FDB6"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6096" w:type="dxa"/>
            <w:shd w:val="clear" w:color="auto" w:fill="D9D9D9" w:themeFill="background1" w:themeFillShade="D9"/>
            <w:hideMark/>
          </w:tcPr>
          <w:p w14:paraId="241604EA"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r>
      <w:tr w:rsidR="00D9287E" w:rsidRPr="00F60AAA" w14:paraId="68296A78" w14:textId="77777777" w:rsidTr="0000301E">
        <w:trPr>
          <w:trHeight w:val="624"/>
        </w:trPr>
        <w:tc>
          <w:tcPr>
            <w:tcW w:w="1696" w:type="dxa"/>
            <w:vMerge/>
            <w:vAlign w:val="center"/>
            <w:hideMark/>
          </w:tcPr>
          <w:p w14:paraId="24AF2025"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6D70E582"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auto" w:fill="auto"/>
            <w:hideMark/>
          </w:tcPr>
          <w:p w14:paraId="1F21A3AA" w14:textId="200FA7B8"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tworzenie nowych miejsc pracy lub utrzymani</w:t>
            </w:r>
            <w:r w:rsidR="00A946D9">
              <w:rPr>
                <w:rFonts w:ascii="Calibri" w:eastAsia="Times New Roman" w:hAnsi="Calibri" w:cs="Calibri"/>
                <w:i/>
                <w:iCs/>
                <w:color w:val="000000"/>
                <w:lang w:eastAsia="pl-PL"/>
              </w:rPr>
              <w:t>e</w:t>
            </w:r>
            <w:r w:rsidRPr="00F60AAA">
              <w:rPr>
                <w:rFonts w:ascii="Calibri" w:eastAsia="Times New Roman" w:hAnsi="Calibri" w:cs="Calibri"/>
                <w:i/>
                <w:iCs/>
                <w:color w:val="000000"/>
                <w:lang w:eastAsia="pl-PL"/>
              </w:rPr>
              <w:t xml:space="preserve"> istniejących miejsc pracy</w:t>
            </w:r>
          </w:p>
        </w:tc>
        <w:tc>
          <w:tcPr>
            <w:tcW w:w="1345" w:type="dxa"/>
            <w:vMerge/>
            <w:vAlign w:val="center"/>
            <w:hideMark/>
          </w:tcPr>
          <w:p w14:paraId="689078E9"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097B7FC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1E1B5C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B0888B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172798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1FACF2B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Pr>
                <w:rFonts w:ascii="Calibri" w:eastAsia="Times New Roman" w:hAnsi="Calibri" w:cs="Calibri"/>
                <w:b/>
                <w:bCs/>
                <w:color w:val="000000"/>
                <w:sz w:val="28"/>
                <w:szCs w:val="28"/>
                <w:lang w:eastAsia="pl-PL"/>
              </w:rPr>
              <w:t>-</w:t>
            </w:r>
          </w:p>
        </w:tc>
        <w:tc>
          <w:tcPr>
            <w:tcW w:w="1275" w:type="dxa"/>
            <w:shd w:val="clear" w:color="auto" w:fill="auto"/>
            <w:hideMark/>
          </w:tcPr>
          <w:p w14:paraId="48E8BCB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39D649C"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 xml:space="preserve">Które projekty mają największy wpływ na tworzenie nowych miejsc pracy lub utrzymanie istniejących miejsc pracy? </w:t>
            </w:r>
          </w:p>
        </w:tc>
      </w:tr>
      <w:tr w:rsidR="00D9287E" w:rsidRPr="00F60AAA" w14:paraId="68DA734A" w14:textId="77777777" w:rsidTr="0000301E">
        <w:trPr>
          <w:trHeight w:val="936"/>
        </w:trPr>
        <w:tc>
          <w:tcPr>
            <w:tcW w:w="1696" w:type="dxa"/>
            <w:vMerge/>
            <w:vAlign w:val="center"/>
            <w:hideMark/>
          </w:tcPr>
          <w:p w14:paraId="17E66778"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7D1C3351"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auto" w:fill="auto"/>
            <w:hideMark/>
          </w:tcPr>
          <w:p w14:paraId="3DE9AAA1" w14:textId="13A2130A"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tworzenie lub poprawa warunków dla rozwoju podmiotów gospodarczych i działalności gospodarczej</w:t>
            </w:r>
          </w:p>
        </w:tc>
        <w:tc>
          <w:tcPr>
            <w:tcW w:w="1345" w:type="dxa"/>
            <w:vMerge/>
            <w:vAlign w:val="center"/>
            <w:hideMark/>
          </w:tcPr>
          <w:p w14:paraId="4843B43C"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6866422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3604C2A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6FABB35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290BFF6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4C52C4F3"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1E5A7BA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1046027F"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tworzenie lub poprawę warunków dla rozwoju podmiotów gospodarczych i działalności gospodarczej? Na czym polega wpływ kluczowych projektów?</w:t>
            </w:r>
          </w:p>
        </w:tc>
      </w:tr>
      <w:tr w:rsidR="00D9287E" w:rsidRPr="00F60AAA" w14:paraId="18DAB537" w14:textId="77777777" w:rsidTr="0000301E">
        <w:trPr>
          <w:trHeight w:val="684"/>
        </w:trPr>
        <w:tc>
          <w:tcPr>
            <w:tcW w:w="1696" w:type="dxa"/>
            <w:vMerge/>
            <w:vAlign w:val="center"/>
            <w:hideMark/>
          </w:tcPr>
          <w:p w14:paraId="1F85BDB8"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68CBFB88"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auto" w:fill="auto"/>
            <w:hideMark/>
          </w:tcPr>
          <w:p w14:paraId="747D7961" w14:textId="4BC12E44"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zwiększenie atrakcyjności inwestycyjnej i osadniczej</w:t>
            </w:r>
          </w:p>
        </w:tc>
        <w:tc>
          <w:tcPr>
            <w:tcW w:w="1345" w:type="dxa"/>
            <w:vMerge/>
            <w:vAlign w:val="center"/>
            <w:hideMark/>
          </w:tcPr>
          <w:p w14:paraId="0CA66A70"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674E094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37C5CFC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3AC155A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2600606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7780379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0CE1C80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4CC4115B"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zwiększenie atrakcyjności inwestycyjnej i osadniczej? Na czym polega wpływ kluczowych projektów?</w:t>
            </w:r>
          </w:p>
        </w:tc>
      </w:tr>
      <w:tr w:rsidR="00D9287E" w:rsidRPr="00F60AAA" w14:paraId="00910E92" w14:textId="77777777" w:rsidTr="0000301E">
        <w:trPr>
          <w:trHeight w:val="624"/>
        </w:trPr>
        <w:tc>
          <w:tcPr>
            <w:tcW w:w="1696" w:type="dxa"/>
            <w:vMerge/>
            <w:vAlign w:val="center"/>
            <w:hideMark/>
          </w:tcPr>
          <w:p w14:paraId="1966BAB3"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151535F4"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d</w:t>
            </w:r>
          </w:p>
        </w:tc>
        <w:tc>
          <w:tcPr>
            <w:tcW w:w="3188" w:type="dxa"/>
            <w:shd w:val="clear" w:color="auto" w:fill="auto"/>
            <w:hideMark/>
          </w:tcPr>
          <w:p w14:paraId="69C38BB5" w14:textId="4D18B30E"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zwiększenie atrakcyjności turystycznej</w:t>
            </w:r>
          </w:p>
        </w:tc>
        <w:tc>
          <w:tcPr>
            <w:tcW w:w="1345" w:type="dxa"/>
            <w:vMerge/>
            <w:vAlign w:val="center"/>
            <w:hideMark/>
          </w:tcPr>
          <w:p w14:paraId="0DD39631"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09359DC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8F3D70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6D8D16A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58AB398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3BCB75E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07778BD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103C9E49"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zwiększenie atrakcyjności turystycznej? Na czym polega wpływ kluczowych projektów?</w:t>
            </w:r>
          </w:p>
        </w:tc>
      </w:tr>
      <w:tr w:rsidR="00D9287E" w:rsidRPr="00F60AAA" w14:paraId="59659F97" w14:textId="77777777" w:rsidTr="0000301E">
        <w:trPr>
          <w:trHeight w:val="624"/>
        </w:trPr>
        <w:tc>
          <w:tcPr>
            <w:tcW w:w="1696" w:type="dxa"/>
            <w:vMerge/>
            <w:vAlign w:val="center"/>
            <w:hideMark/>
          </w:tcPr>
          <w:p w14:paraId="57E8A56B"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131EE46C"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e</w:t>
            </w:r>
          </w:p>
        </w:tc>
        <w:tc>
          <w:tcPr>
            <w:tcW w:w="3188" w:type="dxa"/>
            <w:shd w:val="clear" w:color="auto" w:fill="auto"/>
            <w:hideMark/>
          </w:tcPr>
          <w:p w14:paraId="232DCD6A" w14:textId="4799FD72"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zwiększenie dochodów gmin</w:t>
            </w:r>
          </w:p>
        </w:tc>
        <w:tc>
          <w:tcPr>
            <w:tcW w:w="1345" w:type="dxa"/>
            <w:vMerge/>
            <w:vAlign w:val="center"/>
            <w:hideMark/>
          </w:tcPr>
          <w:p w14:paraId="2F2E2E9B"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19BEB4A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4424EA9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57489C1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1798F427"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61DB2ED1"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30A00009"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52E39A2"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zwiększenie dochodów gmin? Na czym polega wpływ kluczowych projektów?</w:t>
            </w:r>
          </w:p>
        </w:tc>
      </w:tr>
      <w:tr w:rsidR="00D9287E" w:rsidRPr="00F60AAA" w14:paraId="4D089575" w14:textId="77777777" w:rsidTr="0000301E">
        <w:trPr>
          <w:trHeight w:val="66"/>
        </w:trPr>
        <w:tc>
          <w:tcPr>
            <w:tcW w:w="1696" w:type="dxa"/>
            <w:vMerge w:val="restart"/>
            <w:shd w:val="clear" w:color="auto" w:fill="auto"/>
            <w:hideMark/>
          </w:tcPr>
          <w:p w14:paraId="2AA85659" w14:textId="77777777"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WPŁYW NA JAKOŚĆ ŻYCIA</w:t>
            </w:r>
          </w:p>
        </w:tc>
        <w:tc>
          <w:tcPr>
            <w:tcW w:w="640" w:type="dxa"/>
            <w:shd w:val="clear" w:color="000000" w:fill="D9D9D9"/>
            <w:vAlign w:val="center"/>
            <w:hideMark/>
          </w:tcPr>
          <w:p w14:paraId="17055CCA"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2.</w:t>
            </w:r>
            <w:r>
              <w:rPr>
                <w:rFonts w:ascii="Calibri" w:eastAsia="Times New Roman" w:hAnsi="Calibri" w:cs="Calibri"/>
                <w:color w:val="000000"/>
                <w:lang w:eastAsia="pl-PL"/>
              </w:rPr>
              <w:t>2</w:t>
            </w:r>
          </w:p>
        </w:tc>
        <w:tc>
          <w:tcPr>
            <w:tcW w:w="3188" w:type="dxa"/>
            <w:shd w:val="clear" w:color="000000" w:fill="D9D9D9"/>
            <w:hideMark/>
          </w:tcPr>
          <w:p w14:paraId="43C57DA9" w14:textId="799CE4B0" w:rsidR="00D9287E" w:rsidRPr="00F60AAA" w:rsidRDefault="00D9287E" w:rsidP="0000301E">
            <w:pPr>
              <w:spacing w:after="0" w:line="240" w:lineRule="auto"/>
              <w:rPr>
                <w:rFonts w:ascii="Calibri" w:eastAsia="Times New Roman" w:hAnsi="Calibri" w:cs="Calibri"/>
                <w:color w:val="000000"/>
                <w:lang w:eastAsia="pl-PL"/>
              </w:rPr>
            </w:pPr>
            <w:r w:rsidRPr="00F60AAA">
              <w:rPr>
                <w:rFonts w:ascii="Calibri" w:eastAsia="Times New Roman" w:hAnsi="Calibri" w:cs="Calibri"/>
                <w:color w:val="000000"/>
                <w:lang w:eastAsia="pl-PL"/>
              </w:rPr>
              <w:t xml:space="preserve">Wpływ inwestycji dofinansowanych w II osi priorytetowej POIiŚ 2014-2020 na </w:t>
            </w:r>
            <w:r w:rsidR="00A946D9">
              <w:rPr>
                <w:rFonts w:ascii="Calibri" w:eastAsia="Times New Roman" w:hAnsi="Calibri" w:cs="Calibri"/>
                <w:color w:val="000000"/>
                <w:lang w:eastAsia="pl-PL"/>
              </w:rPr>
              <w:t>poprawę</w:t>
            </w:r>
            <w:r w:rsidR="00A946D9" w:rsidRPr="00F60AAA">
              <w:rPr>
                <w:rFonts w:ascii="Calibri" w:eastAsia="Times New Roman" w:hAnsi="Calibri" w:cs="Calibri"/>
                <w:color w:val="000000"/>
                <w:lang w:eastAsia="pl-PL"/>
              </w:rPr>
              <w:t xml:space="preserve"> </w:t>
            </w:r>
            <w:r w:rsidRPr="00F60AAA">
              <w:rPr>
                <w:rFonts w:ascii="Calibri" w:eastAsia="Times New Roman" w:hAnsi="Calibri" w:cs="Calibri"/>
                <w:color w:val="000000"/>
                <w:lang w:eastAsia="pl-PL"/>
              </w:rPr>
              <w:t>jakości życia mieszkańców, w tym poprzez:</w:t>
            </w:r>
          </w:p>
        </w:tc>
        <w:tc>
          <w:tcPr>
            <w:tcW w:w="1345" w:type="dxa"/>
            <w:vMerge/>
            <w:vAlign w:val="center"/>
            <w:hideMark/>
          </w:tcPr>
          <w:p w14:paraId="0A7292CA"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000000" w:fill="D9D9D9"/>
            <w:hideMark/>
          </w:tcPr>
          <w:p w14:paraId="6876136A"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417" w:type="dxa"/>
            <w:shd w:val="clear" w:color="000000" w:fill="D9D9D9"/>
            <w:hideMark/>
          </w:tcPr>
          <w:p w14:paraId="14D3C704"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418" w:type="dxa"/>
            <w:shd w:val="clear" w:color="000000" w:fill="D9D9D9"/>
            <w:hideMark/>
          </w:tcPr>
          <w:p w14:paraId="1B86A173"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134" w:type="dxa"/>
            <w:shd w:val="clear" w:color="000000" w:fill="D9D9D9"/>
            <w:hideMark/>
          </w:tcPr>
          <w:p w14:paraId="16EC66B6"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276" w:type="dxa"/>
            <w:shd w:val="clear" w:color="000000" w:fill="D9D9D9"/>
            <w:hideMark/>
          </w:tcPr>
          <w:p w14:paraId="062D14DC"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1275" w:type="dxa"/>
            <w:shd w:val="clear" w:color="000000" w:fill="D9D9D9"/>
            <w:hideMark/>
          </w:tcPr>
          <w:p w14:paraId="0A85ED01" w14:textId="77777777" w:rsidR="00D9287E" w:rsidRPr="00F60AAA" w:rsidRDefault="00D9287E" w:rsidP="0000301E">
            <w:pPr>
              <w:spacing w:after="0" w:line="240" w:lineRule="auto"/>
              <w:jc w:val="center"/>
              <w:rPr>
                <w:rFonts w:ascii="Calibri" w:eastAsia="Times New Roman" w:hAnsi="Calibri" w:cs="Calibri"/>
                <w:color w:val="000000"/>
                <w:sz w:val="18"/>
                <w:szCs w:val="18"/>
                <w:lang w:eastAsia="pl-PL"/>
              </w:rPr>
            </w:pPr>
            <w:r w:rsidRPr="00F60AAA">
              <w:rPr>
                <w:rFonts w:ascii="Calibri" w:eastAsia="Times New Roman" w:hAnsi="Calibri" w:cs="Calibri"/>
                <w:color w:val="000000"/>
                <w:sz w:val="18"/>
                <w:szCs w:val="18"/>
                <w:lang w:eastAsia="pl-PL"/>
              </w:rPr>
              <w:t> </w:t>
            </w:r>
          </w:p>
        </w:tc>
        <w:tc>
          <w:tcPr>
            <w:tcW w:w="6096" w:type="dxa"/>
            <w:shd w:val="clear" w:color="000000" w:fill="D9D9D9"/>
            <w:hideMark/>
          </w:tcPr>
          <w:p w14:paraId="4EE1F1DD" w14:textId="77777777" w:rsidR="00D9287E" w:rsidRPr="00F60AAA" w:rsidRDefault="00D9287E" w:rsidP="0000301E">
            <w:pPr>
              <w:spacing w:after="0" w:line="240" w:lineRule="auto"/>
              <w:rPr>
                <w:rFonts w:ascii="Calibri" w:eastAsia="Times New Roman" w:hAnsi="Calibri" w:cs="Calibri"/>
                <w:color w:val="000000"/>
                <w:sz w:val="24"/>
                <w:szCs w:val="24"/>
                <w:lang w:eastAsia="pl-PL"/>
              </w:rPr>
            </w:pPr>
            <w:r w:rsidRPr="00F60AAA">
              <w:rPr>
                <w:rFonts w:ascii="Calibri" w:eastAsia="Times New Roman" w:hAnsi="Calibri" w:cs="Calibri"/>
                <w:color w:val="000000"/>
                <w:sz w:val="24"/>
                <w:szCs w:val="24"/>
                <w:lang w:eastAsia="pl-PL"/>
              </w:rPr>
              <w:t> </w:t>
            </w:r>
          </w:p>
        </w:tc>
      </w:tr>
      <w:tr w:rsidR="00D9287E" w:rsidRPr="00F60AAA" w14:paraId="1AD0C65F" w14:textId="77777777" w:rsidTr="0000301E">
        <w:trPr>
          <w:trHeight w:val="624"/>
        </w:trPr>
        <w:tc>
          <w:tcPr>
            <w:tcW w:w="1696" w:type="dxa"/>
            <w:vMerge/>
            <w:vAlign w:val="center"/>
            <w:hideMark/>
          </w:tcPr>
          <w:p w14:paraId="5D5A921A"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76A3DF29"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a</w:t>
            </w:r>
          </w:p>
        </w:tc>
        <w:tc>
          <w:tcPr>
            <w:tcW w:w="3188" w:type="dxa"/>
            <w:shd w:val="clear" w:color="auto" w:fill="auto"/>
            <w:hideMark/>
          </w:tcPr>
          <w:p w14:paraId="07B5216F" w14:textId="12FE31D2"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 xml:space="preserve">redukcję zagrożeń dla życia i zdrowia </w:t>
            </w:r>
          </w:p>
        </w:tc>
        <w:tc>
          <w:tcPr>
            <w:tcW w:w="1345" w:type="dxa"/>
            <w:vMerge/>
            <w:vAlign w:val="center"/>
            <w:hideMark/>
          </w:tcPr>
          <w:p w14:paraId="4AD0446A"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32DD6CF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73AA7DD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6EA9DAA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536DC3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24AAFAD5"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Pr>
                <w:rFonts w:ascii="Calibri" w:eastAsia="Times New Roman" w:hAnsi="Calibri" w:cs="Calibri"/>
                <w:b/>
                <w:bCs/>
                <w:color w:val="000000"/>
                <w:sz w:val="28"/>
                <w:szCs w:val="28"/>
                <w:lang w:eastAsia="pl-PL"/>
              </w:rPr>
              <w:t>+</w:t>
            </w:r>
          </w:p>
        </w:tc>
        <w:tc>
          <w:tcPr>
            <w:tcW w:w="1275" w:type="dxa"/>
            <w:shd w:val="clear" w:color="auto" w:fill="auto"/>
            <w:hideMark/>
          </w:tcPr>
          <w:p w14:paraId="4E65707B"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2498F3E1"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redukcję zagrożeń dla życia i zdrowia?  Na czym polega wpływ kluczowych projektów?</w:t>
            </w:r>
          </w:p>
        </w:tc>
      </w:tr>
      <w:tr w:rsidR="00D9287E" w:rsidRPr="00F60AAA" w14:paraId="10FCF547" w14:textId="77777777" w:rsidTr="0000301E">
        <w:trPr>
          <w:trHeight w:val="936"/>
        </w:trPr>
        <w:tc>
          <w:tcPr>
            <w:tcW w:w="1696" w:type="dxa"/>
            <w:vMerge/>
            <w:vAlign w:val="center"/>
            <w:hideMark/>
          </w:tcPr>
          <w:p w14:paraId="5656F6DD"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614959A5"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b</w:t>
            </w:r>
          </w:p>
        </w:tc>
        <w:tc>
          <w:tcPr>
            <w:tcW w:w="3188" w:type="dxa"/>
            <w:shd w:val="clear" w:color="auto" w:fill="auto"/>
            <w:hideMark/>
          </w:tcPr>
          <w:p w14:paraId="5600F538" w14:textId="2C3F3E88"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 xml:space="preserve">zaspokojenie podstawowych potrzeb i </w:t>
            </w:r>
            <w:r w:rsidR="00A946D9" w:rsidRPr="00F60AAA">
              <w:rPr>
                <w:rFonts w:ascii="Calibri" w:eastAsia="Times New Roman" w:hAnsi="Calibri" w:cs="Calibri"/>
                <w:i/>
                <w:iCs/>
                <w:color w:val="000000"/>
                <w:lang w:eastAsia="pl-PL"/>
              </w:rPr>
              <w:t>popraw</w:t>
            </w:r>
            <w:r w:rsidR="00A946D9">
              <w:rPr>
                <w:rFonts w:ascii="Calibri" w:eastAsia="Times New Roman" w:hAnsi="Calibri" w:cs="Calibri"/>
                <w:i/>
                <w:iCs/>
                <w:color w:val="000000"/>
                <w:lang w:eastAsia="pl-PL"/>
              </w:rPr>
              <w:t>ę</w:t>
            </w:r>
            <w:r w:rsidR="00A946D9" w:rsidRPr="00F60AAA">
              <w:rPr>
                <w:rFonts w:ascii="Calibri" w:eastAsia="Times New Roman" w:hAnsi="Calibri" w:cs="Calibri"/>
                <w:i/>
                <w:iCs/>
                <w:color w:val="000000"/>
                <w:lang w:eastAsia="pl-PL"/>
              </w:rPr>
              <w:t xml:space="preserve"> </w:t>
            </w:r>
            <w:r w:rsidRPr="00F60AAA">
              <w:rPr>
                <w:rFonts w:ascii="Calibri" w:eastAsia="Times New Roman" w:hAnsi="Calibri" w:cs="Calibri"/>
                <w:i/>
                <w:iCs/>
                <w:color w:val="000000"/>
                <w:lang w:eastAsia="pl-PL"/>
              </w:rPr>
              <w:t>dostępności do kluczowych usług</w:t>
            </w:r>
          </w:p>
        </w:tc>
        <w:tc>
          <w:tcPr>
            <w:tcW w:w="1345" w:type="dxa"/>
            <w:vMerge/>
            <w:vAlign w:val="center"/>
            <w:hideMark/>
          </w:tcPr>
          <w:p w14:paraId="7DCC3CDB"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1F47A3C2"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1A62093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3E09591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07AC228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71B52D9E"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Pr>
                <w:rFonts w:ascii="Calibri" w:eastAsia="Times New Roman" w:hAnsi="Calibri" w:cs="Calibri"/>
                <w:b/>
                <w:bCs/>
                <w:color w:val="000000"/>
                <w:sz w:val="28"/>
                <w:szCs w:val="28"/>
                <w:lang w:eastAsia="pl-PL"/>
              </w:rPr>
              <w:t>+</w:t>
            </w:r>
          </w:p>
        </w:tc>
        <w:tc>
          <w:tcPr>
            <w:tcW w:w="1275" w:type="dxa"/>
            <w:shd w:val="clear" w:color="auto" w:fill="auto"/>
            <w:hideMark/>
          </w:tcPr>
          <w:p w14:paraId="4EA3F66A"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03312FA1" w14:textId="114EAA05"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zaspokojenie podstawowych potrzeb i popraw</w:t>
            </w:r>
            <w:r w:rsidR="00A946D9">
              <w:rPr>
                <w:rFonts w:ascii="Calibri" w:eastAsia="Times New Roman" w:hAnsi="Calibri" w:cs="Calibri"/>
                <w:color w:val="000000"/>
                <w:lang w:eastAsia="pl-PL"/>
              </w:rPr>
              <w:t>ę</w:t>
            </w:r>
            <w:r w:rsidRPr="00A946D9">
              <w:rPr>
                <w:rFonts w:ascii="Calibri" w:eastAsia="Times New Roman" w:hAnsi="Calibri" w:cs="Calibri"/>
                <w:color w:val="000000"/>
                <w:lang w:eastAsia="pl-PL"/>
              </w:rPr>
              <w:t xml:space="preserve"> dostępności do kluczowych usług? Na czym polega wpływ kluczowych projektów?</w:t>
            </w:r>
          </w:p>
        </w:tc>
      </w:tr>
      <w:tr w:rsidR="00D9287E" w:rsidRPr="00F60AAA" w14:paraId="6EB951EC" w14:textId="77777777" w:rsidTr="0000301E">
        <w:trPr>
          <w:trHeight w:val="624"/>
        </w:trPr>
        <w:tc>
          <w:tcPr>
            <w:tcW w:w="1696" w:type="dxa"/>
            <w:vMerge/>
            <w:vAlign w:val="center"/>
            <w:hideMark/>
          </w:tcPr>
          <w:p w14:paraId="535A6AB4"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4EBC57ED"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c</w:t>
            </w:r>
          </w:p>
        </w:tc>
        <w:tc>
          <w:tcPr>
            <w:tcW w:w="3188" w:type="dxa"/>
            <w:shd w:val="clear" w:color="auto" w:fill="auto"/>
            <w:hideMark/>
          </w:tcPr>
          <w:p w14:paraId="2A860574" w14:textId="11DD47A7"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podniesienie komfortu życia</w:t>
            </w:r>
          </w:p>
        </w:tc>
        <w:tc>
          <w:tcPr>
            <w:tcW w:w="1345" w:type="dxa"/>
            <w:vMerge/>
            <w:vAlign w:val="center"/>
            <w:hideMark/>
          </w:tcPr>
          <w:p w14:paraId="728BEB42"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7CCD450C"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69DEEA2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7C9995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7C0C306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7AAB1B5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1145C78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3D0472EA"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podniesienie komfortu życia?  Na czym polega wpływ kluczowych projektów?</w:t>
            </w:r>
          </w:p>
        </w:tc>
      </w:tr>
      <w:tr w:rsidR="00D9287E" w:rsidRPr="00F60AAA" w14:paraId="5A2608D1" w14:textId="77777777" w:rsidTr="0000301E">
        <w:trPr>
          <w:trHeight w:val="900"/>
        </w:trPr>
        <w:tc>
          <w:tcPr>
            <w:tcW w:w="1696" w:type="dxa"/>
            <w:vMerge/>
            <w:vAlign w:val="center"/>
            <w:hideMark/>
          </w:tcPr>
          <w:p w14:paraId="5688BF8C"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640" w:type="dxa"/>
            <w:shd w:val="clear" w:color="auto" w:fill="auto"/>
            <w:vAlign w:val="center"/>
            <w:hideMark/>
          </w:tcPr>
          <w:p w14:paraId="57293E97" w14:textId="77777777" w:rsidR="00D9287E" w:rsidRPr="00F60AAA" w:rsidRDefault="00D9287E" w:rsidP="0000301E">
            <w:pPr>
              <w:spacing w:after="0" w:line="240" w:lineRule="auto"/>
              <w:jc w:val="center"/>
              <w:rPr>
                <w:rFonts w:ascii="Calibri" w:eastAsia="Times New Roman" w:hAnsi="Calibri" w:cs="Calibri"/>
                <w:color w:val="000000"/>
                <w:lang w:eastAsia="pl-PL"/>
              </w:rPr>
            </w:pPr>
            <w:r w:rsidRPr="00F60AAA">
              <w:rPr>
                <w:rFonts w:ascii="Calibri" w:eastAsia="Times New Roman" w:hAnsi="Calibri" w:cs="Calibri"/>
                <w:color w:val="000000"/>
                <w:lang w:eastAsia="pl-PL"/>
              </w:rPr>
              <w:t>d</w:t>
            </w:r>
          </w:p>
        </w:tc>
        <w:tc>
          <w:tcPr>
            <w:tcW w:w="3188" w:type="dxa"/>
            <w:shd w:val="clear" w:color="auto" w:fill="auto"/>
            <w:hideMark/>
          </w:tcPr>
          <w:p w14:paraId="645313CD" w14:textId="7112903B" w:rsidR="00D9287E" w:rsidRPr="00F60AAA" w:rsidRDefault="00D9287E" w:rsidP="0000301E">
            <w:pPr>
              <w:spacing w:after="0" w:line="240" w:lineRule="auto"/>
              <w:rPr>
                <w:rFonts w:ascii="Calibri" w:eastAsia="Times New Roman" w:hAnsi="Calibri" w:cs="Calibri"/>
                <w:i/>
                <w:iCs/>
                <w:color w:val="000000"/>
                <w:lang w:eastAsia="pl-PL"/>
              </w:rPr>
            </w:pPr>
            <w:r w:rsidRPr="00F60AAA">
              <w:rPr>
                <w:rFonts w:ascii="Calibri" w:eastAsia="Times New Roman" w:hAnsi="Calibri" w:cs="Calibri"/>
                <w:i/>
                <w:iCs/>
                <w:color w:val="000000"/>
                <w:lang w:eastAsia="pl-PL"/>
              </w:rPr>
              <w:t>ograniczenie kosztów ponoszonych przez gospodarstwa domowe</w:t>
            </w:r>
          </w:p>
        </w:tc>
        <w:tc>
          <w:tcPr>
            <w:tcW w:w="1345" w:type="dxa"/>
            <w:vMerge/>
            <w:vAlign w:val="center"/>
            <w:hideMark/>
          </w:tcPr>
          <w:p w14:paraId="622B7D5B" w14:textId="77777777" w:rsidR="00D9287E" w:rsidRPr="00F60AAA" w:rsidRDefault="00D9287E" w:rsidP="0000301E">
            <w:pPr>
              <w:spacing w:after="0" w:line="240" w:lineRule="auto"/>
              <w:rPr>
                <w:rFonts w:ascii="Calibri" w:eastAsia="Times New Roman" w:hAnsi="Calibri" w:cs="Calibri"/>
                <w:color w:val="000000"/>
                <w:lang w:eastAsia="pl-PL"/>
              </w:rPr>
            </w:pPr>
          </w:p>
        </w:tc>
        <w:tc>
          <w:tcPr>
            <w:tcW w:w="1348" w:type="dxa"/>
            <w:shd w:val="clear" w:color="auto" w:fill="auto"/>
            <w:hideMark/>
          </w:tcPr>
          <w:p w14:paraId="3974FCC0"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7" w:type="dxa"/>
            <w:shd w:val="clear" w:color="auto" w:fill="auto"/>
            <w:hideMark/>
          </w:tcPr>
          <w:p w14:paraId="581132C8"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418" w:type="dxa"/>
            <w:shd w:val="clear" w:color="auto" w:fill="auto"/>
            <w:hideMark/>
          </w:tcPr>
          <w:p w14:paraId="26D6051D"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134" w:type="dxa"/>
            <w:shd w:val="clear" w:color="auto" w:fill="auto"/>
            <w:hideMark/>
          </w:tcPr>
          <w:p w14:paraId="7B8EF6EF"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6" w:type="dxa"/>
            <w:shd w:val="clear" w:color="auto" w:fill="auto"/>
            <w:hideMark/>
          </w:tcPr>
          <w:p w14:paraId="36A42104"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1275" w:type="dxa"/>
            <w:shd w:val="clear" w:color="auto" w:fill="auto"/>
            <w:hideMark/>
          </w:tcPr>
          <w:p w14:paraId="51936966" w14:textId="77777777" w:rsidR="00D9287E" w:rsidRPr="00F60AAA" w:rsidRDefault="00D9287E" w:rsidP="0000301E">
            <w:pPr>
              <w:spacing w:after="0" w:line="240" w:lineRule="auto"/>
              <w:jc w:val="center"/>
              <w:rPr>
                <w:rFonts w:ascii="Calibri" w:eastAsia="Times New Roman" w:hAnsi="Calibri" w:cs="Calibri"/>
                <w:b/>
                <w:bCs/>
                <w:color w:val="000000"/>
                <w:sz w:val="28"/>
                <w:szCs w:val="28"/>
                <w:lang w:eastAsia="pl-PL"/>
              </w:rPr>
            </w:pPr>
            <w:r w:rsidRPr="00F60AAA">
              <w:rPr>
                <w:rFonts w:ascii="Calibri" w:eastAsia="Times New Roman" w:hAnsi="Calibri" w:cs="Calibri"/>
                <w:b/>
                <w:bCs/>
                <w:color w:val="000000"/>
                <w:sz w:val="28"/>
                <w:szCs w:val="28"/>
                <w:lang w:eastAsia="pl-PL"/>
              </w:rPr>
              <w:t>++</w:t>
            </w:r>
          </w:p>
        </w:tc>
        <w:tc>
          <w:tcPr>
            <w:tcW w:w="6096" w:type="dxa"/>
            <w:shd w:val="clear" w:color="auto" w:fill="auto"/>
            <w:hideMark/>
          </w:tcPr>
          <w:p w14:paraId="1F3F4AD1" w14:textId="77777777" w:rsidR="00D9287E" w:rsidRPr="00A946D9" w:rsidRDefault="00D9287E" w:rsidP="0000301E">
            <w:pPr>
              <w:spacing w:after="0" w:line="240" w:lineRule="auto"/>
              <w:rPr>
                <w:rFonts w:ascii="Calibri" w:eastAsia="Times New Roman" w:hAnsi="Calibri" w:cs="Calibri"/>
                <w:color w:val="000000"/>
                <w:lang w:eastAsia="pl-PL"/>
              </w:rPr>
            </w:pPr>
            <w:r w:rsidRPr="00A946D9">
              <w:rPr>
                <w:rFonts w:ascii="Calibri" w:eastAsia="Times New Roman" w:hAnsi="Calibri" w:cs="Calibri"/>
                <w:color w:val="000000"/>
                <w:lang w:eastAsia="pl-PL"/>
              </w:rPr>
              <w:t>Które projekty mają największy wpływ na ograniczenie kosztów ponoszonych przez gospodarstwa domowe?  Na czym polega wpływ kluczowych projektów?</w:t>
            </w:r>
          </w:p>
        </w:tc>
      </w:tr>
    </w:tbl>
    <w:p w14:paraId="1781F323" w14:textId="4D67EDA5" w:rsidR="00121714" w:rsidRPr="00121714" w:rsidRDefault="00121714" w:rsidP="00121714">
      <w:pPr>
        <w:spacing w:before="120"/>
        <w:rPr>
          <w:i/>
          <w:iCs/>
        </w:rPr>
      </w:pPr>
      <w:r w:rsidRPr="00121714">
        <w:rPr>
          <w:i/>
          <w:iCs/>
        </w:rPr>
        <w:t xml:space="preserve">Źródło: Opracowanie własne na podstawie wniosków </w:t>
      </w:r>
      <w:r>
        <w:rPr>
          <w:i/>
          <w:iCs/>
        </w:rPr>
        <w:t>z przeprowadzonych w trakcie pilotażu studiów przypadku, wywiadów pogłębionych, CAWI oraz analizy wskaźników</w:t>
      </w:r>
      <w:r w:rsidR="00F60AAA">
        <w:rPr>
          <w:i/>
          <w:iCs/>
        </w:rPr>
        <w:t>.</w:t>
      </w:r>
      <w:bookmarkEnd w:id="1"/>
    </w:p>
    <w:sectPr w:rsidR="00121714" w:rsidRPr="00121714" w:rsidSect="00A941EF">
      <w:pgSz w:w="23811" w:h="16838" w:orient="landscape" w:code="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58D6" w16cex:dateUtc="2020-04-08T12: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97ACC"/>
    <w:multiLevelType w:val="hybridMultilevel"/>
    <w:tmpl w:val="8E666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AE906C9"/>
    <w:multiLevelType w:val="hybridMultilevel"/>
    <w:tmpl w:val="87ECF8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EF"/>
    <w:rsid w:val="0000301E"/>
    <w:rsid w:val="00012C24"/>
    <w:rsid w:val="00121714"/>
    <w:rsid w:val="00170C27"/>
    <w:rsid w:val="001B3D20"/>
    <w:rsid w:val="001C5BE1"/>
    <w:rsid w:val="001D5559"/>
    <w:rsid w:val="001F7DBF"/>
    <w:rsid w:val="00267575"/>
    <w:rsid w:val="002E46D7"/>
    <w:rsid w:val="003254FC"/>
    <w:rsid w:val="00335BBD"/>
    <w:rsid w:val="00336E7B"/>
    <w:rsid w:val="00376040"/>
    <w:rsid w:val="00390BB9"/>
    <w:rsid w:val="003A5F95"/>
    <w:rsid w:val="003B35E1"/>
    <w:rsid w:val="003D3ED0"/>
    <w:rsid w:val="004205FC"/>
    <w:rsid w:val="004F1B82"/>
    <w:rsid w:val="005B0193"/>
    <w:rsid w:val="005C59FA"/>
    <w:rsid w:val="00696390"/>
    <w:rsid w:val="00776B88"/>
    <w:rsid w:val="007E390D"/>
    <w:rsid w:val="0083124A"/>
    <w:rsid w:val="008956E5"/>
    <w:rsid w:val="008A3738"/>
    <w:rsid w:val="008D55CE"/>
    <w:rsid w:val="008E5C77"/>
    <w:rsid w:val="0095475F"/>
    <w:rsid w:val="00A941EF"/>
    <w:rsid w:val="00A946D9"/>
    <w:rsid w:val="00AA1590"/>
    <w:rsid w:val="00AB437E"/>
    <w:rsid w:val="00AD160C"/>
    <w:rsid w:val="00B7133E"/>
    <w:rsid w:val="00B8795E"/>
    <w:rsid w:val="00B95D8F"/>
    <w:rsid w:val="00BA4C0D"/>
    <w:rsid w:val="00BB570E"/>
    <w:rsid w:val="00C37C98"/>
    <w:rsid w:val="00CE25BF"/>
    <w:rsid w:val="00D06079"/>
    <w:rsid w:val="00D719C4"/>
    <w:rsid w:val="00D9287E"/>
    <w:rsid w:val="00DF54B3"/>
    <w:rsid w:val="00E037CF"/>
    <w:rsid w:val="00E0614B"/>
    <w:rsid w:val="00E61CB0"/>
    <w:rsid w:val="00E76BB0"/>
    <w:rsid w:val="00E91A81"/>
    <w:rsid w:val="00F30658"/>
    <w:rsid w:val="00F416EB"/>
    <w:rsid w:val="00F60AAA"/>
    <w:rsid w:val="00FC7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7D0D"/>
  <w15:chartTrackingRefBased/>
  <w15:docId w15:val="{B3961B8F-7999-4D76-849D-9313486F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390D"/>
    <w:pPr>
      <w:ind w:left="720"/>
      <w:contextualSpacing/>
    </w:pPr>
  </w:style>
  <w:style w:type="paragraph" w:styleId="Tekstdymka">
    <w:name w:val="Balloon Text"/>
    <w:basedOn w:val="Normalny"/>
    <w:link w:val="TekstdymkaZnak"/>
    <w:uiPriority w:val="99"/>
    <w:semiHidden/>
    <w:unhideWhenUsed/>
    <w:rsid w:val="003D3E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3ED0"/>
    <w:rPr>
      <w:rFonts w:ascii="Segoe UI" w:hAnsi="Segoe UI" w:cs="Segoe UI"/>
      <w:sz w:val="18"/>
      <w:szCs w:val="18"/>
    </w:rPr>
  </w:style>
  <w:style w:type="character" w:styleId="Odwoaniedokomentarza">
    <w:name w:val="annotation reference"/>
    <w:basedOn w:val="Domylnaczcionkaakapitu"/>
    <w:uiPriority w:val="99"/>
    <w:semiHidden/>
    <w:unhideWhenUsed/>
    <w:rsid w:val="0000301E"/>
    <w:rPr>
      <w:sz w:val="16"/>
      <w:szCs w:val="16"/>
    </w:rPr>
  </w:style>
  <w:style w:type="paragraph" w:styleId="Tekstkomentarza">
    <w:name w:val="annotation text"/>
    <w:basedOn w:val="Normalny"/>
    <w:link w:val="TekstkomentarzaZnak"/>
    <w:uiPriority w:val="99"/>
    <w:semiHidden/>
    <w:unhideWhenUsed/>
    <w:rsid w:val="000030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301E"/>
    <w:rPr>
      <w:sz w:val="20"/>
      <w:szCs w:val="20"/>
    </w:rPr>
  </w:style>
  <w:style w:type="paragraph" w:styleId="Tematkomentarza">
    <w:name w:val="annotation subject"/>
    <w:basedOn w:val="Tekstkomentarza"/>
    <w:next w:val="Tekstkomentarza"/>
    <w:link w:val="TematkomentarzaZnak"/>
    <w:uiPriority w:val="99"/>
    <w:semiHidden/>
    <w:unhideWhenUsed/>
    <w:rsid w:val="0000301E"/>
    <w:rPr>
      <w:b/>
      <w:bCs/>
    </w:rPr>
  </w:style>
  <w:style w:type="character" w:customStyle="1" w:styleId="TematkomentarzaZnak">
    <w:name w:val="Temat komentarza Znak"/>
    <w:basedOn w:val="TekstkomentarzaZnak"/>
    <w:link w:val="Tematkomentarza"/>
    <w:uiPriority w:val="99"/>
    <w:semiHidden/>
    <w:rsid w:val="00003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297732">
      <w:bodyDiv w:val="1"/>
      <w:marLeft w:val="0"/>
      <w:marRight w:val="0"/>
      <w:marTop w:val="0"/>
      <w:marBottom w:val="0"/>
      <w:divBdr>
        <w:top w:val="none" w:sz="0" w:space="0" w:color="auto"/>
        <w:left w:val="none" w:sz="0" w:space="0" w:color="auto"/>
        <w:bottom w:val="none" w:sz="0" w:space="0" w:color="auto"/>
        <w:right w:val="none" w:sz="0" w:space="0" w:color="auto"/>
      </w:divBdr>
    </w:div>
    <w:div w:id="201399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4900-3DC7-43F5-8D6D-63139978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6078</Words>
  <Characters>36471</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Dyjak</dc:creator>
  <cp:keywords/>
  <dc:description/>
  <cp:lastModifiedBy>Malgorzata Kachniarz</cp:lastModifiedBy>
  <cp:revision>3</cp:revision>
  <dcterms:created xsi:type="dcterms:W3CDTF">2020-04-16T17:52:00Z</dcterms:created>
  <dcterms:modified xsi:type="dcterms:W3CDTF">2020-04-16T17:53:00Z</dcterms:modified>
</cp:coreProperties>
</file>