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F52248" w14:paraId="791A3C1E" w14:textId="77777777" w:rsidTr="002F429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E46" w14:textId="61A04B5F" w:rsidR="00F52248" w:rsidRDefault="008635BB" w:rsidP="008635BB">
            <w:pPr>
              <w:spacing w:line="240" w:lineRule="auto"/>
              <w:ind w:left="-246"/>
              <w:jc w:val="center"/>
            </w:pPr>
            <w:bookmarkStart w:id="0" w:name="_Hlk60212673"/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813225" wp14:editId="78CF2BBB">
                  <wp:simplePos x="0" y="0"/>
                  <wp:positionH relativeFrom="column">
                    <wp:posOffset>-1700530</wp:posOffset>
                  </wp:positionH>
                  <wp:positionV relativeFrom="paragraph">
                    <wp:posOffset>76835</wp:posOffset>
                  </wp:positionV>
                  <wp:extent cx="156210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1337" y="20800"/>
                      <wp:lineTo x="21337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24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69EB884" wp14:editId="57A424F6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C91" w14:textId="77777777" w:rsidR="00F52248" w:rsidRDefault="00F52248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300F959" wp14:editId="3DFD41A4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280035</wp:posOffset>
                  </wp:positionV>
                  <wp:extent cx="590550" cy="78867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590550" cy="78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5CE" w14:textId="77777777" w:rsidR="00F52248" w:rsidRDefault="00F52248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69FE89" wp14:editId="7656A8CE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08F3FB14" w14:textId="2D81A4E9" w:rsidR="00C878DE" w:rsidRDefault="004A6708" w:rsidP="00050FAB">
      <w:r w:rsidRPr="004A6708">
        <w:t xml:space="preserve">           </w:t>
      </w:r>
    </w:p>
    <w:p w14:paraId="0BB0394A" w14:textId="36D569C5" w:rsidR="004A6708" w:rsidRPr="004A6708" w:rsidRDefault="006B0C28" w:rsidP="004A6708">
      <w:pPr>
        <w:pStyle w:val="TYTUAKTUprzedmiotregulacjiustawylubrozporzdzenia"/>
      </w:pPr>
      <w:r>
        <w:t>POROZUMIENIE</w:t>
      </w:r>
      <w:r w:rsidR="004A6708" w:rsidRPr="004A6708">
        <w:t xml:space="preserve">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151371D3" w:rsidR="004A6708" w:rsidRPr="004A6708" w:rsidRDefault="004A6708" w:rsidP="00C70F40">
      <w:pPr>
        <w:pStyle w:val="DATAAKTUdatauchwalenialubwydaniaaktu"/>
      </w:pPr>
      <w:r w:rsidRPr="004A6708">
        <w:t>zawart</w:t>
      </w:r>
      <w:r w:rsidR="00C878DE">
        <w:t>e</w:t>
      </w:r>
      <w:r w:rsidRPr="004A6708">
        <w:t xml:space="preserve">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34476D6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</w:t>
      </w:r>
      <w:r w:rsidR="006B0C28">
        <w:t>porozumienia</w:t>
      </w:r>
      <w:r w:rsidR="004A6708" w:rsidRPr="004A6708">
        <w:t>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lastRenderedPageBreak/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33CE328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="006B0C28">
        <w:t>porozumienia</w:t>
      </w:r>
      <w:r w:rsidRPr="004A6708">
        <w:t>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26026AF8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</w:t>
      </w:r>
      <w:r w:rsidR="006B0C28">
        <w:t>go</w:t>
      </w:r>
      <w:r w:rsidRPr="004A6708">
        <w:t xml:space="preserve"> </w:t>
      </w:r>
      <w:r w:rsidR="006B0C28">
        <w:t>porozumienia</w:t>
      </w:r>
      <w:r w:rsidRPr="004A6708">
        <w:t xml:space="preserve">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5082B252" w14:textId="7B2B23BA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</w:t>
      </w:r>
      <w:r w:rsidR="00050FAB">
        <w:t>20</w:t>
      </w:r>
      <w:r w:rsidR="004539AB">
        <w:t xml:space="preserve"> r. poz. </w:t>
      </w:r>
      <w:r w:rsidR="00081434">
        <w:t>2140</w:t>
      </w:r>
      <w:r w:rsidR="004A6708" w:rsidRPr="004A6708">
        <w:t>);</w:t>
      </w:r>
    </w:p>
    <w:p w14:paraId="40FFD75E" w14:textId="5F41E2F0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AF216D">
        <w:t>,</w:t>
      </w:r>
      <w:r w:rsidR="001A0AF1">
        <w:t xml:space="preserve"> z późn. 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28906FB" w:rsidR="0011641A" w:rsidRDefault="006B0C28" w:rsidP="00B16577">
      <w:pPr>
        <w:pStyle w:val="NIEARTTEKSTtekstnieartykuowanynppodstprawnarozplubpreambua"/>
        <w:ind w:firstLine="0"/>
      </w:pPr>
      <w:r>
        <w:t>Porozumienie</w:t>
      </w:r>
      <w:r w:rsidRPr="004A6708">
        <w:t xml:space="preserve"> </w:t>
      </w:r>
      <w:r w:rsidR="004A6708" w:rsidRPr="004A6708">
        <w:t xml:space="preserve">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="004A6708"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0DDDC28C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 xml:space="preserve">do </w:t>
      </w:r>
      <w:r w:rsidR="006B0C28">
        <w:t>porozumienia</w:t>
      </w:r>
      <w:r w:rsidRPr="000F56F0">
        <w:t>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0F7D35F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</w:t>
      </w:r>
      <w:r w:rsidR="006B0C28">
        <w:t>porozumienia</w:t>
      </w:r>
      <w:r w:rsidR="004A7747">
        <w:t xml:space="preserve">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lastRenderedPageBreak/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09FE5653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zestawienia </w:t>
      </w:r>
      <w:r w:rsidR="00DA5712">
        <w:t>rzeczowo-finansow</w:t>
      </w:r>
      <w:r w:rsidR="00F11697">
        <w:t xml:space="preserve">ego operacji, stanowiącego załącznik nr 3 do </w:t>
      </w:r>
      <w:r w:rsidR="006B0C28">
        <w:t>porozumienia</w:t>
      </w:r>
      <w:r w:rsidR="00F11697">
        <w:t>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3A18988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86543A">
        <w:br/>
      </w:r>
      <w:r w:rsidR="004A6708" w:rsidRPr="004A6708">
        <w:t xml:space="preserve">i w </w:t>
      </w:r>
      <w:r w:rsidR="006B0C28">
        <w:t>porozumieniu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448AA0AE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  <w:r w:rsidR="00B525AF">
        <w:t>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08ACBAD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</w:t>
      </w:r>
      <w:r w:rsidR="002E06AA">
        <w:t>porozumieniu</w:t>
      </w:r>
      <w:r w:rsidR="002E06AA" w:rsidRPr="00172325">
        <w:t xml:space="preserve"> </w:t>
      </w:r>
      <w:r w:rsidR="00172325" w:rsidRPr="00172325">
        <w:t xml:space="preserve">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</w:t>
      </w:r>
      <w:r w:rsidR="006B0C28">
        <w:t>porozumienia</w:t>
      </w:r>
      <w:r w:rsidR="0022431F">
        <w:t>,</w:t>
      </w:r>
      <w:r w:rsidR="00CB2358">
        <w:t xml:space="preserve"> tj.</w:t>
      </w:r>
      <w:r w:rsidR="00172325" w:rsidRPr="00172325">
        <w:t xml:space="preserve"> w wysokości</w:t>
      </w:r>
      <w:r w:rsidR="0086543A">
        <w:t xml:space="preserve"> …………….</w:t>
      </w:r>
      <w:r w:rsidR="007A75B9">
        <w:t>.</w:t>
      </w:r>
      <w:r w:rsidR="00AE5343">
        <w:t>......................................................</w:t>
      </w:r>
      <w:r w:rsidR="00393882">
        <w:t>...........</w:t>
      </w:r>
      <w:r w:rsidR="0086543A">
        <w:t>.............................................................</w:t>
      </w:r>
      <w:r w:rsidR="001F11D3">
        <w:t>zł</w:t>
      </w:r>
      <w:r w:rsidR="0086543A">
        <w:t xml:space="preserve"> </w:t>
      </w:r>
      <w:r w:rsidR="001F11D3">
        <w:t>(słownie</w:t>
      </w:r>
      <w:r w:rsidR="00394F7B">
        <w:t>:</w:t>
      </w:r>
      <w:r w:rsidR="0086543A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>
        <w:t>zł).</w:t>
      </w:r>
    </w:p>
    <w:p w14:paraId="5907E7E3" w14:textId="1C79CF2D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394F7B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409874A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 w:rsidR="0086543A">
        <w:t>…………</w:t>
      </w:r>
      <w:r>
        <w:t>zł (słownie………………………………………………………………………</w:t>
      </w:r>
      <w:r w:rsidR="0086543A">
        <w:t>…………………………………………………………………………………………………………………</w:t>
      </w:r>
      <w:r>
        <w:t xml:space="preserve"> zł).</w:t>
      </w:r>
    </w:p>
    <w:p w14:paraId="058D8A1E" w14:textId="77777777" w:rsidR="00443962" w:rsidRDefault="008459B4" w:rsidP="00E52667">
      <w:pPr>
        <w:pStyle w:val="USTustnpkodeksu"/>
      </w:pPr>
      <w:r>
        <w:lastRenderedPageBreak/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634859F2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8A7A5A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1CD5F412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 xml:space="preserve">z postanowieniami </w:t>
      </w:r>
      <w:r w:rsidR="006B0C28">
        <w:t>porozumienia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57010598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 xml:space="preserve">, stanowiącym załącznik nr 3 do </w:t>
      </w:r>
      <w:r w:rsidR="006B0C28">
        <w:t>porozumienia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</w:t>
      </w:r>
      <w:r w:rsidRPr="00874C71">
        <w:lastRenderedPageBreak/>
        <w:t>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1BD8D829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 xml:space="preserve">planowanych lub zaistniałych zdarzeniach związanych ze zmianą sytuacji faktycznej lub prawnej Beneficjenta w zakresie mogącym mieć wpływ na realizację operacji zgodnie z postanowieniami </w:t>
      </w:r>
      <w:r w:rsidR="00D5499C">
        <w:t>porozumienia</w:t>
      </w:r>
      <w:r w:rsidR="002530A1" w:rsidRPr="00874C71">
        <w:t>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</w:t>
      </w:r>
      <w:r w:rsidR="00BC39FE">
        <w:br/>
      </w:r>
      <w:r w:rsidR="002530A1">
        <w:t>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 xml:space="preserve">lub </w:t>
      </w:r>
      <w:r w:rsidR="002E190D">
        <w:t>porozumieniu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04A0FB7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r w:rsidR="002E190D">
        <w:t>porozumienia</w:t>
      </w:r>
      <w:r w:rsidRPr="00455D8D">
        <w:t xml:space="preserve">, albo od dnia przeniesienia posiadania pojazdu, jeżeli przeniesienie posiadania pojazdu nastąpi po dniu zawarcia </w:t>
      </w:r>
      <w:r w:rsidR="002E190D">
        <w:t>porozumienia</w:t>
      </w:r>
      <w:r w:rsidR="002E190D" w:rsidRPr="00455D8D">
        <w:t xml:space="preserve"> </w:t>
      </w:r>
      <w:r w:rsidR="00E23F93">
        <w:t>–</w:t>
      </w:r>
      <w:r w:rsidRPr="00455D8D">
        <w:t xml:space="preserve"> do dnia wykonania </w:t>
      </w:r>
      <w:r w:rsidR="0065093F">
        <w:t>umowy</w:t>
      </w:r>
      <w:r w:rsidRPr="00455D8D">
        <w:t>, na podstawie której przeniesiono posiadanie pojazdu</w:t>
      </w:r>
      <w:r w:rsidR="00604528">
        <w:t>,</w:t>
      </w:r>
      <w:r w:rsidRPr="00455D8D">
        <w:t xml:space="preserve"> albo do dnia </w:t>
      </w:r>
      <w:r w:rsidR="00C747BF">
        <w:rPr>
          <w:iCs/>
          <w:szCs w:val="24"/>
        </w:rPr>
        <w:t>zakończenia operacji</w:t>
      </w:r>
      <w:r w:rsidRPr="00455D8D">
        <w:t xml:space="preserve">, jeżeli wykonanie </w:t>
      </w:r>
      <w:r w:rsidR="0065093F">
        <w:t>umowy</w:t>
      </w:r>
      <w:r w:rsidRPr="00455D8D">
        <w:t>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06A272C" w14:textId="743DB721" w:rsidR="003F58B9" w:rsidRPr="00FB3A77" w:rsidRDefault="003F58B9" w:rsidP="003F58B9">
      <w:pPr>
        <w:widowControl/>
        <w:numPr>
          <w:ilvl w:val="0"/>
          <w:numId w:val="5"/>
        </w:numPr>
        <w:jc w:val="both"/>
      </w:pPr>
      <w:r>
        <w:t xml:space="preserve">ponoszenia kosztów objętych umową zgodnie z zasadami konkurencyjności wynikającymi z obowiązujących w okresie realizacji operacji w ramach pomocy technicznej w ………………………………………(nazwa Beneficjenta) wewnętrznych procedur dotyczących udzielania zamówień, w przypadku zamówień, do których nie stosuje się przepisów </w:t>
      </w:r>
      <w:r w:rsidR="00C01720">
        <w:t xml:space="preserve">o których mowa w § 7 ust. 1 </w:t>
      </w:r>
      <w:r>
        <w:t>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D425722" w:rsidR="00812E4F" w:rsidRDefault="00812E4F" w:rsidP="00812E4F">
      <w:pPr>
        <w:pStyle w:val="PKTpunkt"/>
      </w:pPr>
      <w:r>
        <w:t>1)</w:t>
      </w:r>
      <w:r>
        <w:tab/>
        <w:t>dostarczenia</w:t>
      </w:r>
      <w:r w:rsidR="002924E6">
        <w:t xml:space="preserve">, na wezwanie </w:t>
      </w:r>
      <w:r w:rsidR="009552A2">
        <w:t>Agencji</w:t>
      </w:r>
      <w:r w:rsidR="002924E6">
        <w:t>,</w:t>
      </w:r>
      <w:r w:rsidRPr="00AC0D3F">
        <w:t xml:space="preserve"> </w:t>
      </w:r>
      <w:r w:rsidR="002924E6" w:rsidRPr="00AC0D3F">
        <w:t xml:space="preserve">umowy </w:t>
      </w:r>
      <w:r w:rsidRPr="00AC0D3F">
        <w:t xml:space="preserve">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4009B7B3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B07848" w:rsidRPr="00324043">
        <w:t>ustawy</w:t>
      </w:r>
      <w:r w:rsidR="00B07848">
        <w:t xml:space="preserve"> z dnia 11 września 2019 r. – </w:t>
      </w:r>
      <w:r w:rsidR="00B07848" w:rsidRPr="00324043">
        <w:t xml:space="preserve">Prawo zamówień </w:t>
      </w:r>
      <w:r w:rsidR="00B07848" w:rsidRPr="00BD338D">
        <w:t>publicznych</w:t>
      </w:r>
      <w:r w:rsidR="00B07848">
        <w:t xml:space="preserve"> (</w:t>
      </w:r>
      <w:r w:rsidR="003D03FA" w:rsidRPr="008C7155">
        <w:t>D</w:t>
      </w:r>
      <w:r w:rsidR="003D03FA">
        <w:t>z. U. z 2021 r. poz. 1129</w:t>
      </w:r>
      <w:r w:rsidR="00720E04">
        <w:t>,</w:t>
      </w:r>
      <w:r w:rsidR="003D03FA">
        <w:t xml:space="preserve"> z poźn</w:t>
      </w:r>
      <w:r w:rsidR="003D03FA" w:rsidRPr="008C7155">
        <w:t>. zm.</w:t>
      </w:r>
      <w:r w:rsidR="00B07848">
        <w:t>)</w:t>
      </w:r>
      <w:r w:rsidR="00321550">
        <w:rPr>
          <w:rStyle w:val="Odwoanieprzypisudolnego"/>
        </w:rPr>
        <w:footnoteReference w:customMarkFollows="1" w:id="7"/>
        <w:t>7</w:t>
      </w:r>
      <w:r w:rsidR="00B07848" w:rsidRPr="0061425F">
        <w:t xml:space="preserve">, </w:t>
      </w:r>
      <w:r w:rsidR="00B07848" w:rsidRPr="00455D8D">
        <w:t>zwanej dalej „ustawą Prawo zamówień publicznych”</w:t>
      </w:r>
      <w:r w:rsidR="00557FB1" w:rsidRPr="0061425F">
        <w:t>, w przypadku gdy przepisy te mają zastosowanie.</w:t>
      </w:r>
    </w:p>
    <w:p w14:paraId="5AFD087F" w14:textId="382BE188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BD4258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>
        <w:rPr>
          <w:rFonts w:ascii="Times New Roman" w:hAnsi="Times New Roman" w:cs="Times New Roman"/>
          <w:szCs w:val="24"/>
        </w:rPr>
        <w:t>,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050FAB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0CB0FE98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321550">
        <w:rPr>
          <w:rStyle w:val="Odwoanieprzypisudolnego"/>
          <w:rFonts w:ascii="Times New Roman" w:hAnsi="Times New Roman"/>
          <w:szCs w:val="24"/>
        </w:rPr>
        <w:footnoteReference w:customMarkFollows="1" w:id="8"/>
        <w:t>8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15AFBA42" w:rsidR="00743AA9" w:rsidRPr="006305AA" w:rsidRDefault="00743AA9" w:rsidP="006305AA">
      <w:pPr>
        <w:pStyle w:val="USTustnpkodeksu"/>
      </w:pPr>
      <w:r>
        <w:lastRenderedPageBreak/>
        <w:t>5</w:t>
      </w:r>
      <w:r w:rsidRPr="006305AA">
        <w:t xml:space="preserve">. W przypadku udzielania zamówienia publicznego w trybie zamówienia z wolnej ręki na podstawie art. </w:t>
      </w:r>
      <w:r w:rsidR="00B82FA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B82FA3">
        <w:t xml:space="preserve"> dokumentacji uzasadniającej wybór trybu postępowania,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40FAB6ED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</w:t>
      </w:r>
      <w:r w:rsidR="00CA44F1" w:rsidRPr="0061425F">
        <w:t>C(201</w:t>
      </w:r>
      <w:r w:rsidR="00CA44F1">
        <w:t>9</w:t>
      </w:r>
      <w:r w:rsidR="00CA44F1" w:rsidRPr="0061425F">
        <w:t xml:space="preserve">) </w:t>
      </w:r>
      <w:r w:rsidR="00CA44F1">
        <w:t>3452</w:t>
      </w:r>
      <w:r w:rsidR="00CA44F1" w:rsidRPr="0061425F">
        <w:t xml:space="preserve"> final</w:t>
      </w:r>
      <w:r w:rsidR="00321550">
        <w:rPr>
          <w:rStyle w:val="Odwoanieprzypisudolnego"/>
        </w:rPr>
        <w:footnoteReference w:customMarkFollows="1" w:id="9"/>
        <w:t>9</w:t>
      </w:r>
      <w:r w:rsidR="00237F01">
        <w:t xml:space="preserve"> </w:t>
      </w:r>
      <w:r w:rsidR="00CA44F1" w:rsidRPr="0061425F">
        <w:t>z dnia 1</w:t>
      </w:r>
      <w:r w:rsidR="00CA44F1">
        <w:t>4</w:t>
      </w:r>
      <w:r w:rsidR="00CA44F1" w:rsidRPr="0061425F">
        <w:t xml:space="preserve"> </w:t>
      </w:r>
      <w:r w:rsidR="00CA44F1">
        <w:t>maja</w:t>
      </w:r>
      <w:r w:rsidR="00CA44F1" w:rsidRPr="0061425F">
        <w:t xml:space="preserve"> 201</w:t>
      </w:r>
      <w:r w:rsidR="00CA44F1">
        <w:t>9</w:t>
      </w:r>
      <w:r w:rsidR="00CA44F1" w:rsidRPr="0061425F">
        <w:t xml:space="preserve"> r. </w:t>
      </w:r>
      <w:r w:rsidR="00CA44F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CA44F1">
        <w:t>ch</w:t>
      </w:r>
      <w:r w:rsidR="00432D8A" w:rsidRPr="00587C17">
        <w:t>.</w:t>
      </w:r>
    </w:p>
    <w:p w14:paraId="749D3F8C" w14:textId="7E0C1C7B" w:rsidR="00432D8A" w:rsidRPr="00DB5D58" w:rsidRDefault="00BB20D0" w:rsidP="00E40E19">
      <w:pPr>
        <w:pStyle w:val="USTustnpkodeksu"/>
        <w:rPr>
          <w:rFonts w:ascii="Times New Roman" w:hAnsi="Times New Roman" w:cs="Times New Roman"/>
          <w:sz w:val="16"/>
          <w:szCs w:val="16"/>
        </w:rPr>
      </w:pPr>
      <w:r>
        <w:t xml:space="preserve">7. </w:t>
      </w:r>
      <w:r w:rsidR="009552A2" w:rsidRPr="009552A2">
        <w:t xml:space="preserve">Beneficjent jest zwolniony z przedłożenia </w:t>
      </w:r>
      <w:r w:rsidR="009552A2">
        <w:t>Agencji</w:t>
      </w:r>
      <w:r w:rsidR="009552A2" w:rsidRPr="009552A2">
        <w:t xml:space="preserve"> dokumentacji o zakończonym postępowaniu o udzielenie zamówienia publicznego w przypadku, gdy dokumenty te zostały przedłożone wraz z innym wnioskiem o płatność w ramach Programu Operacyjnego „Rybactwo i Morze” lub wnioskiem o przyznanie pomocy w ramach Programu Rozwoju Obszarów Wiejskich 2014-2020 lub wnioskiem o płatność w ramach Programu Rozwoju Obszarów Wiejskich 2014-2020.</w:t>
      </w:r>
      <w:r w:rsidR="00E40E19" w:rsidRPr="00E40E19">
        <w:rPr>
          <w:iCs/>
          <w:szCs w:val="24"/>
        </w:rPr>
        <w:t xml:space="preserve"> </w:t>
      </w:r>
      <w:r w:rsidR="00E40E19">
        <w:rPr>
          <w:iCs/>
          <w:szCs w:val="24"/>
        </w:rPr>
        <w:t xml:space="preserve">W takim przypadku </w:t>
      </w:r>
      <w:r w:rsidR="00E40E19" w:rsidRPr="00DB14BA">
        <w:rPr>
          <w:iCs/>
          <w:szCs w:val="24"/>
        </w:rPr>
        <w:t>beneficjent składając wniosek o płatność powinien wskazać w tym wniosku numer, nazwę i tryb</w:t>
      </w:r>
      <w:r w:rsidR="00E40E19">
        <w:rPr>
          <w:iCs/>
          <w:szCs w:val="24"/>
        </w:rPr>
        <w:t>,</w:t>
      </w:r>
      <w:r w:rsidR="00E40E19" w:rsidRPr="00DB14BA">
        <w:rPr>
          <w:iCs/>
          <w:szCs w:val="24"/>
        </w:rPr>
        <w:t xml:space="preserve"> w jakim przeprowadzono postępowanie, a także numer wniosku, do którego została załączona dokumentacja przedmiotowego postępowania</w:t>
      </w:r>
      <w:r w:rsidR="00E40E19">
        <w:rPr>
          <w:iCs/>
          <w:szCs w:val="24"/>
        </w:rPr>
        <w:t>.</w:t>
      </w:r>
    </w:p>
    <w:p w14:paraId="07F77F12" w14:textId="1D5B7814" w:rsidR="008A270E" w:rsidRDefault="004A6708" w:rsidP="008543B2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814BA53" w14:textId="77777777" w:rsidR="008A270E" w:rsidRDefault="008A270E" w:rsidP="008A270E">
      <w:pPr>
        <w:pStyle w:val="USTustnpkodeksu"/>
      </w:pPr>
      <w:r>
        <w:t>1.</w:t>
      </w:r>
      <w:r>
        <w:tab/>
        <w:t xml:space="preserve">Beneficjent zobowiązuje się złożyć wniosek o płatność oraz dokument elektroniczny zawierający treść wniosku zapisany w sposób umożliwiający edycję danych, wraz z dokumentami niezbędnymi do ustalenia spełnienia warunków wypłaty środków finansowych </w:t>
      </w:r>
      <w:r>
        <w:lastRenderedPageBreak/>
        <w:t>w ramach pomocy technicznej albo ich kopiami, których wykaz jest określony w załączniku nr 4 do umowy:</w:t>
      </w:r>
    </w:p>
    <w:p w14:paraId="2E3CF073" w14:textId="5979048C" w:rsidR="008A270E" w:rsidRDefault="008A270E" w:rsidP="008A270E">
      <w:pPr>
        <w:pStyle w:val="USTustnpkodeksu"/>
      </w:pPr>
      <w:r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72E12DA3" w14:textId="77777777" w:rsidR="008A270E" w:rsidRDefault="008A270E" w:rsidP="008A270E">
      <w:pPr>
        <w:pStyle w:val="USTustnpkodeksu"/>
      </w:pPr>
      <w:r>
        <w:t>2) w formie dokumentu elektronicznego wniesionego za pośrednictwem elektronicznej skrzynki podawczej, udostępnionej na elektronicznej platformie usług administracji publicznej albo</w:t>
      </w:r>
    </w:p>
    <w:p w14:paraId="2A40F686" w14:textId="56A69C84" w:rsidR="00324043" w:rsidRPr="00324043" w:rsidRDefault="008A270E" w:rsidP="008A270E">
      <w:pPr>
        <w:pStyle w:val="USTustnpkodeksu"/>
      </w:pPr>
      <w:r>
        <w:t>3) w postaci elektronicznej na adres do doręczeń elektronicznych, o którym mowa w art. 2 pkt 1 ustawy z dnia 18 listopada 2020 r. o doręczeniach elektronicznych (</w:t>
      </w:r>
      <w:r w:rsidR="00E40E19" w:rsidRPr="00515235">
        <w:rPr>
          <w:iCs/>
          <w:szCs w:val="24"/>
        </w:rPr>
        <w:t>Dz.</w:t>
      </w:r>
      <w:r w:rsidR="00E40E19">
        <w:rPr>
          <w:iCs/>
          <w:szCs w:val="24"/>
        </w:rPr>
        <w:t> </w:t>
      </w:r>
      <w:r w:rsidR="00E40E19" w:rsidRPr="00515235">
        <w:rPr>
          <w:iCs/>
          <w:szCs w:val="24"/>
        </w:rPr>
        <w:t>U.</w:t>
      </w:r>
      <w:r w:rsidR="00E40E19">
        <w:rPr>
          <w:iCs/>
          <w:szCs w:val="24"/>
        </w:rPr>
        <w:t xml:space="preserve"> z 2022 r. </w:t>
      </w:r>
      <w:r w:rsidR="00E40E19" w:rsidRPr="00515235">
        <w:rPr>
          <w:iCs/>
          <w:szCs w:val="24"/>
        </w:rPr>
        <w:t xml:space="preserve">poz. </w:t>
      </w:r>
      <w:r w:rsidR="00E40E19">
        <w:rPr>
          <w:iCs/>
          <w:szCs w:val="24"/>
        </w:rPr>
        <w:t>569</w:t>
      </w:r>
      <w:r>
        <w:t>), wpisany do bazy adresów elektronicznych, o której mowa w art. 25 tej ustawy w następujących terminach: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03734495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9B6DFD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406F2BF1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numer </w:t>
      </w:r>
      <w:r w:rsidR="002E06AA">
        <w:t>porozumienia</w:t>
      </w:r>
      <w:r w:rsidRPr="00324043">
        <w:t>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24CBE1B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lastRenderedPageBreak/>
        <w:t xml:space="preserve">w dniu przeprowadzenia transakcji, zgodnie z ustawą z dnia 29 września 1994 r. </w:t>
      </w:r>
      <w:r w:rsidR="00882449">
        <w:br/>
      </w:r>
      <w:r w:rsidR="00324043" w:rsidRPr="00324043">
        <w:t xml:space="preserve">o rachunkowości (Dz. U. z </w:t>
      </w:r>
      <w:r w:rsidR="009178D0">
        <w:t>2021</w:t>
      </w:r>
      <w:r w:rsidR="009178D0" w:rsidRPr="00C24E42">
        <w:t xml:space="preserve"> </w:t>
      </w:r>
      <w:r w:rsidR="00081434" w:rsidRPr="00C24E42">
        <w:t xml:space="preserve">r. poz. </w:t>
      </w:r>
      <w:r w:rsidR="009178D0">
        <w:t>271</w:t>
      </w:r>
      <w:r w:rsidR="00650CFE">
        <w:t>,</w:t>
      </w:r>
      <w:r w:rsidR="00081434">
        <w:t xml:space="preserve"> z późn. zm</w:t>
      </w:r>
      <w:r w:rsidR="00081434" w:rsidRPr="00C24E42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627FA1C5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</w:t>
      </w:r>
      <w:r w:rsidR="00CD120E">
        <w:t>ym porozumieniem</w:t>
      </w:r>
      <w:r w:rsidRPr="00324043">
        <w:t>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>
        <w:t>porozumienia</w:t>
      </w:r>
      <w:r>
        <w:t>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7E4F9ABD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</w:t>
      </w:r>
      <w:r w:rsidR="002E06AA">
        <w:t>porozumienia</w:t>
      </w:r>
      <w:r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bez pisemnych wyjaśnień Beneficjenta. </w:t>
      </w:r>
    </w:p>
    <w:p w14:paraId="66AE9E96" w14:textId="617C552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lastRenderedPageBreak/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078B906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7F5A">
        <w:rPr>
          <w:rStyle w:val="Odwoanieprzypisudolnego"/>
        </w:rPr>
        <w:footnoteReference w:customMarkFollows="1" w:id="10"/>
        <w:t>10</w:t>
      </w:r>
      <w:r w:rsidR="00437F5A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094382" w:rsidRPr="007C2BE0">
        <w:t>Dz. U. z 2021 r. poz. 685</w:t>
      </w:r>
      <w:r w:rsidR="00C73D7D">
        <w:t>,</w:t>
      </w:r>
      <w:r w:rsidR="00094382" w:rsidRPr="007C2BE0">
        <w:t xml:space="preserve"> z późn.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E81158">
        <w:rPr>
          <w:rStyle w:val="Odwoanieprzypisudolnego"/>
        </w:rPr>
        <w:footnoteReference w:customMarkFollows="1" w:id="11"/>
        <w:t>11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E81158">
        <w:rPr>
          <w:rStyle w:val="Odwoanieprzypisudolnego"/>
        </w:rPr>
        <w:footnoteReference w:customMarkFollows="1" w:id="12"/>
        <w:t>12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79DBA11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koszty objęte niniejsz</w:t>
      </w:r>
      <w:r w:rsidR="00356B14">
        <w:t>ym</w:t>
      </w:r>
      <w:r w:rsidRPr="00324043">
        <w:t xml:space="preserve"> </w:t>
      </w:r>
      <w:r w:rsidR="00356B14">
        <w:t>porozumieniem</w:t>
      </w:r>
      <w:r w:rsidRPr="00324043">
        <w:t xml:space="preserve">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502FE65F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</w:t>
      </w:r>
      <w:r w:rsidR="00CD120E">
        <w:t>porozumienia</w:t>
      </w:r>
      <w:r w:rsidR="00CD120E" w:rsidRPr="007F001A">
        <w:t xml:space="preserve"> </w:t>
      </w:r>
      <w:r w:rsidRPr="007F001A">
        <w:t xml:space="preserve">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4EF04DDA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65093F">
        <w:t xml:space="preserve">porozumienia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lastRenderedPageBreak/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64CD8F0F" w14:textId="73E79483" w:rsidR="00C82123" w:rsidRDefault="007F001A" w:rsidP="00E23F93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</w:t>
      </w:r>
      <w:r w:rsidR="00356B14">
        <w:rPr>
          <w:bCs w:val="0"/>
        </w:rPr>
        <w:t>porozumienia</w:t>
      </w:r>
      <w:r w:rsidR="00356B14" w:rsidRPr="006305AA">
        <w:rPr>
          <w:bCs w:val="0"/>
        </w:rPr>
        <w:t xml:space="preserve"> </w:t>
      </w:r>
      <w:r w:rsidRPr="006305AA">
        <w:rPr>
          <w:bCs w:val="0"/>
        </w:rPr>
        <w:t xml:space="preserve">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  <w:r w:rsidR="00087794" w:rsidRPr="006305AA">
        <w:rPr>
          <w:bCs w:val="0"/>
        </w:rPr>
        <w:t xml:space="preserve">na piśmie </w:t>
      </w:r>
      <w:r w:rsidRPr="006305AA">
        <w:rPr>
          <w:bCs w:val="0"/>
        </w:rPr>
        <w:t xml:space="preserve">o wypowiedzeniu </w:t>
      </w:r>
      <w:r w:rsidR="00DD69FC">
        <w:rPr>
          <w:bCs w:val="0"/>
        </w:rPr>
        <w:t>porozumienia</w:t>
      </w:r>
      <w:r w:rsidRPr="006305AA">
        <w:rPr>
          <w:bCs w:val="0"/>
        </w:rPr>
        <w:t xml:space="preserve">. </w:t>
      </w:r>
    </w:p>
    <w:p w14:paraId="1A41A06B" w14:textId="387B525F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 xml:space="preserve">Beneficjent może zrezygnować z realizacji operacji na podstawie pisemnego wniosku o rozwiązanie </w:t>
      </w:r>
      <w:r w:rsidR="00356B14">
        <w:rPr>
          <w:bCs w:val="0"/>
        </w:rPr>
        <w:t>porozumienia</w:t>
      </w:r>
      <w:r w:rsidRPr="000A6F34">
        <w:rPr>
          <w:bCs w:val="0"/>
        </w:rPr>
        <w:t xml:space="preserve">. Rozwiązanie </w:t>
      </w:r>
      <w:r w:rsidR="00356B14">
        <w:rPr>
          <w:bCs w:val="0"/>
        </w:rPr>
        <w:t>porozumienia</w:t>
      </w:r>
      <w:r w:rsidR="00356B14" w:rsidRPr="000A6F34">
        <w:rPr>
          <w:bCs w:val="0"/>
        </w:rPr>
        <w:t xml:space="preserve"> </w:t>
      </w:r>
      <w:r w:rsidRPr="000A6F34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462435BE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E23F93">
        <w:t xml:space="preserve">, </w:t>
      </w:r>
      <w:r w:rsidR="00744D41">
        <w:t>14</w:t>
      </w:r>
      <w:r w:rsidR="00E23F93">
        <w:t xml:space="preserve"> i 15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EE47EC">
        <w:t>3</w:t>
      </w:r>
      <w:r>
        <w:t>.</w:t>
      </w:r>
    </w:p>
    <w:p w14:paraId="587B4703" w14:textId="0C9282DC" w:rsidR="000B1880" w:rsidRPr="007F001A" w:rsidRDefault="006305AA" w:rsidP="006305AA">
      <w:pPr>
        <w:pStyle w:val="USTustnpkodeksu"/>
      </w:pPr>
      <w:r>
        <w:t xml:space="preserve">1. </w:t>
      </w:r>
      <w:r w:rsidR="00356B14">
        <w:t>Porozumienie</w:t>
      </w:r>
      <w:r w:rsidR="00356B14" w:rsidRPr="007F001A">
        <w:t xml:space="preserve"> </w:t>
      </w:r>
      <w:r w:rsidR="007F001A" w:rsidRPr="007F001A">
        <w:t>może zostać zmienion</w:t>
      </w:r>
      <w:r w:rsidR="00356B14">
        <w:t>e</w:t>
      </w:r>
      <w:r w:rsidR="007F001A" w:rsidRPr="007F001A">
        <w:t xml:space="preserve">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71075093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wymaga zachowania formy pisemnej pod rygorem nieważności</w:t>
      </w:r>
      <w:r w:rsidR="00BE4D7B">
        <w:t>, 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4B8FAF46" w:rsidR="000B1880" w:rsidRDefault="006305AA" w:rsidP="006305AA">
      <w:pPr>
        <w:pStyle w:val="USTustnpkodeksu"/>
      </w:pPr>
      <w:r>
        <w:t xml:space="preserve">3.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3804A94E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</w:t>
      </w:r>
      <w:r w:rsidR="00356B14">
        <w:t>porozumienia</w:t>
      </w:r>
      <w:r w:rsidR="00356B14" w:rsidRPr="006305AA">
        <w:t xml:space="preserve">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</w:t>
      </w:r>
      <w:r w:rsidR="00356B14">
        <w:t>porozumienia</w:t>
      </w:r>
      <w:r w:rsidR="00356B14" w:rsidRPr="006305AA">
        <w:t xml:space="preserve"> </w:t>
      </w:r>
      <w:r w:rsidRPr="006305AA">
        <w:t xml:space="preserve">nie zostanie rozpatrzony pozytywnie i </w:t>
      </w:r>
      <w:r w:rsidR="001C1AF0" w:rsidRPr="006305AA">
        <w:t xml:space="preserve">Agencja </w:t>
      </w:r>
      <w:r w:rsidRPr="006305AA">
        <w:t xml:space="preserve">rozpatrzy wniosek o płatność zgodnie </w:t>
      </w:r>
      <w:r w:rsidR="00BC39FE">
        <w:br/>
      </w:r>
      <w:r w:rsidRPr="006305AA">
        <w:t>z postanowieniami zawarte</w:t>
      </w:r>
      <w:r w:rsidR="00356B14">
        <w:t>go</w:t>
      </w:r>
      <w:r w:rsidRPr="006305AA">
        <w:t xml:space="preserve"> </w:t>
      </w:r>
      <w:r w:rsidR="00356B14">
        <w:t>porozumienia</w:t>
      </w:r>
      <w:r w:rsidRPr="006305AA">
        <w:t>;</w:t>
      </w:r>
    </w:p>
    <w:p w14:paraId="6AAFD0AA" w14:textId="4681713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 xml:space="preserve">; w przypadku niedotrzymania tego terminu, wniosek o zmianę </w:t>
      </w:r>
      <w:r w:rsidR="00356B14">
        <w:t>porozumienia</w:t>
      </w:r>
      <w:r w:rsidR="00356B14" w:rsidRPr="007F001A">
        <w:t xml:space="preserve"> </w:t>
      </w:r>
      <w:r w:rsidR="007F001A" w:rsidRPr="007F001A">
        <w:t>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EE013EE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 xml:space="preserve">lub zaistnienia przesłanek do wypowiedzenia lub zmiany </w:t>
      </w:r>
      <w:r w:rsidR="00356B14">
        <w:t>porozumienia</w:t>
      </w:r>
      <w:r>
        <w:t>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lastRenderedPageBreak/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7E795FB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AE34BD" w:rsidRPr="00D210C7">
        <w:rPr>
          <w:rFonts w:eastAsia="Times New Roman"/>
        </w:rPr>
        <w:t>Termin</w:t>
      </w:r>
      <w:r w:rsidR="00AE34BD">
        <w:rPr>
          <w:rFonts w:eastAsia="Times New Roman"/>
        </w:rPr>
        <w:t>y</w:t>
      </w:r>
      <w:r w:rsidR="00AE34BD" w:rsidRPr="00D210C7">
        <w:rPr>
          <w:rFonts w:eastAsia="Times New Roman"/>
        </w:rPr>
        <w:t>, o który</w:t>
      </w:r>
      <w:r w:rsidR="00AE34BD">
        <w:rPr>
          <w:rFonts w:eastAsia="Times New Roman"/>
        </w:rPr>
        <w:t>ch</w:t>
      </w:r>
      <w:r w:rsidR="00AE34BD" w:rsidRPr="00D210C7">
        <w:rPr>
          <w:rFonts w:eastAsia="Times New Roman"/>
        </w:rPr>
        <w:t xml:space="preserve"> mowa w ust.</w:t>
      </w:r>
      <w:r w:rsidR="00AE34BD">
        <w:rPr>
          <w:rFonts w:eastAsia="Times New Roman"/>
        </w:rPr>
        <w:t xml:space="preserve"> 1 i ust. </w:t>
      </w:r>
      <w:r w:rsidR="00AE34BD" w:rsidRPr="00D210C7">
        <w:rPr>
          <w:rFonts w:eastAsia="Times New Roman"/>
        </w:rPr>
        <w:t xml:space="preserve">4, uważa się za </w:t>
      </w:r>
      <w:r w:rsidR="00AE34BD">
        <w:rPr>
          <w:rFonts w:eastAsia="Times New Roman"/>
        </w:rPr>
        <w:t>zachowane</w:t>
      </w:r>
      <w:r w:rsidR="00AE34BD" w:rsidRPr="00D210C7">
        <w:rPr>
          <w:rFonts w:eastAsia="Times New Roman"/>
        </w:rPr>
        <w:t xml:space="preserve">, jeżeli przed </w:t>
      </w:r>
      <w:r w:rsidR="00AE34BD">
        <w:rPr>
          <w:rFonts w:eastAsia="Times New Roman"/>
        </w:rPr>
        <w:t>ich</w:t>
      </w:r>
      <w:r w:rsidR="00AE34BD" w:rsidRPr="00D210C7">
        <w:rPr>
          <w:rFonts w:eastAsia="Times New Roman"/>
        </w:rPr>
        <w:t xml:space="preserve"> upływem pismo nadano w polskiej placówce pocztowej operatora wyznaczonego </w:t>
      </w:r>
      <w:r w:rsidR="00AE34BD">
        <w:rPr>
          <w:rFonts w:eastAsia="Times New Roman"/>
        </w:rPr>
        <w:br/>
      </w:r>
      <w:r w:rsidR="00AE34BD" w:rsidRPr="00D210C7">
        <w:rPr>
          <w:rFonts w:eastAsia="Times New Roman"/>
        </w:rPr>
        <w:t>w rozumieniu przepisów prawa pocztowego albo</w:t>
      </w:r>
      <w:r w:rsidR="00AE34BD">
        <w:rPr>
          <w:rFonts w:eastAsia="Times New Roman"/>
        </w:rPr>
        <w:t xml:space="preserve"> złożono w</w:t>
      </w:r>
      <w:r w:rsidR="00AE34BD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AE34BD">
        <w:rPr>
          <w:rFonts w:eastAsia="Times New Roman"/>
        </w:rPr>
        <w:t xml:space="preserve">ublicznej, albo </w:t>
      </w:r>
      <w:r w:rsidR="00AE34BD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AE34BD">
        <w:rPr>
          <w:rFonts w:eastAsia="Times New Roman"/>
        </w:rPr>
        <w:t>,</w:t>
      </w:r>
      <w:r w:rsidR="00AE34BD" w:rsidRPr="00D51BA0">
        <w:rPr>
          <w:rFonts w:eastAsia="Times New Roman"/>
        </w:rPr>
        <w:t xml:space="preserve"> wpisany do bazy adresów elektronicznych, o k</w:t>
      </w:r>
      <w:r w:rsidR="00AE34BD">
        <w:rPr>
          <w:rFonts w:eastAsia="Times New Roman"/>
        </w:rPr>
        <w:t xml:space="preserve">tórej mowa w art. 25 tej ustawy, albo pismo to wpłynęło na adres Agencji – w przypadku złożenia pisma </w:t>
      </w:r>
      <w:r w:rsidR="00AE34BD" w:rsidRPr="00F048DF">
        <w:rPr>
          <w:rFonts w:eastAsia="Times New Roman"/>
        </w:rPr>
        <w:t>osobiście lub przez pełnomocnika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lub też za pośrednictwem operatora pocztowego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innego niż operator wyznaczony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59B909F6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 xml:space="preserve">. Korespondencja związana z realizacją </w:t>
      </w:r>
      <w:r w:rsidR="001B40E2">
        <w:rPr>
          <w:lang w:eastAsia="en-US"/>
        </w:rPr>
        <w:t xml:space="preserve">porozumienia </w:t>
      </w:r>
      <w:r w:rsidR="002530A1">
        <w:rPr>
          <w:lang w:eastAsia="en-US"/>
        </w:rPr>
        <w:t>przekazywana będzie przez</w:t>
      </w:r>
      <w:r w:rsidR="00CA24A8">
        <w:rPr>
          <w:lang w:eastAsia="en-US"/>
        </w:rPr>
        <w:t>:</w:t>
      </w:r>
    </w:p>
    <w:p w14:paraId="3D74E13D" w14:textId="5D254390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AE34BD">
        <w:t>……………………………………………………………………………….,</w:t>
      </w:r>
    </w:p>
    <w:p w14:paraId="799DD1A9" w14:textId="3F42557C" w:rsidR="00AE34BD" w:rsidRDefault="00AE34BD" w:rsidP="00AE34BD">
      <w:pPr>
        <w:pStyle w:val="PKTpunkt"/>
        <w:ind w:firstLine="57"/>
      </w:pPr>
      <w:bookmarkStart w:id="2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 xml:space="preserve">w postaci </w:t>
      </w:r>
      <w:r w:rsidRPr="005A5D34">
        <w:rPr>
          <w:iCs/>
          <w:lang w:bidi="pl-PL"/>
        </w:rPr>
        <w:lastRenderedPageBreak/>
        <w:t>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2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8E49E6">
        <w:rPr>
          <w:bCs w:val="0"/>
          <w:iCs/>
          <w:lang w:bidi="pl-PL"/>
        </w:rPr>
        <w:t>;</w:t>
      </w:r>
    </w:p>
    <w:p w14:paraId="47F1A485" w14:textId="41C986B2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E23F93">
        <w:t>.....</w:t>
      </w:r>
      <w:r>
        <w:t>.</w:t>
      </w:r>
      <w:r w:rsidR="00AE34BD">
        <w:t>,</w:t>
      </w:r>
    </w:p>
    <w:p w14:paraId="6B413626" w14:textId="0307104B" w:rsidR="00AE34BD" w:rsidRPr="007F001A" w:rsidRDefault="00AE34BD" w:rsidP="00AE34BD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AC0013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62EA74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 xml:space="preserve">pisemnej informacji o zmianie swoich danych identyfikacyjnych zawartych w </w:t>
      </w:r>
      <w:r w:rsidR="00E23F93">
        <w:rPr>
          <w:lang w:eastAsia="en-US"/>
        </w:rPr>
        <w:t>porozumieniu</w:t>
      </w:r>
      <w:r w:rsidR="007F001A" w:rsidRPr="007F001A">
        <w:rPr>
          <w:lang w:eastAsia="en-US"/>
        </w:rPr>
        <w:t xml:space="preserve">. Zmiana ta nie wymaga dokonania zmiany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>.</w:t>
      </w:r>
    </w:p>
    <w:p w14:paraId="5B8FE5C5" w14:textId="34BD6A2A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</w:t>
      </w:r>
      <w:r w:rsidR="001B40E2">
        <w:rPr>
          <w:lang w:eastAsia="en-US"/>
        </w:rPr>
        <w:t>porozumieniu</w:t>
      </w:r>
      <w:r w:rsidR="007F001A" w:rsidRPr="007F001A">
        <w:rPr>
          <w:lang w:eastAsia="en-US"/>
        </w:rPr>
        <w:t xml:space="preserve">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19F9CB62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</w:t>
      </w:r>
      <w:r w:rsidR="004F04E8">
        <w:t>ym</w:t>
      </w:r>
      <w:r w:rsidRPr="004A6708">
        <w:t xml:space="preserve"> </w:t>
      </w:r>
      <w:r w:rsidR="004F04E8">
        <w:t>porozumieniem</w:t>
      </w:r>
      <w:r w:rsidR="004F04E8" w:rsidRPr="004A6708">
        <w:t xml:space="preserve"> </w:t>
      </w:r>
      <w:r w:rsidRPr="004A6708">
        <w:t>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2140A724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281F30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41DCC">
        <w:rPr>
          <w:lang w:eastAsia="en-US"/>
        </w:rPr>
        <w:t>);</w:t>
      </w:r>
    </w:p>
    <w:p w14:paraId="6C79D0B3" w14:textId="76AA343D" w:rsidR="00941DCC" w:rsidRPr="007F001A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941DCC">
        <w:rPr>
          <w:lang w:eastAsia="en-US"/>
        </w:rPr>
        <w:t>rozporządzenia</w:t>
      </w:r>
      <w:r w:rsidR="00CA44F1">
        <w:rPr>
          <w:color w:val="323130"/>
          <w:sz w:val="22"/>
          <w:szCs w:val="22"/>
          <w:bdr w:val="none" w:sz="0" w:space="0" w:color="auto" w:frame="1"/>
        </w:rPr>
        <w:t xml:space="preserve"> </w:t>
      </w:r>
      <w:r w:rsidR="00CA44F1" w:rsidRPr="008543B2">
        <w:rPr>
          <w:color w:val="323130"/>
          <w:szCs w:val="24"/>
          <w:bdr w:val="none" w:sz="0" w:space="0" w:color="auto" w:frame="1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</w:t>
      </w:r>
      <w:r w:rsidRPr="00CC7264">
        <w:rPr>
          <w:szCs w:val="24"/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619E8E38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 xml:space="preserve">Integralną część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stanowią niżej wymienione załączniki:</w:t>
      </w:r>
    </w:p>
    <w:p w14:paraId="51A18307" w14:textId="7EC68EE4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 w:rsidRPr="006305AA">
        <w:t xml:space="preserve">– </w:t>
      </w:r>
      <w:r w:rsidRPr="00753622">
        <w:rPr>
          <w:lang w:val="x-none" w:eastAsia="en-US"/>
        </w:rPr>
        <w:t xml:space="preserve">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>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2264BB1D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 xml:space="preserve">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4F7503C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3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Pr="00753622">
        <w:rPr>
          <w:lang w:val="x-none" w:eastAsia="en-US"/>
        </w:rPr>
        <w:t>– zestawienie rzeczowo-finansowe operacji;</w:t>
      </w:r>
    </w:p>
    <w:p w14:paraId="498E0205" w14:textId="50580EA0" w:rsidR="00935AC5" w:rsidRPr="00157B81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</w:t>
      </w:r>
      <w:r w:rsidR="001B40E2">
        <w:t>porozumienia</w:t>
      </w:r>
      <w:r w:rsidR="001B40E2" w:rsidRPr="007F001A">
        <w:t xml:space="preserve"> </w:t>
      </w:r>
      <w:r w:rsidR="007F001A" w:rsidRPr="007F001A">
        <w:t>– wykaz dokumentów, które należy dołączyć do wniosk</w:t>
      </w:r>
      <w:r w:rsidR="00157B81">
        <w:t>u o płatność pomocy technicznej;</w:t>
      </w:r>
    </w:p>
    <w:p w14:paraId="5D35F5F3" w14:textId="49C4B65A" w:rsidR="00157B81" w:rsidRPr="00E02CE2" w:rsidRDefault="00157B81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umowy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0D6B0BCC" w14:textId="42656CF2" w:rsidR="00BC39FE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zost</w:t>
      </w:r>
      <w:r w:rsidR="001B40E2">
        <w:rPr>
          <w:lang w:eastAsia="en-US"/>
        </w:rPr>
        <w:t>anie</w:t>
      </w:r>
      <w:r w:rsidRPr="007F001A">
        <w:rPr>
          <w:lang w:eastAsia="en-US"/>
        </w:rPr>
        <w:t xml:space="preserve"> sporządzon</w:t>
      </w:r>
      <w:r w:rsidR="001B40E2">
        <w:rPr>
          <w:lang w:eastAsia="en-US"/>
        </w:rPr>
        <w:t>e</w:t>
      </w:r>
      <w:r w:rsidRPr="007F001A">
        <w:rPr>
          <w:lang w:eastAsia="en-US"/>
        </w:rPr>
        <w:t xml:space="preserve"> w </w:t>
      </w:r>
      <w:r w:rsidR="00D67B6C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</w:t>
      </w:r>
    </w:p>
    <w:p w14:paraId="1D1D3146" w14:textId="5AA1EA5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po </w:t>
      </w:r>
      <w:r w:rsidR="00D67B6C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D67B6C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2D67CFA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2.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obowiązuje od dnia </w:t>
      </w:r>
      <w:r w:rsidR="001B40E2" w:rsidRPr="007F001A">
        <w:rPr>
          <w:lang w:eastAsia="en-US"/>
        </w:rPr>
        <w:t>je</w:t>
      </w:r>
      <w:r w:rsidR="001B40E2">
        <w:rPr>
          <w:lang w:eastAsia="en-US"/>
        </w:rPr>
        <w:t>go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CC31" w14:textId="77777777" w:rsidR="009F2011" w:rsidRDefault="009F2011">
      <w:r>
        <w:separator/>
      </w:r>
    </w:p>
  </w:endnote>
  <w:endnote w:type="continuationSeparator" w:id="0">
    <w:p w14:paraId="2485E70C" w14:textId="77777777" w:rsidR="009F2011" w:rsidRDefault="009F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252B" w14:textId="77777777" w:rsidR="009F2011" w:rsidRDefault="009F2011">
      <w:r>
        <w:separator/>
      </w:r>
    </w:p>
  </w:footnote>
  <w:footnote w:type="continuationSeparator" w:id="0">
    <w:p w14:paraId="1BE3AC78" w14:textId="77777777" w:rsidR="009F2011" w:rsidRDefault="009F2011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zestawieniem  rzeczowo-finansowym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03CBE480" w14:textId="58A783A6" w:rsidR="00321550" w:rsidRPr="00A82BC0" w:rsidRDefault="00321550" w:rsidP="00B0784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7</w:t>
      </w:r>
      <w:r w:rsidRPr="002D0AF3">
        <w:t xml:space="preserve"> </w:t>
      </w:r>
      <w:r w:rsidRPr="002D0AF3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</w:t>
      </w:r>
      <w:r w:rsidRPr="002D0AF3">
        <w:rPr>
          <w:rFonts w:ascii="Times New Roman" w:hAnsi="Times New Roman"/>
          <w:sz w:val="20"/>
          <w:szCs w:val="20"/>
        </w:rPr>
        <w:br/>
        <w:t xml:space="preserve">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1843), wszczętych </w:t>
      </w:r>
      <w:r w:rsidRPr="002D0AF3">
        <w:rPr>
          <w:rFonts w:ascii="Times New Roman" w:hAnsi="Times New Roman"/>
          <w:sz w:val="20"/>
          <w:szCs w:val="20"/>
        </w:rPr>
        <w:br/>
        <w:t xml:space="preserve">i niezakończonych przed dniem 1 stycznia 2021 r. stosuje się przepisy ustawy 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AE134BC" w14:textId="61CC2581" w:rsidR="00321550" w:rsidRDefault="00321550" w:rsidP="009F18E5">
      <w:pPr>
        <w:pStyle w:val="ODNONIKtreodnonika"/>
      </w:pPr>
      <w:r>
        <w:rPr>
          <w:rStyle w:val="Odwoanieprzypisudolnego"/>
          <w:rFonts w:ascii="Times" w:eastAsia="Times New Roman" w:hAnsi="Times"/>
          <w:sz w:val="24"/>
          <w:szCs w:val="24"/>
        </w:rPr>
        <w:t>8</w:t>
      </w:r>
      <w:r>
        <w:t xml:space="preserve"> Jeżeli dotyczy.</w:t>
      </w:r>
    </w:p>
  </w:footnote>
  <w:footnote w:id="9">
    <w:p w14:paraId="2605A0E8" w14:textId="12CA00B7" w:rsidR="00321550" w:rsidRPr="00321550" w:rsidRDefault="00321550">
      <w:pPr>
        <w:pStyle w:val="Tekstprzypisudolnego"/>
        <w:rPr>
          <w:sz w:val="16"/>
          <w:szCs w:val="16"/>
        </w:rPr>
      </w:pPr>
      <w:r w:rsidRPr="00321550">
        <w:rPr>
          <w:rStyle w:val="Odwoanieprzypisudolnego"/>
          <w:sz w:val="16"/>
          <w:szCs w:val="16"/>
        </w:rPr>
        <w:t>9</w:t>
      </w:r>
      <w:r w:rsidRPr="00321550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07CA9B9E" w14:textId="654B3DD5" w:rsidR="00437F5A" w:rsidRPr="00437F5A" w:rsidRDefault="00437F5A">
      <w:pPr>
        <w:pStyle w:val="Tekstprzypisudolnego"/>
        <w:rPr>
          <w:sz w:val="16"/>
          <w:szCs w:val="16"/>
        </w:rPr>
      </w:pPr>
      <w:r w:rsidRPr="00437F5A">
        <w:rPr>
          <w:rStyle w:val="Odwoanieprzypisudolnego"/>
          <w:sz w:val="16"/>
          <w:szCs w:val="16"/>
        </w:rPr>
        <w:t>10</w:t>
      </w:r>
      <w:r w:rsidRPr="00437F5A">
        <w:rPr>
          <w:sz w:val="16"/>
          <w:szCs w:val="16"/>
        </w:rPr>
        <w:t xml:space="preserve"> niepotrzebne skreślić</w:t>
      </w:r>
    </w:p>
  </w:footnote>
  <w:footnote w:id="11">
    <w:p w14:paraId="09B15CE1" w14:textId="63484B3F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11</w:t>
      </w:r>
      <w:r w:rsidRPr="00E81158">
        <w:rPr>
          <w:sz w:val="16"/>
          <w:szCs w:val="16"/>
        </w:rPr>
        <w:t xml:space="preserve"> niepotrzebne skreślić</w:t>
      </w:r>
    </w:p>
  </w:footnote>
  <w:footnote w:id="12">
    <w:p w14:paraId="102F0A5F" w14:textId="747CE92C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12</w:t>
      </w:r>
      <w:r w:rsidRPr="00E81158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54F9B8D8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74830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075F8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34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382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B81"/>
    <w:rsid w:val="00157DA1"/>
    <w:rsid w:val="001613BC"/>
    <w:rsid w:val="00161602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C19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0430"/>
    <w:rsid w:val="001A0AF1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37F01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830"/>
    <w:rsid w:val="00274A64"/>
    <w:rsid w:val="002765B4"/>
    <w:rsid w:val="00276A94"/>
    <w:rsid w:val="002774EE"/>
    <w:rsid w:val="00280A80"/>
    <w:rsid w:val="00281F30"/>
    <w:rsid w:val="00282DEF"/>
    <w:rsid w:val="002862CA"/>
    <w:rsid w:val="00286A8E"/>
    <w:rsid w:val="00286B6D"/>
    <w:rsid w:val="002910ED"/>
    <w:rsid w:val="00292471"/>
    <w:rsid w:val="002924E6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AF3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29F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55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2F91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4F7B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03F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0864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7F5A"/>
    <w:rsid w:val="0044066C"/>
    <w:rsid w:val="00440C99"/>
    <w:rsid w:val="0044175C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009A"/>
    <w:rsid w:val="0046111A"/>
    <w:rsid w:val="00462946"/>
    <w:rsid w:val="004635F9"/>
    <w:rsid w:val="00463F43"/>
    <w:rsid w:val="00464B02"/>
    <w:rsid w:val="00464B94"/>
    <w:rsid w:val="004653A8"/>
    <w:rsid w:val="00465A0B"/>
    <w:rsid w:val="00466085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3974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3ACB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4E05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093F"/>
    <w:rsid w:val="00650CFE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53D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763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0E04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9B9"/>
    <w:rsid w:val="00757B4F"/>
    <w:rsid w:val="00757B6A"/>
    <w:rsid w:val="007610E0"/>
    <w:rsid w:val="007621AA"/>
    <w:rsid w:val="0076260A"/>
    <w:rsid w:val="00764A67"/>
    <w:rsid w:val="007652FD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4B92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71C"/>
    <w:rsid w:val="00852B59"/>
    <w:rsid w:val="00853C25"/>
    <w:rsid w:val="008543B2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35BB"/>
    <w:rsid w:val="0086543A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0F78"/>
    <w:rsid w:val="008A1673"/>
    <w:rsid w:val="008A270E"/>
    <w:rsid w:val="008A2FBF"/>
    <w:rsid w:val="008A3929"/>
    <w:rsid w:val="008A5D26"/>
    <w:rsid w:val="008A63B8"/>
    <w:rsid w:val="008A6B13"/>
    <w:rsid w:val="008A6ECB"/>
    <w:rsid w:val="008A7A5A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8D0"/>
    <w:rsid w:val="00917CE5"/>
    <w:rsid w:val="009217C0"/>
    <w:rsid w:val="00923513"/>
    <w:rsid w:val="00925241"/>
    <w:rsid w:val="00925CEC"/>
    <w:rsid w:val="00926A3F"/>
    <w:rsid w:val="0092794E"/>
    <w:rsid w:val="00930D30"/>
    <w:rsid w:val="00931BC1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52A2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76508"/>
    <w:rsid w:val="00981EA4"/>
    <w:rsid w:val="00984939"/>
    <w:rsid w:val="00984E03"/>
    <w:rsid w:val="00986EEF"/>
    <w:rsid w:val="00987E85"/>
    <w:rsid w:val="00992371"/>
    <w:rsid w:val="0099246F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2B26"/>
    <w:rsid w:val="009B3509"/>
    <w:rsid w:val="009B3559"/>
    <w:rsid w:val="009B4452"/>
    <w:rsid w:val="009B4CB2"/>
    <w:rsid w:val="009B6701"/>
    <w:rsid w:val="009B68B3"/>
    <w:rsid w:val="009B6DFD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011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0A5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1F9C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28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34BD"/>
    <w:rsid w:val="00AE4179"/>
    <w:rsid w:val="00AE433D"/>
    <w:rsid w:val="00AE4425"/>
    <w:rsid w:val="00AE4FBE"/>
    <w:rsid w:val="00AE5343"/>
    <w:rsid w:val="00AE650F"/>
    <w:rsid w:val="00AE6555"/>
    <w:rsid w:val="00AE7D16"/>
    <w:rsid w:val="00AF216D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848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268D0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123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0D0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C7E10"/>
    <w:rsid w:val="00BD0648"/>
    <w:rsid w:val="00BD1040"/>
    <w:rsid w:val="00BD338D"/>
    <w:rsid w:val="00BD34AA"/>
    <w:rsid w:val="00BD38AB"/>
    <w:rsid w:val="00BD4258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0B2"/>
    <w:rsid w:val="00BE67A6"/>
    <w:rsid w:val="00BF3DDE"/>
    <w:rsid w:val="00BF6589"/>
    <w:rsid w:val="00BF6F7F"/>
    <w:rsid w:val="00C0017A"/>
    <w:rsid w:val="00C00647"/>
    <w:rsid w:val="00C01720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57602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3D7D"/>
    <w:rsid w:val="00C74403"/>
    <w:rsid w:val="00C747BF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4F1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64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697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3F2D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67B6C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DF7BCB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17D0C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E19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15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B66C0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2248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256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8B2"/>
    <w:rsid w:val="00F87F28"/>
    <w:rsid w:val="00F90FA9"/>
    <w:rsid w:val="00F9118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24203F-8C32-400B-B46E-21FDB789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18</Pages>
  <Words>4943</Words>
  <Characters>29663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Majchrzak-Godzisz Joanna</cp:lastModifiedBy>
  <cp:revision>2</cp:revision>
  <cp:lastPrinted>2017-11-23T11:49:00Z</cp:lastPrinted>
  <dcterms:created xsi:type="dcterms:W3CDTF">2022-04-06T05:51:00Z</dcterms:created>
  <dcterms:modified xsi:type="dcterms:W3CDTF">2022-04-06T05:51:00Z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