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E69F" w14:textId="6905968C" w:rsidR="005076BE" w:rsidRPr="00AE45FC" w:rsidRDefault="005076BE" w:rsidP="0050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A76F81">
        <w:rPr>
          <w:rFonts w:ascii="Times New Roman" w:hAnsi="Times New Roman" w:cs="Times New Roman"/>
          <w:sz w:val="24"/>
          <w:szCs w:val="24"/>
        </w:rPr>
        <w:t>……………….</w:t>
      </w:r>
    </w:p>
    <w:p w14:paraId="44F5AAB0" w14:textId="77777777" w:rsidR="00162904" w:rsidRDefault="00162904" w:rsidP="00626D59">
      <w:pPr>
        <w:pStyle w:val="Nagwek2"/>
        <w:spacing w:line="360" w:lineRule="auto"/>
        <w:jc w:val="both"/>
        <w:rPr>
          <w:rFonts w:eastAsiaTheme="minorHAnsi"/>
          <w:b w:val="0"/>
          <w:szCs w:val="24"/>
          <w:lang w:eastAsia="en-US"/>
        </w:rPr>
      </w:pPr>
      <w:r w:rsidRPr="00162904">
        <w:rPr>
          <w:rFonts w:eastAsiaTheme="minorHAnsi"/>
          <w:b w:val="0"/>
          <w:szCs w:val="24"/>
          <w:lang w:eastAsia="en-US"/>
        </w:rPr>
        <w:t>OA-IV.2600.80.2024</w:t>
      </w:r>
    </w:p>
    <w:p w14:paraId="74DD0E4C" w14:textId="77777777" w:rsidR="005076BE" w:rsidRDefault="005076BE" w:rsidP="005076BE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5F7A73F7" w14:textId="77777777" w:rsidR="005076BE" w:rsidRPr="00CA52F7" w:rsidRDefault="005076BE" w:rsidP="005076BE">
      <w:pPr>
        <w:rPr>
          <w:lang w:eastAsia="pl-PL"/>
        </w:rPr>
      </w:pPr>
    </w:p>
    <w:p w14:paraId="77BFBC65" w14:textId="097C7125" w:rsidR="005076BE" w:rsidRPr="00AE45FC" w:rsidRDefault="005076BE" w:rsidP="00626D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162904" w:rsidRPr="00162904">
        <w:rPr>
          <w:rFonts w:ascii="Times New Roman" w:hAnsi="Times New Roman" w:cs="Times New Roman"/>
          <w:sz w:val="24"/>
          <w:szCs w:val="24"/>
          <w:lang w:eastAsia="pl-PL"/>
        </w:rPr>
        <w:t>OA-IV.2600.80.2024</w:t>
      </w:r>
    </w:p>
    <w:p w14:paraId="5B3F4AF6" w14:textId="6B008BF2" w:rsidR="00AF7969" w:rsidRPr="00AE45FC" w:rsidRDefault="00AF7969" w:rsidP="008B4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4290513"/>
      <w:r w:rsidRPr="009F36E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b/>
          <w:sz w:val="24"/>
          <w:szCs w:val="24"/>
        </w:rPr>
        <w:t xml:space="preserve"> nowych</w:t>
      </w:r>
      <w:r w:rsidRPr="009F36EE">
        <w:rPr>
          <w:rFonts w:ascii="Times New Roman" w:hAnsi="Times New Roman" w:cs="Times New Roman"/>
          <w:b/>
          <w:sz w:val="24"/>
          <w:szCs w:val="24"/>
        </w:rPr>
        <w:t xml:space="preserve"> licencji CAL </w:t>
      </w:r>
      <w:r w:rsidRPr="001D6A9C">
        <w:rPr>
          <w:rFonts w:ascii="Times New Roman" w:hAnsi="Times New Roman" w:cs="Times New Roman"/>
          <w:b/>
          <w:sz w:val="24"/>
          <w:szCs w:val="24"/>
        </w:rPr>
        <w:t>dla Podkarpackiego Urzędu Wojewódzkiego w Rzeszowie</w:t>
      </w:r>
      <w:bookmarkEnd w:id="0"/>
      <w:r w:rsidR="008B4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95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8B4F95" w:rsidRPr="001D6A9C">
        <w:rPr>
          <w:rFonts w:ascii="Times New Roman" w:hAnsi="Times New Roman" w:cs="Times New Roman"/>
          <w:b/>
          <w:sz w:val="24"/>
          <w:szCs w:val="24"/>
        </w:rPr>
        <w:t>1 licencj</w:t>
      </w:r>
      <w:r w:rsidR="008B4F95">
        <w:rPr>
          <w:rFonts w:ascii="Times New Roman" w:hAnsi="Times New Roman" w:cs="Times New Roman"/>
          <w:b/>
          <w:sz w:val="24"/>
          <w:szCs w:val="24"/>
        </w:rPr>
        <w:t>a</w:t>
      </w:r>
      <w:r w:rsidR="008B4F95" w:rsidRPr="001D6A9C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8B4F95">
        <w:rPr>
          <w:rFonts w:ascii="Times New Roman" w:hAnsi="Times New Roman" w:cs="Times New Roman"/>
          <w:b/>
          <w:sz w:val="24"/>
          <w:szCs w:val="24"/>
        </w:rPr>
        <w:t xml:space="preserve"> 150</w:t>
      </w:r>
      <w:r w:rsidR="008B4F95" w:rsidRPr="001D6A9C">
        <w:rPr>
          <w:rFonts w:ascii="Times New Roman" w:hAnsi="Times New Roman" w:cs="Times New Roman"/>
          <w:b/>
          <w:sz w:val="24"/>
          <w:szCs w:val="24"/>
        </w:rPr>
        <w:t xml:space="preserve"> dostępów</w:t>
      </w:r>
      <w:r w:rsidR="008B4F95">
        <w:rPr>
          <w:rFonts w:ascii="Times New Roman" w:hAnsi="Times New Roman" w:cs="Times New Roman"/>
          <w:b/>
          <w:sz w:val="24"/>
          <w:szCs w:val="24"/>
        </w:rPr>
        <w:t xml:space="preserve"> User CAL)</w:t>
      </w:r>
    </w:p>
    <w:p w14:paraId="763216BC" w14:textId="7F01F4F5" w:rsidR="005076BE" w:rsidRPr="00AE45FC" w:rsidRDefault="005076BE" w:rsidP="00626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 (nazwa zamówienia)</w:t>
      </w:r>
    </w:p>
    <w:p w14:paraId="7A9F22EE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60BEF62" w14:textId="77777777" w:rsidR="005076BE" w:rsidRPr="00AE45FC" w:rsidRDefault="005076BE" w:rsidP="005076BE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52EB643B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2D10C3A6" w14:textId="77777777" w:rsidR="009E05B6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711F46" w14:textId="7E3AB3CD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14:paraId="4D24B0E9" w14:textId="77777777" w:rsidR="009E05B6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C9933A" w14:textId="772E7AAA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..............................................................................................................................................</w:t>
      </w:r>
    </w:p>
    <w:p w14:paraId="2921E6E6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14A3BC55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14:paraId="687CB3E3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CA5F395" w14:textId="77777777" w:rsidR="008B4F95" w:rsidRPr="008B4F95" w:rsidRDefault="008B4F95" w:rsidP="008B4F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F95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14:paraId="257E5C65" w14:textId="77777777" w:rsidR="008B4F95" w:rsidRPr="008B4F95" w:rsidRDefault="008B4F95" w:rsidP="008B4F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F95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14:paraId="7BAB4A2E" w14:textId="77777777" w:rsidR="008B4F95" w:rsidRPr="008B4F95" w:rsidRDefault="008B4F95" w:rsidP="008B4F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F95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14:paraId="7549CF74" w14:textId="77777777" w:rsidR="008B4F95" w:rsidRPr="008B4F95" w:rsidRDefault="008B4F95" w:rsidP="008B4F9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F95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14:paraId="5EDFA0D2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14:paraId="44298BC1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08E3416F" w14:textId="77777777" w:rsidR="005076BE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1151FC65" w14:textId="77777777" w:rsidR="005076BE" w:rsidRPr="003F6126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14:paraId="114C6398" w14:textId="77777777" w:rsidR="005076BE" w:rsidRDefault="005076BE" w:rsidP="005076BE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</w:r>
      <w:r w:rsidRPr="003F6126">
        <w:lastRenderedPageBreak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14:paraId="41ED104E" w14:textId="7AA9BD94" w:rsidR="001F31F2" w:rsidRDefault="001F31F2" w:rsidP="003C457E">
      <w:pPr>
        <w:pStyle w:val="NormalnyWeb"/>
        <w:numPr>
          <w:ilvl w:val="0"/>
          <w:numId w:val="1"/>
        </w:numPr>
        <w:spacing w:line="360" w:lineRule="auto"/>
        <w:jc w:val="both"/>
      </w:pPr>
      <w:r>
        <w:t>Oświadczam, że nie zachodzą w stosunku do mnie przesłanki wykluczenia z postępowania na podstawie art. 7 ustawy z dnia 13 kwietnia 2022 r. o szczególnych rozwiązaniach w zakresie przeciwdziałania wspieraniu agresji na Ukrainę oraz służących ochronie bezpieczeństwa narodowego (t. j.: Dz. U. z 2024 r. poz.507) . Oświadczam, że wszystkie ww. podane informacje są aktualne i zgodne z prawdą oraz zostały przedstawione z pełną świadomością konsekwencji wprowadzenia zamawiającego w błąd przy składaniu oferty.</w:t>
      </w:r>
    </w:p>
    <w:p w14:paraId="3A957AD6" w14:textId="77777777" w:rsidR="005076BE" w:rsidRDefault="005076BE" w:rsidP="005076B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13963B90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0577B24C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BFFBCD0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CFB6208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ECD161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295578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0D7A0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CF8B5" w14:textId="77777777" w:rsidR="005076BE" w:rsidRPr="00AE45FC" w:rsidRDefault="005076BE" w:rsidP="005076BE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57DFA97" w14:textId="1092C563" w:rsidR="005076BE" w:rsidRPr="00AE45FC" w:rsidRDefault="005076BE" w:rsidP="00A76F81">
      <w:pPr>
        <w:spacing w:after="12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</w:t>
      </w:r>
      <w:r w:rsidR="00A76F81">
        <w:rPr>
          <w:rFonts w:ascii="Times New Roman" w:hAnsi="Times New Roman" w:cs="Times New Roman"/>
          <w:sz w:val="24"/>
          <w:szCs w:val="24"/>
        </w:rPr>
        <w:br/>
      </w:r>
      <w:r w:rsidRPr="00AE45FC">
        <w:rPr>
          <w:rFonts w:ascii="Times New Roman" w:hAnsi="Times New Roman" w:cs="Times New Roman"/>
          <w:sz w:val="24"/>
          <w:szCs w:val="24"/>
        </w:rPr>
        <w:t>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</w:t>
      </w:r>
      <w:r w:rsidR="00A76F81">
        <w:rPr>
          <w:rFonts w:ascii="Times New Roman" w:hAnsi="Times New Roman" w:cs="Times New Roman"/>
          <w:sz w:val="24"/>
          <w:szCs w:val="24"/>
        </w:rPr>
        <w:br/>
      </w:r>
    </w:p>
    <w:p w14:paraId="7B26255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F87006A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1B6701B" w14:textId="22886FFA" w:rsidR="00187594" w:rsidRPr="00633134" w:rsidRDefault="005076BE" w:rsidP="006331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187594" w:rsidRPr="00633134" w:rsidSect="009E05B6">
      <w:footerReference w:type="default" r:id="rId7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E23" w14:textId="77777777" w:rsidR="00A00B56" w:rsidRDefault="00A00B56" w:rsidP="00187594">
      <w:pPr>
        <w:spacing w:after="0" w:line="240" w:lineRule="auto"/>
      </w:pPr>
      <w:r>
        <w:separator/>
      </w:r>
    </w:p>
  </w:endnote>
  <w:endnote w:type="continuationSeparator" w:id="0">
    <w:p w14:paraId="55BB907A" w14:textId="77777777" w:rsidR="00A00B56" w:rsidRDefault="00A00B56" w:rsidP="001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6F44A2" w14:textId="77777777" w:rsidR="005076BE" w:rsidRPr="003E181B" w:rsidRDefault="005076BE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57A8CC73" w14:textId="74AC0EC5" w:rsidR="005076BE" w:rsidRPr="003E181B" w:rsidRDefault="00BA2914" w:rsidP="00014E98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oferty 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OA-IV.2600.</w:t>
            </w:r>
            <w:r w:rsidR="00AF796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F204" w14:textId="77777777" w:rsidR="00A00B56" w:rsidRDefault="00A00B56" w:rsidP="00187594">
      <w:pPr>
        <w:spacing w:after="0" w:line="240" w:lineRule="auto"/>
      </w:pPr>
      <w:r>
        <w:separator/>
      </w:r>
    </w:p>
  </w:footnote>
  <w:footnote w:type="continuationSeparator" w:id="0">
    <w:p w14:paraId="6633A72D" w14:textId="77777777" w:rsidR="00A00B56" w:rsidRDefault="00A00B56" w:rsidP="00187594">
      <w:pPr>
        <w:spacing w:after="0" w:line="240" w:lineRule="auto"/>
      </w:pPr>
      <w:r>
        <w:continuationSeparator/>
      </w:r>
    </w:p>
  </w:footnote>
  <w:footnote w:id="1">
    <w:p w14:paraId="20DF5D22" w14:textId="77777777" w:rsidR="005076BE" w:rsidRDefault="005076BE" w:rsidP="005076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14:paraId="34049A86" w14:textId="77777777" w:rsidR="005076BE" w:rsidRDefault="005076BE" w:rsidP="00507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43272517">
    <w:abstractNumId w:val="0"/>
  </w:num>
  <w:num w:numId="2" w16cid:durableId="12467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4"/>
    <w:rsid w:val="000A4B7B"/>
    <w:rsid w:val="000C2756"/>
    <w:rsid w:val="00162904"/>
    <w:rsid w:val="00187594"/>
    <w:rsid w:val="00193058"/>
    <w:rsid w:val="001E54C3"/>
    <w:rsid w:val="001F31F2"/>
    <w:rsid w:val="002A4AC9"/>
    <w:rsid w:val="002E4E17"/>
    <w:rsid w:val="003E53E2"/>
    <w:rsid w:val="005076BE"/>
    <w:rsid w:val="00626D59"/>
    <w:rsid w:val="00633134"/>
    <w:rsid w:val="006B0B79"/>
    <w:rsid w:val="006D63A1"/>
    <w:rsid w:val="008159CF"/>
    <w:rsid w:val="00861022"/>
    <w:rsid w:val="008866FA"/>
    <w:rsid w:val="008B4F95"/>
    <w:rsid w:val="0091784E"/>
    <w:rsid w:val="00935D54"/>
    <w:rsid w:val="009E05B6"/>
    <w:rsid w:val="009E42E1"/>
    <w:rsid w:val="00A00B56"/>
    <w:rsid w:val="00A3519C"/>
    <w:rsid w:val="00A76F81"/>
    <w:rsid w:val="00A831E7"/>
    <w:rsid w:val="00A9048D"/>
    <w:rsid w:val="00AF7969"/>
    <w:rsid w:val="00B51B71"/>
    <w:rsid w:val="00BA2914"/>
    <w:rsid w:val="00C61F34"/>
    <w:rsid w:val="00EA5FB4"/>
    <w:rsid w:val="00EE6DF4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2E6842"/>
  <w15:docId w15:val="{266EA54B-7F5E-4303-A6A5-73740FF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94"/>
  </w:style>
  <w:style w:type="paragraph" w:styleId="Nagwek2">
    <w:name w:val="heading 2"/>
    <w:basedOn w:val="Normalny"/>
    <w:next w:val="Normalny"/>
    <w:link w:val="Nagwek2Znak"/>
    <w:qFormat/>
    <w:rsid w:val="00187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75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94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187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875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759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07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914"/>
  </w:style>
  <w:style w:type="paragraph" w:styleId="Akapitzlist">
    <w:name w:val="List Paragraph"/>
    <w:basedOn w:val="Normalny"/>
    <w:uiPriority w:val="34"/>
    <w:qFormat/>
    <w:rsid w:val="00C6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Turek</dc:creator>
  <cp:lastModifiedBy>Kinga Turek</cp:lastModifiedBy>
  <cp:revision>7</cp:revision>
  <dcterms:created xsi:type="dcterms:W3CDTF">2024-12-04T10:11:00Z</dcterms:created>
  <dcterms:modified xsi:type="dcterms:W3CDTF">2024-12-13T12:37:00Z</dcterms:modified>
</cp:coreProperties>
</file>