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11485F" w14:textId="77777777" w:rsidR="00896AD0" w:rsidRPr="0043759D" w:rsidRDefault="00896AD0" w:rsidP="00896AD0">
      <w:pPr>
        <w:keepNext/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..............................., dnia _ _. _ _. _ _ _ _ r.</w:t>
      </w:r>
    </w:p>
    <w:p w14:paraId="0C5E2972" w14:textId="77777777" w:rsidR="00896AD0" w:rsidRPr="0043759D" w:rsidRDefault="00896AD0" w:rsidP="00896AD0">
      <w:pPr>
        <w:keepNext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Nr rej.: …………………………………</w:t>
      </w:r>
    </w:p>
    <w:p w14:paraId="1368A966" w14:textId="77777777" w:rsidR="00896AD0" w:rsidRPr="0043759D" w:rsidRDefault="00896AD0" w:rsidP="00896AD0">
      <w:pPr>
        <w:keepNext/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......................................................................</w:t>
      </w:r>
    </w:p>
    <w:p w14:paraId="31375D43" w14:textId="77777777" w:rsidR="00520664" w:rsidRPr="00A74C3A" w:rsidRDefault="00520664" w:rsidP="00520664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A74C3A">
        <w:rPr>
          <w:rFonts w:ascii="Arial" w:hAnsi="Arial"/>
          <w:i/>
          <w:kern w:val="22"/>
          <w:sz w:val="16"/>
          <w:szCs w:val="16"/>
        </w:rPr>
        <w:t>(oznaczenie strony/wprowadzającego wyrób do obrotu</w:t>
      </w:r>
      <w:r w:rsidRPr="00A74C3A">
        <w:rPr>
          <w:rFonts w:ascii="Arial" w:hAnsi="Arial"/>
          <w:i/>
          <w:kern w:val="22"/>
          <w:sz w:val="16"/>
          <w:szCs w:val="16"/>
          <w:vertAlign w:val="superscript"/>
        </w:rPr>
        <w:t>(*)</w:t>
      </w:r>
      <w:r w:rsidRPr="00A74C3A">
        <w:rPr>
          <w:rFonts w:ascii="Arial" w:hAnsi="Arial"/>
          <w:i/>
          <w:kern w:val="22"/>
          <w:sz w:val="16"/>
          <w:szCs w:val="16"/>
        </w:rPr>
        <w:t>)</w:t>
      </w:r>
    </w:p>
    <w:p w14:paraId="34019773" w14:textId="77777777" w:rsidR="00896AD0" w:rsidRPr="0043759D" w:rsidRDefault="00896AD0" w:rsidP="00896AD0">
      <w:pPr>
        <w:keepNext/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......................................................................</w:t>
      </w:r>
    </w:p>
    <w:p w14:paraId="3C1BF4E3" w14:textId="77777777" w:rsidR="00896AD0" w:rsidRPr="0043759D" w:rsidRDefault="00896AD0" w:rsidP="00896AD0">
      <w:pPr>
        <w:jc w:val="right"/>
        <w:rPr>
          <w:rFonts w:ascii="Arial" w:hAnsi="Arial" w:cs="Arial"/>
          <w:szCs w:val="22"/>
        </w:rPr>
      </w:pPr>
      <w:r w:rsidRPr="0043759D">
        <w:rPr>
          <w:rFonts w:ascii="Arial" w:hAnsi="Arial" w:cs="Arial"/>
          <w:szCs w:val="22"/>
        </w:rPr>
        <w:t>......................................................................</w:t>
      </w:r>
    </w:p>
    <w:p w14:paraId="178E87B4" w14:textId="77777777" w:rsidR="00896AD0" w:rsidRPr="0043759D" w:rsidRDefault="00896AD0" w:rsidP="00896AD0">
      <w:pPr>
        <w:keepNext/>
        <w:ind w:left="5529"/>
        <w:jc w:val="center"/>
        <w:rPr>
          <w:rFonts w:ascii="Arial" w:hAnsi="Arial"/>
          <w:i/>
          <w:kern w:val="22"/>
          <w:sz w:val="16"/>
          <w:szCs w:val="16"/>
        </w:rPr>
      </w:pPr>
      <w:r w:rsidRPr="0043759D">
        <w:rPr>
          <w:rFonts w:ascii="Arial" w:hAnsi="Arial"/>
          <w:i/>
          <w:kern w:val="22"/>
          <w:sz w:val="16"/>
          <w:szCs w:val="16"/>
        </w:rPr>
        <w:t>(adres)</w:t>
      </w:r>
    </w:p>
    <w:p w14:paraId="51F8B2B2" w14:textId="77777777" w:rsidR="00896AD0" w:rsidRPr="0043759D" w:rsidRDefault="00896AD0" w:rsidP="00896AD0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4CEC3A3E" w14:textId="77777777" w:rsidR="00896AD0" w:rsidRDefault="00896AD0" w:rsidP="00896AD0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1D8345BA" w14:textId="77777777" w:rsidR="000122AA" w:rsidRPr="0043759D" w:rsidRDefault="000122AA" w:rsidP="00896AD0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</w:p>
    <w:p w14:paraId="5016A4F2" w14:textId="77777777" w:rsidR="00896AD0" w:rsidRPr="0043759D" w:rsidRDefault="00896AD0" w:rsidP="00896AD0">
      <w:pPr>
        <w:keepNext/>
        <w:jc w:val="center"/>
        <w:outlineLvl w:val="0"/>
        <w:rPr>
          <w:rFonts w:ascii="Arial" w:hAnsi="Arial" w:cs="Arial"/>
          <w:b/>
          <w:spacing w:val="100"/>
          <w:szCs w:val="22"/>
        </w:rPr>
      </w:pPr>
      <w:r w:rsidRPr="0043759D">
        <w:rPr>
          <w:rFonts w:ascii="Arial" w:hAnsi="Arial" w:cs="Arial"/>
          <w:b/>
          <w:spacing w:val="100"/>
          <w:szCs w:val="22"/>
        </w:rPr>
        <w:t>DECYZJA</w:t>
      </w:r>
    </w:p>
    <w:p w14:paraId="0FC2B07C" w14:textId="77777777" w:rsidR="00896AD0" w:rsidRPr="0043759D" w:rsidRDefault="00896AD0" w:rsidP="00896AD0">
      <w:pPr>
        <w:keepNext/>
        <w:rPr>
          <w:rFonts w:ascii="Arial" w:hAnsi="Arial"/>
          <w:b/>
          <w:kern w:val="22"/>
          <w:szCs w:val="22"/>
        </w:rPr>
      </w:pPr>
    </w:p>
    <w:p w14:paraId="3AF92CFC" w14:textId="11AA2539" w:rsidR="00CD1F34" w:rsidRPr="0043759D" w:rsidRDefault="00CD1F34" w:rsidP="00896AD0">
      <w:pPr>
        <w:keepNext/>
        <w:jc w:val="both"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kern w:val="22"/>
          <w:szCs w:val="22"/>
        </w:rPr>
        <w:t>N</w:t>
      </w:r>
      <w:r w:rsidR="00520664">
        <w:rPr>
          <w:rFonts w:ascii="Arial" w:hAnsi="Arial" w:cs="Arial"/>
          <w:kern w:val="22"/>
          <w:szCs w:val="22"/>
        </w:rPr>
        <w:t xml:space="preserve">a podstawie art. 41c ust. 3 pkt </w:t>
      </w:r>
      <w:r w:rsidRPr="0043759D">
        <w:rPr>
          <w:rFonts w:ascii="Arial" w:hAnsi="Arial" w:cs="Arial"/>
          <w:kern w:val="22"/>
          <w:szCs w:val="22"/>
        </w:rPr>
        <w:t>1/2/3/4</w:t>
      </w:r>
      <w:r w:rsidRPr="0043759D">
        <w:rPr>
          <w:rFonts w:ascii="Arial" w:hAnsi="Arial" w:cs="Arial"/>
          <w:kern w:val="22"/>
          <w:szCs w:val="22"/>
          <w:vertAlign w:val="superscript"/>
        </w:rPr>
        <w:t>(*)</w:t>
      </w:r>
      <w:r w:rsidRPr="0043759D">
        <w:rPr>
          <w:rFonts w:ascii="Arial" w:hAnsi="Arial" w:cs="Arial"/>
          <w:kern w:val="22"/>
          <w:szCs w:val="22"/>
        </w:rPr>
        <w:t>, w związku z art. 38 ust. 3 pkt 2 ustawy z dnia</w:t>
      </w:r>
      <w:r w:rsidR="00BE5D74" w:rsidRPr="0043759D">
        <w:rPr>
          <w:rFonts w:ascii="Arial" w:hAnsi="Arial" w:cs="Arial"/>
          <w:kern w:val="22"/>
          <w:szCs w:val="22"/>
        </w:rPr>
        <w:br/>
      </w:r>
      <w:r w:rsidR="00896AD0" w:rsidRPr="0043759D">
        <w:rPr>
          <w:rFonts w:ascii="Arial" w:hAnsi="Arial" w:cs="Arial"/>
          <w:kern w:val="22"/>
          <w:szCs w:val="22"/>
        </w:rPr>
        <w:t xml:space="preserve">30 </w:t>
      </w:r>
      <w:r w:rsidRPr="0043759D">
        <w:rPr>
          <w:rFonts w:ascii="Arial" w:hAnsi="Arial" w:cs="Arial"/>
          <w:kern w:val="22"/>
          <w:szCs w:val="22"/>
        </w:rPr>
        <w:t xml:space="preserve">sierpnia 2002 r. o systemie oceny zgodności </w:t>
      </w:r>
      <w:r w:rsidR="001A1BDE">
        <w:rPr>
          <w:rFonts w:ascii="Arial" w:hAnsi="Arial"/>
          <w:kern w:val="22"/>
          <w:szCs w:val="22"/>
        </w:rPr>
        <w:t>(Dz. U. z 2023 r. poz. 215)</w:t>
      </w:r>
    </w:p>
    <w:p w14:paraId="043F9246" w14:textId="77777777" w:rsidR="00896AD0" w:rsidRPr="0043759D" w:rsidRDefault="00896AD0" w:rsidP="00896AD0">
      <w:pPr>
        <w:keepNext/>
        <w:jc w:val="both"/>
        <w:rPr>
          <w:rFonts w:ascii="Arial" w:hAnsi="Arial" w:cs="Arial"/>
          <w:kern w:val="22"/>
          <w:szCs w:val="22"/>
        </w:rPr>
      </w:pPr>
    </w:p>
    <w:p w14:paraId="15DB28ED" w14:textId="77777777" w:rsidR="00CD1F34" w:rsidRDefault="00CD1F34" w:rsidP="00A6780A">
      <w:pPr>
        <w:keepNext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t xml:space="preserve">nakazuję wycofanie </w:t>
      </w:r>
      <w:r w:rsidR="00520664" w:rsidRPr="0043759D">
        <w:rPr>
          <w:rFonts w:ascii="Arial" w:hAnsi="Arial" w:cs="Arial"/>
          <w:b/>
          <w:kern w:val="22"/>
          <w:szCs w:val="22"/>
        </w:rPr>
        <w:t>z obrotu/z użytku</w:t>
      </w:r>
      <w:r w:rsidR="00520664" w:rsidRPr="0043759D">
        <w:rPr>
          <w:rFonts w:ascii="Arial" w:hAnsi="Arial" w:cs="Arial"/>
          <w:kern w:val="22"/>
          <w:szCs w:val="22"/>
          <w:vertAlign w:val="superscript"/>
        </w:rPr>
        <w:t>(*)</w:t>
      </w:r>
      <w:r w:rsidR="00520664">
        <w:rPr>
          <w:rFonts w:ascii="Arial" w:hAnsi="Arial" w:cs="Arial"/>
          <w:kern w:val="22"/>
          <w:szCs w:val="22"/>
          <w:vertAlign w:val="superscript"/>
        </w:rPr>
        <w:t xml:space="preserve"> </w:t>
      </w:r>
      <w:r w:rsidR="00520664">
        <w:rPr>
          <w:rFonts w:ascii="Arial" w:hAnsi="Arial" w:cs="Arial"/>
          <w:b/>
          <w:kern w:val="22"/>
          <w:szCs w:val="22"/>
        </w:rPr>
        <w:t xml:space="preserve">wyrobu </w:t>
      </w:r>
      <w:r w:rsidR="00896AD0" w:rsidRPr="003D2AA3">
        <w:rPr>
          <w:rFonts w:ascii="Arial" w:hAnsi="Arial" w:cs="Arial"/>
          <w:kern w:val="22"/>
          <w:szCs w:val="22"/>
        </w:rPr>
        <w:t>………………………………………………</w:t>
      </w:r>
      <w:r w:rsidR="00520664">
        <w:rPr>
          <w:rFonts w:ascii="Arial" w:hAnsi="Arial" w:cs="Arial"/>
          <w:kern w:val="22"/>
          <w:szCs w:val="22"/>
        </w:rPr>
        <w:t>……..</w:t>
      </w:r>
    </w:p>
    <w:p w14:paraId="13BDC6FF" w14:textId="77777777" w:rsidR="00520664" w:rsidRDefault="00520664" w:rsidP="00896AD0">
      <w:pPr>
        <w:keepNext/>
        <w:ind w:firstLine="142"/>
        <w:rPr>
          <w:rFonts w:ascii="Arial" w:hAnsi="Arial" w:cs="Arial"/>
          <w:kern w:val="22"/>
          <w:szCs w:val="22"/>
        </w:rPr>
      </w:pPr>
      <w:r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</w:t>
      </w:r>
      <w:r w:rsidRPr="0043759D">
        <w:rPr>
          <w:rFonts w:ascii="Arial" w:hAnsi="Arial" w:cs="Arial"/>
          <w:kern w:val="22"/>
          <w:szCs w:val="22"/>
          <w:vertAlign w:val="superscript"/>
        </w:rPr>
        <w:t>(*)</w:t>
      </w:r>
      <w:r w:rsidRPr="0043759D">
        <w:rPr>
          <w:rFonts w:ascii="Arial" w:hAnsi="Arial" w:cs="Arial"/>
          <w:b/>
          <w:kern w:val="22"/>
          <w:szCs w:val="22"/>
        </w:rPr>
        <w:t>.</w:t>
      </w:r>
    </w:p>
    <w:p w14:paraId="7287CF45" w14:textId="77777777" w:rsidR="00520664" w:rsidRDefault="00520664" w:rsidP="00520664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5F277177" w14:textId="77777777" w:rsidR="00520664" w:rsidRPr="0043759D" w:rsidRDefault="00520664" w:rsidP="00896AD0">
      <w:pPr>
        <w:keepNext/>
        <w:ind w:firstLine="142"/>
        <w:rPr>
          <w:rFonts w:ascii="Arial" w:hAnsi="Arial" w:cs="Arial"/>
          <w:b/>
          <w:kern w:val="22"/>
          <w:szCs w:val="22"/>
        </w:rPr>
      </w:pPr>
    </w:p>
    <w:p w14:paraId="0738D58D" w14:textId="77777777" w:rsidR="00CD1F34" w:rsidRDefault="00CD1F34" w:rsidP="00A6780A">
      <w:pPr>
        <w:keepNext/>
        <w:rPr>
          <w:rFonts w:ascii="Arial" w:hAnsi="Arial" w:cs="Arial"/>
          <w:b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t>z</w:t>
      </w:r>
      <w:r w:rsidR="00BE05F7" w:rsidRPr="0043759D">
        <w:rPr>
          <w:rFonts w:ascii="Arial" w:hAnsi="Arial" w:cs="Arial"/>
          <w:b/>
          <w:kern w:val="22"/>
          <w:szCs w:val="22"/>
        </w:rPr>
        <w:t>akazuję udostępniania</w:t>
      </w:r>
      <w:r w:rsidR="00896AD0" w:rsidRPr="0043759D">
        <w:rPr>
          <w:rFonts w:ascii="Arial" w:hAnsi="Arial" w:cs="Arial"/>
          <w:b/>
          <w:kern w:val="22"/>
          <w:szCs w:val="22"/>
        </w:rPr>
        <w:t xml:space="preserve"> wyrobu</w:t>
      </w:r>
      <w:r w:rsidR="002B7BCB">
        <w:rPr>
          <w:rFonts w:ascii="Arial" w:hAnsi="Arial" w:cs="Arial"/>
          <w:kern w:val="22"/>
          <w:szCs w:val="22"/>
        </w:rPr>
        <w:t xml:space="preserve"> </w:t>
      </w:r>
      <w:r w:rsidR="00896AD0" w:rsidRPr="003D2AA3">
        <w:rPr>
          <w:rFonts w:ascii="Arial" w:hAnsi="Arial" w:cs="Arial"/>
          <w:kern w:val="22"/>
          <w:szCs w:val="22"/>
        </w:rPr>
        <w:t>.</w:t>
      </w:r>
      <w:r w:rsidRPr="003D2AA3">
        <w:rPr>
          <w:rFonts w:ascii="Arial" w:hAnsi="Arial" w:cs="Arial"/>
          <w:kern w:val="22"/>
          <w:szCs w:val="22"/>
        </w:rPr>
        <w:t>…</w:t>
      </w:r>
      <w:r w:rsidR="00896AD0" w:rsidRPr="003D2AA3">
        <w:rPr>
          <w:rFonts w:ascii="Arial" w:hAnsi="Arial" w:cs="Arial"/>
          <w:kern w:val="22"/>
          <w:szCs w:val="22"/>
        </w:rPr>
        <w:t>…………….</w:t>
      </w:r>
      <w:r w:rsidRPr="003D2AA3">
        <w:rPr>
          <w:rFonts w:ascii="Arial" w:hAnsi="Arial" w:cs="Arial"/>
          <w:kern w:val="22"/>
          <w:szCs w:val="22"/>
        </w:rPr>
        <w:t>………………………………………………….……</w:t>
      </w:r>
      <w:r w:rsidR="00896AD0" w:rsidRPr="003D2AA3">
        <w:rPr>
          <w:rFonts w:ascii="Arial" w:hAnsi="Arial" w:cs="Arial"/>
          <w:kern w:val="22"/>
          <w:szCs w:val="22"/>
        </w:rPr>
        <w:t xml:space="preserve"> </w:t>
      </w:r>
      <w:r w:rsidRPr="003D2AA3">
        <w:rPr>
          <w:rFonts w:ascii="Arial" w:hAnsi="Arial" w:cs="Arial"/>
          <w:kern w:val="22"/>
          <w:szCs w:val="22"/>
        </w:rPr>
        <w:t>….………………</w:t>
      </w:r>
      <w:r w:rsidR="00896AD0" w:rsidRPr="003D2AA3">
        <w:rPr>
          <w:rFonts w:ascii="Arial" w:hAnsi="Arial" w:cs="Arial"/>
          <w:kern w:val="22"/>
          <w:szCs w:val="22"/>
        </w:rPr>
        <w:t>…………………………………………………………………………..</w:t>
      </w:r>
      <w:r w:rsidRPr="0043759D">
        <w:rPr>
          <w:rFonts w:ascii="Arial" w:hAnsi="Arial" w:cs="Arial"/>
          <w:b/>
          <w:kern w:val="22"/>
          <w:szCs w:val="22"/>
        </w:rPr>
        <w:t>użytkownikom</w:t>
      </w:r>
      <w:r w:rsidRPr="0043759D">
        <w:rPr>
          <w:rFonts w:ascii="Arial" w:hAnsi="Arial" w:cs="Arial"/>
          <w:kern w:val="22"/>
          <w:szCs w:val="22"/>
          <w:vertAlign w:val="superscript"/>
        </w:rPr>
        <w:t>(*)</w:t>
      </w:r>
      <w:r w:rsidRPr="0043759D">
        <w:rPr>
          <w:rFonts w:ascii="Arial" w:hAnsi="Arial" w:cs="Arial"/>
          <w:b/>
          <w:kern w:val="22"/>
          <w:szCs w:val="22"/>
        </w:rPr>
        <w:t>.</w:t>
      </w:r>
    </w:p>
    <w:p w14:paraId="2A65243E" w14:textId="77777777" w:rsidR="00520664" w:rsidRDefault="00520664" w:rsidP="00520664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052C23D6" w14:textId="77777777" w:rsidR="00520664" w:rsidRPr="0043759D" w:rsidRDefault="00520664" w:rsidP="00896AD0">
      <w:pPr>
        <w:keepNext/>
        <w:ind w:firstLine="142"/>
        <w:rPr>
          <w:rFonts w:ascii="Arial" w:hAnsi="Arial" w:cs="Arial"/>
          <w:b/>
          <w:kern w:val="22"/>
          <w:szCs w:val="22"/>
        </w:rPr>
      </w:pPr>
    </w:p>
    <w:p w14:paraId="09677CE5" w14:textId="77777777" w:rsidR="00CD1F34" w:rsidRPr="003D2AA3" w:rsidRDefault="00CD1F34" w:rsidP="00A6780A">
      <w:pPr>
        <w:keepNext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t>nakazuję</w:t>
      </w:r>
      <w:r w:rsidR="00BE05F7" w:rsidRPr="0043759D">
        <w:rPr>
          <w:rFonts w:ascii="Arial" w:hAnsi="Arial" w:cs="Arial"/>
          <w:b/>
          <w:kern w:val="22"/>
          <w:szCs w:val="22"/>
        </w:rPr>
        <w:t xml:space="preserve"> ograniczyć udostępnianie</w:t>
      </w:r>
      <w:r w:rsidRPr="0043759D">
        <w:rPr>
          <w:rFonts w:ascii="Arial" w:hAnsi="Arial" w:cs="Arial"/>
          <w:b/>
          <w:kern w:val="22"/>
          <w:szCs w:val="22"/>
        </w:rPr>
        <w:t xml:space="preserve"> wyrobu </w:t>
      </w:r>
      <w:r w:rsidRPr="003D2AA3">
        <w:rPr>
          <w:rFonts w:ascii="Arial" w:hAnsi="Arial" w:cs="Arial"/>
          <w:kern w:val="22"/>
          <w:szCs w:val="22"/>
        </w:rPr>
        <w:t>….……………………………………</w:t>
      </w:r>
      <w:r w:rsidR="00896AD0" w:rsidRPr="003D2AA3">
        <w:rPr>
          <w:rFonts w:ascii="Arial" w:hAnsi="Arial" w:cs="Arial"/>
          <w:kern w:val="22"/>
          <w:szCs w:val="22"/>
        </w:rPr>
        <w:t>…………</w:t>
      </w:r>
      <w:r w:rsidRPr="003D2AA3">
        <w:rPr>
          <w:rFonts w:ascii="Arial" w:hAnsi="Arial" w:cs="Arial"/>
          <w:kern w:val="22"/>
          <w:szCs w:val="22"/>
        </w:rPr>
        <w:t>……...</w:t>
      </w:r>
    </w:p>
    <w:p w14:paraId="622F20DA" w14:textId="77777777" w:rsidR="00896AD0" w:rsidRDefault="00896AD0" w:rsidP="00896AD0">
      <w:pPr>
        <w:keepNext/>
        <w:rPr>
          <w:rFonts w:ascii="Arial" w:hAnsi="Arial" w:cs="Arial"/>
          <w:b/>
          <w:kern w:val="22"/>
          <w:szCs w:val="22"/>
        </w:rPr>
      </w:pPr>
      <w:r w:rsidRPr="003D2AA3">
        <w:rPr>
          <w:rFonts w:ascii="Arial" w:hAnsi="Arial" w:cs="Arial"/>
          <w:kern w:val="22"/>
          <w:szCs w:val="22"/>
        </w:rPr>
        <w:t>..………………………………………………………………………………………….....</w:t>
      </w:r>
      <w:r w:rsidRPr="0043759D">
        <w:rPr>
          <w:rFonts w:ascii="Arial" w:hAnsi="Arial" w:cs="Arial"/>
          <w:b/>
          <w:kern w:val="22"/>
          <w:szCs w:val="22"/>
        </w:rPr>
        <w:t>użytkownikom</w:t>
      </w:r>
      <w:r w:rsidRPr="0043759D">
        <w:rPr>
          <w:rFonts w:ascii="Arial" w:hAnsi="Arial" w:cs="Arial"/>
          <w:kern w:val="22"/>
          <w:szCs w:val="22"/>
          <w:vertAlign w:val="superscript"/>
        </w:rPr>
        <w:t>(*)</w:t>
      </w:r>
      <w:r w:rsidRPr="0043759D">
        <w:rPr>
          <w:rFonts w:ascii="Arial" w:hAnsi="Arial" w:cs="Arial"/>
          <w:b/>
          <w:kern w:val="22"/>
          <w:szCs w:val="22"/>
        </w:rPr>
        <w:t>.</w:t>
      </w:r>
    </w:p>
    <w:p w14:paraId="450C25DC" w14:textId="77777777" w:rsidR="00520664" w:rsidRDefault="00520664" w:rsidP="00520664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7E153A84" w14:textId="77777777" w:rsidR="00520664" w:rsidRPr="0043759D" w:rsidRDefault="00520664" w:rsidP="00896AD0">
      <w:pPr>
        <w:keepNext/>
        <w:rPr>
          <w:rFonts w:ascii="Arial" w:hAnsi="Arial" w:cs="Arial"/>
          <w:b/>
          <w:kern w:val="22"/>
          <w:szCs w:val="22"/>
        </w:rPr>
      </w:pPr>
    </w:p>
    <w:p w14:paraId="0F72D2BE" w14:textId="77777777" w:rsidR="00CD1F34" w:rsidRPr="003D2AA3" w:rsidRDefault="00CD1F34" w:rsidP="00A6780A">
      <w:pPr>
        <w:keepNext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t xml:space="preserve">nakazuję w terminie do </w:t>
      </w:r>
      <w:r w:rsidR="00485331" w:rsidRPr="0043759D">
        <w:rPr>
          <w:rFonts w:ascii="Arial" w:hAnsi="Arial" w:cs="Arial"/>
          <w:b/>
          <w:kern w:val="22"/>
          <w:szCs w:val="22"/>
        </w:rPr>
        <w:t xml:space="preserve">dnia </w:t>
      </w:r>
      <w:r w:rsidR="00485331" w:rsidRPr="003D2AA3">
        <w:rPr>
          <w:rFonts w:ascii="Arial" w:hAnsi="Arial" w:cs="Arial"/>
          <w:kern w:val="22"/>
          <w:szCs w:val="22"/>
        </w:rPr>
        <w:t xml:space="preserve">_ _. _ _. _ _ _ _ </w:t>
      </w:r>
      <w:r w:rsidRPr="003D2AA3">
        <w:rPr>
          <w:rFonts w:ascii="Arial" w:hAnsi="Arial" w:cs="Arial"/>
          <w:kern w:val="22"/>
          <w:szCs w:val="22"/>
        </w:rPr>
        <w:t>r.</w:t>
      </w:r>
      <w:r w:rsidRPr="0043759D">
        <w:rPr>
          <w:rFonts w:ascii="Arial" w:hAnsi="Arial" w:cs="Arial"/>
          <w:b/>
          <w:kern w:val="22"/>
          <w:szCs w:val="22"/>
        </w:rPr>
        <w:t xml:space="preserve"> powiadomić </w:t>
      </w:r>
      <w:r w:rsidRPr="003D2AA3">
        <w:rPr>
          <w:rFonts w:ascii="Arial" w:hAnsi="Arial" w:cs="Arial"/>
          <w:kern w:val="22"/>
          <w:szCs w:val="22"/>
        </w:rPr>
        <w:t>………</w:t>
      </w:r>
      <w:r w:rsidR="00A6780A">
        <w:rPr>
          <w:rFonts w:ascii="Arial" w:hAnsi="Arial" w:cs="Arial"/>
          <w:kern w:val="22"/>
          <w:szCs w:val="22"/>
        </w:rPr>
        <w:t>..</w:t>
      </w:r>
      <w:r w:rsidRPr="003D2AA3">
        <w:rPr>
          <w:rFonts w:ascii="Arial" w:hAnsi="Arial" w:cs="Arial"/>
          <w:kern w:val="22"/>
          <w:szCs w:val="22"/>
        </w:rPr>
        <w:t>………………………...…</w:t>
      </w:r>
      <w:r w:rsidR="00896AD0" w:rsidRPr="003D2AA3">
        <w:rPr>
          <w:rFonts w:ascii="Arial" w:hAnsi="Arial" w:cs="Arial"/>
          <w:kern w:val="22"/>
          <w:szCs w:val="22"/>
        </w:rPr>
        <w:t>…</w:t>
      </w:r>
      <w:r w:rsidR="00485331" w:rsidRPr="003D2AA3">
        <w:rPr>
          <w:rFonts w:ascii="Arial" w:hAnsi="Arial" w:cs="Arial"/>
          <w:kern w:val="22"/>
          <w:szCs w:val="22"/>
        </w:rPr>
        <w:t>.</w:t>
      </w:r>
    </w:p>
    <w:p w14:paraId="430B6F02" w14:textId="77777777" w:rsidR="00CD1F34" w:rsidRPr="003D2AA3" w:rsidRDefault="00CD1F34" w:rsidP="00896AD0">
      <w:pPr>
        <w:keepNext/>
        <w:rPr>
          <w:rFonts w:ascii="Arial" w:hAnsi="Arial" w:cs="Arial"/>
          <w:kern w:val="22"/>
          <w:szCs w:val="22"/>
        </w:rPr>
      </w:pPr>
      <w:r w:rsidRPr="003D2AA3">
        <w:rPr>
          <w:rFonts w:ascii="Arial" w:hAnsi="Arial" w:cs="Arial"/>
          <w:kern w:val="22"/>
          <w:szCs w:val="22"/>
        </w:rPr>
        <w:t>………………………………………………………………………………………………………………….</w:t>
      </w:r>
      <w:r w:rsidR="00896AD0" w:rsidRPr="003D2AA3">
        <w:rPr>
          <w:rFonts w:ascii="Arial" w:hAnsi="Arial" w:cs="Arial"/>
          <w:kern w:val="22"/>
          <w:szCs w:val="22"/>
        </w:rPr>
        <w:t>.</w:t>
      </w:r>
    </w:p>
    <w:p w14:paraId="28AE6B1B" w14:textId="77777777" w:rsidR="00CD1F34" w:rsidRPr="0043759D" w:rsidRDefault="00CD1F34" w:rsidP="00896AD0">
      <w:pPr>
        <w:keepNext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43759D">
        <w:rPr>
          <w:rFonts w:ascii="Arial" w:hAnsi="Arial" w:cs="Arial"/>
          <w:i/>
          <w:kern w:val="22"/>
          <w:sz w:val="16"/>
          <w:szCs w:val="16"/>
        </w:rPr>
        <w:t>(określenie podmiotów powiadomienia oraz jego formy)</w:t>
      </w:r>
    </w:p>
    <w:p w14:paraId="464FBA4F" w14:textId="77777777" w:rsidR="00CD1F34" w:rsidRPr="00A6780A" w:rsidRDefault="00CD1F34" w:rsidP="00A6780A">
      <w:pPr>
        <w:keepNext/>
        <w:jc w:val="both"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t>o stwierdzonych niezgodnościach z zasadnic</w:t>
      </w:r>
      <w:r w:rsidR="000122AA">
        <w:rPr>
          <w:rFonts w:ascii="Arial" w:hAnsi="Arial" w:cs="Arial"/>
          <w:b/>
          <w:kern w:val="22"/>
          <w:szCs w:val="22"/>
        </w:rPr>
        <w:t>zymi</w:t>
      </w:r>
      <w:r w:rsidR="00A6780A" w:rsidRPr="00A6780A">
        <w:rPr>
          <w:rFonts w:ascii="Arial" w:hAnsi="Arial" w:cs="Arial"/>
          <w:b/>
          <w:color w:val="FF0000"/>
          <w:kern w:val="22"/>
          <w:szCs w:val="22"/>
        </w:rPr>
        <w:t xml:space="preserve"> </w:t>
      </w:r>
      <w:r w:rsidR="00896AD0" w:rsidRPr="0043759D">
        <w:rPr>
          <w:rFonts w:ascii="Arial" w:hAnsi="Arial" w:cs="Arial"/>
          <w:b/>
          <w:kern w:val="22"/>
          <w:szCs w:val="22"/>
        </w:rPr>
        <w:t>lub innymi wymaganiami wyrobu</w:t>
      </w:r>
      <w:r w:rsidR="00A6780A">
        <w:rPr>
          <w:rFonts w:ascii="Arial" w:hAnsi="Arial" w:cs="Arial"/>
          <w:b/>
          <w:kern w:val="22"/>
          <w:szCs w:val="22"/>
        </w:rPr>
        <w:t xml:space="preserve"> </w:t>
      </w:r>
      <w:r w:rsidR="00A6780A">
        <w:rPr>
          <w:rFonts w:ascii="Arial" w:hAnsi="Arial" w:cs="Arial"/>
          <w:kern w:val="22"/>
          <w:szCs w:val="22"/>
        </w:rPr>
        <w:t>……</w:t>
      </w:r>
      <w:r w:rsidRPr="003D2AA3">
        <w:rPr>
          <w:rFonts w:ascii="Arial" w:hAnsi="Arial" w:cs="Arial"/>
          <w:kern w:val="22"/>
          <w:szCs w:val="22"/>
        </w:rPr>
        <w:t>…………………………………………………………………………….……………</w:t>
      </w:r>
      <w:r w:rsidR="00896AD0" w:rsidRPr="003D2AA3">
        <w:rPr>
          <w:rFonts w:ascii="Arial" w:hAnsi="Arial" w:cs="Arial"/>
          <w:kern w:val="22"/>
          <w:szCs w:val="22"/>
        </w:rPr>
        <w:t>.</w:t>
      </w:r>
      <w:r w:rsidRPr="003D2AA3">
        <w:rPr>
          <w:rFonts w:ascii="Arial" w:hAnsi="Arial" w:cs="Arial"/>
          <w:kern w:val="22"/>
          <w:szCs w:val="22"/>
        </w:rPr>
        <w:t>……..</w:t>
      </w:r>
      <w:r w:rsidRPr="003D2AA3">
        <w:rPr>
          <w:rFonts w:ascii="Arial" w:hAnsi="Arial" w:cs="Arial"/>
          <w:kern w:val="22"/>
          <w:szCs w:val="22"/>
          <w:vertAlign w:val="superscript"/>
        </w:rPr>
        <w:t>(*)</w:t>
      </w:r>
    </w:p>
    <w:p w14:paraId="7BAB37D2" w14:textId="77777777" w:rsidR="00520664" w:rsidRDefault="00520664" w:rsidP="00520664">
      <w:pPr>
        <w:jc w:val="center"/>
        <w:rPr>
          <w:rFonts w:ascii="Arial" w:hAnsi="Arial" w:cs="Arial"/>
          <w:i/>
          <w:kern w:val="22"/>
          <w:sz w:val="16"/>
          <w:szCs w:val="22"/>
        </w:rPr>
      </w:pPr>
      <w:r>
        <w:rPr>
          <w:rFonts w:ascii="Arial" w:hAnsi="Arial" w:cs="Arial"/>
          <w:i/>
          <w:kern w:val="22"/>
          <w:sz w:val="16"/>
          <w:szCs w:val="22"/>
        </w:rPr>
        <w:t>(nazwa i dane identyfikacyjne wyrobu</w:t>
      </w:r>
      <w:r w:rsidRPr="00B67399">
        <w:rPr>
          <w:rFonts w:ascii="Arial" w:hAnsi="Arial" w:cs="Arial"/>
          <w:i/>
          <w:kern w:val="22"/>
          <w:sz w:val="16"/>
          <w:szCs w:val="22"/>
        </w:rPr>
        <w:t>)</w:t>
      </w:r>
    </w:p>
    <w:p w14:paraId="72896C4C" w14:textId="77777777" w:rsidR="00520664" w:rsidRPr="003D2AA3" w:rsidRDefault="00520664" w:rsidP="00896AD0">
      <w:pPr>
        <w:keepNext/>
        <w:rPr>
          <w:rFonts w:ascii="Arial" w:hAnsi="Arial" w:cs="Arial"/>
          <w:kern w:val="22"/>
          <w:szCs w:val="22"/>
        </w:rPr>
      </w:pPr>
    </w:p>
    <w:p w14:paraId="1D0C86F0" w14:textId="77777777" w:rsidR="00896AD0" w:rsidRPr="0043759D" w:rsidRDefault="00896AD0" w:rsidP="00896AD0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</w:p>
    <w:p w14:paraId="04A16B40" w14:textId="77777777" w:rsidR="00CD1F34" w:rsidRPr="0043759D" w:rsidRDefault="00CD1F34" w:rsidP="00896AD0">
      <w:pPr>
        <w:keepNext/>
        <w:suppressAutoHyphens/>
        <w:jc w:val="both"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kern w:val="22"/>
          <w:szCs w:val="22"/>
        </w:rPr>
        <w:t>Decyzji</w:t>
      </w:r>
      <w:r w:rsidR="00CE3ABB" w:rsidRPr="0043759D">
        <w:rPr>
          <w:rFonts w:ascii="Arial" w:hAnsi="Arial" w:cs="Arial"/>
          <w:kern w:val="22"/>
          <w:szCs w:val="22"/>
        </w:rPr>
        <w:t>, na podstawie art.</w:t>
      </w:r>
      <w:r w:rsidR="002B7BCB">
        <w:rPr>
          <w:rFonts w:ascii="Arial" w:hAnsi="Arial" w:cs="Arial"/>
          <w:kern w:val="22"/>
          <w:szCs w:val="22"/>
        </w:rPr>
        <w:t> </w:t>
      </w:r>
      <w:r w:rsidR="00CE3ABB" w:rsidRPr="0043759D">
        <w:rPr>
          <w:rFonts w:ascii="Arial" w:hAnsi="Arial" w:cs="Arial"/>
          <w:kern w:val="22"/>
          <w:szCs w:val="22"/>
        </w:rPr>
        <w:t>41c ust.</w:t>
      </w:r>
      <w:r w:rsidR="002B7BCB">
        <w:rPr>
          <w:rFonts w:ascii="Arial" w:hAnsi="Arial" w:cs="Arial"/>
          <w:kern w:val="22"/>
          <w:szCs w:val="22"/>
        </w:rPr>
        <w:t> </w:t>
      </w:r>
      <w:r w:rsidR="00CE3ABB" w:rsidRPr="0043759D">
        <w:rPr>
          <w:rFonts w:ascii="Arial" w:hAnsi="Arial" w:cs="Arial"/>
          <w:kern w:val="22"/>
          <w:szCs w:val="22"/>
        </w:rPr>
        <w:t>9 ustawy</w:t>
      </w:r>
      <w:r w:rsidR="00520664" w:rsidRPr="00520664">
        <w:rPr>
          <w:rFonts w:ascii="Arial" w:hAnsi="Arial" w:cs="Arial"/>
          <w:kern w:val="22"/>
          <w:szCs w:val="22"/>
        </w:rPr>
        <w:t xml:space="preserve"> </w:t>
      </w:r>
      <w:r w:rsidR="00520664" w:rsidRPr="0043759D">
        <w:rPr>
          <w:rFonts w:ascii="Arial" w:hAnsi="Arial" w:cs="Arial"/>
          <w:kern w:val="22"/>
          <w:szCs w:val="22"/>
        </w:rPr>
        <w:t>z dnia</w:t>
      </w:r>
      <w:r w:rsidR="00520664">
        <w:rPr>
          <w:rFonts w:ascii="Arial" w:hAnsi="Arial" w:cs="Arial"/>
          <w:kern w:val="22"/>
          <w:szCs w:val="22"/>
        </w:rPr>
        <w:t xml:space="preserve"> </w:t>
      </w:r>
      <w:r w:rsidR="00520664" w:rsidRPr="0043759D">
        <w:rPr>
          <w:rFonts w:ascii="Arial" w:hAnsi="Arial" w:cs="Arial"/>
          <w:kern w:val="22"/>
          <w:szCs w:val="22"/>
        </w:rPr>
        <w:t xml:space="preserve">30 sierpnia 2002 r. </w:t>
      </w:r>
      <w:r w:rsidR="00CE3ABB" w:rsidRPr="0043759D">
        <w:rPr>
          <w:rFonts w:ascii="Arial" w:hAnsi="Arial" w:cs="Arial"/>
          <w:kern w:val="22"/>
          <w:szCs w:val="22"/>
        </w:rPr>
        <w:t>o systemie oceny zgodności,</w:t>
      </w:r>
      <w:r w:rsidR="0007718F" w:rsidRPr="0043759D">
        <w:rPr>
          <w:rFonts w:ascii="Arial" w:hAnsi="Arial" w:cs="Arial"/>
          <w:kern w:val="22"/>
          <w:szCs w:val="22"/>
        </w:rPr>
        <w:t xml:space="preserve"> </w:t>
      </w:r>
      <w:r w:rsidRPr="0043759D">
        <w:rPr>
          <w:rFonts w:ascii="Arial" w:hAnsi="Arial" w:cs="Arial"/>
          <w:kern w:val="22"/>
          <w:szCs w:val="22"/>
        </w:rPr>
        <w:t>nadaję rygor natychmiastowej wykonalności</w:t>
      </w:r>
      <w:r w:rsidR="0007718F" w:rsidRPr="0043759D">
        <w:rPr>
          <w:rFonts w:ascii="Arial" w:hAnsi="Arial" w:cs="Arial"/>
          <w:kern w:val="22"/>
          <w:szCs w:val="22"/>
        </w:rPr>
        <w:t>, ponieważ wymaga tego interes użytkowników wyrobów</w:t>
      </w:r>
      <w:r w:rsidR="00CE3ABB" w:rsidRPr="0043759D">
        <w:rPr>
          <w:rFonts w:ascii="Arial" w:hAnsi="Arial" w:cs="Arial"/>
          <w:kern w:val="22"/>
          <w:szCs w:val="22"/>
        </w:rPr>
        <w:t>.</w:t>
      </w:r>
      <w:r w:rsidRPr="0043759D">
        <w:rPr>
          <w:rFonts w:ascii="Arial" w:hAnsi="Arial" w:cs="Arial"/>
          <w:kern w:val="22"/>
          <w:szCs w:val="22"/>
          <w:vertAlign w:val="superscript"/>
        </w:rPr>
        <w:t>(*</w:t>
      </w:r>
      <w:r w:rsidR="00824B57" w:rsidRPr="0043759D">
        <w:rPr>
          <w:rFonts w:ascii="Arial" w:hAnsi="Arial" w:cs="Arial"/>
          <w:kern w:val="22"/>
          <w:szCs w:val="22"/>
          <w:vertAlign w:val="superscript"/>
        </w:rPr>
        <w:t>*</w:t>
      </w:r>
      <w:r w:rsidRPr="0043759D">
        <w:rPr>
          <w:rFonts w:ascii="Arial" w:hAnsi="Arial" w:cs="Arial"/>
          <w:kern w:val="22"/>
          <w:szCs w:val="22"/>
          <w:vertAlign w:val="superscript"/>
        </w:rPr>
        <w:t>)</w:t>
      </w:r>
    </w:p>
    <w:p w14:paraId="3F9C235B" w14:textId="77777777" w:rsidR="00896AD0" w:rsidRPr="0043759D" w:rsidRDefault="00896AD0" w:rsidP="00896AD0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6405413C" w14:textId="77777777" w:rsidR="00CD1F34" w:rsidRPr="0043759D" w:rsidRDefault="00CD1F34" w:rsidP="00896AD0">
      <w:pPr>
        <w:keepNext/>
        <w:jc w:val="center"/>
        <w:rPr>
          <w:rFonts w:ascii="Arial" w:hAnsi="Arial" w:cs="Arial"/>
          <w:kern w:val="22"/>
          <w:szCs w:val="22"/>
        </w:rPr>
      </w:pPr>
      <w:r w:rsidRPr="0043759D">
        <w:rPr>
          <w:rFonts w:ascii="Arial" w:hAnsi="Arial" w:cs="Arial"/>
          <w:kern w:val="22"/>
          <w:szCs w:val="22"/>
        </w:rPr>
        <w:t>Uzasadnienie</w:t>
      </w:r>
      <w:r w:rsidRPr="0043759D">
        <w:rPr>
          <w:rFonts w:ascii="Arial" w:hAnsi="Arial" w:cs="Arial"/>
          <w:kern w:val="22"/>
          <w:szCs w:val="22"/>
          <w:vertAlign w:val="superscript"/>
        </w:rPr>
        <w:t>(**)</w:t>
      </w:r>
      <w:r w:rsidR="00896AD0" w:rsidRPr="0043759D">
        <w:rPr>
          <w:rFonts w:ascii="Arial" w:hAnsi="Arial" w:cs="Arial"/>
          <w:kern w:val="22"/>
          <w:szCs w:val="22"/>
        </w:rPr>
        <w:t>:</w:t>
      </w:r>
    </w:p>
    <w:p w14:paraId="38A47935" w14:textId="77777777" w:rsidR="00896AD0" w:rsidRPr="0043759D" w:rsidRDefault="00896AD0" w:rsidP="00896AD0">
      <w:pPr>
        <w:keepNext/>
        <w:suppressAutoHyphens/>
        <w:rPr>
          <w:rFonts w:ascii="Arial" w:hAnsi="Arial" w:cs="Arial"/>
          <w:snapToGrid w:val="0"/>
          <w:szCs w:val="22"/>
        </w:rPr>
      </w:pPr>
      <w:r w:rsidRPr="0043759D">
        <w:rPr>
          <w:rFonts w:ascii="Arial" w:hAnsi="Arial" w:cs="Arial"/>
          <w:snapToGrid w:val="0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8CABB00" w14:textId="77777777" w:rsidR="00896AD0" w:rsidRPr="0043759D" w:rsidRDefault="00896AD0" w:rsidP="00896AD0">
      <w:pPr>
        <w:jc w:val="both"/>
        <w:rPr>
          <w:rFonts w:ascii="Arial" w:hAnsi="Arial" w:cs="Arial"/>
          <w:b/>
          <w:kern w:val="22"/>
          <w:szCs w:val="22"/>
        </w:rPr>
      </w:pPr>
    </w:p>
    <w:p w14:paraId="3474B330" w14:textId="77777777" w:rsidR="00896AD0" w:rsidRPr="0043759D" w:rsidRDefault="00896AD0" w:rsidP="00896AD0">
      <w:pPr>
        <w:jc w:val="both"/>
        <w:rPr>
          <w:rFonts w:ascii="Arial" w:hAnsi="Arial" w:cs="Arial"/>
          <w:b/>
          <w:kern w:val="22"/>
          <w:szCs w:val="22"/>
        </w:rPr>
      </w:pPr>
    </w:p>
    <w:p w14:paraId="7C0AF726" w14:textId="77777777" w:rsidR="000122AA" w:rsidRDefault="00896AD0" w:rsidP="000122AA">
      <w:pPr>
        <w:jc w:val="both"/>
        <w:rPr>
          <w:rFonts w:ascii="Arial" w:hAnsi="Arial" w:cs="Arial"/>
          <w:b/>
          <w:kern w:val="22"/>
          <w:szCs w:val="22"/>
        </w:rPr>
      </w:pPr>
      <w:r w:rsidRPr="0043759D">
        <w:rPr>
          <w:rFonts w:ascii="Arial" w:hAnsi="Arial" w:cs="Arial"/>
          <w:b/>
          <w:kern w:val="22"/>
          <w:szCs w:val="22"/>
        </w:rPr>
        <w:t>Pouczenie:</w:t>
      </w:r>
    </w:p>
    <w:p w14:paraId="2C75798C" w14:textId="77777777" w:rsidR="00F359FD" w:rsidRDefault="00F359FD" w:rsidP="00F359FD">
      <w:pPr>
        <w:keepNext/>
        <w:suppressAutoHyphens/>
        <w:jc w:val="both"/>
        <w:rPr>
          <w:rFonts w:ascii="Arial" w:hAnsi="Arial"/>
          <w:kern w:val="22"/>
          <w:szCs w:val="22"/>
        </w:rPr>
      </w:pPr>
      <w:r w:rsidRPr="00F76021">
        <w:rPr>
          <w:rFonts w:ascii="Arial" w:hAnsi="Arial"/>
          <w:kern w:val="22"/>
          <w:szCs w:val="22"/>
        </w:rPr>
        <w:t>Od decyzji stronie przysługuje prawo wniesienia odwołania do Głównego Inspektora Pracy,</w:t>
      </w:r>
      <w:r>
        <w:rPr>
          <w:rFonts w:ascii="Arial" w:hAnsi="Arial"/>
          <w:kern w:val="22"/>
          <w:szCs w:val="22"/>
        </w:rPr>
        <w:t xml:space="preserve"> </w:t>
      </w:r>
      <w:r w:rsidRPr="00F76021">
        <w:rPr>
          <w:rFonts w:ascii="Arial" w:hAnsi="Arial"/>
          <w:kern w:val="22"/>
          <w:szCs w:val="22"/>
        </w:rPr>
        <w:t>ul.</w:t>
      </w:r>
      <w:r>
        <w:rPr>
          <w:rFonts w:ascii="Arial" w:hAnsi="Arial"/>
          <w:kern w:val="22"/>
          <w:szCs w:val="22"/>
        </w:rPr>
        <w:t> </w:t>
      </w:r>
      <w:r w:rsidRPr="00F76021">
        <w:rPr>
          <w:rFonts w:ascii="Arial" w:hAnsi="Arial"/>
          <w:kern w:val="22"/>
          <w:szCs w:val="22"/>
        </w:rPr>
        <w:t xml:space="preserve">Barska 28/30, 02-315 Warszawa, w terminie </w:t>
      </w:r>
      <w:r>
        <w:rPr>
          <w:rFonts w:ascii="Arial" w:hAnsi="Arial"/>
          <w:kern w:val="22"/>
          <w:szCs w:val="22"/>
        </w:rPr>
        <w:t xml:space="preserve">14 dni od daty jej doręczenia, </w:t>
      </w:r>
      <w:r w:rsidRPr="00F76021">
        <w:rPr>
          <w:rFonts w:ascii="Arial" w:hAnsi="Arial"/>
          <w:kern w:val="22"/>
          <w:szCs w:val="22"/>
        </w:rPr>
        <w:t xml:space="preserve">za pośrednictwem </w:t>
      </w:r>
      <w:r>
        <w:rPr>
          <w:rFonts w:ascii="Arial" w:hAnsi="Arial"/>
          <w:kern w:val="22"/>
          <w:szCs w:val="22"/>
        </w:rPr>
        <w:t>O</w:t>
      </w:r>
      <w:r w:rsidRPr="0072708F">
        <w:rPr>
          <w:rFonts w:ascii="Arial" w:hAnsi="Arial"/>
          <w:kern w:val="22"/>
          <w:szCs w:val="22"/>
        </w:rPr>
        <w:t xml:space="preserve">kręgowego </w:t>
      </w:r>
      <w:r>
        <w:rPr>
          <w:rFonts w:ascii="Arial" w:hAnsi="Arial"/>
          <w:kern w:val="22"/>
          <w:szCs w:val="22"/>
        </w:rPr>
        <w:t>I</w:t>
      </w:r>
      <w:r w:rsidRPr="0072708F">
        <w:rPr>
          <w:rFonts w:ascii="Arial" w:hAnsi="Arial"/>
          <w:kern w:val="22"/>
          <w:szCs w:val="22"/>
        </w:rPr>
        <w:t xml:space="preserve">nspektora </w:t>
      </w:r>
      <w:r>
        <w:rPr>
          <w:rFonts w:ascii="Arial" w:hAnsi="Arial"/>
          <w:kern w:val="22"/>
          <w:szCs w:val="22"/>
        </w:rPr>
        <w:t>P</w:t>
      </w:r>
      <w:r w:rsidRPr="0072708F">
        <w:rPr>
          <w:rFonts w:ascii="Arial" w:hAnsi="Arial"/>
          <w:kern w:val="22"/>
          <w:szCs w:val="22"/>
        </w:rPr>
        <w:t>racy</w:t>
      </w:r>
      <w:r>
        <w:rPr>
          <w:rFonts w:ascii="Arial" w:hAnsi="Arial"/>
          <w:kern w:val="22"/>
          <w:szCs w:val="22"/>
        </w:rPr>
        <w:t xml:space="preserve"> </w:t>
      </w:r>
      <w:r w:rsidRPr="00CC7FCE">
        <w:rPr>
          <w:rFonts w:ascii="Arial" w:hAnsi="Arial" w:cs="Arial"/>
          <w:szCs w:val="22"/>
        </w:rPr>
        <w:t xml:space="preserve">w </w:t>
      </w:r>
      <w:r w:rsidRPr="00CC7FCE">
        <w:rPr>
          <w:rFonts w:ascii="Arial" w:hAnsi="Arial"/>
          <w:szCs w:val="22"/>
        </w:rPr>
        <w:t>....................................., adres:  …………………………...</w:t>
      </w:r>
      <w:r>
        <w:rPr>
          <w:rFonts w:ascii="Arial" w:hAnsi="Arial"/>
          <w:kern w:val="22"/>
          <w:szCs w:val="22"/>
        </w:rPr>
        <w:t xml:space="preserve">, który </w:t>
      </w:r>
      <w:r>
        <w:rPr>
          <w:rFonts w:ascii="Arial" w:hAnsi="Arial"/>
          <w:kern w:val="22"/>
          <w:szCs w:val="22"/>
        </w:rPr>
        <w:lastRenderedPageBreak/>
        <w:t>wydał decyzję [</w:t>
      </w:r>
      <w:r w:rsidRPr="00F76021">
        <w:rPr>
          <w:rFonts w:ascii="Arial" w:hAnsi="Arial"/>
          <w:kern w:val="22"/>
          <w:szCs w:val="22"/>
        </w:rPr>
        <w:t>art. 127 § 2 i art. 129 § 1 i § 2 Kodeksu</w:t>
      </w:r>
      <w:r>
        <w:rPr>
          <w:rFonts w:ascii="Arial" w:hAnsi="Arial"/>
          <w:kern w:val="22"/>
          <w:szCs w:val="22"/>
        </w:rPr>
        <w:t xml:space="preserve"> postępowania administracyjnego</w:t>
      </w:r>
      <w:r w:rsidRPr="00F76021">
        <w:rPr>
          <w:rFonts w:ascii="Arial" w:hAnsi="Arial"/>
          <w:kern w:val="22"/>
          <w:szCs w:val="22"/>
        </w:rPr>
        <w:t xml:space="preserve"> w związku z art. 18 ust. 1 pkt 2 ustawy z dnia 13 kwietnia 2007</w:t>
      </w:r>
      <w:r>
        <w:rPr>
          <w:rFonts w:ascii="Arial" w:hAnsi="Arial"/>
          <w:kern w:val="22"/>
          <w:szCs w:val="22"/>
        </w:rPr>
        <w:t> r. o Państwowej Inspekcji Pracy</w:t>
      </w:r>
      <w:r w:rsidRPr="00F76021">
        <w:rPr>
          <w:rFonts w:ascii="Arial" w:hAnsi="Arial"/>
          <w:kern w:val="22"/>
          <w:szCs w:val="22"/>
        </w:rPr>
        <w:t xml:space="preserve"> </w:t>
      </w:r>
      <w:r>
        <w:rPr>
          <w:rFonts w:ascii="Arial" w:hAnsi="Arial"/>
          <w:kern w:val="22"/>
          <w:szCs w:val="22"/>
        </w:rPr>
        <w:t>(</w:t>
      </w:r>
      <w:r w:rsidRPr="00F76021">
        <w:rPr>
          <w:rFonts w:ascii="Arial" w:hAnsi="Arial"/>
          <w:kern w:val="22"/>
          <w:szCs w:val="22"/>
        </w:rPr>
        <w:t xml:space="preserve">Dz. U. </w:t>
      </w:r>
      <w:r>
        <w:rPr>
          <w:rFonts w:ascii="Arial" w:hAnsi="Arial"/>
          <w:kern w:val="22"/>
          <w:szCs w:val="22"/>
        </w:rPr>
        <w:t>z 2024 r.</w:t>
      </w:r>
      <w:r w:rsidRPr="00F76021">
        <w:rPr>
          <w:rFonts w:ascii="Arial" w:hAnsi="Arial"/>
          <w:kern w:val="22"/>
          <w:szCs w:val="22"/>
        </w:rPr>
        <w:t xml:space="preserve"> poz. </w:t>
      </w:r>
      <w:r>
        <w:rPr>
          <w:rFonts w:ascii="Arial" w:hAnsi="Arial"/>
          <w:kern w:val="22"/>
          <w:szCs w:val="22"/>
        </w:rPr>
        <w:t>97</w:t>
      </w:r>
      <w:r>
        <w:rPr>
          <w:rFonts w:ascii="Arial" w:hAnsi="Arial" w:cs="Arial"/>
          <w:szCs w:val="22"/>
        </w:rPr>
        <w:t>, z późn. zm.</w:t>
      </w:r>
      <w:r w:rsidRPr="00F76021">
        <w:rPr>
          <w:rFonts w:ascii="Arial" w:hAnsi="Arial"/>
          <w:kern w:val="22"/>
          <w:szCs w:val="22"/>
        </w:rPr>
        <w:t>)</w:t>
      </w:r>
      <w:r>
        <w:rPr>
          <w:rFonts w:ascii="Arial" w:hAnsi="Arial"/>
          <w:kern w:val="22"/>
          <w:szCs w:val="22"/>
        </w:rPr>
        <w:t>]</w:t>
      </w:r>
      <w:r w:rsidRPr="00F76021">
        <w:rPr>
          <w:rFonts w:ascii="Arial" w:hAnsi="Arial"/>
          <w:kern w:val="22"/>
          <w:szCs w:val="22"/>
        </w:rPr>
        <w:t>.</w:t>
      </w:r>
    </w:p>
    <w:p w14:paraId="31C4CD12" w14:textId="77777777" w:rsidR="00F359FD" w:rsidRPr="00C46088" w:rsidRDefault="00F359FD" w:rsidP="00F359FD">
      <w:pPr>
        <w:pStyle w:val="Tekstpodstawowy3"/>
        <w:jc w:val="both"/>
        <w:rPr>
          <w:rFonts w:ascii="Arial" w:hAnsi="Arial" w:cs="Arial"/>
          <w:sz w:val="22"/>
          <w:szCs w:val="22"/>
        </w:rPr>
      </w:pPr>
      <w:r w:rsidRPr="00C46088">
        <w:rPr>
          <w:rFonts w:ascii="Arial" w:hAnsi="Arial" w:cs="Arial"/>
          <w:sz w:val="22"/>
          <w:szCs w:val="22"/>
        </w:rPr>
        <w:t>Przed upływem terminu do wniesienia odwołania strona może zrzec się prawa do wniesienia odwołania wobec organu administracji publicznej, który wydał decyzję. Z dniem doręczenia organowi administracji publicznej oświadczenia o zrzeczeniu się prawa do wniesienia odwołania decyzja staje się ostateczna i prawomocna (art. 127a Kodeksu postępowania administracyjnego).</w:t>
      </w:r>
    </w:p>
    <w:p w14:paraId="65FC03E1" w14:textId="77777777" w:rsidR="00F359FD" w:rsidRDefault="00F359FD" w:rsidP="00F359FD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69116581" w14:textId="77777777" w:rsidR="00DD6D1C" w:rsidRPr="00F76021" w:rsidRDefault="00DD6D1C" w:rsidP="00F359FD">
      <w:pPr>
        <w:ind w:left="5954"/>
        <w:jc w:val="both"/>
        <w:rPr>
          <w:rFonts w:ascii="Arial" w:hAnsi="Arial" w:cs="Arial"/>
          <w:kern w:val="22"/>
          <w:szCs w:val="22"/>
        </w:rPr>
      </w:pPr>
    </w:p>
    <w:p w14:paraId="102DAE80" w14:textId="77777777" w:rsidR="00F359FD" w:rsidRPr="009268FD" w:rsidRDefault="00F359FD" w:rsidP="00F359FD">
      <w:pPr>
        <w:ind w:left="5529"/>
        <w:jc w:val="center"/>
        <w:rPr>
          <w:rFonts w:ascii="Arial" w:hAnsi="Arial" w:cs="Arial"/>
          <w:kern w:val="22"/>
          <w:szCs w:val="22"/>
        </w:rPr>
      </w:pPr>
      <w:r w:rsidRPr="009268FD">
        <w:rPr>
          <w:rFonts w:ascii="Arial" w:hAnsi="Arial" w:cs="Arial"/>
          <w:kern w:val="22"/>
          <w:szCs w:val="22"/>
        </w:rPr>
        <w:t>...................................................................</w:t>
      </w:r>
    </w:p>
    <w:p w14:paraId="438C1D39" w14:textId="77777777" w:rsidR="00F359FD" w:rsidRPr="009268FD" w:rsidRDefault="00F359FD" w:rsidP="00F359FD">
      <w:pPr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9268FD">
        <w:rPr>
          <w:rFonts w:ascii="Arial" w:hAnsi="Arial" w:cs="Arial"/>
          <w:i/>
          <w:kern w:val="22"/>
          <w:sz w:val="16"/>
          <w:szCs w:val="16"/>
        </w:rPr>
        <w:t xml:space="preserve">(podpis i pieczęć </w:t>
      </w:r>
      <w:r>
        <w:rPr>
          <w:rFonts w:ascii="Arial" w:hAnsi="Arial" w:cs="Arial"/>
          <w:i/>
          <w:kern w:val="22"/>
          <w:sz w:val="16"/>
          <w:szCs w:val="16"/>
        </w:rPr>
        <w:t>albo podpis elektroniczny</w:t>
      </w:r>
      <w:r>
        <w:rPr>
          <w:rFonts w:ascii="Arial" w:hAnsi="Arial" w:cs="Arial"/>
          <w:i/>
          <w:kern w:val="22"/>
          <w:sz w:val="16"/>
          <w:szCs w:val="16"/>
        </w:rPr>
        <w:br/>
      </w:r>
      <w:r w:rsidRPr="009268FD">
        <w:rPr>
          <w:rFonts w:ascii="Arial" w:hAnsi="Arial" w:cs="Arial"/>
          <w:i/>
          <w:kern w:val="22"/>
          <w:sz w:val="16"/>
          <w:szCs w:val="16"/>
        </w:rPr>
        <w:t>okręgowego inspektora pracy)</w:t>
      </w:r>
    </w:p>
    <w:p w14:paraId="73329105" w14:textId="77777777" w:rsidR="00DD6D1C" w:rsidRDefault="00DD6D1C" w:rsidP="00F359FD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6C3119E5" w14:textId="77777777" w:rsidR="00DD6D1C" w:rsidRDefault="00DD6D1C" w:rsidP="00F359FD">
      <w:pPr>
        <w:keepNext/>
        <w:jc w:val="both"/>
        <w:rPr>
          <w:rFonts w:ascii="Arial" w:hAnsi="Arial"/>
          <w:kern w:val="22"/>
          <w:sz w:val="16"/>
          <w:szCs w:val="16"/>
          <w:vertAlign w:val="superscript"/>
        </w:rPr>
      </w:pPr>
    </w:p>
    <w:p w14:paraId="0EBDC0BF" w14:textId="75F25198" w:rsidR="00896AD0" w:rsidRPr="0043759D" w:rsidRDefault="00896AD0" w:rsidP="00F359FD">
      <w:pPr>
        <w:keepNext/>
        <w:jc w:val="both"/>
        <w:rPr>
          <w:rFonts w:ascii="Arial" w:hAnsi="Arial"/>
          <w:kern w:val="22"/>
          <w:sz w:val="16"/>
          <w:szCs w:val="16"/>
        </w:rPr>
      </w:pPr>
      <w:r w:rsidRPr="0043759D">
        <w:rPr>
          <w:rFonts w:ascii="Arial" w:hAnsi="Arial"/>
          <w:kern w:val="22"/>
          <w:sz w:val="16"/>
          <w:szCs w:val="16"/>
          <w:vertAlign w:val="superscript"/>
        </w:rPr>
        <w:t xml:space="preserve">(*) </w:t>
      </w:r>
      <w:r w:rsidRPr="0043759D">
        <w:rPr>
          <w:rFonts w:ascii="Arial" w:hAnsi="Arial"/>
          <w:kern w:val="22"/>
          <w:sz w:val="16"/>
          <w:szCs w:val="16"/>
        </w:rPr>
        <w:t>- niepotrzebne skreślić</w:t>
      </w:r>
    </w:p>
    <w:p w14:paraId="2098157D" w14:textId="77777777" w:rsidR="00CD1F34" w:rsidRPr="0043759D" w:rsidRDefault="00CD1F34" w:rsidP="00896AD0">
      <w:pPr>
        <w:keepNext/>
        <w:rPr>
          <w:rFonts w:ascii="Arial" w:hAnsi="Arial" w:cs="Arial"/>
          <w:kern w:val="22"/>
          <w:sz w:val="16"/>
          <w:szCs w:val="16"/>
        </w:rPr>
      </w:pPr>
      <w:r w:rsidRPr="0043759D">
        <w:rPr>
          <w:rFonts w:ascii="Arial" w:hAnsi="Arial" w:cs="Arial"/>
          <w:kern w:val="22"/>
          <w:sz w:val="16"/>
          <w:szCs w:val="16"/>
          <w:vertAlign w:val="superscript"/>
        </w:rPr>
        <w:t>(**)</w:t>
      </w:r>
      <w:r w:rsidRPr="0043759D">
        <w:rPr>
          <w:rFonts w:ascii="Arial" w:hAnsi="Arial" w:cs="Arial"/>
          <w:kern w:val="22"/>
          <w:sz w:val="16"/>
          <w:szCs w:val="16"/>
        </w:rPr>
        <w:t xml:space="preserve"> - nadanie decyzji rygoru natychmiastowej wykonalności wymaga uzasadnienia</w:t>
      </w:r>
    </w:p>
    <w:p w14:paraId="057D156F" w14:textId="77777777" w:rsidR="00CD1F34" w:rsidRPr="0043759D" w:rsidRDefault="00CD1F34" w:rsidP="00896AD0">
      <w:pPr>
        <w:rPr>
          <w:rFonts w:ascii="Arial" w:hAnsi="Arial" w:cs="Arial"/>
          <w:kern w:val="22"/>
          <w:szCs w:val="22"/>
        </w:rPr>
      </w:pPr>
    </w:p>
    <w:sectPr w:rsidR="00CD1F34" w:rsidRPr="0043759D" w:rsidSect="00F359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03DB3" w14:textId="77777777" w:rsidR="00B51AE1" w:rsidRDefault="00B51AE1">
      <w:r>
        <w:separator/>
      </w:r>
    </w:p>
  </w:endnote>
  <w:endnote w:type="continuationSeparator" w:id="0">
    <w:p w14:paraId="2C24D902" w14:textId="77777777" w:rsidR="00B51AE1" w:rsidRDefault="00B51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7F9B3" w14:textId="77777777" w:rsidR="00CD1F34" w:rsidRDefault="00C47C1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1F3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A30265" w14:textId="77777777" w:rsidR="00CD1F34" w:rsidRDefault="00CD1F3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75019" w14:textId="4104E2C0" w:rsidR="00CD1F34" w:rsidRPr="00F359FD" w:rsidRDefault="00CD1F34" w:rsidP="00F359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8687D8" w14:textId="77777777" w:rsidR="0043090A" w:rsidRDefault="0043090A" w:rsidP="0043090A">
    <w:pPr>
      <w:pStyle w:val="Stopka"/>
    </w:pPr>
  </w:p>
  <w:p w14:paraId="111646FC" w14:textId="163C3A78" w:rsidR="0043090A" w:rsidRDefault="0043090A" w:rsidP="0043090A">
    <w:pPr>
      <w:pStyle w:val="Stopka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36E1775" wp14:editId="644DC2EF">
              <wp:simplePos x="0" y="0"/>
              <wp:positionH relativeFrom="column">
                <wp:posOffset>-635</wp:posOffset>
              </wp:positionH>
              <wp:positionV relativeFrom="paragraph">
                <wp:posOffset>-34925</wp:posOffset>
              </wp:positionV>
              <wp:extent cx="5843905" cy="0"/>
              <wp:effectExtent l="0" t="0" r="0" b="0"/>
              <wp:wrapNone/>
              <wp:docPr id="1928457393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56364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>
      <w:rPr>
        <w:rFonts w:ascii="Humnst777 TL" w:hAnsi="Humnst777 TL"/>
        <w:sz w:val="16"/>
        <w:szCs w:val="16"/>
      </w:rPr>
      <w:t xml:space="preserve">Okręgowy Inspektorat Pracy w Mieście, </w:t>
    </w:r>
  </w:p>
  <w:p w14:paraId="24E4CADB" w14:textId="1F9BD9CC" w:rsidR="00930227" w:rsidRPr="0043090A" w:rsidRDefault="0043090A" w:rsidP="0043090A">
    <w:pPr>
      <w:pStyle w:val="Stopka"/>
      <w:jc w:val="center"/>
      <w:rPr>
        <w:rFonts w:ascii="Humnst777 TL" w:hAnsi="Humnst777 TL"/>
        <w:sz w:val="16"/>
        <w:szCs w:val="16"/>
        <w:lang w:val="en-US"/>
      </w:rPr>
    </w:pPr>
    <w:r>
      <w:rPr>
        <w:rFonts w:ascii="Humnst777 TL" w:hAnsi="Humnst777 TL" w:cs="Humnst777EU-Normal"/>
        <w:sz w:val="16"/>
        <w:szCs w:val="16"/>
      </w:rPr>
      <w:t xml:space="preserve">00-000 Miasto, ul. </w:t>
    </w:r>
    <w:r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3A12ED" w14:textId="77777777" w:rsidR="00B51AE1" w:rsidRDefault="00B51AE1">
      <w:r>
        <w:separator/>
      </w:r>
    </w:p>
  </w:footnote>
  <w:footnote w:type="continuationSeparator" w:id="0">
    <w:p w14:paraId="6491A465" w14:textId="77777777" w:rsidR="00B51AE1" w:rsidRDefault="00B51A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3312C" w14:textId="77777777" w:rsidR="00F359FD" w:rsidRDefault="00F359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FF32A" w14:textId="77777777" w:rsidR="00F359FD" w:rsidRDefault="00F359F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E6F55" w14:textId="1FD82484" w:rsidR="00F359FD" w:rsidRPr="009268FD" w:rsidRDefault="00F359FD" w:rsidP="00F359FD">
    <w:pPr>
      <w:pStyle w:val="Tekstpodstawowy2"/>
      <w:keepNext/>
      <w:tabs>
        <w:tab w:val="left" w:pos="4678"/>
      </w:tabs>
      <w:spacing w:after="0" w:line="240" w:lineRule="auto"/>
      <w:jc w:val="right"/>
      <w:rPr>
        <w:rFonts w:ascii="Arial" w:hAnsi="Arial" w:cs="Arial"/>
        <w:sz w:val="16"/>
        <w:szCs w:val="16"/>
      </w:rPr>
    </w:pPr>
    <w:r w:rsidRPr="009268FD">
      <w:rPr>
        <w:rFonts w:ascii="Arial" w:hAnsi="Arial" w:cs="Arial"/>
        <w:b/>
        <w:szCs w:val="22"/>
      </w:rPr>
      <w:tab/>
    </w:r>
    <w:r>
      <w:rPr>
        <w:rFonts w:ascii="Arial" w:hAnsi="Arial" w:cs="Arial"/>
        <w:szCs w:val="16"/>
      </w:rPr>
      <w:t>Załącznik nr 10.06</w:t>
    </w:r>
  </w:p>
  <w:p w14:paraId="4871D437" w14:textId="77777777" w:rsidR="00F359FD" w:rsidRPr="009268FD" w:rsidRDefault="00F359FD" w:rsidP="00F359FD">
    <w:pPr>
      <w:keepNext/>
      <w:jc w:val="center"/>
      <w:rPr>
        <w:rFonts w:ascii="Arial" w:hAnsi="Arial" w:cs="Arial"/>
        <w:b/>
        <w:spacing w:val="100"/>
        <w:szCs w:val="22"/>
      </w:rPr>
    </w:pPr>
  </w:p>
  <w:p w14:paraId="51E70EA2" w14:textId="77777777" w:rsidR="00F359FD" w:rsidRPr="009268FD" w:rsidRDefault="00F359FD" w:rsidP="00F359FD">
    <w:pPr>
      <w:keepNext/>
      <w:jc w:val="center"/>
      <w:rPr>
        <w:rFonts w:ascii="Arial" w:hAnsi="Arial" w:cs="Arial"/>
        <w:b/>
        <w:spacing w:val="100"/>
        <w:szCs w:val="22"/>
      </w:rPr>
    </w:pPr>
    <w:r w:rsidRPr="009268FD">
      <w:rPr>
        <w:rFonts w:ascii="Arial" w:hAnsi="Arial" w:cs="Arial"/>
        <w:b/>
        <w:spacing w:val="100"/>
        <w:szCs w:val="22"/>
      </w:rPr>
      <w:t>WZÓR</w:t>
    </w:r>
  </w:p>
  <w:p w14:paraId="4F18A200" w14:textId="77777777" w:rsidR="00F359FD" w:rsidRDefault="00F359FD" w:rsidP="00F359FD">
    <w:pPr>
      <w:pStyle w:val="Nagwek"/>
    </w:pPr>
    <w:r>
      <w:rPr>
        <w:noProof/>
      </w:rPr>
      <w:drawing>
        <wp:inline distT="0" distB="0" distL="0" distR="0" wp14:anchorId="7F0BB303" wp14:editId="7EDF7232">
          <wp:extent cx="1447800" cy="1181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484853795">
    <w:abstractNumId w:val="7"/>
  </w:num>
  <w:num w:numId="2" w16cid:durableId="1087850268">
    <w:abstractNumId w:val="7"/>
  </w:num>
  <w:num w:numId="3" w16cid:durableId="86316629">
    <w:abstractNumId w:val="7"/>
  </w:num>
  <w:num w:numId="4" w16cid:durableId="914978440">
    <w:abstractNumId w:val="2"/>
  </w:num>
  <w:num w:numId="5" w16cid:durableId="312178544">
    <w:abstractNumId w:val="2"/>
  </w:num>
  <w:num w:numId="6" w16cid:durableId="2053841162">
    <w:abstractNumId w:val="2"/>
  </w:num>
  <w:num w:numId="7" w16cid:durableId="2045641762">
    <w:abstractNumId w:val="2"/>
  </w:num>
  <w:num w:numId="8" w16cid:durableId="998341388">
    <w:abstractNumId w:val="2"/>
  </w:num>
  <w:num w:numId="9" w16cid:durableId="1086800925">
    <w:abstractNumId w:val="2"/>
  </w:num>
  <w:num w:numId="10" w16cid:durableId="1302880888">
    <w:abstractNumId w:val="4"/>
  </w:num>
  <w:num w:numId="11" w16cid:durableId="1286036496">
    <w:abstractNumId w:val="4"/>
  </w:num>
  <w:num w:numId="12" w16cid:durableId="134373513">
    <w:abstractNumId w:val="4"/>
  </w:num>
  <w:num w:numId="13" w16cid:durableId="1925649800">
    <w:abstractNumId w:val="4"/>
  </w:num>
  <w:num w:numId="14" w16cid:durableId="1064068650">
    <w:abstractNumId w:val="6"/>
  </w:num>
  <w:num w:numId="15" w16cid:durableId="122694855">
    <w:abstractNumId w:val="8"/>
  </w:num>
  <w:num w:numId="16" w16cid:durableId="891699505">
    <w:abstractNumId w:val="8"/>
  </w:num>
  <w:num w:numId="17" w16cid:durableId="1286738932">
    <w:abstractNumId w:val="8"/>
  </w:num>
  <w:num w:numId="18" w16cid:durableId="1097943193">
    <w:abstractNumId w:val="8"/>
  </w:num>
  <w:num w:numId="19" w16cid:durableId="1549143357">
    <w:abstractNumId w:val="8"/>
  </w:num>
  <w:num w:numId="20" w16cid:durableId="2068992219">
    <w:abstractNumId w:val="8"/>
  </w:num>
  <w:num w:numId="21" w16cid:durableId="797265451">
    <w:abstractNumId w:val="8"/>
  </w:num>
  <w:num w:numId="22" w16cid:durableId="1206602134">
    <w:abstractNumId w:val="8"/>
  </w:num>
  <w:num w:numId="23" w16cid:durableId="1129206234">
    <w:abstractNumId w:val="8"/>
  </w:num>
  <w:num w:numId="24" w16cid:durableId="985745579">
    <w:abstractNumId w:val="3"/>
  </w:num>
  <w:num w:numId="25" w16cid:durableId="990208831">
    <w:abstractNumId w:val="3"/>
  </w:num>
  <w:num w:numId="26" w16cid:durableId="910314715">
    <w:abstractNumId w:val="3"/>
  </w:num>
  <w:num w:numId="27" w16cid:durableId="147484385">
    <w:abstractNumId w:val="8"/>
  </w:num>
  <w:num w:numId="28" w16cid:durableId="431124246">
    <w:abstractNumId w:val="8"/>
  </w:num>
  <w:num w:numId="29" w16cid:durableId="51739631">
    <w:abstractNumId w:val="8"/>
  </w:num>
  <w:num w:numId="30" w16cid:durableId="1720546260">
    <w:abstractNumId w:val="3"/>
  </w:num>
  <w:num w:numId="31" w16cid:durableId="2033725619">
    <w:abstractNumId w:val="8"/>
  </w:num>
  <w:num w:numId="32" w16cid:durableId="849222082">
    <w:abstractNumId w:val="8"/>
  </w:num>
  <w:num w:numId="33" w16cid:durableId="2067026529">
    <w:abstractNumId w:val="8"/>
  </w:num>
  <w:num w:numId="34" w16cid:durableId="1801192714">
    <w:abstractNumId w:val="8"/>
  </w:num>
  <w:num w:numId="35" w16cid:durableId="1494685997">
    <w:abstractNumId w:val="3"/>
  </w:num>
  <w:num w:numId="36" w16cid:durableId="274795739">
    <w:abstractNumId w:val="3"/>
  </w:num>
  <w:num w:numId="37" w16cid:durableId="1346130195">
    <w:abstractNumId w:val="1"/>
  </w:num>
  <w:num w:numId="38" w16cid:durableId="669867970">
    <w:abstractNumId w:val="1"/>
  </w:num>
  <w:num w:numId="39" w16cid:durableId="2085568038">
    <w:abstractNumId w:val="5"/>
  </w:num>
  <w:num w:numId="40" w16cid:durableId="2108429008">
    <w:abstractNumId w:val="2"/>
  </w:num>
  <w:num w:numId="41" w16cid:durableId="1542741157">
    <w:abstractNumId w:val="5"/>
  </w:num>
  <w:num w:numId="42" w16cid:durableId="987511669">
    <w:abstractNumId w:val="5"/>
  </w:num>
  <w:num w:numId="43" w16cid:durableId="258414197">
    <w:abstractNumId w:val="5"/>
  </w:num>
  <w:num w:numId="44" w16cid:durableId="406195016">
    <w:abstractNumId w:val="1"/>
  </w:num>
  <w:num w:numId="45" w16cid:durableId="1503352012">
    <w:abstractNumId w:val="0"/>
  </w:num>
  <w:num w:numId="46" w16cid:durableId="767848262">
    <w:abstractNumId w:val="0"/>
  </w:num>
  <w:num w:numId="47" w16cid:durableId="1987010788">
    <w:abstractNumId w:val="0"/>
  </w:num>
  <w:num w:numId="48" w16cid:durableId="1915777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16C"/>
    <w:rsid w:val="000122AA"/>
    <w:rsid w:val="000341BA"/>
    <w:rsid w:val="00055FE9"/>
    <w:rsid w:val="0007718F"/>
    <w:rsid w:val="00082B06"/>
    <w:rsid w:val="000A68CB"/>
    <w:rsid w:val="000F0062"/>
    <w:rsid w:val="001469DF"/>
    <w:rsid w:val="001A1BDE"/>
    <w:rsid w:val="001E54EF"/>
    <w:rsid w:val="002036F2"/>
    <w:rsid w:val="00246423"/>
    <w:rsid w:val="00262E19"/>
    <w:rsid w:val="00274DCD"/>
    <w:rsid w:val="002B7BCB"/>
    <w:rsid w:val="003230B5"/>
    <w:rsid w:val="003311F6"/>
    <w:rsid w:val="003831A2"/>
    <w:rsid w:val="003875F7"/>
    <w:rsid w:val="003D2AA3"/>
    <w:rsid w:val="003F28F9"/>
    <w:rsid w:val="0043090A"/>
    <w:rsid w:val="0043759D"/>
    <w:rsid w:val="0046788F"/>
    <w:rsid w:val="00485331"/>
    <w:rsid w:val="00490925"/>
    <w:rsid w:val="004919D1"/>
    <w:rsid w:val="00520664"/>
    <w:rsid w:val="00561C21"/>
    <w:rsid w:val="00587145"/>
    <w:rsid w:val="005A6E91"/>
    <w:rsid w:val="005C1882"/>
    <w:rsid w:val="005F016C"/>
    <w:rsid w:val="006B507D"/>
    <w:rsid w:val="006F571F"/>
    <w:rsid w:val="0081571D"/>
    <w:rsid w:val="00824B57"/>
    <w:rsid w:val="0083286D"/>
    <w:rsid w:val="00850661"/>
    <w:rsid w:val="00896AD0"/>
    <w:rsid w:val="008A10DD"/>
    <w:rsid w:val="00930227"/>
    <w:rsid w:val="009D14BC"/>
    <w:rsid w:val="00A65911"/>
    <w:rsid w:val="00A6780A"/>
    <w:rsid w:val="00AF7B98"/>
    <w:rsid w:val="00B0394D"/>
    <w:rsid w:val="00B22A49"/>
    <w:rsid w:val="00B3443A"/>
    <w:rsid w:val="00B51AE1"/>
    <w:rsid w:val="00BB0125"/>
    <w:rsid w:val="00BC1A2D"/>
    <w:rsid w:val="00BE05F7"/>
    <w:rsid w:val="00BE5D74"/>
    <w:rsid w:val="00C32942"/>
    <w:rsid w:val="00C47C1E"/>
    <w:rsid w:val="00CD1F34"/>
    <w:rsid w:val="00CE0408"/>
    <w:rsid w:val="00CE29B8"/>
    <w:rsid w:val="00CE3ABB"/>
    <w:rsid w:val="00CF7C65"/>
    <w:rsid w:val="00DA1565"/>
    <w:rsid w:val="00DD6D1C"/>
    <w:rsid w:val="00F16377"/>
    <w:rsid w:val="00F3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9355ED"/>
  <w15:docId w15:val="{204F9665-EB20-4437-BEFF-B98C54DE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C1E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C47C1E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</w:rPr>
  </w:style>
  <w:style w:type="paragraph" w:styleId="Nagwek2">
    <w:name w:val="heading 2"/>
    <w:basedOn w:val="Normalny"/>
    <w:next w:val="Normalny"/>
    <w:autoRedefine/>
    <w:qFormat/>
    <w:rsid w:val="00C47C1E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47C1E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semiHidden/>
    <w:rsid w:val="00C47C1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semiHidden/>
    <w:rsid w:val="00C47C1E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C47C1E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C47C1E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C47C1E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C47C1E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C47C1E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C47C1E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C47C1E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C47C1E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C47C1E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C47C1E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C47C1E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C47C1E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C47C1E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C47C1E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C47C1E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C47C1E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C47C1E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semiHidden/>
    <w:rsid w:val="00C47C1E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C47C1E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C47C1E"/>
    <w:rPr>
      <w:b w:val="0"/>
    </w:rPr>
  </w:style>
  <w:style w:type="paragraph" w:customStyle="1" w:styleId="StylPismonArial2">
    <w:name w:val="Styl Pismo_n + Arial2"/>
    <w:basedOn w:val="Pismon"/>
    <w:autoRedefine/>
    <w:rsid w:val="00C47C1E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C47C1E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C47C1E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rsid w:val="00C47C1E"/>
    <w:pPr>
      <w:jc w:val="center"/>
    </w:pPr>
    <w:rPr>
      <w:b/>
      <w:kern w:val="28"/>
      <w:sz w:val="28"/>
    </w:rPr>
  </w:style>
  <w:style w:type="character" w:customStyle="1" w:styleId="oip1Znak">
    <w:name w:val="oip1 Znak"/>
    <w:basedOn w:val="Domylnaczcionkaakapitu"/>
    <w:rsid w:val="00C47C1E"/>
    <w:rPr>
      <w:rFonts w:ascii="Arial" w:hAnsi="Arial"/>
      <w:b/>
      <w:kern w:val="28"/>
      <w:sz w:val="28"/>
      <w:lang w:val="pl-PL" w:eastAsia="pl-PL" w:bidi="ar-SA"/>
    </w:rPr>
  </w:style>
  <w:style w:type="paragraph" w:styleId="Tekstkomentarza">
    <w:name w:val="annotation text"/>
    <w:basedOn w:val="Normalny"/>
    <w:semiHidden/>
    <w:rsid w:val="00C47C1E"/>
    <w:rPr>
      <w:kern w:val="24"/>
      <w:sz w:val="20"/>
    </w:rPr>
  </w:style>
  <w:style w:type="character" w:styleId="Numerstrony">
    <w:name w:val="page number"/>
    <w:basedOn w:val="Domylnaczcionkaakapitu"/>
    <w:semiHidden/>
    <w:rsid w:val="00C47C1E"/>
  </w:style>
  <w:style w:type="paragraph" w:customStyle="1" w:styleId="Pismow20">
    <w:name w:val="Pismo_w2"/>
    <w:basedOn w:val="Pismow"/>
    <w:rsid w:val="00520664"/>
    <w:pPr>
      <w:keepNext w:val="0"/>
      <w:widowControl/>
      <w:numPr>
        <w:numId w:val="0"/>
      </w:numPr>
    </w:pPr>
    <w:rPr>
      <w:spacing w:val="0"/>
    </w:rPr>
  </w:style>
  <w:style w:type="paragraph" w:styleId="Tekstpodstawowy3">
    <w:name w:val="Body Text 3"/>
    <w:basedOn w:val="Normalny"/>
    <w:link w:val="Tekstpodstawowy3Znak"/>
    <w:uiPriority w:val="99"/>
    <w:unhideWhenUsed/>
    <w:rsid w:val="00F359FD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359FD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semiHidden/>
    <w:rsid w:val="0043090A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77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wokacu;PŻ</dc:creator>
  <cp:lastModifiedBy>Tomasz Pawłowski</cp:lastModifiedBy>
  <cp:revision>4</cp:revision>
  <dcterms:created xsi:type="dcterms:W3CDTF">2024-08-23T14:28:00Z</dcterms:created>
  <dcterms:modified xsi:type="dcterms:W3CDTF">2024-09-18T13:54:00Z</dcterms:modified>
</cp:coreProperties>
</file>