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CD900" w14:textId="77777777" w:rsidR="00065FFF" w:rsidRDefault="00065FFF" w:rsidP="004D0D85">
      <w:pPr>
        <w:keepNext/>
        <w:jc w:val="right"/>
        <w:rPr>
          <w:rFonts w:ascii="Arial" w:hAnsi="Arial" w:cs="Arial"/>
          <w:szCs w:val="22"/>
        </w:rPr>
      </w:pPr>
    </w:p>
    <w:p w14:paraId="207DB296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72129DAC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4F37C772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29EB32E9" w14:textId="77777777"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3F0CEDF6" w14:textId="77777777"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E11BD9F" w14:textId="77777777" w:rsidR="00843391" w:rsidRDefault="00843391" w:rsidP="0084339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4DC92C0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CF6C217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3180CD64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554316C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585C3E0B" w14:textId="77777777" w:rsidR="00C13D2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C13D29">
        <w:rPr>
          <w:rFonts w:ascii="Arial" w:hAnsi="Arial" w:cs="Arial"/>
          <w:kern w:val="22"/>
          <w:szCs w:val="22"/>
        </w:rPr>
        <w:t>:</w:t>
      </w:r>
    </w:p>
    <w:p w14:paraId="65C4FEF1" w14:textId="1842A094" w:rsidR="009A26B1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 w:rsidRPr="005260A4">
        <w:rPr>
          <w:rFonts w:ascii="Arial" w:hAnsi="Arial" w:cs="Arial"/>
          <w:kern w:val="22"/>
          <w:szCs w:val="22"/>
        </w:rPr>
        <w:t>9</w:t>
      </w:r>
      <w:r w:rsidR="00DC1E1A" w:rsidRPr="005260A4">
        <w:rPr>
          <w:rFonts w:ascii="Arial" w:hAnsi="Arial" w:cs="Arial"/>
          <w:kern w:val="22"/>
          <w:szCs w:val="22"/>
        </w:rPr>
        <w:t>3</w:t>
      </w:r>
      <w:r>
        <w:rPr>
          <w:rFonts w:ascii="Arial" w:hAnsi="Arial" w:cs="Arial"/>
          <w:kern w:val="22"/>
          <w:szCs w:val="22"/>
        </w:rPr>
        <w:t xml:space="preserve"> w zw</w:t>
      </w:r>
      <w:r w:rsidR="008F7943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EE3C36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8F7943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2A2609">
        <w:rPr>
          <w:rFonts w:ascii="Arial" w:hAnsi="Arial"/>
          <w:kern w:val="22"/>
          <w:szCs w:val="22"/>
        </w:rPr>
        <w:t>(Dz. U. z 2022 r. poz. 1854</w:t>
      </w:r>
      <w:r w:rsidR="001D4C75">
        <w:rPr>
          <w:rFonts w:ascii="Arial" w:hAnsi="Arial"/>
          <w:kern w:val="22"/>
          <w:szCs w:val="22"/>
        </w:rPr>
        <w:t>,</w:t>
      </w:r>
      <w:r w:rsidR="00370A20">
        <w:rPr>
          <w:rFonts w:ascii="Arial" w:hAnsi="Arial"/>
          <w:kern w:val="22"/>
          <w:szCs w:val="22"/>
        </w:rPr>
        <w:t xml:space="preserve"> z </w:t>
      </w:r>
      <w:proofErr w:type="spellStart"/>
      <w:r w:rsidR="00370A20">
        <w:rPr>
          <w:rFonts w:ascii="Arial" w:hAnsi="Arial"/>
          <w:kern w:val="22"/>
          <w:szCs w:val="22"/>
        </w:rPr>
        <w:t>późn</w:t>
      </w:r>
      <w:proofErr w:type="spellEnd"/>
      <w:r w:rsidR="00370A20">
        <w:rPr>
          <w:rFonts w:ascii="Arial" w:hAnsi="Arial"/>
          <w:kern w:val="22"/>
          <w:szCs w:val="22"/>
        </w:rPr>
        <w:t>. zm.</w:t>
      </w:r>
      <w:r w:rsidR="002A2609">
        <w:rPr>
          <w:rFonts w:ascii="Arial" w:hAnsi="Arial"/>
          <w:kern w:val="22"/>
          <w:szCs w:val="22"/>
        </w:rPr>
        <w:t>)</w:t>
      </w:r>
      <w:r w:rsidR="002A2609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51754050" w14:textId="755628F9" w:rsidR="00D50EF6" w:rsidRDefault="001045E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65f ust. 2</w:t>
      </w:r>
      <w:r w:rsidR="00D50EF6">
        <w:rPr>
          <w:rFonts w:ascii="Arial" w:hAnsi="Arial" w:cs="Arial"/>
          <w:szCs w:val="22"/>
        </w:rPr>
        <w:t xml:space="preserve"> </w:t>
      </w:r>
      <w:r w:rsidR="00097978">
        <w:rPr>
          <w:rFonts w:ascii="Arial" w:hAnsi="Arial" w:cs="Arial"/>
          <w:szCs w:val="22"/>
        </w:rPr>
        <w:t>pkt 1/2/3</w:t>
      </w:r>
      <w:r w:rsidR="00097978">
        <w:rPr>
          <w:rFonts w:ascii="Arial" w:hAnsi="Arial" w:cs="Arial"/>
          <w:szCs w:val="22"/>
          <w:vertAlign w:val="superscript"/>
        </w:rPr>
        <w:t>(*)</w:t>
      </w:r>
      <w:r w:rsidR="00097978">
        <w:rPr>
          <w:rFonts w:ascii="Arial" w:hAnsi="Arial" w:cs="Arial"/>
          <w:szCs w:val="22"/>
        </w:rPr>
        <w:t xml:space="preserve"> </w:t>
      </w:r>
      <w:r w:rsidR="00D50EF6">
        <w:rPr>
          <w:rFonts w:ascii="Arial" w:hAnsi="Arial" w:cs="Arial"/>
          <w:szCs w:val="22"/>
        </w:rPr>
        <w:t xml:space="preserve">w związku z art. 65h ust. 1 ustawy z dnia 21 czerwca 2002 r. </w:t>
      </w:r>
      <w:r w:rsidR="009A26B1">
        <w:rPr>
          <w:rFonts w:ascii="Arial" w:hAnsi="Arial" w:cs="Arial"/>
          <w:szCs w:val="22"/>
        </w:rPr>
        <w:br/>
      </w:r>
      <w:r w:rsidR="00D50EF6">
        <w:rPr>
          <w:rFonts w:ascii="Arial" w:hAnsi="Arial" w:cs="Arial"/>
          <w:szCs w:val="22"/>
        </w:rPr>
        <w:t xml:space="preserve">o materiałach wybuchowych przeznaczonych do użytku cywilnego </w:t>
      </w:r>
      <w:bookmarkStart w:id="1" w:name="_Hlk140752368"/>
      <w:r w:rsidR="002A2609" w:rsidRPr="00C242CC">
        <w:rPr>
          <w:rFonts w:ascii="Arial" w:hAnsi="Arial" w:cs="Arial"/>
          <w:szCs w:val="22"/>
        </w:rPr>
        <w:t>(Dz.</w:t>
      </w:r>
      <w:r w:rsidR="002A2609">
        <w:rPr>
          <w:rFonts w:ascii="Arial" w:hAnsi="Arial" w:cs="Arial"/>
          <w:szCs w:val="22"/>
        </w:rPr>
        <w:t xml:space="preserve"> </w:t>
      </w:r>
      <w:r w:rsidR="002A2609" w:rsidRPr="00C242CC">
        <w:rPr>
          <w:rFonts w:ascii="Arial" w:hAnsi="Arial" w:cs="Arial"/>
          <w:szCs w:val="22"/>
        </w:rPr>
        <w:t xml:space="preserve">U. z </w:t>
      </w:r>
      <w:r w:rsidR="002A2609">
        <w:rPr>
          <w:rFonts w:ascii="Arial" w:hAnsi="Arial" w:cs="Arial"/>
          <w:szCs w:val="22"/>
        </w:rPr>
        <w:t>2022 r. poz. 2378</w:t>
      </w:r>
      <w:r w:rsidR="002A2609" w:rsidRPr="00C242CC">
        <w:rPr>
          <w:rFonts w:ascii="Arial" w:hAnsi="Arial" w:cs="Arial"/>
          <w:szCs w:val="22"/>
        </w:rPr>
        <w:t>)</w:t>
      </w:r>
      <w:r w:rsidR="002A2609" w:rsidRPr="006F35AD">
        <w:rPr>
          <w:rFonts w:ascii="Arial" w:hAnsi="Arial" w:cs="Arial"/>
          <w:szCs w:val="22"/>
          <w:vertAlign w:val="superscript"/>
        </w:rPr>
        <w:t xml:space="preserve"> (*)</w:t>
      </w:r>
      <w:bookmarkEnd w:id="1"/>
    </w:p>
    <w:p w14:paraId="1A3111F5" w14:textId="77777777" w:rsidR="00DD5D42" w:rsidRDefault="00DC1E1A" w:rsidP="008D03BF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D5D42">
        <w:rPr>
          <w:rFonts w:ascii="Arial" w:hAnsi="Arial" w:cs="Arial"/>
          <w:color w:val="000000"/>
          <w:szCs w:val="22"/>
        </w:rPr>
        <w:t>:</w:t>
      </w:r>
    </w:p>
    <w:p w14:paraId="678AB620" w14:textId="77777777" w:rsidR="00DD5D42" w:rsidRPr="008F7943" w:rsidRDefault="00DD5D42" w:rsidP="008F7943">
      <w:pPr>
        <w:keepNext/>
        <w:jc w:val="both"/>
        <w:rPr>
          <w:rFonts w:ascii="Arial" w:hAnsi="Arial" w:cs="Arial"/>
          <w:color w:val="000000"/>
          <w:szCs w:val="22"/>
        </w:rPr>
      </w:pPr>
      <w:r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C1E1A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Pr="008F7943">
        <w:rPr>
          <w:rFonts w:ascii="Arial" w:hAnsi="Arial" w:cs="Arial"/>
          <w:color w:val="000000"/>
          <w:szCs w:val="22"/>
        </w:rPr>
        <w:t>zapewnienia udostępni</w:t>
      </w:r>
      <w:r w:rsidR="000B538F">
        <w:rPr>
          <w:rFonts w:ascii="Arial" w:hAnsi="Arial" w:cs="Arial"/>
          <w:color w:val="000000"/>
          <w:szCs w:val="22"/>
        </w:rPr>
        <w:t>e</w:t>
      </w:r>
      <w:r w:rsidRPr="008F7943">
        <w:rPr>
          <w:rFonts w:ascii="Arial" w:hAnsi="Arial" w:cs="Arial"/>
          <w:color w:val="000000"/>
          <w:szCs w:val="22"/>
        </w:rPr>
        <w:t>nia organowi nadzoru rynku dokumentacji technicznej</w:t>
      </w:r>
      <w:r w:rsidR="008F7943">
        <w:rPr>
          <w:rFonts w:ascii="Arial" w:hAnsi="Arial" w:cs="Arial"/>
          <w:color w:val="000000"/>
          <w:szCs w:val="22"/>
        </w:rPr>
        <w:t xml:space="preserve"> / z</w:t>
      </w:r>
      <w:r w:rsidR="00DF15A9" w:rsidRPr="008F7943">
        <w:rPr>
          <w:rFonts w:ascii="Arial" w:hAnsi="Arial" w:cs="Arial"/>
          <w:color w:val="000000"/>
          <w:szCs w:val="22"/>
        </w:rPr>
        <w:t>apewnienia sporządzenia przez producenta dokumentacji technicznej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8F7943"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9A26B1">
        <w:rPr>
          <w:rFonts w:ascii="Arial" w:hAnsi="Arial" w:cs="Arial"/>
          <w:color w:val="000000"/>
          <w:szCs w:val="22"/>
        </w:rPr>
        <w:t xml:space="preserve"> /</w:t>
      </w:r>
      <w:r w:rsidR="000B538F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zapewnienia dostępności dokumentacji technicznej</w:t>
      </w:r>
      <w:r w:rsidR="00E33072" w:rsidRPr="008F7943">
        <w:rPr>
          <w:rFonts w:ascii="Arial" w:hAnsi="Arial" w:cs="Arial"/>
          <w:szCs w:val="22"/>
          <w:vertAlign w:val="superscript"/>
        </w:rPr>
        <w:t xml:space="preserve"> </w:t>
      </w:r>
      <w:r w:rsidR="000B538F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 w:rsidR="00C40CD6" w:rsidRPr="008F7943">
        <w:rPr>
          <w:rFonts w:ascii="Arial" w:hAnsi="Arial" w:cs="Arial"/>
          <w:szCs w:val="22"/>
          <w:vertAlign w:val="superscript"/>
        </w:rPr>
        <w:t>)</w:t>
      </w:r>
      <w:r w:rsidR="00844E77" w:rsidRPr="008F7943">
        <w:rPr>
          <w:rFonts w:ascii="Arial" w:hAnsi="Arial" w:cs="Arial"/>
          <w:szCs w:val="22"/>
        </w:rPr>
        <w:t>,</w:t>
      </w:r>
    </w:p>
    <w:p w14:paraId="4F79C676" w14:textId="77777777" w:rsidR="008F7943" w:rsidRDefault="008F7943" w:rsidP="008F7943">
      <w:pPr>
        <w:keepNext/>
        <w:jc w:val="both"/>
        <w:rPr>
          <w:rFonts w:ascii="Arial" w:hAnsi="Arial" w:cs="Arial"/>
          <w:color w:val="000000"/>
          <w:szCs w:val="22"/>
        </w:rPr>
      </w:pPr>
    </w:p>
    <w:p w14:paraId="0DBF78BC" w14:textId="77777777" w:rsidR="00DB443D" w:rsidRDefault="007B1A1E" w:rsidP="00C72E0E">
      <w:pPr>
        <w:keepNext/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</w:t>
      </w:r>
      <w:r w:rsidR="00875193" w:rsidRPr="00875193">
        <w:rPr>
          <w:rFonts w:ascii="Arial" w:hAnsi="Arial" w:cs="Arial"/>
          <w:color w:val="000000"/>
          <w:szCs w:val="22"/>
        </w:rPr>
        <w:t>yrobu</w:t>
      </w:r>
      <w:r w:rsidR="00C40CD6">
        <w:rPr>
          <w:rFonts w:ascii="Arial" w:hAnsi="Arial" w:cs="Arial"/>
          <w:color w:val="000000"/>
          <w:szCs w:val="22"/>
        </w:rPr>
        <w:t>/materiału wybuchowego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  <w:r w:rsidR="00875193">
        <w:rPr>
          <w:rFonts w:ascii="Arial" w:hAnsi="Arial" w:cs="Arial"/>
          <w:color w:val="000000"/>
          <w:szCs w:val="22"/>
        </w:rPr>
        <w:t>:</w:t>
      </w:r>
    </w:p>
    <w:p w14:paraId="05876BF0" w14:textId="77777777"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37448D09" w14:textId="77777777"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BE36A9C" w14:textId="77777777" w:rsidR="008D03BF" w:rsidRPr="008F7943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F7943">
        <w:rPr>
          <w:rFonts w:ascii="Arial" w:hAnsi="Arial" w:cs="Arial"/>
          <w:i/>
          <w:sz w:val="16"/>
          <w:szCs w:val="16"/>
        </w:rPr>
        <w:t xml:space="preserve">(nazwa </w:t>
      </w:r>
      <w:r w:rsidR="0038635E">
        <w:rPr>
          <w:rFonts w:ascii="Arial" w:hAnsi="Arial" w:cs="Arial"/>
          <w:i/>
          <w:sz w:val="16"/>
          <w:szCs w:val="16"/>
        </w:rPr>
        <w:t>i</w:t>
      </w:r>
      <w:r w:rsidRPr="008F7943">
        <w:rPr>
          <w:rFonts w:ascii="Arial" w:hAnsi="Arial" w:cs="Arial"/>
          <w:i/>
          <w:sz w:val="16"/>
          <w:szCs w:val="16"/>
        </w:rPr>
        <w:t xml:space="preserve"> dane </w:t>
      </w:r>
      <w:r w:rsidR="0038635E">
        <w:rPr>
          <w:rFonts w:ascii="Arial" w:hAnsi="Arial" w:cs="Arial"/>
          <w:i/>
          <w:sz w:val="16"/>
          <w:szCs w:val="16"/>
        </w:rPr>
        <w:t>identyfikacyjne</w:t>
      </w:r>
      <w:r w:rsidRPr="008F7943">
        <w:rPr>
          <w:rFonts w:ascii="Arial" w:hAnsi="Arial" w:cs="Arial"/>
          <w:i/>
          <w:sz w:val="16"/>
          <w:szCs w:val="16"/>
        </w:rPr>
        <w:t xml:space="preserve"> wyrobu</w:t>
      </w:r>
      <w:r w:rsidR="00C40CD6" w:rsidRPr="008F7943">
        <w:rPr>
          <w:rFonts w:ascii="Arial" w:hAnsi="Arial" w:cs="Arial"/>
          <w:i/>
          <w:sz w:val="16"/>
          <w:szCs w:val="16"/>
        </w:rPr>
        <w:t xml:space="preserve">/materiału </w:t>
      </w:r>
      <w:r w:rsidR="009A26B1" w:rsidRPr="008F7943">
        <w:rPr>
          <w:rFonts w:ascii="Arial" w:hAnsi="Arial" w:cs="Arial"/>
          <w:i/>
          <w:sz w:val="16"/>
          <w:szCs w:val="16"/>
        </w:rPr>
        <w:t>wybuchowego</w:t>
      </w:r>
      <w:r w:rsidR="007B1A1E" w:rsidRPr="008F7943">
        <w:rPr>
          <w:rFonts w:ascii="Arial" w:hAnsi="Arial" w:cs="Arial"/>
          <w:i/>
          <w:szCs w:val="22"/>
          <w:vertAlign w:val="superscript"/>
        </w:rPr>
        <w:t>(*)</w:t>
      </w:r>
      <w:r w:rsidRPr="008F7943">
        <w:rPr>
          <w:rFonts w:ascii="Arial" w:hAnsi="Arial" w:cs="Arial"/>
          <w:i/>
          <w:sz w:val="16"/>
          <w:szCs w:val="16"/>
        </w:rPr>
        <w:t>)</w:t>
      </w:r>
    </w:p>
    <w:p w14:paraId="7731F417" w14:textId="77777777" w:rsidR="002A2FB9" w:rsidRDefault="009A26B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615660DF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9CF33C3" w14:textId="77777777"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2D019722" w14:textId="77777777"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14:paraId="310FBE48" w14:textId="77777777" w:rsidR="00044C2F" w:rsidRPr="008F7943" w:rsidRDefault="00044C2F" w:rsidP="008F7943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8F7943">
        <w:rPr>
          <w:rFonts w:ascii="Arial" w:hAnsi="Arial" w:cs="Arial"/>
          <w:kern w:val="22"/>
          <w:szCs w:val="22"/>
        </w:rPr>
        <w:t>:</w:t>
      </w:r>
      <w:r w:rsidRPr="00D22324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</w:t>
      </w:r>
      <w:r w:rsidR="008F7943">
        <w:rPr>
          <w:rFonts w:ascii="Arial" w:hAnsi="Arial" w:cs="Arial"/>
          <w:kern w:val="22"/>
          <w:szCs w:val="22"/>
        </w:rPr>
        <w:t>…</w:t>
      </w:r>
      <w:r w:rsidRPr="00D22324">
        <w:rPr>
          <w:rFonts w:ascii="Arial" w:hAnsi="Arial" w:cs="Arial"/>
          <w:kern w:val="22"/>
          <w:szCs w:val="22"/>
        </w:rPr>
        <w:t>…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14:paraId="44039C35" w14:textId="77777777" w:rsidR="00AE0294" w:rsidRDefault="00AE029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669834B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58DEB5BA" w14:textId="77777777" w:rsidR="00A65A00" w:rsidRPr="001D4C75" w:rsidRDefault="00A65A00" w:rsidP="00AE0294">
      <w:pPr>
        <w:widowControl w:val="0"/>
        <w:jc w:val="center"/>
        <w:rPr>
          <w:rFonts w:ascii="Arial" w:hAnsi="Arial" w:cs="Arial"/>
          <w:bCs/>
          <w:kern w:val="22"/>
          <w:szCs w:val="22"/>
        </w:rPr>
      </w:pPr>
    </w:p>
    <w:p w14:paraId="72EE8678" w14:textId="77777777" w:rsidR="00A65A00" w:rsidRPr="001D4C75" w:rsidRDefault="00A65A00" w:rsidP="00AE0294">
      <w:pPr>
        <w:widowControl w:val="0"/>
        <w:jc w:val="center"/>
        <w:rPr>
          <w:rFonts w:ascii="Arial" w:hAnsi="Arial" w:cs="Arial"/>
          <w:bCs/>
          <w:kern w:val="22"/>
          <w:szCs w:val="22"/>
        </w:rPr>
      </w:pPr>
      <w:r w:rsidRPr="001D4C75">
        <w:rPr>
          <w:rFonts w:ascii="Arial" w:hAnsi="Arial" w:cs="Arial"/>
          <w:bCs/>
          <w:kern w:val="22"/>
          <w:szCs w:val="22"/>
        </w:rPr>
        <w:t>……………………………………………………………………………………………………………….</w:t>
      </w:r>
    </w:p>
    <w:p w14:paraId="43A9AAFF" w14:textId="77777777" w:rsidR="00A65A00" w:rsidRPr="001D4C75" w:rsidRDefault="00A65A00" w:rsidP="00AE0294">
      <w:pPr>
        <w:widowControl w:val="0"/>
        <w:jc w:val="center"/>
        <w:rPr>
          <w:rFonts w:ascii="Arial" w:hAnsi="Arial" w:cs="Arial"/>
          <w:bCs/>
          <w:kern w:val="22"/>
          <w:szCs w:val="22"/>
        </w:rPr>
      </w:pPr>
    </w:p>
    <w:p w14:paraId="5F11C6C9" w14:textId="77777777" w:rsidR="00A65A00" w:rsidRPr="001D4C75" w:rsidRDefault="00A65A00" w:rsidP="00AE0294">
      <w:pPr>
        <w:widowControl w:val="0"/>
        <w:jc w:val="center"/>
        <w:rPr>
          <w:rFonts w:ascii="Arial" w:hAnsi="Arial" w:cs="Arial"/>
          <w:bCs/>
          <w:kern w:val="22"/>
          <w:szCs w:val="22"/>
        </w:rPr>
      </w:pPr>
      <w:r w:rsidRPr="001D4C75">
        <w:rPr>
          <w:rFonts w:ascii="Arial" w:hAnsi="Arial" w:cs="Arial"/>
          <w:bCs/>
          <w:kern w:val="22"/>
          <w:szCs w:val="22"/>
        </w:rPr>
        <w:t>……………………………………………………………………………………………………………….</w:t>
      </w:r>
    </w:p>
    <w:p w14:paraId="4803F82B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C804E27" w14:textId="77777777" w:rsidR="001D4C75" w:rsidRDefault="001D4C75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2DC2ECF" w14:textId="77777777" w:rsidR="001D4C75" w:rsidRDefault="001D4C75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05248A80" w14:textId="73FC6D8C" w:rsidR="00FD713F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14:paraId="65E20C5E" w14:textId="77777777"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2C015102" w14:textId="77777777" w:rsidR="00843391" w:rsidRDefault="00843391" w:rsidP="0084339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498D91EB" w14:textId="77777777" w:rsidR="00843391" w:rsidRPr="00D97390" w:rsidRDefault="00843391" w:rsidP="0084339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5723B631" w14:textId="77777777" w:rsidR="00843391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0115D21" w14:textId="77777777"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052E80FA" w14:textId="77777777" w:rsidR="008F7943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14:paraId="64169CF5" w14:textId="77777777" w:rsidR="00843391" w:rsidRDefault="00843391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2904E4D" w14:textId="77777777" w:rsidR="008F7943" w:rsidRDefault="008F7943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0518BE03" w14:textId="77777777" w:rsidR="007F6D6F" w:rsidRDefault="007F6D6F" w:rsidP="007F6D6F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213E2AFF" w14:textId="77777777" w:rsidR="007F6D6F" w:rsidRDefault="007F6D6F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BF58E75" w14:textId="77777777" w:rsidR="004A5ACE" w:rsidRDefault="004A5ACE" w:rsidP="004A5ACE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Od decyzji stronie przysługuje prawo wniesienia odwołania do Głównego Inspektora Pracy, ul. Barska 28/30, 02-315 Warszawa, w terminie 14 dni od daty jej doręczenia, za pośrednictwem Okręgowego Inspektora Pracy </w:t>
      </w:r>
      <w:r>
        <w:rPr>
          <w:rFonts w:ascii="Arial" w:hAnsi="Arial" w:cs="Arial"/>
          <w:szCs w:val="22"/>
        </w:rPr>
        <w:t xml:space="preserve">w </w:t>
      </w:r>
      <w:r>
        <w:rPr>
          <w:rFonts w:ascii="Arial" w:hAnsi="Arial"/>
          <w:szCs w:val="22"/>
        </w:rPr>
        <w:t xml:space="preserve">....................................., adres:  …………………………..., </w:t>
      </w:r>
      <w:r>
        <w:rPr>
          <w:rFonts w:ascii="Arial" w:hAnsi="Arial"/>
          <w:kern w:val="22"/>
          <w:szCs w:val="22"/>
        </w:rPr>
        <w:t>który wydał decyzję [art. 127 § 2 i art. 129 § 1 i § 2 Kodeksu postępowania administracyjnego, w związku z art. 18 ust. 1 pkt 2 ustawy z dnia 13 kwietnia 2007 r. o Państwowej Inspekcji Pracy (Dz. U. z 2024 r. poz. 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>
        <w:rPr>
          <w:rFonts w:ascii="Arial" w:hAnsi="Arial"/>
          <w:kern w:val="22"/>
          <w:szCs w:val="22"/>
        </w:rPr>
        <w:t>)].</w:t>
      </w:r>
    </w:p>
    <w:p w14:paraId="46670CCC" w14:textId="77777777" w:rsidR="004A5ACE" w:rsidRDefault="004A5ACE" w:rsidP="004A5ACE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7A62D655" w14:textId="77777777" w:rsidR="004A5ACE" w:rsidRDefault="004A5ACE" w:rsidP="004A5AC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CC56E1F" w14:textId="77777777" w:rsidR="004A5ACE" w:rsidRDefault="004A5ACE" w:rsidP="004A5AC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kern w:val="22"/>
          <w:szCs w:val="22"/>
        </w:rPr>
        <w:t>....................................................................</w:t>
      </w:r>
    </w:p>
    <w:p w14:paraId="7D1E5CD2" w14:textId="77777777" w:rsidR="004A5ACE" w:rsidRDefault="004A5ACE" w:rsidP="004A5AC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okręgowego inspektora pracy)</w:t>
      </w:r>
    </w:p>
    <w:p w14:paraId="6B62CE93" w14:textId="77777777"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89BC63A" w14:textId="77777777"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B107D68" w14:textId="77777777" w:rsidR="009A26B1" w:rsidRPr="00826624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62A7CC8E" w14:textId="77777777"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370A20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00D7A" w14:textId="77777777" w:rsidR="002548CA" w:rsidRDefault="002548CA">
      <w:r>
        <w:separator/>
      </w:r>
    </w:p>
  </w:endnote>
  <w:endnote w:type="continuationSeparator" w:id="0">
    <w:p w14:paraId="034282A8" w14:textId="77777777" w:rsidR="002548CA" w:rsidRDefault="00254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E9C6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371710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63A7D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1DAB" w14:textId="77777777" w:rsidR="001D4C75" w:rsidRDefault="001D4C75" w:rsidP="001D4C75">
    <w:pPr>
      <w:pStyle w:val="Stopka"/>
      <w:rPr>
        <w:rFonts w:ascii="Humnst777 TL" w:hAnsi="Humnst777 TL"/>
        <w:sz w:val="16"/>
        <w:szCs w:val="16"/>
      </w:rPr>
    </w:pPr>
  </w:p>
  <w:p w14:paraId="55881158" w14:textId="77777777" w:rsidR="001D4C75" w:rsidRDefault="001D4C75" w:rsidP="001D4C75">
    <w:pPr>
      <w:pStyle w:val="Stopka"/>
      <w:jc w:val="center"/>
      <w:rPr>
        <w:rFonts w:ascii="Humnst777 TL" w:hAnsi="Humnst777 TL"/>
        <w:sz w:val="16"/>
        <w:szCs w:val="16"/>
      </w:rPr>
    </w:pPr>
    <w:r>
      <w:pict w14:anchorId="264336E1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F8014D0" w14:textId="541A4067" w:rsidR="001D4C75" w:rsidRPr="001D4C75" w:rsidRDefault="001D4C75" w:rsidP="001D4C7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18CA4" w14:textId="77777777" w:rsidR="002548CA" w:rsidRDefault="002548CA">
      <w:r>
        <w:separator/>
      </w:r>
    </w:p>
  </w:footnote>
  <w:footnote w:type="continuationSeparator" w:id="0">
    <w:p w14:paraId="04B3BBBD" w14:textId="77777777" w:rsidR="002548CA" w:rsidRDefault="00254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85A74" w14:textId="77777777" w:rsidR="00370A20" w:rsidRDefault="00370A20" w:rsidP="00370A20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11.32</w:t>
    </w:r>
  </w:p>
  <w:p w14:paraId="7492FC10" w14:textId="77777777" w:rsidR="00370A20" w:rsidRDefault="00370A20" w:rsidP="00370A20">
    <w:pPr>
      <w:keepNext/>
      <w:jc w:val="right"/>
      <w:rPr>
        <w:rFonts w:ascii="Arial" w:hAnsi="Arial" w:cs="Arial"/>
        <w:szCs w:val="16"/>
      </w:rPr>
    </w:pPr>
  </w:p>
  <w:p w14:paraId="45DCEF8B" w14:textId="77777777" w:rsidR="00370A20" w:rsidRDefault="00370A20" w:rsidP="00370A20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>
      <w:rPr>
        <w:rFonts w:ascii="Arial" w:hAnsi="Arial" w:cs="Arial"/>
        <w:b/>
        <w:spacing w:val="100"/>
        <w:szCs w:val="22"/>
      </w:rPr>
      <w:t>WZÓR</w:t>
    </w:r>
  </w:p>
  <w:p w14:paraId="68502614" w14:textId="1B512636" w:rsidR="00370A20" w:rsidRDefault="00370A20">
    <w:pPr>
      <w:pStyle w:val="Nagwek"/>
    </w:pPr>
    <w:r>
      <w:rPr>
        <w:noProof/>
      </w:rPr>
      <w:drawing>
        <wp:inline distT="0" distB="0" distL="0" distR="0" wp14:anchorId="1333B75E" wp14:editId="420E4B25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A54C20"/>
    <w:multiLevelType w:val="hybridMultilevel"/>
    <w:tmpl w:val="59CE9B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430354">
    <w:abstractNumId w:val="6"/>
  </w:num>
  <w:num w:numId="2" w16cid:durableId="331185828">
    <w:abstractNumId w:val="3"/>
  </w:num>
  <w:num w:numId="3" w16cid:durableId="1128821106">
    <w:abstractNumId w:val="5"/>
  </w:num>
  <w:num w:numId="4" w16cid:durableId="2112700843">
    <w:abstractNumId w:val="2"/>
  </w:num>
  <w:num w:numId="5" w16cid:durableId="1825927229">
    <w:abstractNumId w:val="1"/>
  </w:num>
  <w:num w:numId="6" w16cid:durableId="550504342">
    <w:abstractNumId w:val="0"/>
  </w:num>
  <w:num w:numId="7" w16cid:durableId="53965187">
    <w:abstractNumId w:val="4"/>
  </w:num>
  <w:num w:numId="8" w16cid:durableId="132481755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6AFE"/>
    <w:rsid w:val="00013A8E"/>
    <w:rsid w:val="00021843"/>
    <w:rsid w:val="000277F8"/>
    <w:rsid w:val="0004011D"/>
    <w:rsid w:val="000447DF"/>
    <w:rsid w:val="00044C2F"/>
    <w:rsid w:val="00047A83"/>
    <w:rsid w:val="00061B34"/>
    <w:rsid w:val="00065FFF"/>
    <w:rsid w:val="00073AA6"/>
    <w:rsid w:val="00082CF9"/>
    <w:rsid w:val="00097978"/>
    <w:rsid w:val="000A5C80"/>
    <w:rsid w:val="000B2D34"/>
    <w:rsid w:val="000B538F"/>
    <w:rsid w:val="000D457E"/>
    <w:rsid w:val="000D7707"/>
    <w:rsid w:val="000E2289"/>
    <w:rsid w:val="000F0B1A"/>
    <w:rsid w:val="001045E8"/>
    <w:rsid w:val="00111617"/>
    <w:rsid w:val="00147F5E"/>
    <w:rsid w:val="001765C8"/>
    <w:rsid w:val="00183FA1"/>
    <w:rsid w:val="001912CB"/>
    <w:rsid w:val="0019366A"/>
    <w:rsid w:val="001B75C7"/>
    <w:rsid w:val="001C243E"/>
    <w:rsid w:val="001C3026"/>
    <w:rsid w:val="001D0214"/>
    <w:rsid w:val="001D1A39"/>
    <w:rsid w:val="001D4C75"/>
    <w:rsid w:val="002300B1"/>
    <w:rsid w:val="00233822"/>
    <w:rsid w:val="00244CD3"/>
    <w:rsid w:val="002458F2"/>
    <w:rsid w:val="00245936"/>
    <w:rsid w:val="0025037C"/>
    <w:rsid w:val="002548CA"/>
    <w:rsid w:val="00293E8C"/>
    <w:rsid w:val="002A15FA"/>
    <w:rsid w:val="002A2609"/>
    <w:rsid w:val="002A2FB9"/>
    <w:rsid w:val="002B0FFC"/>
    <w:rsid w:val="002B1574"/>
    <w:rsid w:val="002D0290"/>
    <w:rsid w:val="002D1F60"/>
    <w:rsid w:val="002D2BCA"/>
    <w:rsid w:val="002E66DB"/>
    <w:rsid w:val="003209EC"/>
    <w:rsid w:val="00370A20"/>
    <w:rsid w:val="0038635E"/>
    <w:rsid w:val="003A0A72"/>
    <w:rsid w:val="003C5D1B"/>
    <w:rsid w:val="003C7445"/>
    <w:rsid w:val="003D32E3"/>
    <w:rsid w:val="003E4A9E"/>
    <w:rsid w:val="004019C6"/>
    <w:rsid w:val="00413CD6"/>
    <w:rsid w:val="00424B45"/>
    <w:rsid w:val="00426A0C"/>
    <w:rsid w:val="00437C9B"/>
    <w:rsid w:val="00441764"/>
    <w:rsid w:val="00447354"/>
    <w:rsid w:val="00461CD7"/>
    <w:rsid w:val="004875AA"/>
    <w:rsid w:val="004A3E3B"/>
    <w:rsid w:val="004A5ACE"/>
    <w:rsid w:val="004D0D85"/>
    <w:rsid w:val="004D3F12"/>
    <w:rsid w:val="005236F4"/>
    <w:rsid w:val="005260A4"/>
    <w:rsid w:val="0056219F"/>
    <w:rsid w:val="005643FC"/>
    <w:rsid w:val="005746F2"/>
    <w:rsid w:val="005965D4"/>
    <w:rsid w:val="005C1C43"/>
    <w:rsid w:val="005C314A"/>
    <w:rsid w:val="005D4D47"/>
    <w:rsid w:val="005D6215"/>
    <w:rsid w:val="005E00EC"/>
    <w:rsid w:val="00620751"/>
    <w:rsid w:val="00624047"/>
    <w:rsid w:val="006318D4"/>
    <w:rsid w:val="0066407E"/>
    <w:rsid w:val="00671800"/>
    <w:rsid w:val="006742FF"/>
    <w:rsid w:val="006A3572"/>
    <w:rsid w:val="006B2F8D"/>
    <w:rsid w:val="006B41DC"/>
    <w:rsid w:val="006D04BB"/>
    <w:rsid w:val="006F3EF8"/>
    <w:rsid w:val="00705815"/>
    <w:rsid w:val="00735163"/>
    <w:rsid w:val="007439CE"/>
    <w:rsid w:val="007477CD"/>
    <w:rsid w:val="007540C4"/>
    <w:rsid w:val="00784527"/>
    <w:rsid w:val="007B1A1E"/>
    <w:rsid w:val="007C0522"/>
    <w:rsid w:val="007D7143"/>
    <w:rsid w:val="007F6D6F"/>
    <w:rsid w:val="007F76B6"/>
    <w:rsid w:val="00826624"/>
    <w:rsid w:val="0083294D"/>
    <w:rsid w:val="00836FA7"/>
    <w:rsid w:val="00843391"/>
    <w:rsid w:val="00844E77"/>
    <w:rsid w:val="00856467"/>
    <w:rsid w:val="0087109E"/>
    <w:rsid w:val="00875193"/>
    <w:rsid w:val="00881747"/>
    <w:rsid w:val="00882D98"/>
    <w:rsid w:val="00890856"/>
    <w:rsid w:val="0089394B"/>
    <w:rsid w:val="00893D76"/>
    <w:rsid w:val="008B6033"/>
    <w:rsid w:val="008D03BF"/>
    <w:rsid w:val="008D531C"/>
    <w:rsid w:val="008E1078"/>
    <w:rsid w:val="008F7943"/>
    <w:rsid w:val="009020B6"/>
    <w:rsid w:val="009072D3"/>
    <w:rsid w:val="00926F87"/>
    <w:rsid w:val="00933CFB"/>
    <w:rsid w:val="009A26B1"/>
    <w:rsid w:val="009A407D"/>
    <w:rsid w:val="009A4BAE"/>
    <w:rsid w:val="009A5A64"/>
    <w:rsid w:val="009C77AB"/>
    <w:rsid w:val="009F1C58"/>
    <w:rsid w:val="00A07767"/>
    <w:rsid w:val="00A13768"/>
    <w:rsid w:val="00A5462D"/>
    <w:rsid w:val="00A63EC5"/>
    <w:rsid w:val="00A65A00"/>
    <w:rsid w:val="00A82C73"/>
    <w:rsid w:val="00A86A7B"/>
    <w:rsid w:val="00AA49AE"/>
    <w:rsid w:val="00AA4EA6"/>
    <w:rsid w:val="00AE0294"/>
    <w:rsid w:val="00AE43D7"/>
    <w:rsid w:val="00B37CFC"/>
    <w:rsid w:val="00B55FCD"/>
    <w:rsid w:val="00B75E60"/>
    <w:rsid w:val="00B82C80"/>
    <w:rsid w:val="00B9336E"/>
    <w:rsid w:val="00BC1F17"/>
    <w:rsid w:val="00BD1847"/>
    <w:rsid w:val="00BD1EC4"/>
    <w:rsid w:val="00BD2CBF"/>
    <w:rsid w:val="00BE087D"/>
    <w:rsid w:val="00BE1C77"/>
    <w:rsid w:val="00BE42EE"/>
    <w:rsid w:val="00BE5146"/>
    <w:rsid w:val="00C10671"/>
    <w:rsid w:val="00C13D29"/>
    <w:rsid w:val="00C364A4"/>
    <w:rsid w:val="00C40CD6"/>
    <w:rsid w:val="00C529BA"/>
    <w:rsid w:val="00C700B8"/>
    <w:rsid w:val="00C70FDC"/>
    <w:rsid w:val="00C72E0E"/>
    <w:rsid w:val="00CB204B"/>
    <w:rsid w:val="00CC2F98"/>
    <w:rsid w:val="00CE23FE"/>
    <w:rsid w:val="00CF6832"/>
    <w:rsid w:val="00D1438B"/>
    <w:rsid w:val="00D22324"/>
    <w:rsid w:val="00D32C2B"/>
    <w:rsid w:val="00D37C07"/>
    <w:rsid w:val="00D50EF6"/>
    <w:rsid w:val="00D521DB"/>
    <w:rsid w:val="00D555B0"/>
    <w:rsid w:val="00D65F16"/>
    <w:rsid w:val="00D77EBE"/>
    <w:rsid w:val="00D80F62"/>
    <w:rsid w:val="00D90373"/>
    <w:rsid w:val="00D962A0"/>
    <w:rsid w:val="00D979B2"/>
    <w:rsid w:val="00DA5E47"/>
    <w:rsid w:val="00DB443D"/>
    <w:rsid w:val="00DC1E1A"/>
    <w:rsid w:val="00DC2491"/>
    <w:rsid w:val="00DD5D42"/>
    <w:rsid w:val="00DF15A9"/>
    <w:rsid w:val="00E17CD6"/>
    <w:rsid w:val="00E310FB"/>
    <w:rsid w:val="00E33072"/>
    <w:rsid w:val="00E72DC7"/>
    <w:rsid w:val="00E74C84"/>
    <w:rsid w:val="00EE3C36"/>
    <w:rsid w:val="00EF3415"/>
    <w:rsid w:val="00F34932"/>
    <w:rsid w:val="00F438DF"/>
    <w:rsid w:val="00F76B3B"/>
    <w:rsid w:val="00FC6C2F"/>
    <w:rsid w:val="00FC7924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DFCD7D"/>
  <w15:docId w15:val="{B719EB4D-D62D-4B05-A135-F6142662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5FFF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D621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6215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370A2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F3CD7-5FA7-4612-9616-E917D48F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11</cp:revision>
  <dcterms:created xsi:type="dcterms:W3CDTF">2017-11-03T11:30:00Z</dcterms:created>
  <dcterms:modified xsi:type="dcterms:W3CDTF">2024-09-19T07:48:00Z</dcterms:modified>
</cp:coreProperties>
</file>