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884" w14:textId="77777777" w:rsidR="009D5F25" w:rsidRPr="009D5F25" w:rsidRDefault="009D5F25" w:rsidP="009D5F25">
      <w:pPr>
        <w:shd w:val="clear" w:color="auto" w:fill="FFFFFF"/>
        <w:spacing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6"/>
          <w:sz w:val="24"/>
          <w:szCs w:val="24"/>
        </w:rPr>
        <w:t>miejscowość i data (należy wypełnić)</w:t>
      </w:r>
    </w:p>
    <w:p w14:paraId="4B3D3406" w14:textId="77777777"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7"/>
          <w:sz w:val="24"/>
          <w:szCs w:val="24"/>
        </w:rPr>
        <w:t>dane wnioskodawcy (należy wypełnić)</w:t>
      </w:r>
    </w:p>
    <w:p w14:paraId="06019C61" w14:textId="77777777"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9D5F25">
        <w:rPr>
          <w:rFonts w:ascii="Calibri" w:hAnsi="Calibri" w:cs="Calibri"/>
          <w:color w:val="000000"/>
          <w:spacing w:val="-5"/>
          <w:sz w:val="28"/>
          <w:szCs w:val="28"/>
        </w:rPr>
        <w:t>Oświadczenie*</w:t>
      </w:r>
    </w:p>
    <w:p w14:paraId="06D8F2AF" w14:textId="77777777" w:rsid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3"/>
          <w:sz w:val="24"/>
          <w:szCs w:val="24"/>
        </w:rPr>
        <w:t xml:space="preserve">W związku z realizacją przedsięwzięcia pn. (należy wskazać nazwę) w </w:t>
      </w:r>
      <w:r w:rsidRPr="009D5F25">
        <w:rPr>
          <w:rFonts w:ascii="Calibri" w:hAnsi="Calibri" w:cs="Calibri"/>
          <w:color w:val="000000"/>
          <w:spacing w:val="-6"/>
          <w:sz w:val="24"/>
          <w:szCs w:val="24"/>
        </w:rPr>
        <w:t>(należy wskazać miejscowość/gminę/działkę)</w:t>
      </w:r>
    </w:p>
    <w:p w14:paraId="4BE2D4F4" w14:textId="77777777"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>informuję, że przedsięwzięcie współfinansowane jest lub przewidywane jest ubieganie się o środki z funduszy strukturalnych lub Funduszu Spójności Unii Europejskiej z jednego z 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y o ubieganie się o dofinansowanie"/>
      </w:tblPr>
      <w:tblGrid>
        <w:gridCol w:w="978"/>
        <w:gridCol w:w="8646"/>
      </w:tblGrid>
      <w:tr w:rsidR="00801E35" w:rsidRPr="009D5F25" w14:paraId="07B36A25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06304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Nowej Perspektywie Finansowej na lata 2021-2027</w:t>
            </w:r>
          </w:p>
        </w:tc>
      </w:tr>
      <w:tr w:rsidR="00801E35" w:rsidRPr="009D5F25" w14:paraId="40F146A9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FBD12E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948CFB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Infrastrukturę, Klimat, Środowisko (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FEnIKS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801E35" w:rsidRPr="009D5F25" w14:paraId="3982D944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3309432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B1EA9F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Nowoczesnej Gospodarki (FENG)</w:t>
            </w:r>
          </w:p>
        </w:tc>
      </w:tr>
      <w:tr w:rsidR="00801E35" w:rsidRPr="009D5F25" w14:paraId="6B0826C7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D5C7B6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35B924C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Rozwoju Społecznego 2021-2027 (FERS)</w:t>
            </w:r>
          </w:p>
        </w:tc>
      </w:tr>
      <w:tr w:rsidR="00801E35" w:rsidRPr="009D5F25" w14:paraId="0EFEA02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2C490D6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9F534FD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Rozwój Cyfrowy (FERC)</w:t>
            </w:r>
          </w:p>
        </w:tc>
      </w:tr>
      <w:tr w:rsidR="00801E35" w:rsidRPr="009D5F25" w14:paraId="0A58DDE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953EF7C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4173BAC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Polski Wschodniej (FEPW)</w:t>
            </w:r>
          </w:p>
        </w:tc>
      </w:tr>
      <w:tr w:rsidR="00801E35" w:rsidRPr="009D5F25" w14:paraId="228D9A66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E448A2F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675DC3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rzecz Sprawiedliwej Transformacji (FEST)</w:t>
            </w:r>
          </w:p>
        </w:tc>
      </w:tr>
      <w:tr w:rsidR="00801E35" w:rsidRPr="009D5F25" w14:paraId="53989169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D68F6ED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ED59A98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Pomoc Żywnościowa (FEPŻ)</w:t>
            </w:r>
          </w:p>
        </w:tc>
      </w:tr>
      <w:tr w:rsidR="00801E35" w:rsidRPr="009D5F25" w14:paraId="4BD9EE6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0F3AF8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55FD0F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Fundusze Europejskie dla Rybactwa </w:t>
            </w:r>
            <w:r w:rsidRPr="009D5F25">
              <w:rPr>
                <w:rFonts w:ascii="Calibri" w:hAnsi="Calibri" w:cs="Calibri"/>
                <w:b/>
                <w:color w:val="000000"/>
                <w:spacing w:val="-2"/>
                <w:sz w:val="24"/>
                <w:szCs w:val="24"/>
              </w:rPr>
              <w:t>(</w:t>
            </w:r>
            <w:r w:rsidRPr="009D5F25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Europejski Fundusz Morski, Rybacki i Akwakultury)</w:t>
            </w:r>
          </w:p>
        </w:tc>
      </w:tr>
      <w:tr w:rsidR="00801E35" w:rsidRPr="009D5F25" w14:paraId="14381151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29CE4D5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035DF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programy Europejskiej Współpracy Terytorialnej</w:t>
            </w:r>
          </w:p>
        </w:tc>
      </w:tr>
      <w:tr w:rsidR="00801E35" w:rsidRPr="009D5F25" w14:paraId="346174FA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5FD1955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9C1A19B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Fundusze dla 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(należy wypełnić)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/ programy regionalne dla województwa 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(należy wypełnić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801E35" w:rsidRPr="009D5F25" w14:paraId="27B6F51B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9D1611B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870AD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Pomoc Techniczna dla Funduszy Europejskich na lata 2021-2027</w:t>
            </w:r>
          </w:p>
        </w:tc>
      </w:tr>
      <w:tr w:rsidR="00801E35" w:rsidRPr="009D5F25" w14:paraId="79E8F85C" w14:textId="77777777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5C5FB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perspektywie UE na lata 2014-2020:</w:t>
            </w:r>
          </w:p>
        </w:tc>
      </w:tr>
      <w:tr w:rsidR="00801E35" w:rsidRPr="009D5F25" w14:paraId="79A6794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98CDAE1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B5D48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Instrument „Łącząc Europę” (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Connecting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Europe 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Facility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– CEF)</w:t>
            </w:r>
          </w:p>
        </w:tc>
      </w:tr>
      <w:tr w:rsidR="00801E35" w:rsidRPr="009D5F25" w14:paraId="6B33F81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287BB3E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26E535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Infrastruktura i Środowisko 2014-2020</w:t>
            </w:r>
          </w:p>
        </w:tc>
      </w:tr>
      <w:tr w:rsidR="00801E35" w:rsidRPr="009D5F25" w14:paraId="029049C3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3C2B43F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F89BFD0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Inteligentny Rozwój 2014-2020</w:t>
            </w:r>
          </w:p>
        </w:tc>
      </w:tr>
      <w:tr w:rsidR="00801E35" w:rsidRPr="009D5F25" w14:paraId="5088B1C2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46A5DFB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A46378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Wiedza Edukacja Rozwój 2014-2020</w:t>
            </w:r>
          </w:p>
        </w:tc>
      </w:tr>
      <w:tr w:rsidR="00801E35" w:rsidRPr="009D5F25" w14:paraId="65ED6995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7183E0A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810C1F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Polska Cyfrowa 2014-2020</w:t>
            </w:r>
          </w:p>
        </w:tc>
      </w:tr>
      <w:tr w:rsidR="00801E35" w:rsidRPr="009D5F25" w14:paraId="3018F81A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FF85EF4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5FB113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Polska Wschodnia 2014-2020</w:t>
            </w:r>
          </w:p>
        </w:tc>
      </w:tr>
      <w:tr w:rsidR="00801E35" w:rsidRPr="009D5F25" w14:paraId="2FA8B5A1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8F2BAE3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2F86E35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Pomoc Techniczna 2014-2020</w:t>
            </w:r>
          </w:p>
        </w:tc>
      </w:tr>
      <w:tr w:rsidR="00801E35" w:rsidRPr="009D5F25" w14:paraId="697FD20B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64CBB2D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8B59771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Regionalny Program Operacyjny dla województwa (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należy wypełnić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 na lata 2014-2020</w:t>
            </w:r>
          </w:p>
        </w:tc>
      </w:tr>
      <w:tr w:rsidR="00801E35" w:rsidRPr="009D5F25" w14:paraId="4088F5D9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7A9E3E8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B993B68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Europejska Współpraca Terytorialna i Europejski Instrument Sąsiedztwa na lata 2014-2020</w:t>
            </w:r>
          </w:p>
        </w:tc>
      </w:tr>
      <w:tr w:rsidR="00801E35" w:rsidRPr="009D5F25" w14:paraId="4A8ED4B1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C636A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perspektywie UE na lata 2007-2013:</w:t>
            </w:r>
          </w:p>
        </w:tc>
      </w:tr>
      <w:tr w:rsidR="00801E35" w:rsidRPr="009D5F25" w14:paraId="0116AE93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825574" w14:textId="77777777"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000000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7152418" w14:textId="77777777"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 - perspektywa UE 2007-2013 (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POIiŚ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, POIG, PORPW, RPO, POPT)</w:t>
            </w:r>
          </w:p>
        </w:tc>
      </w:tr>
    </w:tbl>
    <w:p w14:paraId="5E33E8A2" w14:textId="77777777" w:rsidR="009D5F25" w:rsidRDefault="009D5F25" w:rsidP="009D5F25">
      <w:pPr>
        <w:shd w:val="clear" w:color="auto" w:fill="FFFFFF"/>
        <w:spacing w:before="100" w:beforeAutospacing="1" w:line="360" w:lineRule="auto"/>
        <w:rPr>
          <w:rFonts w:ascii="Calibri" w:hAnsi="Calibri" w:cs="Calibri"/>
          <w:color w:val="000000"/>
          <w:spacing w:val="-7"/>
          <w:sz w:val="22"/>
          <w:szCs w:val="22"/>
        </w:rPr>
      </w:pPr>
      <w:r w:rsidRPr="00F75375">
        <w:rPr>
          <w:rFonts w:ascii="Calibri" w:hAnsi="Calibri" w:cs="Calibri"/>
          <w:color w:val="000000"/>
          <w:spacing w:val="-7"/>
          <w:sz w:val="22"/>
          <w:szCs w:val="22"/>
        </w:rPr>
        <w:t>(</w:t>
      </w:r>
      <w:r>
        <w:rPr>
          <w:rFonts w:ascii="Calibri" w:hAnsi="Calibri" w:cs="Calibri"/>
          <w:color w:val="000000"/>
          <w:spacing w:val="-7"/>
          <w:sz w:val="22"/>
          <w:szCs w:val="22"/>
        </w:rPr>
        <w:t>podpis wnioskodawcy</w:t>
      </w:r>
      <w:r w:rsidRPr="00F75375">
        <w:rPr>
          <w:rFonts w:ascii="Calibri" w:hAnsi="Calibri" w:cs="Calibri"/>
          <w:color w:val="000000"/>
          <w:spacing w:val="-7"/>
          <w:sz w:val="22"/>
          <w:szCs w:val="22"/>
        </w:rPr>
        <w:t>)</w:t>
      </w:r>
    </w:p>
    <w:p w14:paraId="087087A4" w14:textId="77777777" w:rsidR="00801E35" w:rsidRPr="009D5F25" w:rsidRDefault="00801E35" w:rsidP="009D5F25">
      <w:pPr>
        <w:shd w:val="clear" w:color="auto" w:fill="FFFFFF"/>
        <w:spacing w:before="100" w:beforeAutospacing="1" w:line="360" w:lineRule="auto"/>
        <w:rPr>
          <w:rFonts w:ascii="Calibri" w:hAnsi="Calibri" w:cs="Calibri"/>
          <w:color w:val="000000"/>
          <w:spacing w:val="-7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5"/>
          <w:sz w:val="24"/>
          <w:szCs w:val="24"/>
        </w:rPr>
        <w:t xml:space="preserve">*Oświadczenie ma charakter dobrowolny, urząd wykorzystuje zbierane dane na potrzeby rozliczania kosztów funkcjonowania w ramach Programu Operacyjnego Pomoc Techniczna dla Funduszy Europejskich na lata 2021-2027. Więcej informacji znajdziesz na stronie internetowej </w:t>
      </w:r>
      <w:r w:rsidRPr="009D5F25">
        <w:rPr>
          <w:rFonts w:ascii="Calibri" w:hAnsi="Calibri" w:cs="Calibri"/>
          <w:spacing w:val="-5"/>
          <w:sz w:val="24"/>
          <w:szCs w:val="24"/>
        </w:rPr>
        <w:t xml:space="preserve">programu </w:t>
      </w:r>
      <w:r w:rsidRPr="009D5F25">
        <w:rPr>
          <w:rStyle w:val="Hipercze"/>
          <w:rFonts w:ascii="Calibri" w:hAnsi="Calibri" w:cs="Calibri"/>
          <w:color w:val="auto"/>
          <w:spacing w:val="-5"/>
          <w:sz w:val="24"/>
          <w:szCs w:val="24"/>
          <w:u w:val="none"/>
        </w:rPr>
        <w:t>http://www.popt.gov.pl</w:t>
      </w:r>
      <w:r w:rsidRPr="009D5F25">
        <w:rPr>
          <w:rFonts w:ascii="Calibri" w:hAnsi="Calibri" w:cs="Calibri"/>
          <w:spacing w:val="-5"/>
          <w:sz w:val="24"/>
          <w:szCs w:val="24"/>
        </w:rPr>
        <w:t>.</w:t>
      </w:r>
    </w:p>
    <w:sectPr w:rsidR="00801E35" w:rsidRPr="009D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5"/>
    <w:rsid w:val="00465520"/>
    <w:rsid w:val="00643313"/>
    <w:rsid w:val="00801E35"/>
    <w:rsid w:val="00832F58"/>
    <w:rsid w:val="009D5F25"/>
    <w:rsid w:val="00E2006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3C13"/>
  <w15:docId w15:val="{20FAB34B-1655-43F4-B91F-B38504A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Kamil Waszczuk</cp:lastModifiedBy>
  <cp:revision>2</cp:revision>
  <dcterms:created xsi:type="dcterms:W3CDTF">2024-03-25T07:47:00Z</dcterms:created>
  <dcterms:modified xsi:type="dcterms:W3CDTF">2024-03-25T07:47:00Z</dcterms:modified>
</cp:coreProperties>
</file>