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200EFEF0" w:rsidR="008B25FB" w:rsidRPr="00F45A3B" w:rsidRDefault="00F45A3B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F45A3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„Moje ferie w obiektywie”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07F87E1D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praca/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BF6DD4">
        <w:rPr>
          <w:rFonts w:asciiTheme="minorHAnsi" w:hAnsiTheme="minorHAnsi" w:cstheme="minorHAnsi"/>
          <w:sz w:val="24"/>
          <w:szCs w:val="24"/>
        </w:rPr>
        <w:t xml:space="preserve">dorosłego </w:t>
      </w:r>
      <w:r w:rsidR="00514109" w:rsidRPr="009538D9">
        <w:rPr>
          <w:rFonts w:asciiTheme="minorHAnsi" w:hAnsiTheme="minorHAnsi" w:cstheme="minorHAnsi"/>
          <w:sz w:val="24"/>
          <w:szCs w:val="24"/>
        </w:rPr>
        <w:t>Uczestnika konkursu i nie narusza/ją praw autorskich oraz jakichkolwiek innych praw osób trzecich oraz nie została/y zgłoszona/e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8C155E" w14:textId="4A89DCD0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4D3176">
        <w:rPr>
          <w:rFonts w:asciiTheme="minorHAnsi" w:hAnsiTheme="minorHAnsi" w:cstheme="minorHAnsi"/>
          <w:sz w:val="24"/>
          <w:szCs w:val="24"/>
        </w:rPr>
        <w:t>Uczestnika konkursu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r w:rsidR="004F60B4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2464C0" w:rsidRPr="009538D9">
        <w:rPr>
          <w:rFonts w:asciiTheme="minorHAnsi" w:hAnsiTheme="minorHAnsi" w:cstheme="minorHAnsi"/>
          <w:sz w:val="24"/>
          <w:szCs w:val="24"/>
        </w:rPr>
        <w:t>………………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1C8154" w14:textId="77777777" w:rsidR="009B0EC5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   </w:t>
      </w:r>
      <w:r w:rsidR="008D09A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(właściwy organ Państwowej Inspekcji Sanitarnej)</w:t>
      </w:r>
    </w:p>
    <w:p w14:paraId="399A469D" w14:textId="77777777" w:rsidR="00363A99" w:rsidRPr="009538D9" w:rsidRDefault="00363A99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r w:rsidRPr="009538D9">
        <w:rPr>
          <w:rFonts w:asciiTheme="minorHAnsi" w:hAnsiTheme="minorHAnsi" w:cstheme="minorHAnsi"/>
          <w:sz w:val="24"/>
          <w:szCs w:val="24"/>
        </w:rPr>
        <w:t xml:space="preserve">am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2705720B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4D3176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F069797" w14:textId="77777777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0F47E" w14:textId="77777777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5EA286" w14:textId="4544C5F4" w:rsidR="00897FF2" w:rsidRPr="009538D9" w:rsidRDefault="00D62D9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Jako opiekun prawny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</w:t>
      </w:r>
      <w:r w:rsidR="004D3176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</w:t>
      </w:r>
      <w:r w:rsidR="004D3176">
        <w:rPr>
          <w:rFonts w:asciiTheme="minorHAnsi" w:hAnsiTheme="minorHAnsi" w:cstheme="minorHAnsi"/>
          <w:sz w:val="24"/>
          <w:szCs w:val="24"/>
        </w:rPr>
        <w:t>a</w:t>
      </w:r>
      <w:r w:rsidR="00897FF2" w:rsidRPr="009538D9">
        <w:rPr>
          <w:rFonts w:asciiTheme="minorHAnsi" w:hAnsiTheme="minorHAnsi" w:cstheme="minorHAnsi"/>
          <w:sz w:val="24"/>
          <w:szCs w:val="24"/>
        </w:rPr>
        <w:t xml:space="preserve"> pracy</w:t>
      </w:r>
    </w:p>
    <w:p w14:paraId="6E5AAC08" w14:textId="25597FAA" w:rsidR="00897FF2" w:rsidRPr="009538D9" w:rsidRDefault="00897FF2" w:rsidP="0033701D">
      <w:pPr>
        <w:spacing w:after="240" w:line="276" w:lineRule="auto"/>
        <w:ind w:left="1418" w:firstLine="286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49EB8223" w:rsidR="00D62D95" w:rsidRPr="009538D9" w:rsidRDefault="00D62D95" w:rsidP="009538D9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fotograficznego </w:t>
      </w:r>
      <w:r w:rsidR="00F45A3B" w:rsidRPr="00F45A3B">
        <w:rPr>
          <w:rFonts w:asciiTheme="minorHAnsi" w:eastAsia="Times New Roman" w:hAnsiTheme="minorHAnsi" w:cstheme="minorHAnsi"/>
          <w:i/>
          <w:iCs/>
        </w:rPr>
        <w:t>„Moje ferie w obiektywie</w:t>
      </w:r>
      <w:r w:rsidR="00623B5D" w:rsidRPr="009538D9">
        <w:rPr>
          <w:rFonts w:asciiTheme="minorHAnsi" w:eastAsia="Times New Roman" w:hAnsiTheme="minorHAnsi" w:cstheme="minorHAnsi"/>
          <w:i/>
          <w:iCs/>
        </w:rPr>
        <w:t>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6D0074B3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utworu. </w:t>
      </w:r>
    </w:p>
    <w:p w14:paraId="35122CC6" w14:textId="77777777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4B867CFA" w14:textId="77777777" w:rsidR="00CC7FFC" w:rsidRDefault="00D62D95" w:rsidP="00CC7FF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2E0D34BE" w14:textId="4BAD1E5C" w:rsidR="00742376" w:rsidRPr="00742376" w:rsidRDefault="005E0C64" w:rsidP="00742376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..............................................................................</w:t>
      </w:r>
      <w:r w:rsidR="00CC7FFC">
        <w:rPr>
          <w:rFonts w:asciiTheme="minorHAnsi" w:eastAsia="Times New Roman" w:hAnsiTheme="minorHAnsi" w:cstheme="minorHAnsi"/>
        </w:rPr>
        <w:br/>
      </w:r>
      <w:r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227A3EF3" w14:textId="60CA01E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="00F45A3B" w:rsidRPr="00F45A3B">
        <w:rPr>
          <w:rFonts w:asciiTheme="minorHAnsi" w:hAnsiTheme="minorHAnsi" w:cstheme="minorHAnsi"/>
          <w:bCs/>
          <w:sz w:val="24"/>
          <w:szCs w:val="24"/>
        </w:rPr>
        <w:t>„Moje ferie w obiektywie”</w:t>
      </w:r>
      <w:r w:rsidR="00C9799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46CDAB78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Administratorem Pani/Pana danych osobowych oraz danych osobowych Pani/Pana dziecka jest Zachodniopomorski Państwowy Wojewódzki Inspektor Sanitarny z siedzibą </w:t>
      </w:r>
    </w:p>
    <w:p w14:paraId="5B380777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Szczecinie przy ul. Spedytorskiej 6/7, zwany dalej Administratorem; Administrator prowadzi operacje przetwarzania Pani/Pana danych osobowych;</w:t>
      </w:r>
    </w:p>
    <w:p w14:paraId="0F833727" w14:textId="40B82CB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e-mail: b.brysiewicz@wsse.szczecin.pl;</w:t>
      </w:r>
    </w:p>
    <w:p w14:paraId="37E77B41" w14:textId="4B56AB53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Pani/Pana dane osobowe przetwarzane będą w ściśle określonym, minimalnym zakresie niezbędnym do realizacji czynności związanych z konkursem  </w:t>
      </w:r>
      <w:r w:rsidR="00C9799B">
        <w:rPr>
          <w:rFonts w:asciiTheme="minorHAnsi" w:hAnsiTheme="minorHAnsi" w:cstheme="minorHAnsi"/>
          <w:bCs/>
          <w:sz w:val="24"/>
          <w:szCs w:val="24"/>
        </w:rPr>
        <w:t>fotograficznym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6704D45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</w:t>
      </w:r>
    </w:p>
    <w:p w14:paraId="5D51360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i na podstawie odpowiednich przepisów prawa, w tym koordynatorzy i partnerzy przedsięwzięcia;</w:t>
      </w:r>
    </w:p>
    <w:p w14:paraId="0F932601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03B0EFFA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</w:t>
      </w:r>
    </w:p>
    <w:p w14:paraId="35F305F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kosztów administracyjnych. Z powyższych uprawnień można skorzystać bezpośrednio </w:t>
      </w:r>
    </w:p>
    <w:p w14:paraId="40564F27" w14:textId="47398F48" w:rsidR="008B74B3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siedzibie Administratora Danych lub za pośrednictwem poczty.</w:t>
      </w:r>
    </w:p>
    <w:p w14:paraId="4A27702C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5612D2AD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915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3176"/>
    <w:rsid w:val="004E2E60"/>
    <w:rsid w:val="004F60B4"/>
    <w:rsid w:val="00514109"/>
    <w:rsid w:val="0054524F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2376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2EF2"/>
    <w:rsid w:val="00B27A30"/>
    <w:rsid w:val="00B34ACC"/>
    <w:rsid w:val="00B6199B"/>
    <w:rsid w:val="00BB2A2C"/>
    <w:rsid w:val="00BC2DE4"/>
    <w:rsid w:val="00BF6DD4"/>
    <w:rsid w:val="00C25B2C"/>
    <w:rsid w:val="00C36DA4"/>
    <w:rsid w:val="00C8575A"/>
    <w:rsid w:val="00C9799B"/>
    <w:rsid w:val="00CC7FFC"/>
    <w:rsid w:val="00D40363"/>
    <w:rsid w:val="00D450AA"/>
    <w:rsid w:val="00D5399C"/>
    <w:rsid w:val="00D62D95"/>
    <w:rsid w:val="00D93A87"/>
    <w:rsid w:val="00DA19D1"/>
    <w:rsid w:val="00DC254D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Monika Sawicz</cp:lastModifiedBy>
  <cp:revision>26</cp:revision>
  <cp:lastPrinted>2022-01-12T11:06:00Z</cp:lastPrinted>
  <dcterms:created xsi:type="dcterms:W3CDTF">2019-01-23T11:32:00Z</dcterms:created>
  <dcterms:modified xsi:type="dcterms:W3CDTF">2022-01-12T11:38:00Z</dcterms:modified>
</cp:coreProperties>
</file>