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863AC" w14:textId="2A911921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602CA3">
        <w:rPr>
          <w:rFonts w:ascii="Times New Roman" w:hAnsi="Times New Roman" w:cs="Times New Roman"/>
          <w:b/>
        </w:rPr>
        <w:t>5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6C249AD8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535536B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072214F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418BA19F" w14:textId="77777777" w:rsidR="00BC08DC" w:rsidRDefault="000F0612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LINK DO POSTĘPOWANIA</w:t>
      </w:r>
    </w:p>
    <w:p w14:paraId="24C432B2" w14:textId="77777777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15D999A7" w14:textId="7CEC5318" w:rsidR="00637F6D" w:rsidRPr="00613FF8" w:rsidRDefault="00D92FE0" w:rsidP="00D92FE0">
      <w:pPr>
        <w:jc w:val="center"/>
        <w:rPr>
          <w:rFonts w:ascii="Times New Roman" w:hAnsi="Times New Roman" w:cs="Times New Roman"/>
          <w:b/>
          <w:sz w:val="28"/>
        </w:rPr>
      </w:pPr>
      <w:r w:rsidRPr="00D92FE0">
        <w:rPr>
          <w:b/>
          <w:sz w:val="24"/>
        </w:rPr>
        <w:t>https://ezamowienia.gov.pl/mo-client-board/bzp/notice-details/id/08db8c20-d17c-269f-acc0-990011e6e67f</w:t>
      </w:r>
      <w:bookmarkStart w:id="0" w:name="_GoBack"/>
      <w:bookmarkEnd w:id="0"/>
    </w:p>
    <w:sectPr w:rsidR="00637F6D" w:rsidRPr="0061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0F0612"/>
    <w:rsid w:val="00280ABD"/>
    <w:rsid w:val="00602CA3"/>
    <w:rsid w:val="00613FF8"/>
    <w:rsid w:val="00637F6D"/>
    <w:rsid w:val="008A096F"/>
    <w:rsid w:val="009D6D47"/>
    <w:rsid w:val="00A72D5F"/>
    <w:rsid w:val="00B1324C"/>
    <w:rsid w:val="00BC08DC"/>
    <w:rsid w:val="00D92FE0"/>
    <w:rsid w:val="00DD70EA"/>
    <w:rsid w:val="00DF20BB"/>
    <w:rsid w:val="00E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368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Gross Andrzej</cp:lastModifiedBy>
  <cp:revision>3</cp:revision>
  <dcterms:created xsi:type="dcterms:W3CDTF">2023-07-24T11:11:00Z</dcterms:created>
  <dcterms:modified xsi:type="dcterms:W3CDTF">2023-07-24T11:25:00Z</dcterms:modified>
</cp:coreProperties>
</file>