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10 lutego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DIR-WPSW.0234.3.2022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D7704C" w:rsidP="00D7704C">
      <w:pPr>
        <w:tabs>
          <w:tab w:val="left" w:pos="2130"/>
        </w:tabs>
        <w:ind w:firstLine="5245"/>
        <w:rPr>
          <w:b/>
        </w:rPr>
      </w:pPr>
      <w:r>
        <w:rPr>
          <w:b/>
        </w:rPr>
        <w:t>Pani</w:t>
      </w:r>
    </w:p>
    <w:p w:rsidR="00D7704C" w:rsidP="00D7704C">
      <w:pPr>
        <w:tabs>
          <w:tab w:val="left" w:pos="2130"/>
        </w:tabs>
        <w:ind w:firstLine="5245"/>
        <w:rPr>
          <w:b/>
        </w:rPr>
      </w:pPr>
      <w:r>
        <w:rPr>
          <w:b/>
        </w:rPr>
        <w:t>Wioletta Zwara</w:t>
      </w:r>
    </w:p>
    <w:p w:rsidR="00D7704C" w:rsidP="00D7704C">
      <w:pPr>
        <w:tabs>
          <w:tab w:val="left" w:pos="2130"/>
        </w:tabs>
        <w:ind w:firstLine="5245"/>
        <w:rPr>
          <w:b/>
        </w:rPr>
      </w:pPr>
      <w:r>
        <w:rPr>
          <w:b/>
        </w:rPr>
        <w:t>Przewodnicząc</w:t>
      </w:r>
      <w:r w:rsidR="00AD0699">
        <w:rPr>
          <w:b/>
        </w:rPr>
        <w:t>a</w:t>
      </w:r>
    </w:p>
    <w:p w:rsidR="00D7704C" w:rsidP="00D7704C">
      <w:pPr>
        <w:tabs>
          <w:tab w:val="left" w:pos="2130"/>
        </w:tabs>
        <w:ind w:firstLine="5245"/>
        <w:rPr>
          <w:b/>
        </w:rPr>
      </w:pPr>
      <w:r>
        <w:rPr>
          <w:b/>
        </w:rPr>
        <w:t>Komitetu Rady Ministrów</w:t>
      </w:r>
    </w:p>
    <w:p w:rsidR="00D7704C" w:rsidP="00D7704C">
      <w:pPr>
        <w:tabs>
          <w:tab w:val="left" w:pos="2130"/>
        </w:tabs>
        <w:ind w:firstLine="5245"/>
        <w:rPr>
          <w:b/>
        </w:rPr>
      </w:pPr>
      <w:r>
        <w:rPr>
          <w:b/>
        </w:rPr>
        <w:t>do spraw Cyfryzacji</w:t>
      </w:r>
    </w:p>
    <w:p w:rsidR="00D7704C" w:rsidP="00D7704C">
      <w:pPr>
        <w:tabs>
          <w:tab w:val="left" w:pos="2130"/>
        </w:tabs>
        <w:spacing w:after="240"/>
        <w:ind w:firstLine="5245"/>
      </w:pPr>
    </w:p>
    <w:p w:rsidR="00D7704C" w:rsidP="00D7704C">
      <w:pPr>
        <w:tabs>
          <w:tab w:val="left" w:pos="2130"/>
        </w:tabs>
        <w:spacing w:after="240"/>
        <w:rPr>
          <w:i/>
        </w:rPr>
      </w:pPr>
    </w:p>
    <w:p w:rsidR="00D7704C" w:rsidP="00D7704C">
      <w:pPr>
        <w:tabs>
          <w:tab w:val="left" w:pos="2130"/>
        </w:tabs>
        <w:spacing w:after="240"/>
        <w:rPr>
          <w:i/>
        </w:rPr>
      </w:pPr>
      <w:r>
        <w:rPr>
          <w:i/>
        </w:rPr>
        <w:t>Szanowna Pani Sekretarz,</w:t>
      </w:r>
    </w:p>
    <w:p w:rsidR="00AD0699" w:rsidP="00D7704C">
      <w:pPr>
        <w:tabs>
          <w:tab w:val="left" w:pos="2130"/>
        </w:tabs>
        <w:spacing w:after="240"/>
        <w:rPr>
          <w:i/>
        </w:rPr>
      </w:pPr>
      <w:bookmarkStart w:id="3" w:name="_GoBack"/>
      <w:bookmarkEnd w:id="3"/>
    </w:p>
    <w:p w:rsidR="00D7704C" w:rsidP="00D7704C">
      <w:pPr>
        <w:tabs>
          <w:tab w:val="left" w:pos="2130"/>
        </w:tabs>
        <w:spacing w:after="240"/>
        <w:jc w:val="both"/>
      </w:pPr>
      <w:r>
        <w:t xml:space="preserve">w odpowiedzi na pismo o sygn. </w:t>
      </w:r>
      <w:r w:rsidRPr="00D7704C">
        <w:t>DAIP.WOKRM.0102.20.1.2022</w:t>
      </w:r>
      <w:r>
        <w:t xml:space="preserve"> </w:t>
      </w:r>
      <w:r>
        <w:t>w załąc</w:t>
      </w:r>
      <w:r>
        <w:t xml:space="preserve">zeniu przekazuję uwagi </w:t>
      </w:r>
      <w:r>
        <w:t>MEiN</w:t>
      </w:r>
      <w:r>
        <w:t xml:space="preserve"> do </w:t>
      </w:r>
      <w:r w:rsidRPr="00D7704C">
        <w:t>projekt</w:t>
      </w:r>
      <w:r>
        <w:t>u</w:t>
      </w:r>
      <w:r w:rsidRPr="00D7704C">
        <w:t xml:space="preserve"> uchwały Rady Ministrów w sprawie przyjęcia projektu programu "Fundusze Europejskie dla Rozwoju Społecznego 2021-2027"</w:t>
      </w:r>
    </w:p>
    <w:p w:rsidR="00D7704C" w:rsidP="00D7704C">
      <w:pPr>
        <w:pStyle w:val="menfont"/>
      </w:pPr>
    </w:p>
    <w:p w:rsidR="00D7704C" w:rsidP="00D7704C">
      <w:pPr>
        <w:pStyle w:val="menfont"/>
      </w:pPr>
    </w:p>
    <w:p w:rsidR="00D7704C" w:rsidP="00D7704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AD0699">
      <w:pPr>
        <w:pStyle w:val="menfont"/>
        <w:ind w:right="707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P="00595CFC"/>
    <w:p w:rsidR="00AD0699" w:rsidP="00595CFC"/>
    <w:p w:rsidR="00AD0699" w:rsidRPr="00731D28" w:rsidP="00595CFC"/>
    <w:p w:rsidR="00595CFC" w:rsidRPr="00AE7811" w:rsidP="00595CFC">
      <w:pPr>
        <w:rPr>
          <w:b/>
          <w:sz w:val="18"/>
        </w:rPr>
      </w:pPr>
      <w:r w:rsidRPr="00AE7811">
        <w:rPr>
          <w:b/>
          <w:sz w:val="18"/>
        </w:rPr>
        <w:t>Załączniki:</w:t>
      </w:r>
    </w:p>
    <w:p w:rsidR="00AE7811" w:rsidRPr="00AE7811" w:rsidP="00AE7811">
      <w:pPr>
        <w:pStyle w:val="ListParagraph"/>
        <w:numPr>
          <w:ilvl w:val="0"/>
          <w:numId w:val="2"/>
        </w:numPr>
        <w:rPr>
          <w:sz w:val="18"/>
        </w:rPr>
      </w:pPr>
      <w:r w:rsidRPr="00AE7811">
        <w:rPr>
          <w:sz w:val="18"/>
        </w:rPr>
        <w:t>MEiN_Tabela</w:t>
      </w:r>
      <w:r w:rsidRPr="00AE7811">
        <w:rPr>
          <w:sz w:val="18"/>
        </w:rPr>
        <w:t xml:space="preserve"> </w:t>
      </w:r>
      <w:r w:rsidRPr="00AE7811">
        <w:rPr>
          <w:sz w:val="18"/>
        </w:rPr>
        <w:t>uwag_FERS</w:t>
      </w:r>
    </w:p>
    <w:p w:rsidR="00595CFC" w:rsidRP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C007FC"/>
    <w:multiLevelType w:val="hybridMultilevel"/>
    <w:tmpl w:val="C0062A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337FE"/>
    <w:multiLevelType w:val="hybridMultilevel"/>
    <w:tmpl w:val="A3C08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2022-02-10T09:14:00Z</dcterms:modified>
</cp:coreProperties>
</file>