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B9B7D" w14:textId="00569BC7" w:rsidR="009844BE" w:rsidRPr="00654005" w:rsidRDefault="009844BE" w:rsidP="009844B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54005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B81F6F" w:rsidRPr="00654005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654005">
        <w:rPr>
          <w:rFonts w:ascii="Times New Roman" w:hAnsi="Times New Roman" w:cs="Times New Roman"/>
          <w:b/>
          <w:bCs/>
          <w:sz w:val="24"/>
          <w:szCs w:val="24"/>
        </w:rPr>
        <w:t xml:space="preserve"> /2020</w:t>
      </w:r>
    </w:p>
    <w:p w14:paraId="1108CB73" w14:textId="77777777" w:rsidR="009844BE" w:rsidRPr="00654005" w:rsidRDefault="009844BE" w:rsidP="009844B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005">
        <w:rPr>
          <w:rFonts w:ascii="Times New Roman" w:hAnsi="Times New Roman" w:cs="Times New Roman"/>
          <w:b/>
          <w:bCs/>
          <w:sz w:val="24"/>
          <w:szCs w:val="24"/>
        </w:rPr>
        <w:t>REGIONALNEGO DYREKTORA OCHRONY ŚRODOWISKA</w:t>
      </w:r>
    </w:p>
    <w:p w14:paraId="1971C7BB" w14:textId="77777777" w:rsidR="009844BE" w:rsidRPr="00654005" w:rsidRDefault="009844BE" w:rsidP="009844B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005">
        <w:rPr>
          <w:rFonts w:ascii="Times New Roman" w:hAnsi="Times New Roman" w:cs="Times New Roman"/>
          <w:b/>
          <w:bCs/>
          <w:sz w:val="24"/>
          <w:szCs w:val="24"/>
        </w:rPr>
        <w:t>W BYDGOSZCZY</w:t>
      </w:r>
    </w:p>
    <w:p w14:paraId="3D081951" w14:textId="734D776D" w:rsidR="009844BE" w:rsidRPr="00654005" w:rsidRDefault="009844BE" w:rsidP="009844B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005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B81F6F" w:rsidRPr="00654005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6540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1F6F" w:rsidRPr="00654005">
        <w:rPr>
          <w:rFonts w:ascii="Times New Roman" w:hAnsi="Times New Roman" w:cs="Times New Roman"/>
          <w:b/>
          <w:bCs/>
          <w:sz w:val="24"/>
          <w:szCs w:val="24"/>
        </w:rPr>
        <w:t>października</w:t>
      </w:r>
      <w:r w:rsidRPr="00654005">
        <w:rPr>
          <w:rFonts w:ascii="Times New Roman" w:hAnsi="Times New Roman" w:cs="Times New Roman"/>
          <w:b/>
          <w:bCs/>
          <w:sz w:val="24"/>
          <w:szCs w:val="24"/>
        </w:rPr>
        <w:t xml:space="preserve"> 2020 r.</w:t>
      </w:r>
    </w:p>
    <w:p w14:paraId="5C7EFDBC" w14:textId="3759F6C6" w:rsidR="00B81F6F" w:rsidRPr="00654005" w:rsidRDefault="00B81F6F" w:rsidP="00654005">
      <w:pPr>
        <w:spacing w:after="12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005">
        <w:rPr>
          <w:rFonts w:ascii="Times New Roman" w:hAnsi="Times New Roman" w:cs="Times New Roman"/>
          <w:b/>
          <w:bCs/>
          <w:sz w:val="24"/>
          <w:szCs w:val="24"/>
        </w:rPr>
        <w:t>zmieniające zarządzenie W sprawie wyznaczenia ścieżek edukacyjnych na obszarze</w:t>
      </w:r>
      <w:r w:rsidR="006540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005">
        <w:rPr>
          <w:rFonts w:ascii="Times New Roman" w:hAnsi="Times New Roman" w:cs="Times New Roman"/>
          <w:b/>
          <w:bCs/>
          <w:sz w:val="24"/>
          <w:szCs w:val="24"/>
        </w:rPr>
        <w:t>rezerwatu przyrody „Kruszyn”</w:t>
      </w:r>
    </w:p>
    <w:p w14:paraId="37405683" w14:textId="77777777" w:rsidR="00B81F6F" w:rsidRDefault="00B81F6F" w:rsidP="00B81F6F">
      <w:pPr>
        <w:spacing w:after="120"/>
        <w:ind w:left="567"/>
        <w:rPr>
          <w:b/>
          <w:bCs/>
        </w:rPr>
      </w:pPr>
    </w:p>
    <w:p w14:paraId="5F08DD48" w14:textId="77777777" w:rsidR="00B81F6F" w:rsidRPr="00654005" w:rsidRDefault="00B81F6F" w:rsidP="00654005">
      <w:pPr>
        <w:spacing w:after="120"/>
        <w:ind w:left="567"/>
        <w:rPr>
          <w:sz w:val="24"/>
          <w:szCs w:val="24"/>
        </w:rPr>
      </w:pPr>
      <w:r w:rsidRPr="00654005">
        <w:rPr>
          <w:sz w:val="24"/>
          <w:szCs w:val="24"/>
        </w:rPr>
        <w:t>Na podstawie art. 15 ust. 1 pkt 15 ustawy z dnia 16 kwietnia 2004 roku o ochronie</w:t>
      </w:r>
    </w:p>
    <w:p w14:paraId="721E0425" w14:textId="115CD396" w:rsidR="00B81F6F" w:rsidRPr="00654005" w:rsidRDefault="00B81F6F" w:rsidP="00B81F6F">
      <w:pPr>
        <w:spacing w:after="120"/>
        <w:rPr>
          <w:sz w:val="24"/>
          <w:szCs w:val="24"/>
        </w:rPr>
      </w:pPr>
      <w:r w:rsidRPr="00654005">
        <w:rPr>
          <w:sz w:val="24"/>
          <w:szCs w:val="24"/>
        </w:rPr>
        <w:t>przyrody (Dz. U. z 2020 r. poz. 55 i 471), zarządza się, co następuje:</w:t>
      </w:r>
    </w:p>
    <w:p w14:paraId="312DEA2D" w14:textId="77777777" w:rsidR="00654005" w:rsidRPr="00654005" w:rsidRDefault="00654005" w:rsidP="00B81F6F">
      <w:pPr>
        <w:spacing w:after="120"/>
        <w:rPr>
          <w:sz w:val="24"/>
          <w:szCs w:val="24"/>
        </w:rPr>
      </w:pPr>
    </w:p>
    <w:p w14:paraId="0491FC5A" w14:textId="77777777" w:rsidR="00B81F6F" w:rsidRPr="00654005" w:rsidRDefault="00B81F6F" w:rsidP="00B81F6F">
      <w:pPr>
        <w:spacing w:after="120"/>
        <w:rPr>
          <w:sz w:val="24"/>
          <w:szCs w:val="24"/>
        </w:rPr>
      </w:pPr>
      <w:r w:rsidRPr="00654005">
        <w:rPr>
          <w:sz w:val="24"/>
          <w:szCs w:val="24"/>
        </w:rPr>
        <w:t>§1. W zarządzeniu nr 1/2009 Regionalnego Dyrektora Ochrony Środowiska W Bydgoszczy</w:t>
      </w:r>
    </w:p>
    <w:p w14:paraId="6F8AB460" w14:textId="77777777" w:rsidR="00B81F6F" w:rsidRPr="00654005" w:rsidRDefault="00B81F6F" w:rsidP="00B81F6F">
      <w:pPr>
        <w:spacing w:after="120"/>
        <w:rPr>
          <w:sz w:val="24"/>
          <w:szCs w:val="24"/>
        </w:rPr>
      </w:pPr>
      <w:r w:rsidRPr="00654005">
        <w:rPr>
          <w:sz w:val="24"/>
          <w:szCs w:val="24"/>
        </w:rPr>
        <w:t>z dnia 9 lutego 2009 roku w sprawie wyznaczenia ścieżek edukacyjnych na obszarze</w:t>
      </w:r>
    </w:p>
    <w:p w14:paraId="3736C31B" w14:textId="77777777" w:rsidR="00B81F6F" w:rsidRPr="00654005" w:rsidRDefault="00B81F6F" w:rsidP="00B81F6F">
      <w:pPr>
        <w:spacing w:after="120"/>
        <w:rPr>
          <w:sz w:val="24"/>
          <w:szCs w:val="24"/>
        </w:rPr>
      </w:pPr>
      <w:r w:rsidRPr="00654005">
        <w:rPr>
          <w:sz w:val="24"/>
          <w:szCs w:val="24"/>
        </w:rPr>
        <w:t>rezerwatu przyrody „Kruszyn” wprowadza się następujące zmiany:</w:t>
      </w:r>
    </w:p>
    <w:p w14:paraId="4AE7C2F1" w14:textId="77777777" w:rsidR="00B81F6F" w:rsidRPr="00654005" w:rsidRDefault="00B81F6F" w:rsidP="00654005">
      <w:pPr>
        <w:spacing w:after="120"/>
        <w:ind w:left="567"/>
        <w:rPr>
          <w:sz w:val="24"/>
          <w:szCs w:val="24"/>
        </w:rPr>
      </w:pPr>
      <w:r w:rsidRPr="00654005">
        <w:rPr>
          <w:sz w:val="24"/>
          <w:szCs w:val="24"/>
        </w:rPr>
        <w:t>1) §1 otrzymuje brzmienie:</w:t>
      </w:r>
    </w:p>
    <w:p w14:paraId="382E731D" w14:textId="77777777" w:rsidR="00B81F6F" w:rsidRPr="00654005" w:rsidRDefault="00B81F6F" w:rsidP="00654005">
      <w:pPr>
        <w:spacing w:after="120"/>
        <w:ind w:left="567"/>
        <w:rPr>
          <w:sz w:val="24"/>
          <w:szCs w:val="24"/>
        </w:rPr>
      </w:pPr>
      <w:r w:rsidRPr="00654005">
        <w:rPr>
          <w:sz w:val="24"/>
          <w:szCs w:val="24"/>
        </w:rPr>
        <w:t>„§1. Wyznacza się ścieżkę edukacyjną na obszarze rezerwatu przyrody „Kruszyn”,</w:t>
      </w:r>
    </w:p>
    <w:p w14:paraId="6902F806" w14:textId="77777777" w:rsidR="00B81F6F" w:rsidRPr="00654005" w:rsidRDefault="00B81F6F" w:rsidP="00654005">
      <w:pPr>
        <w:spacing w:after="120"/>
        <w:ind w:left="567"/>
        <w:rPr>
          <w:sz w:val="24"/>
          <w:szCs w:val="24"/>
        </w:rPr>
      </w:pPr>
      <w:r w:rsidRPr="00654005">
        <w:rPr>
          <w:sz w:val="24"/>
          <w:szCs w:val="24"/>
        </w:rPr>
        <w:t>której przebieg określa mapa stanowiąca załącznik do niniejszego zarządzenia”;</w:t>
      </w:r>
    </w:p>
    <w:p w14:paraId="31F1EBE0" w14:textId="77777777" w:rsidR="00B81F6F" w:rsidRPr="00654005" w:rsidRDefault="00B81F6F" w:rsidP="00654005">
      <w:pPr>
        <w:spacing w:after="120"/>
        <w:ind w:left="567"/>
        <w:rPr>
          <w:sz w:val="24"/>
          <w:szCs w:val="24"/>
        </w:rPr>
      </w:pPr>
      <w:r w:rsidRPr="00654005">
        <w:rPr>
          <w:sz w:val="24"/>
          <w:szCs w:val="24"/>
        </w:rPr>
        <w:t>2) dodaje się załącznik w brzmieniu określonym w załączniku do niniejszego</w:t>
      </w:r>
    </w:p>
    <w:p w14:paraId="28F2C738" w14:textId="77777777" w:rsidR="00B81F6F" w:rsidRPr="00654005" w:rsidRDefault="00B81F6F" w:rsidP="00654005">
      <w:pPr>
        <w:spacing w:after="120"/>
        <w:ind w:left="567"/>
        <w:rPr>
          <w:sz w:val="24"/>
          <w:szCs w:val="24"/>
        </w:rPr>
      </w:pPr>
      <w:r w:rsidRPr="00654005">
        <w:rPr>
          <w:sz w:val="24"/>
          <w:szCs w:val="24"/>
        </w:rPr>
        <w:t>zarządzenia.</w:t>
      </w:r>
    </w:p>
    <w:p w14:paraId="5E3DDA6F" w14:textId="04D176D4" w:rsidR="00FE66D3" w:rsidRPr="00654005" w:rsidRDefault="00B81F6F" w:rsidP="00B81F6F">
      <w:pPr>
        <w:spacing w:after="120"/>
        <w:rPr>
          <w:sz w:val="24"/>
          <w:szCs w:val="24"/>
        </w:rPr>
      </w:pPr>
      <w:r w:rsidRPr="00654005">
        <w:rPr>
          <w:sz w:val="24"/>
          <w:szCs w:val="24"/>
        </w:rPr>
        <w:t>§ 2. Zarządzenie wchodzi w życie z dniem podpisania.</w:t>
      </w:r>
    </w:p>
    <w:p w14:paraId="23B07310" w14:textId="433AE3F6" w:rsidR="00FE66D3" w:rsidRDefault="00FE66D3" w:rsidP="0049026A">
      <w:pPr>
        <w:spacing w:after="120"/>
      </w:pPr>
    </w:p>
    <w:p w14:paraId="45482238" w14:textId="7B558D9D" w:rsidR="00FE66D3" w:rsidRDefault="00FE66D3" w:rsidP="0049026A">
      <w:pPr>
        <w:spacing w:after="120"/>
      </w:pPr>
    </w:p>
    <w:p w14:paraId="1C26C6FC" w14:textId="16AC6A45" w:rsidR="00FE66D3" w:rsidRDefault="00FE66D3" w:rsidP="0049026A">
      <w:pPr>
        <w:spacing w:after="120"/>
      </w:pPr>
    </w:p>
    <w:p w14:paraId="6F759FCC" w14:textId="0E8040EF" w:rsidR="00FE66D3" w:rsidRDefault="00FE66D3" w:rsidP="0049026A">
      <w:pPr>
        <w:spacing w:after="120"/>
      </w:pPr>
    </w:p>
    <w:p w14:paraId="6947D2FC" w14:textId="0375F64D" w:rsidR="00FE66D3" w:rsidRDefault="00FE66D3" w:rsidP="0049026A">
      <w:pPr>
        <w:spacing w:after="120"/>
      </w:pPr>
    </w:p>
    <w:p w14:paraId="5F7698E6" w14:textId="63D4A0D8" w:rsidR="00FE66D3" w:rsidRDefault="00FE66D3" w:rsidP="0049026A">
      <w:pPr>
        <w:spacing w:after="120"/>
      </w:pPr>
    </w:p>
    <w:p w14:paraId="6F2B70E2" w14:textId="709675F3" w:rsidR="00FE66D3" w:rsidRDefault="00FE66D3" w:rsidP="0049026A">
      <w:pPr>
        <w:spacing w:after="120"/>
      </w:pPr>
    </w:p>
    <w:p w14:paraId="5737E230" w14:textId="15ED2F78" w:rsidR="00FE66D3" w:rsidRDefault="00FE66D3" w:rsidP="0049026A">
      <w:pPr>
        <w:spacing w:after="120"/>
      </w:pPr>
    </w:p>
    <w:p w14:paraId="4742D4E0" w14:textId="69ED7DBF" w:rsidR="00FE66D3" w:rsidRDefault="00FE66D3" w:rsidP="0049026A">
      <w:pPr>
        <w:spacing w:after="120"/>
      </w:pPr>
    </w:p>
    <w:p w14:paraId="56FE0990" w14:textId="6AC1B8D8" w:rsidR="00FE66D3" w:rsidRDefault="00FE66D3" w:rsidP="0049026A">
      <w:pPr>
        <w:spacing w:after="120"/>
      </w:pPr>
    </w:p>
    <w:p w14:paraId="24DD2703" w14:textId="532E712F" w:rsidR="00FE66D3" w:rsidRDefault="00FE66D3" w:rsidP="0049026A">
      <w:pPr>
        <w:spacing w:after="120"/>
      </w:pPr>
    </w:p>
    <w:p w14:paraId="37B902C6" w14:textId="4FAC3295" w:rsidR="00FE66D3" w:rsidRDefault="00FE66D3" w:rsidP="0049026A">
      <w:pPr>
        <w:spacing w:after="120"/>
      </w:pPr>
    </w:p>
    <w:p w14:paraId="1C1D5101" w14:textId="2BB942CB" w:rsidR="00FE66D3" w:rsidRDefault="00FE66D3" w:rsidP="0049026A">
      <w:pPr>
        <w:spacing w:after="120"/>
      </w:pPr>
    </w:p>
    <w:p w14:paraId="29800234" w14:textId="77777777" w:rsidR="003D5BB3" w:rsidRDefault="003D5BB3" w:rsidP="00654005">
      <w:pPr>
        <w:spacing w:after="120"/>
      </w:pPr>
    </w:p>
    <w:p w14:paraId="17C4A71D" w14:textId="172A7171" w:rsidR="00F42F5B" w:rsidRDefault="00F42F5B" w:rsidP="00F42F5B">
      <w:pPr>
        <w:spacing w:after="120"/>
        <w:jc w:val="right"/>
      </w:pPr>
      <w:r>
        <w:lastRenderedPageBreak/>
        <w:t>Załącznik d</w:t>
      </w:r>
      <w:r w:rsidR="00B81F6F">
        <w:t>o</w:t>
      </w:r>
      <w:r>
        <w:t xml:space="preserve"> zarządzenia nr </w:t>
      </w:r>
      <w:r w:rsidR="00B81F6F">
        <w:t>21</w:t>
      </w:r>
      <w:r>
        <w:t xml:space="preserve"> /2020</w:t>
      </w:r>
    </w:p>
    <w:p w14:paraId="6E4BBDAE" w14:textId="77777777" w:rsidR="00F42F5B" w:rsidRDefault="00F42F5B" w:rsidP="00F42F5B">
      <w:pPr>
        <w:spacing w:after="120"/>
        <w:jc w:val="right"/>
      </w:pPr>
      <w:r>
        <w:t>Regionalnego Dyrektora Ochrony</w:t>
      </w:r>
    </w:p>
    <w:p w14:paraId="6AB8AB41" w14:textId="77777777" w:rsidR="00F42F5B" w:rsidRDefault="00F42F5B" w:rsidP="00F42F5B">
      <w:pPr>
        <w:spacing w:after="120"/>
        <w:jc w:val="right"/>
      </w:pPr>
      <w:r>
        <w:t>Środowiska W Bydgoszczy</w:t>
      </w:r>
    </w:p>
    <w:p w14:paraId="498EBDF2" w14:textId="7DFA7864" w:rsidR="00F42F5B" w:rsidRDefault="00F42F5B" w:rsidP="00F42F5B">
      <w:pPr>
        <w:spacing w:after="120"/>
        <w:jc w:val="right"/>
      </w:pPr>
      <w:r>
        <w:t xml:space="preserve">z dnia </w:t>
      </w:r>
      <w:r w:rsidR="00B81F6F">
        <w:t>21</w:t>
      </w:r>
      <w:r>
        <w:t xml:space="preserve"> </w:t>
      </w:r>
      <w:r w:rsidR="00B81F6F">
        <w:t>października</w:t>
      </w:r>
      <w:r>
        <w:t xml:space="preserve"> 2020 r.</w:t>
      </w:r>
    </w:p>
    <w:p w14:paraId="1B8ED617" w14:textId="0CE99967" w:rsidR="00F42F5B" w:rsidRDefault="00F42F5B" w:rsidP="00B81F6F">
      <w:pPr>
        <w:spacing w:after="120"/>
      </w:pPr>
    </w:p>
    <w:p w14:paraId="15A2279D" w14:textId="77777777" w:rsidR="00B81F6F" w:rsidRDefault="00B81F6F" w:rsidP="00B81F6F">
      <w:pPr>
        <w:spacing w:after="120"/>
      </w:pPr>
      <w:r>
        <w:t>Mapa określającą przebieg ścieżki edukacyjnej na obszarze rezerwatu przyrody</w:t>
      </w:r>
    </w:p>
    <w:p w14:paraId="78AECEAB" w14:textId="08D673FA" w:rsidR="00B81F6F" w:rsidRDefault="00B81F6F" w:rsidP="00B81F6F">
      <w:pPr>
        <w:spacing w:after="120"/>
      </w:pPr>
      <w:r>
        <w:t>„Kruszyn”</w:t>
      </w:r>
    </w:p>
    <w:p w14:paraId="7F60A983" w14:textId="5C8588BD" w:rsidR="008F57E9" w:rsidRDefault="008F57E9" w:rsidP="008F57E9">
      <w:pPr>
        <w:spacing w:after="120"/>
      </w:pPr>
    </w:p>
    <w:p w14:paraId="457E40F1" w14:textId="23EDD75F" w:rsidR="008F57E9" w:rsidRDefault="00B81F6F" w:rsidP="008F57E9">
      <w:pPr>
        <w:spacing w:after="120"/>
      </w:pPr>
      <w:r>
        <w:rPr>
          <w:noProof/>
          <w:lang w:eastAsia="pl-PL"/>
        </w:rPr>
        <w:drawing>
          <wp:inline distT="0" distB="0" distL="0" distR="0" wp14:anchorId="766C0E35" wp14:editId="0959172A">
            <wp:extent cx="5752381" cy="3619048"/>
            <wp:effectExtent l="0" t="0" r="1270" b="635"/>
            <wp:docPr id="1" name="Obraz 1" descr="Mapa z przebiegiem ścieżki oznaczonym kolorem czerwo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apa z przebiegiem ścieżki oznaczonym kolorem czerwonym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2381" cy="3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B0B2F" w14:textId="37B8F11A" w:rsidR="00CB215D" w:rsidRDefault="00CB215D" w:rsidP="008F57E9">
      <w:pPr>
        <w:spacing w:after="120"/>
      </w:pPr>
    </w:p>
    <w:p w14:paraId="4D0642FE" w14:textId="09DBC8F8" w:rsidR="00CB215D" w:rsidRDefault="00B81F6F" w:rsidP="008F57E9">
      <w:pPr>
        <w:spacing w:after="120"/>
      </w:pPr>
      <w:r w:rsidRPr="00B81F6F">
        <w:t>Przebieg ścieżki oznaczono kolorem czerwonym</w:t>
      </w:r>
    </w:p>
    <w:p w14:paraId="63740CBF" w14:textId="7619E7E1" w:rsidR="00CB215D" w:rsidRDefault="00CB215D" w:rsidP="008F57E9">
      <w:pPr>
        <w:spacing w:after="120"/>
      </w:pPr>
    </w:p>
    <w:p w14:paraId="5AE1A38A" w14:textId="32937FF1" w:rsidR="00CB215D" w:rsidRDefault="00CB215D" w:rsidP="008F57E9">
      <w:pPr>
        <w:spacing w:after="120"/>
      </w:pPr>
    </w:p>
    <w:p w14:paraId="7F4E9817" w14:textId="052D9DD3" w:rsidR="00CB215D" w:rsidRDefault="00CB215D" w:rsidP="008F57E9">
      <w:pPr>
        <w:spacing w:after="120"/>
      </w:pPr>
    </w:p>
    <w:p w14:paraId="420C57AE" w14:textId="77777777" w:rsidR="00CB215D" w:rsidRPr="00CB215D" w:rsidRDefault="00CB215D" w:rsidP="008F57E9">
      <w:pPr>
        <w:spacing w:after="120"/>
      </w:pPr>
    </w:p>
    <w:p w14:paraId="479655FD" w14:textId="77777777" w:rsidR="008F57E9" w:rsidRPr="00CB215D" w:rsidRDefault="008F57E9" w:rsidP="008F57E9">
      <w:pPr>
        <w:spacing w:after="120"/>
      </w:pPr>
    </w:p>
    <w:p w14:paraId="73EF200C" w14:textId="77777777" w:rsidR="00CB215D" w:rsidRDefault="00CB215D" w:rsidP="0049026A">
      <w:pPr>
        <w:spacing w:after="120"/>
        <w:jc w:val="center"/>
      </w:pPr>
    </w:p>
    <w:p w14:paraId="01A206D7" w14:textId="77777777" w:rsidR="00885F46" w:rsidRDefault="00885F46" w:rsidP="00B81F6F">
      <w:pPr>
        <w:spacing w:after="120"/>
      </w:pPr>
    </w:p>
    <w:p w14:paraId="6DEAEAA6" w14:textId="77777777" w:rsidR="00654005" w:rsidRDefault="00654005" w:rsidP="0049026A">
      <w:pPr>
        <w:spacing w:after="120"/>
        <w:jc w:val="center"/>
      </w:pPr>
    </w:p>
    <w:p w14:paraId="663D0AAA" w14:textId="77777777" w:rsidR="00654005" w:rsidRDefault="00654005" w:rsidP="0049026A">
      <w:pPr>
        <w:spacing w:after="120"/>
        <w:jc w:val="center"/>
      </w:pPr>
    </w:p>
    <w:p w14:paraId="79652A10" w14:textId="77777777" w:rsidR="00654005" w:rsidRDefault="00654005" w:rsidP="0049026A">
      <w:pPr>
        <w:spacing w:after="120"/>
        <w:jc w:val="center"/>
      </w:pPr>
    </w:p>
    <w:p w14:paraId="138C62EB" w14:textId="4ECF14FE" w:rsidR="0049026A" w:rsidRPr="00654005" w:rsidRDefault="0049026A" w:rsidP="0049026A">
      <w:pPr>
        <w:spacing w:after="120"/>
        <w:jc w:val="center"/>
        <w:rPr>
          <w:sz w:val="32"/>
          <w:szCs w:val="32"/>
        </w:rPr>
      </w:pPr>
      <w:r w:rsidRPr="00654005">
        <w:rPr>
          <w:sz w:val="32"/>
          <w:szCs w:val="32"/>
        </w:rPr>
        <w:lastRenderedPageBreak/>
        <w:t>Uzasadnienie</w:t>
      </w:r>
    </w:p>
    <w:p w14:paraId="1EEFFB44" w14:textId="77777777" w:rsidR="00446B08" w:rsidRDefault="00446B08" w:rsidP="0049026A">
      <w:pPr>
        <w:spacing w:after="120"/>
        <w:jc w:val="center"/>
      </w:pPr>
    </w:p>
    <w:p w14:paraId="3A12D1A3" w14:textId="77777777" w:rsidR="00B81F6F" w:rsidRPr="00654005" w:rsidRDefault="00B81F6F" w:rsidP="00654005">
      <w:pPr>
        <w:spacing w:after="120"/>
        <w:ind w:left="567"/>
        <w:rPr>
          <w:sz w:val="24"/>
          <w:szCs w:val="24"/>
        </w:rPr>
      </w:pPr>
      <w:r w:rsidRPr="00654005">
        <w:rPr>
          <w:sz w:val="24"/>
          <w:szCs w:val="24"/>
        </w:rPr>
        <w:t>Nadleśniczy Nadleśnictwa Żołędowo pismem z dnia 28.08.2020 roku, znak</w:t>
      </w:r>
    </w:p>
    <w:p w14:paraId="7F011BC6" w14:textId="77777777" w:rsidR="00B81F6F" w:rsidRPr="00654005" w:rsidRDefault="00B81F6F" w:rsidP="00654005">
      <w:pPr>
        <w:spacing w:after="120"/>
        <w:rPr>
          <w:sz w:val="24"/>
          <w:szCs w:val="24"/>
        </w:rPr>
      </w:pPr>
      <w:r w:rsidRPr="00654005">
        <w:rPr>
          <w:sz w:val="24"/>
          <w:szCs w:val="24"/>
        </w:rPr>
        <w:t>ZG.7212.9.2020, wystąpił z wnioskiem o zamknięcie ścieżek edukacyjnych na obszarze</w:t>
      </w:r>
    </w:p>
    <w:p w14:paraId="689378A8" w14:textId="77777777" w:rsidR="00B81F6F" w:rsidRPr="00654005" w:rsidRDefault="00B81F6F" w:rsidP="00654005">
      <w:pPr>
        <w:spacing w:after="120"/>
        <w:rPr>
          <w:sz w:val="24"/>
          <w:szCs w:val="24"/>
        </w:rPr>
      </w:pPr>
      <w:r w:rsidRPr="00654005">
        <w:rPr>
          <w:sz w:val="24"/>
          <w:szCs w:val="24"/>
        </w:rPr>
        <w:t>rezerwatu przyrody „Kruszyn” i opracowanie nowych form udostępniania rezerwatu, z uwagi</w:t>
      </w:r>
    </w:p>
    <w:p w14:paraId="7C88BD70" w14:textId="77777777" w:rsidR="00B81F6F" w:rsidRPr="00654005" w:rsidRDefault="00B81F6F" w:rsidP="00654005">
      <w:pPr>
        <w:spacing w:after="120"/>
        <w:rPr>
          <w:sz w:val="24"/>
          <w:szCs w:val="24"/>
        </w:rPr>
      </w:pPr>
      <w:r w:rsidRPr="00654005">
        <w:rPr>
          <w:sz w:val="24"/>
          <w:szCs w:val="24"/>
        </w:rPr>
        <w:t>na wystąpienie realnego zagrożenia bezpieczeństwa dla jej użytkowników, spowodowanego</w:t>
      </w:r>
    </w:p>
    <w:p w14:paraId="24D86DEC" w14:textId="77777777" w:rsidR="00B81F6F" w:rsidRPr="00654005" w:rsidRDefault="00B81F6F" w:rsidP="00654005">
      <w:pPr>
        <w:spacing w:after="120"/>
        <w:rPr>
          <w:sz w:val="24"/>
          <w:szCs w:val="24"/>
        </w:rPr>
      </w:pPr>
      <w:r w:rsidRPr="00654005">
        <w:rPr>
          <w:sz w:val="24"/>
          <w:szCs w:val="24"/>
        </w:rPr>
        <w:t>złym stanem sanitarnym drzewostanu oraz uszkodzeniami w drzewostanie powstałymi</w:t>
      </w:r>
    </w:p>
    <w:p w14:paraId="1DFDB082" w14:textId="77777777" w:rsidR="00B81F6F" w:rsidRPr="00654005" w:rsidRDefault="00B81F6F" w:rsidP="00654005">
      <w:pPr>
        <w:spacing w:after="120"/>
        <w:rPr>
          <w:sz w:val="24"/>
          <w:szCs w:val="24"/>
        </w:rPr>
      </w:pPr>
      <w:r w:rsidRPr="00654005">
        <w:rPr>
          <w:sz w:val="24"/>
          <w:szCs w:val="24"/>
        </w:rPr>
        <w:t>wskutek niekorzystnych warunków atmosferycznych. W związku z powyższym w dniu 23</w:t>
      </w:r>
    </w:p>
    <w:p w14:paraId="2869206D" w14:textId="77777777" w:rsidR="00B81F6F" w:rsidRPr="00654005" w:rsidRDefault="00B81F6F" w:rsidP="00654005">
      <w:pPr>
        <w:spacing w:after="120"/>
        <w:rPr>
          <w:sz w:val="24"/>
          <w:szCs w:val="24"/>
        </w:rPr>
      </w:pPr>
      <w:r w:rsidRPr="00654005">
        <w:rPr>
          <w:sz w:val="24"/>
          <w:szCs w:val="24"/>
        </w:rPr>
        <w:t>września 2020 roku został przeprowadzona wizja terenowa na obszarze powyższego</w:t>
      </w:r>
    </w:p>
    <w:p w14:paraId="640DCE16" w14:textId="77777777" w:rsidR="00B81F6F" w:rsidRPr="00654005" w:rsidRDefault="00B81F6F" w:rsidP="00654005">
      <w:pPr>
        <w:spacing w:after="120"/>
        <w:rPr>
          <w:sz w:val="24"/>
          <w:szCs w:val="24"/>
        </w:rPr>
      </w:pPr>
      <w:r w:rsidRPr="00654005">
        <w:rPr>
          <w:sz w:val="24"/>
          <w:szCs w:val="24"/>
        </w:rPr>
        <w:t>rezerwatu przez przedstawicieli Regionalnej Dyrekcji Ochrony Środowiska w Bydgoszczy</w:t>
      </w:r>
    </w:p>
    <w:p w14:paraId="00A80FB1" w14:textId="173315C0" w:rsidR="00B81F6F" w:rsidRPr="00654005" w:rsidRDefault="00B81F6F" w:rsidP="00654005">
      <w:pPr>
        <w:spacing w:after="120"/>
        <w:rPr>
          <w:sz w:val="24"/>
          <w:szCs w:val="24"/>
        </w:rPr>
      </w:pPr>
      <w:r w:rsidRPr="00654005">
        <w:rPr>
          <w:sz w:val="24"/>
          <w:szCs w:val="24"/>
        </w:rPr>
        <w:t>i Nadleśnictwa Żołędowo. W trakcie dokonanych oględzin wzdłuż ścieżek zaobserwowano</w:t>
      </w:r>
    </w:p>
    <w:p w14:paraId="4A6EA9C7" w14:textId="3BDDFC0B" w:rsidR="00B81F6F" w:rsidRPr="00654005" w:rsidRDefault="00B81F6F" w:rsidP="00654005">
      <w:pPr>
        <w:spacing w:after="120"/>
        <w:rPr>
          <w:sz w:val="24"/>
          <w:szCs w:val="24"/>
        </w:rPr>
      </w:pPr>
      <w:r w:rsidRPr="00654005">
        <w:rPr>
          <w:sz w:val="24"/>
          <w:szCs w:val="24"/>
        </w:rPr>
        <w:t>drzewa obumarłe, zamierające, pochylone nad ścieżkami powodujące bezpośrednie</w:t>
      </w:r>
    </w:p>
    <w:p w14:paraId="12742524" w14:textId="77777777" w:rsidR="00B81F6F" w:rsidRPr="00654005" w:rsidRDefault="00B81F6F" w:rsidP="00654005">
      <w:pPr>
        <w:spacing w:after="120"/>
        <w:rPr>
          <w:sz w:val="24"/>
          <w:szCs w:val="24"/>
        </w:rPr>
      </w:pPr>
      <w:r w:rsidRPr="00654005">
        <w:rPr>
          <w:sz w:val="24"/>
          <w:szCs w:val="24"/>
        </w:rPr>
        <w:t>niebezpieczeństwo dla odwiedzających rezerwat.</w:t>
      </w:r>
    </w:p>
    <w:p w14:paraId="0CC19FF6" w14:textId="77777777" w:rsidR="00B81F6F" w:rsidRPr="00654005" w:rsidRDefault="00B81F6F" w:rsidP="00654005">
      <w:pPr>
        <w:spacing w:after="120"/>
        <w:ind w:left="567"/>
        <w:rPr>
          <w:sz w:val="24"/>
          <w:szCs w:val="24"/>
        </w:rPr>
      </w:pPr>
      <w:r w:rsidRPr="00654005">
        <w:rPr>
          <w:sz w:val="24"/>
          <w:szCs w:val="24"/>
        </w:rPr>
        <w:t>Ścieżki edukacyjne na obszarze rezerwatu przyrody „Kruszyn” zostały wyznaczone na</w:t>
      </w:r>
    </w:p>
    <w:p w14:paraId="7B225796" w14:textId="77777777" w:rsidR="00B81F6F" w:rsidRPr="00654005" w:rsidRDefault="00B81F6F" w:rsidP="00654005">
      <w:pPr>
        <w:spacing w:after="120"/>
        <w:rPr>
          <w:sz w:val="24"/>
          <w:szCs w:val="24"/>
        </w:rPr>
      </w:pPr>
      <w:r w:rsidRPr="00654005">
        <w:rPr>
          <w:sz w:val="24"/>
          <w:szCs w:val="24"/>
        </w:rPr>
        <w:t>podstawie art. 15 ust. 1 pkt 15 ustawy z dnia 16 kwietnia 2004 roku o ochronie przyrody (Dz.</w:t>
      </w:r>
    </w:p>
    <w:p w14:paraId="6F8710AC" w14:textId="77777777" w:rsidR="00B81F6F" w:rsidRPr="00654005" w:rsidRDefault="00B81F6F" w:rsidP="00654005">
      <w:pPr>
        <w:spacing w:after="120"/>
        <w:rPr>
          <w:sz w:val="24"/>
          <w:szCs w:val="24"/>
        </w:rPr>
      </w:pPr>
      <w:r w:rsidRPr="00654005">
        <w:rPr>
          <w:sz w:val="24"/>
          <w:szCs w:val="24"/>
        </w:rPr>
        <w:t>U. z 2020 r. poz. 55 i 471), zarządzeniem nr 1/2009 Regionalnego Dyrektora Ochrony</w:t>
      </w:r>
    </w:p>
    <w:p w14:paraId="2B978801" w14:textId="4E1AF787" w:rsidR="00B81F6F" w:rsidRPr="00654005" w:rsidRDefault="00B81F6F" w:rsidP="00654005">
      <w:pPr>
        <w:spacing w:after="120"/>
        <w:rPr>
          <w:sz w:val="24"/>
          <w:szCs w:val="24"/>
        </w:rPr>
      </w:pPr>
      <w:r w:rsidRPr="00654005">
        <w:rPr>
          <w:sz w:val="24"/>
          <w:szCs w:val="24"/>
        </w:rPr>
        <w:t>Środowiska w Bydgoszczy z dnia 9 lutego 2009 roku. Zostały one określone jako długa</w:t>
      </w:r>
    </w:p>
    <w:p w14:paraId="6F494908" w14:textId="498CBFFB" w:rsidR="00B81F6F" w:rsidRPr="00654005" w:rsidRDefault="00B81F6F" w:rsidP="00654005">
      <w:pPr>
        <w:spacing w:after="120"/>
        <w:rPr>
          <w:sz w:val="24"/>
          <w:szCs w:val="24"/>
        </w:rPr>
      </w:pPr>
      <w:r w:rsidRPr="00654005">
        <w:rPr>
          <w:sz w:val="24"/>
          <w:szCs w:val="24"/>
        </w:rPr>
        <w:t>I krótka, których przebieg został wskazany na mapie stanowiącej załącznik do powyższego</w:t>
      </w:r>
    </w:p>
    <w:p w14:paraId="69839A5C" w14:textId="77777777" w:rsidR="00B81F6F" w:rsidRPr="00654005" w:rsidRDefault="00B81F6F" w:rsidP="00654005">
      <w:pPr>
        <w:spacing w:after="120"/>
        <w:rPr>
          <w:sz w:val="24"/>
          <w:szCs w:val="24"/>
        </w:rPr>
      </w:pPr>
      <w:r w:rsidRPr="00654005">
        <w:rPr>
          <w:sz w:val="24"/>
          <w:szCs w:val="24"/>
        </w:rPr>
        <w:t>zarządzenia. W trakcie oględzin w przebiegu ścieżki oznaczonej jako długa stwierdzono</w:t>
      </w:r>
    </w:p>
    <w:p w14:paraId="78C5AF55" w14:textId="77777777" w:rsidR="00B81F6F" w:rsidRPr="00654005" w:rsidRDefault="00B81F6F" w:rsidP="00654005">
      <w:pPr>
        <w:spacing w:after="120"/>
        <w:rPr>
          <w:sz w:val="24"/>
          <w:szCs w:val="24"/>
        </w:rPr>
      </w:pPr>
      <w:r w:rsidRPr="00654005">
        <w:rPr>
          <w:sz w:val="24"/>
          <w:szCs w:val="24"/>
        </w:rPr>
        <w:t>znaczne ubytki nawierzchni spowodowane erozją wodną, licznie występujący posusz,</w:t>
      </w:r>
    </w:p>
    <w:p w14:paraId="52E45001" w14:textId="77777777" w:rsidR="00B81F6F" w:rsidRPr="00654005" w:rsidRDefault="00B81F6F" w:rsidP="00654005">
      <w:pPr>
        <w:spacing w:after="120"/>
        <w:rPr>
          <w:sz w:val="24"/>
          <w:szCs w:val="24"/>
        </w:rPr>
      </w:pPr>
      <w:r w:rsidRPr="00654005">
        <w:rPr>
          <w:sz w:val="24"/>
          <w:szCs w:val="24"/>
        </w:rPr>
        <w:t>wiatrołomy uniemożliwiające jej udostępnienie dla celów edukacyjnych. W związku</w:t>
      </w:r>
    </w:p>
    <w:p w14:paraId="1BDE2795" w14:textId="37ADD527" w:rsidR="00B81F6F" w:rsidRPr="00654005" w:rsidRDefault="00B81F6F" w:rsidP="00654005">
      <w:pPr>
        <w:spacing w:after="120"/>
        <w:rPr>
          <w:sz w:val="24"/>
          <w:szCs w:val="24"/>
        </w:rPr>
      </w:pPr>
      <w:r w:rsidRPr="00654005">
        <w:rPr>
          <w:sz w:val="24"/>
          <w:szCs w:val="24"/>
        </w:rPr>
        <w:t>z powyższym ustalono, że Nadleśnictwo Żołędowo zaproponuje nowy przebieg ścieżki</w:t>
      </w:r>
    </w:p>
    <w:p w14:paraId="34A14437" w14:textId="77777777" w:rsidR="00B81F6F" w:rsidRPr="00654005" w:rsidRDefault="00B81F6F" w:rsidP="00654005">
      <w:pPr>
        <w:spacing w:after="120"/>
        <w:rPr>
          <w:sz w:val="24"/>
          <w:szCs w:val="24"/>
        </w:rPr>
      </w:pPr>
      <w:r w:rsidRPr="00654005">
        <w:rPr>
          <w:sz w:val="24"/>
          <w:szCs w:val="24"/>
        </w:rPr>
        <w:t>edukacyjnej na terenie rezerwatu.</w:t>
      </w:r>
    </w:p>
    <w:p w14:paraId="29C2B797" w14:textId="77777777" w:rsidR="00B81F6F" w:rsidRPr="00654005" w:rsidRDefault="00B81F6F" w:rsidP="00654005">
      <w:pPr>
        <w:spacing w:after="120"/>
        <w:ind w:left="567"/>
        <w:rPr>
          <w:sz w:val="24"/>
          <w:szCs w:val="24"/>
        </w:rPr>
      </w:pPr>
      <w:r w:rsidRPr="00654005">
        <w:rPr>
          <w:sz w:val="24"/>
          <w:szCs w:val="24"/>
        </w:rPr>
        <w:t>Nadleśniczy Nadleśnictwa Żołędowo pismem z dnia 8.10.2020 roku, znak</w:t>
      </w:r>
    </w:p>
    <w:p w14:paraId="2E09EBE1" w14:textId="77777777" w:rsidR="00B81F6F" w:rsidRPr="00654005" w:rsidRDefault="00B81F6F" w:rsidP="00654005">
      <w:pPr>
        <w:spacing w:after="120"/>
        <w:rPr>
          <w:sz w:val="24"/>
          <w:szCs w:val="24"/>
        </w:rPr>
      </w:pPr>
      <w:r w:rsidRPr="00654005">
        <w:rPr>
          <w:sz w:val="24"/>
          <w:szCs w:val="24"/>
        </w:rPr>
        <w:t>ZG.7212.9.2020, wystąpił z wnioskiem o zmianę zarządzenia nr 1/2009 Regionalnego</w:t>
      </w:r>
    </w:p>
    <w:p w14:paraId="4DAAF047" w14:textId="22D71243" w:rsidR="00B81F6F" w:rsidRPr="00654005" w:rsidRDefault="00B81F6F" w:rsidP="00654005">
      <w:pPr>
        <w:spacing w:after="120"/>
        <w:rPr>
          <w:sz w:val="24"/>
          <w:szCs w:val="24"/>
        </w:rPr>
      </w:pPr>
      <w:r w:rsidRPr="00654005">
        <w:rPr>
          <w:sz w:val="24"/>
          <w:szCs w:val="24"/>
        </w:rPr>
        <w:t>Dyrektora Ochrony Środowiska W Bydgoszczy z dnia 9 lutego 2009 roku w sprawie</w:t>
      </w:r>
    </w:p>
    <w:p w14:paraId="31D0AFF5" w14:textId="77777777" w:rsidR="00B81F6F" w:rsidRPr="00654005" w:rsidRDefault="00B81F6F" w:rsidP="00654005">
      <w:pPr>
        <w:spacing w:after="120"/>
        <w:rPr>
          <w:sz w:val="24"/>
          <w:szCs w:val="24"/>
        </w:rPr>
      </w:pPr>
      <w:r w:rsidRPr="00654005">
        <w:rPr>
          <w:sz w:val="24"/>
          <w:szCs w:val="24"/>
        </w:rPr>
        <w:t>wyznaczenia ścieżek edukacyjnych na obszarze rezerwatu przyrody „Kruszyn”, w zakresie</w:t>
      </w:r>
    </w:p>
    <w:p w14:paraId="2DFB0D84" w14:textId="77777777" w:rsidR="00B81F6F" w:rsidRPr="00654005" w:rsidRDefault="00B81F6F" w:rsidP="00654005">
      <w:pPr>
        <w:spacing w:after="120"/>
        <w:rPr>
          <w:sz w:val="24"/>
          <w:szCs w:val="24"/>
        </w:rPr>
      </w:pPr>
      <w:r w:rsidRPr="00654005">
        <w:rPr>
          <w:sz w:val="24"/>
          <w:szCs w:val="24"/>
        </w:rPr>
        <w:t>likwidacji ścieżki edukacyjnej długiej i zmianę długości ścieżki edukacyjnej krótkiej, zgodnie</w:t>
      </w:r>
    </w:p>
    <w:p w14:paraId="13424DAF" w14:textId="77777777" w:rsidR="00B81F6F" w:rsidRPr="00654005" w:rsidRDefault="00B81F6F" w:rsidP="00654005">
      <w:pPr>
        <w:spacing w:after="120"/>
        <w:rPr>
          <w:sz w:val="24"/>
          <w:szCs w:val="24"/>
        </w:rPr>
      </w:pPr>
      <w:r w:rsidRPr="00654005">
        <w:rPr>
          <w:sz w:val="24"/>
          <w:szCs w:val="24"/>
        </w:rPr>
        <w:t>z załącznikiem graﬁcznym załączonym do wniosku.</w:t>
      </w:r>
    </w:p>
    <w:p w14:paraId="71AAE60C" w14:textId="77777777" w:rsidR="00B81F6F" w:rsidRPr="00654005" w:rsidRDefault="00B81F6F" w:rsidP="00654005">
      <w:pPr>
        <w:spacing w:after="120"/>
        <w:ind w:left="567"/>
        <w:rPr>
          <w:sz w:val="24"/>
          <w:szCs w:val="24"/>
        </w:rPr>
      </w:pPr>
      <w:r w:rsidRPr="00654005">
        <w:rPr>
          <w:sz w:val="24"/>
          <w:szCs w:val="24"/>
        </w:rPr>
        <w:t>Mając powyższe na względzie, Regionalny Dyrektor Ochrony Środowiska</w:t>
      </w:r>
    </w:p>
    <w:p w14:paraId="44485265" w14:textId="29CB68CB" w:rsidR="00B81F6F" w:rsidRPr="00654005" w:rsidRDefault="00B81F6F" w:rsidP="00654005">
      <w:pPr>
        <w:spacing w:after="120"/>
        <w:rPr>
          <w:sz w:val="24"/>
          <w:szCs w:val="24"/>
        </w:rPr>
      </w:pPr>
      <w:r w:rsidRPr="00654005">
        <w:rPr>
          <w:sz w:val="24"/>
          <w:szCs w:val="24"/>
        </w:rPr>
        <w:t>W Bydgoszczy na podstawie art. 15 ust. 1 pkt 15 ustawy z dnia 16 kwietnia 2004 roku</w:t>
      </w:r>
    </w:p>
    <w:p w14:paraId="258DC63C" w14:textId="77777777" w:rsidR="00B81F6F" w:rsidRPr="00654005" w:rsidRDefault="00B81F6F" w:rsidP="00654005">
      <w:pPr>
        <w:spacing w:after="120"/>
        <w:rPr>
          <w:sz w:val="24"/>
          <w:szCs w:val="24"/>
        </w:rPr>
      </w:pPr>
      <w:r w:rsidRPr="00654005">
        <w:rPr>
          <w:sz w:val="24"/>
          <w:szCs w:val="24"/>
        </w:rPr>
        <w:t>o ochronie przyrody (Dz. U. z 2020 r. poz. 55 i 471) zmienił przebieg ścieżki edukacyjnej na</w:t>
      </w:r>
    </w:p>
    <w:p w14:paraId="4AFAA198" w14:textId="77777777" w:rsidR="00B81F6F" w:rsidRPr="00654005" w:rsidRDefault="00B81F6F" w:rsidP="00654005">
      <w:pPr>
        <w:spacing w:after="120"/>
        <w:rPr>
          <w:sz w:val="24"/>
          <w:szCs w:val="24"/>
        </w:rPr>
      </w:pPr>
      <w:r w:rsidRPr="00654005">
        <w:rPr>
          <w:sz w:val="24"/>
          <w:szCs w:val="24"/>
        </w:rPr>
        <w:lastRenderedPageBreak/>
        <w:t>terenie powyższego rezerwatu. Wykonanie niniejszego zarządzenia, w tym zapewnienie</w:t>
      </w:r>
    </w:p>
    <w:p w14:paraId="49F31B72" w14:textId="0F19D48D" w:rsidR="00B81F6F" w:rsidRPr="00654005" w:rsidRDefault="00B81F6F" w:rsidP="00654005">
      <w:pPr>
        <w:spacing w:after="120"/>
        <w:rPr>
          <w:sz w:val="24"/>
          <w:szCs w:val="24"/>
        </w:rPr>
      </w:pPr>
      <w:r w:rsidRPr="00654005">
        <w:rPr>
          <w:sz w:val="24"/>
          <w:szCs w:val="24"/>
        </w:rPr>
        <w:t>bezpieczeństwa użytkowników wyznaczonej ścieżki i odpowiednie jej oznakowanie oraz likwidację poprzednich oznakowa</w:t>
      </w:r>
      <w:r w:rsidR="00654005">
        <w:rPr>
          <w:sz w:val="24"/>
          <w:szCs w:val="24"/>
        </w:rPr>
        <w:t>ń</w:t>
      </w:r>
      <w:r w:rsidRPr="00654005">
        <w:rPr>
          <w:sz w:val="24"/>
          <w:szCs w:val="24"/>
        </w:rPr>
        <w:t xml:space="preserve"> wyznaczających ścieżkę edukacyjną długą,</w:t>
      </w:r>
    </w:p>
    <w:p w14:paraId="0E70BE42" w14:textId="35686EDB" w:rsidR="00B81F6F" w:rsidRPr="00654005" w:rsidRDefault="00B81F6F" w:rsidP="00654005">
      <w:pPr>
        <w:spacing w:after="120"/>
        <w:rPr>
          <w:sz w:val="24"/>
          <w:szCs w:val="24"/>
        </w:rPr>
      </w:pPr>
      <w:r w:rsidRPr="00654005">
        <w:rPr>
          <w:sz w:val="24"/>
          <w:szCs w:val="24"/>
        </w:rPr>
        <w:t>informację i oznakowanie w terenie o jej likwidacji powierza się Nadleśniczemu</w:t>
      </w:r>
    </w:p>
    <w:p w14:paraId="163F954A" w14:textId="77777777" w:rsidR="00B81F6F" w:rsidRPr="00654005" w:rsidRDefault="00B81F6F" w:rsidP="00654005">
      <w:pPr>
        <w:spacing w:after="120"/>
        <w:rPr>
          <w:sz w:val="24"/>
          <w:szCs w:val="24"/>
        </w:rPr>
      </w:pPr>
      <w:r w:rsidRPr="00654005">
        <w:rPr>
          <w:sz w:val="24"/>
          <w:szCs w:val="24"/>
        </w:rPr>
        <w:t>Nadleśnictwa Żołędowo.</w:t>
      </w:r>
    </w:p>
    <w:p w14:paraId="051D55E0" w14:textId="532F6C98" w:rsidR="00BA3EFC" w:rsidRDefault="00BA3EFC" w:rsidP="00B81F6F">
      <w:pPr>
        <w:spacing w:after="120"/>
        <w:ind w:left="567"/>
      </w:pPr>
    </w:p>
    <w:sectPr w:rsidR="00BA3E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46F30" w14:textId="77777777" w:rsidR="00CE0E35" w:rsidRDefault="00CE0E35" w:rsidP="00F42F5B">
      <w:pPr>
        <w:spacing w:after="0" w:line="240" w:lineRule="auto"/>
      </w:pPr>
      <w:r>
        <w:separator/>
      </w:r>
    </w:p>
  </w:endnote>
  <w:endnote w:type="continuationSeparator" w:id="0">
    <w:p w14:paraId="34E6093F" w14:textId="77777777" w:rsidR="00CE0E35" w:rsidRDefault="00CE0E35" w:rsidP="00F42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89F51" w14:textId="77777777" w:rsidR="00CA392C" w:rsidRDefault="00CA39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3830A" w14:textId="77777777" w:rsidR="00CA392C" w:rsidRDefault="00CA392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136BE" w14:textId="77777777" w:rsidR="00CA392C" w:rsidRDefault="00CA39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F2CA0" w14:textId="77777777" w:rsidR="00CE0E35" w:rsidRDefault="00CE0E35" w:rsidP="00F42F5B">
      <w:pPr>
        <w:spacing w:after="0" w:line="240" w:lineRule="auto"/>
      </w:pPr>
      <w:r>
        <w:separator/>
      </w:r>
    </w:p>
  </w:footnote>
  <w:footnote w:type="continuationSeparator" w:id="0">
    <w:p w14:paraId="1470C0E8" w14:textId="77777777" w:rsidR="00CE0E35" w:rsidRDefault="00CE0E35" w:rsidP="00F42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F3C7E" w14:textId="77777777" w:rsidR="00CA392C" w:rsidRDefault="00CA39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5CFBC" w14:textId="77777777" w:rsidR="00CA392C" w:rsidRDefault="00CA39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9778C" w14:textId="77777777" w:rsidR="00CA392C" w:rsidRDefault="00CA3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34A43"/>
    <w:multiLevelType w:val="hybridMultilevel"/>
    <w:tmpl w:val="58809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8692B"/>
    <w:multiLevelType w:val="hybridMultilevel"/>
    <w:tmpl w:val="58809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93"/>
    <w:rsid w:val="00082ED5"/>
    <w:rsid w:val="00097A33"/>
    <w:rsid w:val="001C2E09"/>
    <w:rsid w:val="001C74FB"/>
    <w:rsid w:val="003113E3"/>
    <w:rsid w:val="00356CA3"/>
    <w:rsid w:val="00386407"/>
    <w:rsid w:val="003D5BB3"/>
    <w:rsid w:val="00446B08"/>
    <w:rsid w:val="0049026A"/>
    <w:rsid w:val="00531C4F"/>
    <w:rsid w:val="005A49DD"/>
    <w:rsid w:val="005F4DB1"/>
    <w:rsid w:val="00654005"/>
    <w:rsid w:val="006757A4"/>
    <w:rsid w:val="007E491A"/>
    <w:rsid w:val="00885F46"/>
    <w:rsid w:val="008940BD"/>
    <w:rsid w:val="008F57E9"/>
    <w:rsid w:val="009844BE"/>
    <w:rsid w:val="0098782F"/>
    <w:rsid w:val="009B6977"/>
    <w:rsid w:val="009D0093"/>
    <w:rsid w:val="00A6412A"/>
    <w:rsid w:val="00AF2666"/>
    <w:rsid w:val="00B81F6F"/>
    <w:rsid w:val="00BA3EFC"/>
    <w:rsid w:val="00CA392C"/>
    <w:rsid w:val="00CB215D"/>
    <w:rsid w:val="00CE0E35"/>
    <w:rsid w:val="00D62AB1"/>
    <w:rsid w:val="00DA1E4A"/>
    <w:rsid w:val="00EF105D"/>
    <w:rsid w:val="00F42C94"/>
    <w:rsid w:val="00F42F5B"/>
    <w:rsid w:val="00F82C5B"/>
    <w:rsid w:val="00FE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496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407"/>
    <w:pPr>
      <w:ind w:left="720"/>
      <w:contextualSpacing/>
    </w:pPr>
  </w:style>
  <w:style w:type="table" w:styleId="Tabela-Siatka">
    <w:name w:val="Table Grid"/>
    <w:basedOn w:val="Standardowy"/>
    <w:uiPriority w:val="39"/>
    <w:rsid w:val="00386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F5B"/>
  </w:style>
  <w:style w:type="paragraph" w:styleId="Stopka">
    <w:name w:val="footer"/>
    <w:basedOn w:val="Normalny"/>
    <w:link w:val="StopkaZnak"/>
    <w:uiPriority w:val="99"/>
    <w:unhideWhenUsed/>
    <w:rsid w:val="00F42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2021-12-02T13:41:00Z</dcterms:created>
  <dcterms:modified xsi:type="dcterms:W3CDTF">2021-12-02T13:41:00Z</dcterms:modified>
</cp:coreProperties>
</file>