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124" w:rsidRPr="00FA75B2" w:rsidRDefault="00B15124" w:rsidP="00153A0D">
      <w:pPr>
        <w:pStyle w:val="NormalnyWeb"/>
        <w:spacing w:line="343" w:lineRule="atLeast"/>
        <w:jc w:val="center"/>
        <w:rPr>
          <w:rFonts w:ascii="Tahoma" w:hAnsi="Tahoma" w:cs="Tahoma"/>
          <w:color w:val="333333"/>
          <w:sz w:val="20"/>
          <w:szCs w:val="21"/>
        </w:rPr>
      </w:pPr>
      <w:bookmarkStart w:id="0" w:name="_GoBack"/>
      <w:bookmarkEnd w:id="0"/>
      <w:r w:rsidRPr="00FA75B2">
        <w:rPr>
          <w:rStyle w:val="Pogrubienie"/>
          <w:rFonts w:ascii="Tahoma" w:hAnsi="Tahoma" w:cs="Tahoma"/>
          <w:color w:val="333333"/>
          <w:sz w:val="20"/>
          <w:szCs w:val="21"/>
        </w:rPr>
        <w:t xml:space="preserve">RADA NADZORCZA </w:t>
      </w:r>
      <w:r w:rsidRPr="00FA75B2">
        <w:rPr>
          <w:rFonts w:ascii="Tahoma" w:hAnsi="Tahoma" w:cs="Tahoma"/>
          <w:color w:val="333333"/>
          <w:sz w:val="20"/>
          <w:szCs w:val="21"/>
        </w:rPr>
        <w:br/>
      </w:r>
      <w:r w:rsidRPr="00FA75B2">
        <w:rPr>
          <w:rStyle w:val="Pogrubienie"/>
          <w:rFonts w:ascii="Tahoma" w:hAnsi="Tahoma" w:cs="Tahoma"/>
          <w:color w:val="333333"/>
          <w:sz w:val="20"/>
          <w:szCs w:val="21"/>
        </w:rPr>
        <w:t xml:space="preserve">Spółki KGHM </w:t>
      </w:r>
      <w:r w:rsidR="00CA3C27" w:rsidRPr="00FA75B2">
        <w:rPr>
          <w:rStyle w:val="Pogrubienie"/>
          <w:rFonts w:ascii="Tahoma" w:hAnsi="Tahoma" w:cs="Tahoma"/>
          <w:color w:val="333333"/>
          <w:sz w:val="20"/>
          <w:szCs w:val="21"/>
        </w:rPr>
        <w:t>ZANAM</w:t>
      </w:r>
      <w:r w:rsidR="00996E0F" w:rsidRPr="00FA75B2">
        <w:rPr>
          <w:rStyle w:val="Pogrubienie"/>
          <w:rFonts w:ascii="Tahoma" w:hAnsi="Tahoma" w:cs="Tahoma"/>
          <w:color w:val="333333"/>
          <w:sz w:val="20"/>
          <w:szCs w:val="21"/>
        </w:rPr>
        <w:t xml:space="preserve"> S</w:t>
      </w:r>
      <w:r w:rsidR="000420DA" w:rsidRPr="00FA75B2">
        <w:rPr>
          <w:rStyle w:val="Pogrubienie"/>
          <w:rFonts w:ascii="Tahoma" w:hAnsi="Tahoma" w:cs="Tahoma"/>
          <w:color w:val="333333"/>
          <w:sz w:val="20"/>
          <w:szCs w:val="21"/>
        </w:rPr>
        <w:t>.</w:t>
      </w:r>
      <w:r w:rsidR="00996E0F" w:rsidRPr="00FA75B2">
        <w:rPr>
          <w:rStyle w:val="Pogrubienie"/>
          <w:rFonts w:ascii="Tahoma" w:hAnsi="Tahoma" w:cs="Tahoma"/>
          <w:color w:val="333333"/>
          <w:sz w:val="20"/>
          <w:szCs w:val="21"/>
        </w:rPr>
        <w:t>A</w:t>
      </w:r>
      <w:r w:rsidR="000420DA" w:rsidRPr="00FA75B2">
        <w:rPr>
          <w:rStyle w:val="Pogrubienie"/>
          <w:rFonts w:ascii="Tahoma" w:hAnsi="Tahoma" w:cs="Tahoma"/>
          <w:color w:val="333333"/>
          <w:sz w:val="20"/>
          <w:szCs w:val="21"/>
        </w:rPr>
        <w:t>.</w:t>
      </w:r>
      <w:r w:rsidRPr="00FA75B2">
        <w:rPr>
          <w:rStyle w:val="Pogrubienie"/>
          <w:rFonts w:ascii="Tahoma" w:hAnsi="Tahoma" w:cs="Tahoma"/>
          <w:color w:val="333333"/>
          <w:sz w:val="20"/>
          <w:szCs w:val="21"/>
        </w:rPr>
        <w:t xml:space="preserve"> z siedzibą </w:t>
      </w:r>
      <w:r w:rsidR="00996E0F" w:rsidRPr="00FA75B2">
        <w:rPr>
          <w:rStyle w:val="Pogrubienie"/>
          <w:rFonts w:ascii="Tahoma" w:hAnsi="Tahoma" w:cs="Tahoma"/>
          <w:color w:val="333333"/>
          <w:sz w:val="20"/>
          <w:szCs w:val="21"/>
        </w:rPr>
        <w:t xml:space="preserve">w </w:t>
      </w:r>
      <w:r w:rsidR="00CA3C27" w:rsidRPr="00FA75B2">
        <w:rPr>
          <w:rStyle w:val="Pogrubienie"/>
          <w:rFonts w:ascii="Tahoma" w:hAnsi="Tahoma" w:cs="Tahoma"/>
          <w:color w:val="333333"/>
          <w:sz w:val="20"/>
          <w:szCs w:val="21"/>
        </w:rPr>
        <w:t>Polkowicach</w:t>
      </w:r>
      <w:r w:rsidRPr="00FA75B2">
        <w:rPr>
          <w:rStyle w:val="Pogrubienie"/>
          <w:rFonts w:ascii="Tahoma" w:hAnsi="Tahoma" w:cs="Tahoma"/>
          <w:color w:val="333333"/>
          <w:sz w:val="20"/>
          <w:szCs w:val="21"/>
        </w:rPr>
        <w:t xml:space="preserve"> </w:t>
      </w:r>
      <w:r w:rsidRPr="00FA75B2">
        <w:rPr>
          <w:rFonts w:ascii="Tahoma" w:hAnsi="Tahoma" w:cs="Tahoma"/>
          <w:color w:val="333333"/>
          <w:sz w:val="20"/>
          <w:szCs w:val="21"/>
        </w:rPr>
        <w:br/>
      </w:r>
      <w:r w:rsidRPr="00FA75B2">
        <w:rPr>
          <w:rStyle w:val="Pogrubienie"/>
          <w:rFonts w:ascii="Tahoma" w:hAnsi="Tahoma" w:cs="Tahoma"/>
          <w:color w:val="333333"/>
          <w:sz w:val="20"/>
          <w:szCs w:val="21"/>
        </w:rPr>
        <w:t>ogłasza wszczęcie postępowania kwalifikacyjnego na stanowisko:</w:t>
      </w:r>
      <w:r w:rsidRPr="00FA75B2">
        <w:rPr>
          <w:rFonts w:ascii="Tahoma" w:hAnsi="Tahoma" w:cs="Tahoma"/>
          <w:color w:val="333333"/>
          <w:sz w:val="20"/>
          <w:szCs w:val="21"/>
        </w:rPr>
        <w:br/>
      </w:r>
      <w:r w:rsidR="003F24AB" w:rsidRPr="00FA75B2">
        <w:rPr>
          <w:rStyle w:val="Pogrubienie"/>
          <w:rFonts w:ascii="Tahoma" w:hAnsi="Tahoma" w:cs="Tahoma"/>
          <w:color w:val="333333"/>
          <w:sz w:val="20"/>
          <w:szCs w:val="21"/>
        </w:rPr>
        <w:t xml:space="preserve">WICEPREZESA </w:t>
      </w:r>
      <w:r w:rsidR="00F67BAD" w:rsidRPr="00FA75B2">
        <w:rPr>
          <w:rStyle w:val="Pogrubienie"/>
          <w:rFonts w:ascii="Tahoma" w:hAnsi="Tahoma" w:cs="Tahoma"/>
          <w:color w:val="333333"/>
          <w:sz w:val="20"/>
          <w:szCs w:val="21"/>
        </w:rPr>
        <w:t>ZARZĄDU</w:t>
      </w:r>
      <w:r w:rsidR="0001548A" w:rsidRPr="00FA75B2">
        <w:rPr>
          <w:rFonts w:ascii="Tahoma" w:hAnsi="Tahoma" w:cs="Tahoma"/>
          <w:color w:val="333333"/>
          <w:sz w:val="20"/>
          <w:szCs w:val="21"/>
        </w:rPr>
        <w:t xml:space="preserve"> </w:t>
      </w:r>
      <w:r w:rsidRPr="00FA75B2">
        <w:rPr>
          <w:rStyle w:val="Pogrubienie"/>
          <w:rFonts w:ascii="Tahoma" w:hAnsi="Tahoma" w:cs="Tahoma"/>
          <w:color w:val="333333"/>
          <w:sz w:val="20"/>
          <w:szCs w:val="21"/>
        </w:rPr>
        <w:t xml:space="preserve">Spółki KGHM </w:t>
      </w:r>
      <w:r w:rsidR="00201B94" w:rsidRPr="00FA75B2">
        <w:rPr>
          <w:rStyle w:val="Pogrubienie"/>
          <w:rFonts w:ascii="Tahoma" w:hAnsi="Tahoma" w:cs="Tahoma"/>
          <w:color w:val="333333"/>
          <w:sz w:val="20"/>
          <w:szCs w:val="21"/>
        </w:rPr>
        <w:t>ZANAM</w:t>
      </w:r>
      <w:r w:rsidR="00996E0F" w:rsidRPr="00FA75B2">
        <w:rPr>
          <w:rStyle w:val="Pogrubienie"/>
          <w:rFonts w:ascii="Tahoma" w:hAnsi="Tahoma" w:cs="Tahoma"/>
          <w:color w:val="333333"/>
          <w:sz w:val="20"/>
          <w:szCs w:val="21"/>
        </w:rPr>
        <w:t xml:space="preserve"> S</w:t>
      </w:r>
      <w:r w:rsidR="000420DA" w:rsidRPr="00FA75B2">
        <w:rPr>
          <w:rStyle w:val="Pogrubienie"/>
          <w:rFonts w:ascii="Tahoma" w:hAnsi="Tahoma" w:cs="Tahoma"/>
          <w:color w:val="333333"/>
          <w:sz w:val="20"/>
          <w:szCs w:val="21"/>
        </w:rPr>
        <w:t>.</w:t>
      </w:r>
      <w:r w:rsidR="00996E0F" w:rsidRPr="00FA75B2">
        <w:rPr>
          <w:rStyle w:val="Pogrubienie"/>
          <w:rFonts w:ascii="Tahoma" w:hAnsi="Tahoma" w:cs="Tahoma"/>
          <w:color w:val="333333"/>
          <w:sz w:val="20"/>
          <w:szCs w:val="21"/>
        </w:rPr>
        <w:t>A</w:t>
      </w:r>
      <w:r w:rsidR="000420DA" w:rsidRPr="00FA75B2">
        <w:rPr>
          <w:rStyle w:val="Pogrubienie"/>
          <w:rFonts w:ascii="Tahoma" w:hAnsi="Tahoma" w:cs="Tahoma"/>
          <w:color w:val="333333"/>
          <w:sz w:val="20"/>
          <w:szCs w:val="21"/>
        </w:rPr>
        <w:t>.</w:t>
      </w:r>
      <w:r w:rsidR="00201B94" w:rsidRPr="00FA75B2">
        <w:rPr>
          <w:rStyle w:val="Pogrubienie"/>
          <w:rFonts w:ascii="Tahoma" w:hAnsi="Tahoma" w:cs="Tahoma"/>
          <w:color w:val="333333"/>
          <w:sz w:val="20"/>
          <w:szCs w:val="21"/>
        </w:rPr>
        <w:t xml:space="preserve"> I</w:t>
      </w:r>
      <w:r w:rsidR="00785A98" w:rsidRPr="00FA75B2">
        <w:rPr>
          <w:rStyle w:val="Pogrubienie"/>
          <w:rFonts w:ascii="Tahoma" w:hAnsi="Tahoma" w:cs="Tahoma"/>
          <w:color w:val="333333"/>
          <w:sz w:val="20"/>
          <w:szCs w:val="21"/>
        </w:rPr>
        <w:t>I</w:t>
      </w:r>
      <w:r w:rsidR="00486817" w:rsidRPr="00FA75B2">
        <w:rPr>
          <w:rStyle w:val="Pogrubienie"/>
          <w:rFonts w:ascii="Tahoma" w:hAnsi="Tahoma" w:cs="Tahoma"/>
          <w:color w:val="333333"/>
          <w:sz w:val="20"/>
          <w:szCs w:val="21"/>
        </w:rPr>
        <w:t>I kadencji</w:t>
      </w:r>
    </w:p>
    <w:p w:rsidR="00F3398A" w:rsidRPr="00FA75B2" w:rsidRDefault="00B15124" w:rsidP="00F3398A">
      <w:pPr>
        <w:pStyle w:val="NormalnyWeb"/>
        <w:spacing w:before="0" w:after="0" w:line="360" w:lineRule="auto"/>
        <w:jc w:val="both"/>
        <w:rPr>
          <w:rStyle w:val="Pogrubienie"/>
          <w:rFonts w:ascii="Tahoma" w:hAnsi="Tahoma" w:cs="Tahoma"/>
          <w:color w:val="333333"/>
          <w:sz w:val="18"/>
          <w:szCs w:val="18"/>
        </w:rPr>
      </w:pPr>
      <w:r w:rsidRPr="00FA75B2">
        <w:rPr>
          <w:rFonts w:ascii="Tahoma" w:hAnsi="Tahoma" w:cs="Tahoma"/>
          <w:color w:val="333333"/>
          <w:sz w:val="18"/>
          <w:szCs w:val="18"/>
        </w:rPr>
        <w:t xml:space="preserve">Pisemne zgłoszenia kandydatów należy przesłać pocztą lub dostarczyć osobiście </w:t>
      </w:r>
      <w:r w:rsidRPr="00FA75B2">
        <w:rPr>
          <w:rStyle w:val="Pogrubienie"/>
          <w:rFonts w:ascii="Tahoma" w:hAnsi="Tahoma" w:cs="Tahoma"/>
          <w:color w:val="000000" w:themeColor="text1"/>
          <w:sz w:val="18"/>
          <w:szCs w:val="18"/>
        </w:rPr>
        <w:t xml:space="preserve">do </w:t>
      </w:r>
      <w:r w:rsidR="00C36672" w:rsidRPr="00FA75B2">
        <w:rPr>
          <w:rStyle w:val="Pogrubienie"/>
          <w:rFonts w:ascii="Tahoma" w:hAnsi="Tahoma" w:cs="Tahoma"/>
          <w:color w:val="000000" w:themeColor="text1"/>
          <w:sz w:val="18"/>
          <w:szCs w:val="18"/>
        </w:rPr>
        <w:t>kancelarii</w:t>
      </w:r>
      <w:r w:rsidRPr="00FA75B2">
        <w:rPr>
          <w:rStyle w:val="Pogrubienie"/>
          <w:rFonts w:ascii="Tahoma" w:hAnsi="Tahoma" w:cs="Tahoma"/>
          <w:color w:val="000000" w:themeColor="text1"/>
          <w:sz w:val="18"/>
          <w:szCs w:val="18"/>
        </w:rPr>
        <w:t xml:space="preserve"> Spółki KGHM </w:t>
      </w:r>
      <w:r w:rsidR="00C36672" w:rsidRPr="00FA75B2">
        <w:rPr>
          <w:rStyle w:val="Pogrubienie"/>
          <w:rFonts w:ascii="Tahoma" w:hAnsi="Tahoma" w:cs="Tahoma"/>
          <w:color w:val="000000" w:themeColor="text1"/>
          <w:sz w:val="18"/>
          <w:szCs w:val="18"/>
        </w:rPr>
        <w:t>Polska Miedź</w:t>
      </w:r>
      <w:r w:rsidR="00996E0F" w:rsidRPr="00FA75B2">
        <w:rPr>
          <w:rStyle w:val="Pogrubienie"/>
          <w:rFonts w:ascii="Tahoma" w:hAnsi="Tahoma" w:cs="Tahoma"/>
          <w:color w:val="000000" w:themeColor="text1"/>
          <w:sz w:val="18"/>
          <w:szCs w:val="18"/>
        </w:rPr>
        <w:t xml:space="preserve"> S</w:t>
      </w:r>
      <w:r w:rsidR="00D40224" w:rsidRPr="00FA75B2">
        <w:rPr>
          <w:rStyle w:val="Pogrubienie"/>
          <w:rFonts w:ascii="Tahoma" w:hAnsi="Tahoma" w:cs="Tahoma"/>
          <w:color w:val="000000" w:themeColor="text1"/>
          <w:sz w:val="18"/>
          <w:szCs w:val="18"/>
        </w:rPr>
        <w:t>.</w:t>
      </w:r>
      <w:r w:rsidR="00996E0F" w:rsidRPr="00FA75B2">
        <w:rPr>
          <w:rStyle w:val="Pogrubienie"/>
          <w:rFonts w:ascii="Tahoma" w:hAnsi="Tahoma" w:cs="Tahoma"/>
          <w:color w:val="000000" w:themeColor="text1"/>
          <w:sz w:val="18"/>
          <w:szCs w:val="18"/>
        </w:rPr>
        <w:t>A</w:t>
      </w:r>
      <w:r w:rsidR="00D40224" w:rsidRPr="00FA75B2">
        <w:rPr>
          <w:rStyle w:val="Pogrubienie"/>
          <w:rFonts w:ascii="Tahoma" w:hAnsi="Tahoma" w:cs="Tahoma"/>
          <w:color w:val="000000" w:themeColor="text1"/>
          <w:sz w:val="18"/>
          <w:szCs w:val="18"/>
        </w:rPr>
        <w:t>.</w:t>
      </w:r>
      <w:r w:rsidR="00996E0F" w:rsidRPr="00FA75B2">
        <w:rPr>
          <w:rStyle w:val="Pogrubienie"/>
          <w:rFonts w:ascii="Tahoma" w:hAnsi="Tahoma" w:cs="Tahoma"/>
          <w:color w:val="000000" w:themeColor="text1"/>
          <w:sz w:val="18"/>
          <w:szCs w:val="18"/>
        </w:rPr>
        <w:t xml:space="preserve"> w L</w:t>
      </w:r>
      <w:r w:rsidR="00C36672" w:rsidRPr="00FA75B2">
        <w:rPr>
          <w:rStyle w:val="Pogrubienie"/>
          <w:rFonts w:ascii="Tahoma" w:hAnsi="Tahoma" w:cs="Tahoma"/>
          <w:color w:val="000000" w:themeColor="text1"/>
          <w:sz w:val="18"/>
          <w:szCs w:val="18"/>
        </w:rPr>
        <w:t>ubinie</w:t>
      </w:r>
      <w:r w:rsidR="00BF61A1" w:rsidRPr="00FA75B2">
        <w:rPr>
          <w:rStyle w:val="Pogrubienie"/>
          <w:rFonts w:ascii="Tahoma" w:hAnsi="Tahoma" w:cs="Tahoma"/>
          <w:color w:val="000000" w:themeColor="text1"/>
          <w:sz w:val="18"/>
          <w:szCs w:val="18"/>
        </w:rPr>
        <w:t xml:space="preserve"> – Departament Zarządzania Aktywami </w:t>
      </w:r>
      <w:r w:rsidR="00C36672" w:rsidRPr="00FA75B2">
        <w:rPr>
          <w:rStyle w:val="Pogrubienie"/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FA75B2">
        <w:rPr>
          <w:rStyle w:val="Pogrubienie"/>
          <w:rFonts w:ascii="Tahoma" w:hAnsi="Tahoma" w:cs="Tahoma"/>
          <w:color w:val="000000" w:themeColor="text1"/>
          <w:sz w:val="18"/>
          <w:szCs w:val="18"/>
        </w:rPr>
        <w:t>ul.</w:t>
      </w:r>
      <w:r w:rsidR="00996E0F" w:rsidRPr="00FA75B2">
        <w:rPr>
          <w:rStyle w:val="Pogrubienie"/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C36672" w:rsidRPr="00FA75B2">
        <w:rPr>
          <w:rStyle w:val="Pogrubienie"/>
          <w:rFonts w:ascii="Tahoma" w:hAnsi="Tahoma" w:cs="Tahoma"/>
          <w:color w:val="000000" w:themeColor="text1"/>
          <w:sz w:val="18"/>
          <w:szCs w:val="18"/>
        </w:rPr>
        <w:t>M. Skłodowskiej-Curie 48</w:t>
      </w:r>
      <w:r w:rsidRPr="00FA75B2">
        <w:rPr>
          <w:rStyle w:val="Pogrubienie"/>
          <w:rFonts w:ascii="Tahoma" w:hAnsi="Tahoma" w:cs="Tahoma"/>
          <w:color w:val="000000" w:themeColor="text1"/>
          <w:sz w:val="18"/>
          <w:szCs w:val="18"/>
        </w:rPr>
        <w:t xml:space="preserve">, </w:t>
      </w:r>
      <w:r w:rsidR="00996E0F" w:rsidRPr="00FA75B2">
        <w:rPr>
          <w:rStyle w:val="Pogrubienie"/>
          <w:rFonts w:ascii="Tahoma" w:hAnsi="Tahoma" w:cs="Tahoma"/>
          <w:color w:val="000000" w:themeColor="text1"/>
          <w:sz w:val="18"/>
          <w:szCs w:val="18"/>
        </w:rPr>
        <w:t>59-</w:t>
      </w:r>
      <w:r w:rsidR="00C36672" w:rsidRPr="00FA75B2">
        <w:rPr>
          <w:rStyle w:val="Pogrubienie"/>
          <w:rFonts w:ascii="Tahoma" w:hAnsi="Tahoma" w:cs="Tahoma"/>
          <w:color w:val="000000" w:themeColor="text1"/>
          <w:sz w:val="18"/>
          <w:szCs w:val="18"/>
        </w:rPr>
        <w:t>301</w:t>
      </w:r>
      <w:r w:rsidRPr="00FA75B2">
        <w:rPr>
          <w:rStyle w:val="Pogrubienie"/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996E0F" w:rsidRPr="00FA75B2">
        <w:rPr>
          <w:rStyle w:val="Pogrubienie"/>
          <w:rFonts w:ascii="Tahoma" w:hAnsi="Tahoma" w:cs="Tahoma"/>
          <w:color w:val="000000" w:themeColor="text1"/>
          <w:sz w:val="18"/>
          <w:szCs w:val="18"/>
        </w:rPr>
        <w:t>L</w:t>
      </w:r>
      <w:r w:rsidR="00C36672" w:rsidRPr="00FA75B2">
        <w:rPr>
          <w:rStyle w:val="Pogrubienie"/>
          <w:rFonts w:ascii="Tahoma" w:hAnsi="Tahoma" w:cs="Tahoma"/>
          <w:color w:val="000000" w:themeColor="text1"/>
          <w:sz w:val="18"/>
          <w:szCs w:val="18"/>
        </w:rPr>
        <w:t>ubin</w:t>
      </w:r>
      <w:r w:rsidR="00996E0F" w:rsidRPr="00FA75B2">
        <w:rPr>
          <w:rStyle w:val="Pogrubienie"/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FA75B2">
        <w:rPr>
          <w:rFonts w:ascii="Tahoma" w:hAnsi="Tahoma" w:cs="Tahoma"/>
          <w:color w:val="333333"/>
          <w:sz w:val="18"/>
          <w:szCs w:val="18"/>
        </w:rPr>
        <w:t xml:space="preserve">w zamkniętej kopercie z dopiskiem „Postępowanie kwalifikacyjne na stanowisko </w:t>
      </w:r>
      <w:r w:rsidR="003F24AB" w:rsidRPr="00FA75B2">
        <w:rPr>
          <w:rStyle w:val="Pogrubienie"/>
          <w:rFonts w:ascii="Tahoma" w:hAnsi="Tahoma" w:cs="Tahoma"/>
          <w:b w:val="0"/>
          <w:color w:val="333333"/>
          <w:sz w:val="18"/>
          <w:szCs w:val="18"/>
        </w:rPr>
        <w:t>Wice</w:t>
      </w:r>
      <w:r w:rsidR="00216158" w:rsidRPr="00FA75B2">
        <w:rPr>
          <w:rStyle w:val="Pogrubienie"/>
          <w:rFonts w:ascii="Tahoma" w:hAnsi="Tahoma" w:cs="Tahoma"/>
          <w:b w:val="0"/>
          <w:color w:val="333333"/>
          <w:sz w:val="18"/>
          <w:szCs w:val="18"/>
        </w:rPr>
        <w:t>p</w:t>
      </w:r>
      <w:r w:rsidR="00655729" w:rsidRPr="00FA75B2">
        <w:rPr>
          <w:rStyle w:val="Pogrubienie"/>
          <w:rFonts w:ascii="Tahoma" w:hAnsi="Tahoma" w:cs="Tahoma"/>
          <w:b w:val="0"/>
          <w:color w:val="333333"/>
          <w:sz w:val="18"/>
          <w:szCs w:val="18"/>
        </w:rPr>
        <w:t xml:space="preserve">rezesa Zarządu </w:t>
      </w:r>
      <w:r w:rsidRPr="00FA75B2">
        <w:rPr>
          <w:rFonts w:ascii="Tahoma" w:hAnsi="Tahoma" w:cs="Tahoma"/>
          <w:color w:val="333333"/>
          <w:sz w:val="18"/>
          <w:szCs w:val="18"/>
        </w:rPr>
        <w:t xml:space="preserve">Spółki KGHM </w:t>
      </w:r>
      <w:r w:rsidR="00201B94" w:rsidRPr="00FA75B2">
        <w:rPr>
          <w:rFonts w:ascii="Tahoma" w:hAnsi="Tahoma" w:cs="Tahoma"/>
          <w:color w:val="333333"/>
          <w:sz w:val="18"/>
          <w:szCs w:val="18"/>
        </w:rPr>
        <w:t>ZANAM</w:t>
      </w:r>
      <w:r w:rsidR="00996E0F" w:rsidRPr="00FA75B2">
        <w:rPr>
          <w:rFonts w:ascii="Tahoma" w:hAnsi="Tahoma" w:cs="Tahoma"/>
          <w:color w:val="333333"/>
          <w:sz w:val="18"/>
          <w:szCs w:val="18"/>
        </w:rPr>
        <w:t xml:space="preserve"> S</w:t>
      </w:r>
      <w:r w:rsidR="000420DA" w:rsidRPr="00FA75B2">
        <w:rPr>
          <w:rFonts w:ascii="Tahoma" w:hAnsi="Tahoma" w:cs="Tahoma"/>
          <w:color w:val="333333"/>
          <w:sz w:val="18"/>
          <w:szCs w:val="18"/>
        </w:rPr>
        <w:t>.</w:t>
      </w:r>
      <w:r w:rsidR="00996E0F" w:rsidRPr="00FA75B2">
        <w:rPr>
          <w:rFonts w:ascii="Tahoma" w:hAnsi="Tahoma" w:cs="Tahoma"/>
          <w:color w:val="333333"/>
          <w:sz w:val="18"/>
          <w:szCs w:val="18"/>
        </w:rPr>
        <w:t>A</w:t>
      </w:r>
      <w:r w:rsidR="000420DA" w:rsidRPr="00FA75B2">
        <w:rPr>
          <w:rFonts w:ascii="Tahoma" w:hAnsi="Tahoma" w:cs="Tahoma"/>
          <w:color w:val="333333"/>
          <w:sz w:val="18"/>
          <w:szCs w:val="18"/>
        </w:rPr>
        <w:t>.</w:t>
      </w:r>
      <w:r w:rsidR="00201B94" w:rsidRPr="00FA75B2">
        <w:rPr>
          <w:rFonts w:ascii="Tahoma" w:hAnsi="Tahoma" w:cs="Tahoma"/>
          <w:color w:val="333333"/>
          <w:sz w:val="18"/>
          <w:szCs w:val="18"/>
        </w:rPr>
        <w:t xml:space="preserve"> </w:t>
      </w:r>
      <w:r w:rsidR="00201B94" w:rsidRPr="007E6A04">
        <w:rPr>
          <w:rFonts w:ascii="Tahoma" w:hAnsi="Tahoma" w:cs="Tahoma"/>
          <w:color w:val="333333"/>
          <w:sz w:val="18"/>
          <w:szCs w:val="18"/>
        </w:rPr>
        <w:t>– postępowanie I</w:t>
      </w:r>
      <w:r w:rsidR="00172344" w:rsidRPr="007E6A04">
        <w:rPr>
          <w:rFonts w:ascii="Tahoma" w:hAnsi="Tahoma" w:cs="Tahoma"/>
          <w:color w:val="333333"/>
          <w:sz w:val="18"/>
          <w:szCs w:val="18"/>
        </w:rPr>
        <w:t>I</w:t>
      </w:r>
      <w:r w:rsidRPr="007E6A04">
        <w:rPr>
          <w:rFonts w:ascii="Tahoma" w:hAnsi="Tahoma" w:cs="Tahoma"/>
          <w:color w:val="333333"/>
          <w:sz w:val="18"/>
          <w:szCs w:val="18"/>
        </w:rPr>
        <w:t>”</w:t>
      </w:r>
      <w:r w:rsidRPr="00FA75B2">
        <w:rPr>
          <w:rFonts w:ascii="Tahoma" w:hAnsi="Tahoma" w:cs="Tahoma"/>
          <w:color w:val="333333"/>
          <w:sz w:val="18"/>
          <w:szCs w:val="18"/>
        </w:rPr>
        <w:t xml:space="preserve"> w terminie </w:t>
      </w:r>
      <w:r w:rsidR="004D60ED">
        <w:rPr>
          <w:rStyle w:val="Pogrubienie"/>
          <w:rFonts w:ascii="Tahoma" w:hAnsi="Tahoma" w:cs="Tahoma"/>
          <w:color w:val="333333"/>
          <w:sz w:val="18"/>
          <w:szCs w:val="18"/>
        </w:rPr>
        <w:t>do dnia 20</w:t>
      </w:r>
      <w:r w:rsidR="00C21223" w:rsidRPr="007E6A04">
        <w:rPr>
          <w:rStyle w:val="Pogrubienie"/>
          <w:rFonts w:ascii="Tahoma" w:hAnsi="Tahoma" w:cs="Tahoma"/>
          <w:color w:val="333333"/>
          <w:sz w:val="18"/>
          <w:szCs w:val="18"/>
        </w:rPr>
        <w:t xml:space="preserve"> </w:t>
      </w:r>
      <w:r w:rsidR="00201B94" w:rsidRPr="007E6A04">
        <w:rPr>
          <w:rStyle w:val="Pogrubienie"/>
          <w:rFonts w:ascii="Tahoma" w:hAnsi="Tahoma" w:cs="Tahoma"/>
          <w:color w:val="333333"/>
          <w:sz w:val="18"/>
          <w:szCs w:val="18"/>
        </w:rPr>
        <w:t>maja</w:t>
      </w:r>
      <w:r w:rsidR="00270B84" w:rsidRPr="007E6A04">
        <w:rPr>
          <w:rStyle w:val="Pogrubienie"/>
          <w:rFonts w:ascii="Tahoma" w:hAnsi="Tahoma" w:cs="Tahoma"/>
          <w:color w:val="333333"/>
          <w:sz w:val="18"/>
          <w:szCs w:val="18"/>
        </w:rPr>
        <w:t xml:space="preserve"> 2020</w:t>
      </w:r>
      <w:r w:rsidR="00996E0F" w:rsidRPr="00FA75B2">
        <w:rPr>
          <w:rStyle w:val="Pogrubienie"/>
          <w:rFonts w:ascii="Tahoma" w:hAnsi="Tahoma" w:cs="Tahoma"/>
          <w:color w:val="333333"/>
          <w:sz w:val="18"/>
          <w:szCs w:val="18"/>
        </w:rPr>
        <w:t xml:space="preserve"> r. do godziny </w:t>
      </w:r>
      <w:r w:rsidR="007372DD" w:rsidRPr="00FA75B2">
        <w:rPr>
          <w:rStyle w:val="Pogrubienie"/>
          <w:rFonts w:ascii="Tahoma" w:hAnsi="Tahoma" w:cs="Tahoma"/>
          <w:color w:val="333333"/>
          <w:sz w:val="18"/>
          <w:szCs w:val="18"/>
        </w:rPr>
        <w:t>12</w:t>
      </w:r>
      <w:r w:rsidRPr="00FA75B2">
        <w:rPr>
          <w:rStyle w:val="Pogrubienie"/>
          <w:rFonts w:ascii="Tahoma" w:hAnsi="Tahoma" w:cs="Tahoma"/>
          <w:color w:val="333333"/>
          <w:sz w:val="18"/>
          <w:szCs w:val="18"/>
        </w:rPr>
        <w:t>:00.</w:t>
      </w:r>
    </w:p>
    <w:p w:rsidR="00F3398A" w:rsidRPr="00FA75B2" w:rsidRDefault="00B15124" w:rsidP="00F3398A">
      <w:pPr>
        <w:pStyle w:val="NormalnyWeb"/>
        <w:spacing w:before="0"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FA75B2">
        <w:rPr>
          <w:rFonts w:ascii="Tahoma" w:hAnsi="Tahoma" w:cs="Tahoma"/>
          <w:color w:val="333333"/>
          <w:sz w:val="18"/>
          <w:szCs w:val="18"/>
        </w:rPr>
        <w:br/>
        <w:t xml:space="preserve">W przypadku zgłoszeń przesłanych pocztą kurierską lub listem poleconym decyduje data doręczenia zgłoszenia </w:t>
      </w:r>
      <w:r w:rsidR="00270B84" w:rsidRPr="00FA75B2">
        <w:rPr>
          <w:rFonts w:ascii="Tahoma" w:hAnsi="Tahoma" w:cs="Tahoma"/>
          <w:color w:val="333333"/>
          <w:sz w:val="18"/>
          <w:szCs w:val="18"/>
        </w:rPr>
        <w:t>pod ww. adres</w:t>
      </w:r>
      <w:r w:rsidRPr="00FA75B2">
        <w:rPr>
          <w:rFonts w:ascii="Tahoma" w:hAnsi="Tahoma" w:cs="Tahoma"/>
          <w:color w:val="333333"/>
          <w:sz w:val="18"/>
          <w:szCs w:val="18"/>
        </w:rPr>
        <w:t>.</w:t>
      </w:r>
    </w:p>
    <w:p w:rsidR="00F3398A" w:rsidRPr="00FA75B2" w:rsidRDefault="00B15124" w:rsidP="00F3398A">
      <w:pPr>
        <w:pStyle w:val="NormalnyWeb"/>
        <w:spacing w:before="0" w:after="0" w:line="360" w:lineRule="auto"/>
        <w:jc w:val="both"/>
        <w:rPr>
          <w:rStyle w:val="Pogrubienie"/>
          <w:rFonts w:ascii="Tahoma" w:hAnsi="Tahoma" w:cs="Tahoma"/>
          <w:color w:val="333333"/>
          <w:sz w:val="18"/>
          <w:szCs w:val="18"/>
        </w:rPr>
      </w:pPr>
      <w:r w:rsidRPr="007E6A04">
        <w:rPr>
          <w:rFonts w:ascii="Tahoma" w:hAnsi="Tahoma" w:cs="Tahoma"/>
          <w:color w:val="333333"/>
          <w:sz w:val="18"/>
          <w:szCs w:val="18"/>
        </w:rPr>
        <w:br/>
      </w:r>
      <w:r w:rsidRPr="00FA75B2">
        <w:rPr>
          <w:rStyle w:val="Pogrubienie"/>
          <w:rFonts w:ascii="Tahoma" w:hAnsi="Tahoma" w:cs="Tahoma"/>
          <w:color w:val="333333"/>
          <w:sz w:val="18"/>
          <w:szCs w:val="18"/>
        </w:rPr>
        <w:t>1. Kandydaci na stanowisko będące przedmiotem postępowania kwalifikacyjnego muszą spełniać łącznie następujące kryteria:</w:t>
      </w:r>
    </w:p>
    <w:p w:rsidR="00F3398A" w:rsidRPr="00FA75B2" w:rsidRDefault="00B15124" w:rsidP="00F3398A">
      <w:pPr>
        <w:pStyle w:val="NormalnyWeb"/>
        <w:spacing w:before="0" w:after="0" w:line="360" w:lineRule="auto"/>
        <w:jc w:val="both"/>
        <w:rPr>
          <w:rFonts w:ascii="Tahoma" w:eastAsiaTheme="minorHAnsi" w:hAnsi="Tahoma" w:cs="Tahoma"/>
          <w:color w:val="333333"/>
          <w:sz w:val="18"/>
          <w:szCs w:val="18"/>
          <w:lang w:eastAsia="en-US"/>
        </w:rPr>
      </w:pPr>
      <w:r w:rsidRPr="00FA75B2">
        <w:rPr>
          <w:rFonts w:ascii="Tahoma" w:eastAsiaTheme="minorHAnsi" w:hAnsi="Tahoma" w:cs="Tahoma"/>
          <w:color w:val="333333"/>
          <w:sz w:val="18"/>
          <w:szCs w:val="18"/>
          <w:lang w:eastAsia="en-US"/>
        </w:rPr>
        <w:t>a) posiadać wykształcenie wyższe lub wykształcenie wyższe uzyskane za granicą uznane w Rzeczypospolitej Polskiej, na podstawie właściwych przepisów prawa,</w:t>
      </w:r>
    </w:p>
    <w:p w:rsidR="00F3398A" w:rsidRPr="00FA75B2" w:rsidRDefault="00B15124" w:rsidP="00F3398A">
      <w:pPr>
        <w:pStyle w:val="NormalnyWeb"/>
        <w:spacing w:before="0" w:after="0" w:line="360" w:lineRule="auto"/>
        <w:jc w:val="both"/>
        <w:rPr>
          <w:rFonts w:ascii="Tahoma" w:eastAsiaTheme="minorHAnsi" w:hAnsi="Tahoma" w:cs="Tahoma"/>
          <w:color w:val="333333"/>
          <w:sz w:val="18"/>
          <w:szCs w:val="18"/>
          <w:lang w:eastAsia="en-US"/>
        </w:rPr>
      </w:pPr>
      <w:r w:rsidRPr="00FA75B2">
        <w:rPr>
          <w:rFonts w:ascii="Tahoma" w:eastAsiaTheme="minorHAnsi" w:hAnsi="Tahoma" w:cs="Tahoma"/>
          <w:color w:val="333333"/>
          <w:sz w:val="18"/>
          <w:szCs w:val="18"/>
          <w:lang w:eastAsia="en-US"/>
        </w:rPr>
        <w:t>b) posiadać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:rsidR="00F3398A" w:rsidRPr="00FA75B2" w:rsidRDefault="00B15124" w:rsidP="00F3398A">
      <w:pPr>
        <w:pStyle w:val="NormalnyWeb"/>
        <w:spacing w:before="0" w:after="0" w:line="360" w:lineRule="auto"/>
        <w:jc w:val="both"/>
        <w:rPr>
          <w:rFonts w:ascii="Tahoma" w:eastAsiaTheme="minorHAnsi" w:hAnsi="Tahoma" w:cs="Tahoma"/>
          <w:color w:val="333333"/>
          <w:sz w:val="18"/>
          <w:szCs w:val="18"/>
          <w:lang w:eastAsia="en-US"/>
        </w:rPr>
      </w:pPr>
      <w:r w:rsidRPr="00FA75B2">
        <w:rPr>
          <w:rFonts w:ascii="Tahoma" w:eastAsiaTheme="minorHAnsi" w:hAnsi="Tahoma" w:cs="Tahoma"/>
          <w:color w:val="333333"/>
          <w:sz w:val="18"/>
          <w:szCs w:val="18"/>
          <w:lang w:eastAsia="en-US"/>
        </w:rPr>
        <w:t>c) posiadać co najmniej 3-letnie doświadczenie na stanowiskach kierowniczych lub samodzielnych albo wynikające z prowadzenia działalności gospodarczej na własny rachunek,</w:t>
      </w:r>
    </w:p>
    <w:p w:rsidR="00F3398A" w:rsidRPr="00FA75B2" w:rsidRDefault="00B15124" w:rsidP="00F3398A">
      <w:pPr>
        <w:pStyle w:val="NormalnyWeb"/>
        <w:spacing w:before="0" w:after="0" w:line="360" w:lineRule="auto"/>
        <w:jc w:val="both"/>
        <w:rPr>
          <w:rFonts w:ascii="Tahoma" w:eastAsiaTheme="minorHAnsi" w:hAnsi="Tahoma" w:cs="Tahoma"/>
          <w:color w:val="333333"/>
          <w:sz w:val="18"/>
          <w:szCs w:val="18"/>
          <w:lang w:eastAsia="en-US"/>
        </w:rPr>
      </w:pPr>
      <w:r w:rsidRPr="00FA75B2">
        <w:rPr>
          <w:rFonts w:ascii="Tahoma" w:eastAsiaTheme="minorHAnsi" w:hAnsi="Tahoma" w:cs="Tahoma"/>
          <w:color w:val="333333"/>
          <w:sz w:val="18"/>
          <w:szCs w:val="18"/>
          <w:lang w:eastAsia="en-US"/>
        </w:rPr>
        <w:t>d) spełniać inne niż wymienione w pkt. a) – c) wymogi określone we właściwych przepisach prawa, a w szczególności nie narusza</w:t>
      </w:r>
      <w:r w:rsidR="00242E65" w:rsidRPr="00FA75B2">
        <w:rPr>
          <w:rFonts w:ascii="Tahoma" w:eastAsiaTheme="minorHAnsi" w:hAnsi="Tahoma" w:cs="Tahoma"/>
          <w:color w:val="333333"/>
          <w:sz w:val="18"/>
          <w:szCs w:val="18"/>
          <w:lang w:eastAsia="en-US"/>
        </w:rPr>
        <w:t>ć</w:t>
      </w:r>
      <w:r w:rsidRPr="00FA75B2">
        <w:rPr>
          <w:rFonts w:ascii="Tahoma" w:eastAsiaTheme="minorHAnsi" w:hAnsi="Tahoma" w:cs="Tahoma"/>
          <w:color w:val="333333"/>
          <w:sz w:val="18"/>
          <w:szCs w:val="18"/>
          <w:lang w:eastAsia="en-US"/>
        </w:rPr>
        <w:t xml:space="preserve"> ograniczeń lub zakazów zajmowania stanowiska członka organu zarządzającego w spółkach handlowych.</w:t>
      </w:r>
    </w:p>
    <w:p w:rsidR="0001548A" w:rsidRPr="00FA75B2" w:rsidRDefault="00B15124" w:rsidP="00F3398A">
      <w:pPr>
        <w:pStyle w:val="NormalnyWeb"/>
        <w:spacing w:before="0"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FA75B2">
        <w:rPr>
          <w:rFonts w:ascii="Tahoma" w:hAnsi="Tahoma" w:cs="Tahoma"/>
          <w:color w:val="333333"/>
          <w:sz w:val="18"/>
          <w:szCs w:val="18"/>
        </w:rPr>
        <w:br/>
      </w:r>
      <w:r w:rsidRPr="00FA75B2">
        <w:rPr>
          <w:rStyle w:val="Pogrubienie"/>
          <w:rFonts w:ascii="Tahoma" w:hAnsi="Tahoma" w:cs="Tahoma"/>
          <w:color w:val="333333"/>
          <w:sz w:val="18"/>
          <w:szCs w:val="18"/>
        </w:rPr>
        <w:t>2. Kandydatem nie może być osoba, która spełnia przynajmniej jeden z poniższych warunków:</w:t>
      </w:r>
      <w:r w:rsidRPr="00FA75B2">
        <w:rPr>
          <w:rFonts w:ascii="Tahoma" w:hAnsi="Tahoma" w:cs="Tahoma"/>
          <w:color w:val="333333"/>
          <w:sz w:val="18"/>
          <w:szCs w:val="18"/>
        </w:rPr>
        <w:br/>
        <w:t>a) pełni funkcję społecznego współpracownika albo jest zatrudniona w biurze poselskim, senatorskim, poselsko-senatorskim lub biurze posła do Parlamentu Europejskiego na podstawie umowy o pracę lub świadczy pracę na podstawie umowy zlecenia lub inne</w:t>
      </w:r>
      <w:r w:rsidR="0001548A" w:rsidRPr="00FA75B2">
        <w:rPr>
          <w:rFonts w:ascii="Tahoma" w:hAnsi="Tahoma" w:cs="Tahoma"/>
          <w:color w:val="333333"/>
          <w:sz w:val="18"/>
          <w:szCs w:val="18"/>
        </w:rPr>
        <w:t>j umowy o podobnym charakterze,</w:t>
      </w:r>
    </w:p>
    <w:p w:rsidR="0001548A" w:rsidRPr="00FA75B2" w:rsidRDefault="00B15124" w:rsidP="00F3398A">
      <w:pPr>
        <w:pStyle w:val="NormalnyWeb"/>
        <w:spacing w:before="0"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FA75B2">
        <w:rPr>
          <w:rFonts w:ascii="Tahoma" w:hAnsi="Tahoma" w:cs="Tahoma"/>
          <w:color w:val="333333"/>
          <w:sz w:val="18"/>
          <w:szCs w:val="18"/>
        </w:rPr>
        <w:t>b) wchodzi w skład organu partii politycznej reprezentującego partię polityczną na zewnątrz oraz uprawni</w:t>
      </w:r>
      <w:r w:rsidR="0001548A" w:rsidRPr="00FA75B2">
        <w:rPr>
          <w:rFonts w:ascii="Tahoma" w:hAnsi="Tahoma" w:cs="Tahoma"/>
          <w:color w:val="333333"/>
          <w:sz w:val="18"/>
          <w:szCs w:val="18"/>
        </w:rPr>
        <w:t>onego do zaciągania zobowiązań,</w:t>
      </w:r>
    </w:p>
    <w:p w:rsidR="0001548A" w:rsidRPr="00FA75B2" w:rsidRDefault="00B15124" w:rsidP="00F3398A">
      <w:pPr>
        <w:pStyle w:val="NormalnyWeb"/>
        <w:spacing w:before="0"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FA75B2">
        <w:rPr>
          <w:rFonts w:ascii="Tahoma" w:hAnsi="Tahoma" w:cs="Tahoma"/>
          <w:color w:val="333333"/>
          <w:sz w:val="18"/>
          <w:szCs w:val="18"/>
        </w:rPr>
        <w:t>c) jest zatrudniona przez partię polityczną na podstawie umowy o pracę lub świadczy pracę na podstawie umowy zlecenia lub inne</w:t>
      </w:r>
      <w:r w:rsidR="0001548A" w:rsidRPr="00FA75B2">
        <w:rPr>
          <w:rFonts w:ascii="Tahoma" w:hAnsi="Tahoma" w:cs="Tahoma"/>
          <w:color w:val="333333"/>
          <w:sz w:val="18"/>
          <w:szCs w:val="18"/>
        </w:rPr>
        <w:t>j umowy o podobnym charakterze,</w:t>
      </w:r>
    </w:p>
    <w:p w:rsidR="00F3398A" w:rsidRPr="00FA75B2" w:rsidRDefault="00B15124" w:rsidP="00F3398A">
      <w:pPr>
        <w:pStyle w:val="NormalnyWeb"/>
        <w:spacing w:before="0"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FA75B2">
        <w:rPr>
          <w:rFonts w:ascii="Tahoma" w:hAnsi="Tahoma" w:cs="Tahoma"/>
          <w:color w:val="333333"/>
          <w:sz w:val="18"/>
          <w:szCs w:val="18"/>
        </w:rPr>
        <w:t>d) pełni funkcję z wyboru w zakładowej organizacji związkowej lub zakładowej organizacji związkowej spółki z grupy kapitałowej,</w:t>
      </w:r>
    </w:p>
    <w:p w:rsidR="00F3398A" w:rsidRPr="00FA75B2" w:rsidRDefault="00B15124" w:rsidP="00F3398A">
      <w:pPr>
        <w:pStyle w:val="NormalnyWeb"/>
        <w:spacing w:before="0"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FA75B2">
        <w:rPr>
          <w:rFonts w:ascii="Tahoma" w:hAnsi="Tahoma" w:cs="Tahoma"/>
          <w:color w:val="333333"/>
          <w:sz w:val="18"/>
          <w:szCs w:val="18"/>
        </w:rPr>
        <w:t>e) jej aktywność społeczna lub zarobkowa rodzi konflikt interesów wobec działalności Spółki.</w:t>
      </w:r>
    </w:p>
    <w:p w:rsidR="00216158" w:rsidRPr="00FA75B2" w:rsidRDefault="00216158" w:rsidP="00F3398A">
      <w:pPr>
        <w:pStyle w:val="NormalnyWeb"/>
        <w:spacing w:before="0"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</w:p>
    <w:p w:rsidR="00216158" w:rsidRPr="00FA75B2" w:rsidRDefault="00216158" w:rsidP="00F3398A">
      <w:pPr>
        <w:pStyle w:val="NormalnyWeb"/>
        <w:spacing w:before="0"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</w:p>
    <w:p w:rsidR="00216158" w:rsidRPr="00FA75B2" w:rsidRDefault="00216158" w:rsidP="00F3398A">
      <w:pPr>
        <w:pStyle w:val="NormalnyWeb"/>
        <w:spacing w:before="0"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</w:p>
    <w:p w:rsidR="00965F66" w:rsidRPr="00FA75B2" w:rsidRDefault="00B15124" w:rsidP="00F3398A">
      <w:pPr>
        <w:pStyle w:val="NormalnyWeb"/>
        <w:spacing w:before="0" w:after="0" w:line="360" w:lineRule="auto"/>
        <w:jc w:val="both"/>
        <w:rPr>
          <w:rStyle w:val="Pogrubienie"/>
          <w:rFonts w:ascii="Tahoma" w:hAnsi="Tahoma" w:cs="Tahoma"/>
          <w:color w:val="333333"/>
          <w:sz w:val="18"/>
          <w:szCs w:val="18"/>
        </w:rPr>
      </w:pPr>
      <w:r w:rsidRPr="007E6A04">
        <w:rPr>
          <w:rFonts w:ascii="Tahoma" w:hAnsi="Tahoma" w:cs="Tahoma"/>
          <w:color w:val="333333"/>
          <w:sz w:val="18"/>
          <w:szCs w:val="18"/>
        </w:rPr>
        <w:lastRenderedPageBreak/>
        <w:br/>
      </w:r>
      <w:r w:rsidRPr="00FA75B2">
        <w:rPr>
          <w:rStyle w:val="Pogrubienie"/>
          <w:rFonts w:ascii="Tahoma" w:hAnsi="Tahoma" w:cs="Tahoma"/>
          <w:color w:val="333333"/>
          <w:sz w:val="18"/>
          <w:szCs w:val="18"/>
        </w:rPr>
        <w:t xml:space="preserve">3. Kandydat powinien </w:t>
      </w:r>
      <w:r w:rsidR="0049490F" w:rsidRPr="00FA75B2">
        <w:rPr>
          <w:rStyle w:val="Pogrubienie"/>
          <w:rFonts w:ascii="Tahoma" w:hAnsi="Tahoma" w:cs="Tahoma"/>
          <w:color w:val="333333"/>
          <w:sz w:val="18"/>
          <w:szCs w:val="18"/>
        </w:rPr>
        <w:t>spełniać następujące kryteria kompetencyjne</w:t>
      </w:r>
      <w:r w:rsidRPr="00FA75B2">
        <w:rPr>
          <w:rStyle w:val="Pogrubienie"/>
          <w:rFonts w:ascii="Tahoma" w:hAnsi="Tahoma" w:cs="Tahoma"/>
          <w:color w:val="333333"/>
          <w:sz w:val="18"/>
          <w:szCs w:val="18"/>
        </w:rPr>
        <w:t>:</w:t>
      </w:r>
    </w:p>
    <w:p w:rsidR="00106796" w:rsidRPr="00FA75B2" w:rsidRDefault="00965F66" w:rsidP="00F3398A">
      <w:pPr>
        <w:pStyle w:val="NormalnyWeb"/>
        <w:spacing w:before="0"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FA75B2">
        <w:rPr>
          <w:rFonts w:ascii="Tahoma" w:hAnsi="Tahoma" w:cs="Tahoma"/>
          <w:color w:val="333333"/>
          <w:sz w:val="18"/>
          <w:szCs w:val="18"/>
        </w:rPr>
        <w:t>a</w:t>
      </w:r>
      <w:r w:rsidR="00B15124" w:rsidRPr="00FA75B2">
        <w:rPr>
          <w:rFonts w:ascii="Tahoma" w:hAnsi="Tahoma" w:cs="Tahoma"/>
          <w:color w:val="333333"/>
          <w:sz w:val="18"/>
          <w:szCs w:val="18"/>
        </w:rPr>
        <w:t>) doświadczenie w organach spółek kapitałowych, w tym w szczególności w pełnieniu funkcji</w:t>
      </w:r>
      <w:r w:rsidRPr="00FA75B2">
        <w:rPr>
          <w:rFonts w:ascii="Tahoma" w:hAnsi="Tahoma" w:cs="Tahoma"/>
          <w:color w:val="333333"/>
          <w:sz w:val="18"/>
          <w:szCs w:val="18"/>
        </w:rPr>
        <w:t xml:space="preserve"> członka zarządu,</w:t>
      </w:r>
      <w:r w:rsidRPr="00FA75B2">
        <w:rPr>
          <w:rFonts w:ascii="Tahoma" w:hAnsi="Tahoma" w:cs="Tahoma"/>
          <w:color w:val="333333"/>
          <w:sz w:val="18"/>
          <w:szCs w:val="18"/>
        </w:rPr>
        <w:br/>
      </w:r>
      <w:r w:rsidR="00172344" w:rsidRPr="007E6A04">
        <w:rPr>
          <w:rFonts w:ascii="Tahoma" w:hAnsi="Tahoma" w:cs="Tahoma"/>
          <w:color w:val="333333"/>
          <w:sz w:val="18"/>
          <w:szCs w:val="18"/>
        </w:rPr>
        <w:t>b) wiedza merytoryczna z zakresu funkcjonowania spółek handlowych oraz  obszaru zarządzania finansami, rachunkowości finansowej i zarządczej, przepisów podatkowych,</w:t>
      </w:r>
    </w:p>
    <w:p w:rsidR="00A93872" w:rsidRPr="00FA75B2" w:rsidRDefault="00965F66" w:rsidP="00F3398A">
      <w:pPr>
        <w:pStyle w:val="NormalnyWeb"/>
        <w:spacing w:before="0"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FA75B2">
        <w:rPr>
          <w:rFonts w:ascii="Tahoma" w:hAnsi="Tahoma" w:cs="Tahoma"/>
          <w:color w:val="333333"/>
          <w:sz w:val="18"/>
          <w:szCs w:val="18"/>
        </w:rPr>
        <w:t>c</w:t>
      </w:r>
      <w:r w:rsidR="00106796" w:rsidRPr="00FA75B2">
        <w:rPr>
          <w:rFonts w:ascii="Tahoma" w:hAnsi="Tahoma" w:cs="Tahoma"/>
          <w:color w:val="333333"/>
          <w:sz w:val="18"/>
          <w:szCs w:val="18"/>
        </w:rPr>
        <w:t xml:space="preserve">) </w:t>
      </w:r>
      <w:r w:rsidR="00B15124" w:rsidRPr="00FA75B2">
        <w:rPr>
          <w:rFonts w:ascii="Tahoma" w:hAnsi="Tahoma" w:cs="Tahoma"/>
          <w:color w:val="333333"/>
          <w:sz w:val="18"/>
          <w:szCs w:val="18"/>
        </w:rPr>
        <w:t>znajomość zagadnień odnoszących się do zarządzania spółkami handlowy</w:t>
      </w:r>
      <w:r w:rsidR="00106796" w:rsidRPr="00FA75B2">
        <w:rPr>
          <w:rFonts w:ascii="Tahoma" w:hAnsi="Tahoma" w:cs="Tahoma"/>
          <w:color w:val="333333"/>
          <w:sz w:val="18"/>
          <w:szCs w:val="18"/>
        </w:rPr>
        <w:t xml:space="preserve">mi </w:t>
      </w:r>
      <w:r w:rsidRPr="00FA75B2">
        <w:rPr>
          <w:rFonts w:ascii="Tahoma" w:hAnsi="Tahoma" w:cs="Tahoma"/>
          <w:color w:val="333333"/>
          <w:sz w:val="18"/>
          <w:szCs w:val="18"/>
        </w:rPr>
        <w:t>i nadzoru właścicielskiego,</w:t>
      </w:r>
      <w:r w:rsidRPr="00FA75B2">
        <w:rPr>
          <w:rFonts w:ascii="Tahoma" w:hAnsi="Tahoma" w:cs="Tahoma"/>
          <w:color w:val="333333"/>
          <w:sz w:val="18"/>
          <w:szCs w:val="18"/>
        </w:rPr>
        <w:br/>
        <w:t>d</w:t>
      </w:r>
      <w:r w:rsidR="00B15124" w:rsidRPr="00FA75B2">
        <w:rPr>
          <w:rFonts w:ascii="Tahoma" w:hAnsi="Tahoma" w:cs="Tahoma"/>
          <w:color w:val="333333"/>
          <w:sz w:val="18"/>
          <w:szCs w:val="18"/>
        </w:rPr>
        <w:t>) znajomość przedmiotu działalności Spółki oraz sektora / branży, w której działa</w:t>
      </w:r>
      <w:r w:rsidRPr="00FA75B2">
        <w:rPr>
          <w:rFonts w:ascii="Tahoma" w:hAnsi="Tahoma" w:cs="Tahoma"/>
          <w:color w:val="333333"/>
          <w:sz w:val="18"/>
          <w:szCs w:val="18"/>
        </w:rPr>
        <w:t xml:space="preserve"> Spółka.</w:t>
      </w:r>
      <w:r w:rsidR="006840FC" w:rsidRPr="00FA75B2">
        <w:rPr>
          <w:rFonts w:ascii="Tahoma" w:hAnsi="Tahoma" w:cs="Tahoma"/>
          <w:color w:val="333333"/>
          <w:sz w:val="18"/>
          <w:szCs w:val="18"/>
        </w:rPr>
        <w:t xml:space="preserve"> </w:t>
      </w:r>
    </w:p>
    <w:p w:rsidR="0001548A" w:rsidRPr="00FA75B2" w:rsidRDefault="00B15124" w:rsidP="0001548A">
      <w:pPr>
        <w:tabs>
          <w:tab w:val="left" w:pos="0"/>
        </w:tabs>
        <w:spacing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FA75B2">
        <w:rPr>
          <w:rFonts w:ascii="Tahoma" w:hAnsi="Tahoma" w:cs="Tahoma"/>
          <w:color w:val="333333"/>
          <w:sz w:val="18"/>
          <w:szCs w:val="18"/>
        </w:rPr>
        <w:br/>
      </w:r>
      <w:r w:rsidRPr="00FA75B2">
        <w:rPr>
          <w:rStyle w:val="Pogrubienie"/>
          <w:rFonts w:ascii="Tahoma" w:hAnsi="Tahoma" w:cs="Tahoma"/>
          <w:color w:val="333333"/>
          <w:sz w:val="18"/>
          <w:szCs w:val="18"/>
        </w:rPr>
        <w:t>4.</w:t>
      </w:r>
      <w:r w:rsidRPr="00FA75B2">
        <w:rPr>
          <w:rFonts w:ascii="Tahoma" w:hAnsi="Tahoma" w:cs="Tahoma"/>
          <w:color w:val="333333"/>
          <w:sz w:val="18"/>
          <w:szCs w:val="18"/>
        </w:rPr>
        <w:t xml:space="preserve"> </w:t>
      </w:r>
      <w:r w:rsidRPr="00FA75B2">
        <w:rPr>
          <w:rStyle w:val="Pogrubienie"/>
          <w:rFonts w:ascii="Tahoma" w:hAnsi="Tahoma" w:cs="Tahoma"/>
          <w:color w:val="333333"/>
          <w:sz w:val="18"/>
          <w:szCs w:val="18"/>
        </w:rPr>
        <w:t>Celem potwierdzenia spełnienia wymogów, o których mowa w pkt 1. kandydat zobowiąza</w:t>
      </w:r>
      <w:r w:rsidR="00216158" w:rsidRPr="00FA75B2">
        <w:rPr>
          <w:rStyle w:val="Pogrubienie"/>
          <w:rFonts w:ascii="Tahoma" w:hAnsi="Tahoma" w:cs="Tahoma"/>
          <w:color w:val="333333"/>
          <w:sz w:val="18"/>
          <w:szCs w:val="18"/>
        </w:rPr>
        <w:t>ny jest przedstawić w zgłoszeniu</w:t>
      </w:r>
      <w:r w:rsidR="00270B84" w:rsidRPr="00FA75B2">
        <w:rPr>
          <w:rStyle w:val="Pogrubienie"/>
          <w:rFonts w:ascii="Tahoma" w:hAnsi="Tahoma" w:cs="Tahoma"/>
          <w:color w:val="333333"/>
          <w:sz w:val="18"/>
          <w:szCs w:val="18"/>
        </w:rPr>
        <w:t xml:space="preserve"> kandydata</w:t>
      </w:r>
      <w:r w:rsidR="00216158" w:rsidRPr="00FA75B2">
        <w:rPr>
          <w:rStyle w:val="Pogrubienie"/>
          <w:rFonts w:ascii="Tahoma" w:hAnsi="Tahoma" w:cs="Tahoma"/>
          <w:color w:val="333333"/>
          <w:sz w:val="18"/>
          <w:szCs w:val="18"/>
        </w:rPr>
        <w:t xml:space="preserve"> </w:t>
      </w:r>
      <w:r w:rsidRPr="00FA75B2">
        <w:rPr>
          <w:rStyle w:val="Pogrubienie"/>
          <w:rFonts w:ascii="Tahoma" w:hAnsi="Tahoma" w:cs="Tahoma"/>
          <w:color w:val="333333"/>
          <w:sz w:val="18"/>
          <w:szCs w:val="18"/>
        </w:rPr>
        <w:t>dokumenty:</w:t>
      </w:r>
    </w:p>
    <w:p w:rsidR="0001548A" w:rsidRPr="00FA75B2" w:rsidRDefault="00B15124" w:rsidP="0001548A">
      <w:pPr>
        <w:tabs>
          <w:tab w:val="left" w:pos="0"/>
        </w:tabs>
        <w:spacing w:after="0" w:line="36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pl-PL"/>
        </w:rPr>
      </w:pPr>
      <w:r w:rsidRPr="00FA75B2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a) dokument potwierdzający posiadanie wykształcenia w</w:t>
      </w:r>
      <w:r w:rsidR="0001548A" w:rsidRPr="00FA75B2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yższego zgodnie z pkt 1lit. a);</w:t>
      </w:r>
    </w:p>
    <w:p w:rsidR="0001548A" w:rsidRPr="00FA75B2" w:rsidRDefault="00B15124" w:rsidP="0001548A">
      <w:pPr>
        <w:tabs>
          <w:tab w:val="left" w:pos="0"/>
        </w:tabs>
        <w:spacing w:after="0" w:line="36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pl-PL"/>
        </w:rPr>
      </w:pPr>
      <w:r w:rsidRPr="00FA75B2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b) dokumenty potwierdzające co najmniej 5-letni okres zatrudnienia, w tym świadectwa pracy lub zaświadczenia o zatrudnieniu, zaświadczenia o prowadzeniu działalności gospodarczej lub odpisy z KRS bądź inne dokumenty potwierdzające staż</w:t>
      </w:r>
      <w:r w:rsidR="0001548A" w:rsidRPr="00FA75B2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 xml:space="preserve"> pracy zgodnie z pkt 1 lit. b);</w:t>
      </w:r>
    </w:p>
    <w:p w:rsidR="0001548A" w:rsidRPr="00FA75B2" w:rsidRDefault="00B15124" w:rsidP="0001548A">
      <w:pPr>
        <w:tabs>
          <w:tab w:val="left" w:pos="0"/>
        </w:tabs>
        <w:spacing w:after="0" w:line="36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pl-PL"/>
        </w:rPr>
      </w:pPr>
      <w:r w:rsidRPr="00FA75B2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c) dokumenty potwierdzające co najmniej 3-letnie doświadczenie na stanowiskach kierowniczych lub samodzielnych albo wynikające z prowadzenia działalności gospodarczej na własny rachunek, w tym świadectwa pracy lub zaświadczenia o zatrudnieniu, zaświadczenia o prowadzeniu działalności gospodarczej lub odpisy z KRS bądź inne dokumenty potwierdzające wymagane doświadczenie</w:t>
      </w:r>
      <w:r w:rsidR="0001548A" w:rsidRPr="00FA75B2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 xml:space="preserve"> pracy zgodnie z pkt 1 lit. c);</w:t>
      </w:r>
    </w:p>
    <w:p w:rsidR="00FB5393" w:rsidRPr="00FA75B2" w:rsidRDefault="00B15124" w:rsidP="0001548A">
      <w:pPr>
        <w:tabs>
          <w:tab w:val="left" w:pos="0"/>
        </w:tabs>
        <w:spacing w:after="0" w:line="36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pl-PL"/>
        </w:rPr>
      </w:pPr>
      <w:r w:rsidRPr="00FA75B2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d) oświadczenie kandydata o niepodleganiu określonym w przepisach prawa ograniczeniom i zakazom zajmowania stanowiska członka zarządu w spółkach handlowych, w tym nie naruszaniu ograniczeń lub zakazów zajmowania stanowiska członka</w:t>
      </w:r>
      <w:r w:rsidR="00FB5393" w:rsidRPr="00FA75B2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 xml:space="preserve"> zarządu w spółkach handlowych</w:t>
      </w:r>
      <w:r w:rsidR="00270B84" w:rsidRPr="00FA75B2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, zgodnie z pkt 1 lit. d);</w:t>
      </w:r>
    </w:p>
    <w:p w:rsidR="0001548A" w:rsidRPr="00FA75B2" w:rsidRDefault="00B15124" w:rsidP="0001548A">
      <w:pPr>
        <w:tabs>
          <w:tab w:val="left" w:pos="0"/>
        </w:tabs>
        <w:spacing w:after="0" w:line="36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pl-PL"/>
        </w:rPr>
      </w:pPr>
      <w:r w:rsidRPr="00FA75B2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e) oświadczenie kandydata o korzystaniu z pełni praw publicznych oraz pełnej z</w:t>
      </w:r>
      <w:r w:rsidR="0001548A" w:rsidRPr="00FA75B2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dolności do czynności prawnych;</w:t>
      </w:r>
    </w:p>
    <w:p w:rsidR="00FB5393" w:rsidRPr="00FA75B2" w:rsidRDefault="00B15124" w:rsidP="0001548A">
      <w:pPr>
        <w:tabs>
          <w:tab w:val="left" w:pos="0"/>
        </w:tabs>
        <w:spacing w:after="0" w:line="36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pl-PL"/>
        </w:rPr>
      </w:pPr>
      <w:r w:rsidRPr="00FA75B2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f) aktualne zaświadczenie o niekaralności (w przypadku zaświadczenia wydanego za pośrednictwem systemu e-KRK we</w:t>
      </w:r>
      <w:r w:rsidR="00980FF2" w:rsidRPr="00FA75B2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 xml:space="preserve">rsję elektroniczną na płycie CD, </w:t>
      </w:r>
      <w:r w:rsidRPr="00FA75B2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DVD</w:t>
      </w:r>
      <w:r w:rsidR="00980FF2" w:rsidRPr="00FA75B2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 xml:space="preserve"> lub </w:t>
      </w:r>
      <w:r w:rsidR="00980FF2" w:rsidRPr="007E6A04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nośnik USB</w:t>
      </w:r>
      <w:r w:rsidRPr="00FA75B2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) oraz oświadczenie kandydata o braku wszczętych i toczących się postępowań karnych lub karno-</w:t>
      </w:r>
      <w:r w:rsidR="00FB5393" w:rsidRPr="00FA75B2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skarbowych przeciw kandydatowi.</w:t>
      </w:r>
    </w:p>
    <w:p w:rsidR="00FB5393" w:rsidRPr="00FA75B2" w:rsidRDefault="00B15124" w:rsidP="0001548A">
      <w:pPr>
        <w:tabs>
          <w:tab w:val="left" w:pos="0"/>
        </w:tabs>
        <w:spacing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FA75B2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br/>
      </w:r>
      <w:r w:rsidRPr="00FA75B2">
        <w:rPr>
          <w:rStyle w:val="Pogrubienie"/>
          <w:rFonts w:ascii="Tahoma" w:hAnsi="Tahoma" w:cs="Tahoma"/>
          <w:color w:val="333333"/>
          <w:sz w:val="18"/>
          <w:szCs w:val="18"/>
        </w:rPr>
        <w:t>5.</w:t>
      </w:r>
      <w:r w:rsidRPr="00FA75B2">
        <w:rPr>
          <w:rFonts w:ascii="Tahoma" w:hAnsi="Tahoma" w:cs="Tahoma"/>
          <w:color w:val="333333"/>
          <w:sz w:val="18"/>
          <w:szCs w:val="18"/>
        </w:rPr>
        <w:t xml:space="preserve"> Celem potwierdzenia spełnienia wymogów, o których mowa w pkt 2 kandydat zobowiązany jest przedstawić w zgłoszeniu oświadczenie, iż w stosunku do niego nie zachodzi żadna z okoliczności wymienionych w pkt 2.</w:t>
      </w:r>
      <w:r w:rsidRPr="00FA75B2">
        <w:rPr>
          <w:rFonts w:ascii="Tahoma" w:hAnsi="Tahoma" w:cs="Tahoma"/>
          <w:color w:val="333333"/>
          <w:sz w:val="18"/>
          <w:szCs w:val="18"/>
        </w:rPr>
        <w:br/>
      </w:r>
      <w:r w:rsidRPr="00FA75B2">
        <w:rPr>
          <w:rFonts w:ascii="Tahoma" w:hAnsi="Tahoma" w:cs="Tahoma"/>
          <w:color w:val="333333"/>
          <w:sz w:val="18"/>
          <w:szCs w:val="18"/>
        </w:rPr>
        <w:br/>
      </w:r>
      <w:r w:rsidRPr="00FA75B2">
        <w:rPr>
          <w:rStyle w:val="Pogrubienie"/>
          <w:rFonts w:ascii="Tahoma" w:hAnsi="Tahoma" w:cs="Tahoma"/>
          <w:color w:val="333333"/>
          <w:sz w:val="18"/>
          <w:szCs w:val="18"/>
        </w:rPr>
        <w:t>6.</w:t>
      </w:r>
      <w:r w:rsidRPr="00FA75B2">
        <w:rPr>
          <w:rFonts w:ascii="Tahoma" w:hAnsi="Tahoma" w:cs="Tahoma"/>
          <w:color w:val="333333"/>
          <w:sz w:val="18"/>
          <w:szCs w:val="18"/>
        </w:rPr>
        <w:t xml:space="preserve"> Oświadczenia, o których mowa w pkt 4</w:t>
      </w:r>
      <w:r w:rsidR="00216BD5" w:rsidRPr="00FA75B2">
        <w:rPr>
          <w:rFonts w:ascii="Tahoma" w:hAnsi="Tahoma" w:cs="Tahoma"/>
          <w:color w:val="333333"/>
          <w:sz w:val="18"/>
          <w:szCs w:val="18"/>
        </w:rPr>
        <w:t xml:space="preserve"> oraz </w:t>
      </w:r>
      <w:r w:rsidRPr="00FA75B2">
        <w:rPr>
          <w:rFonts w:ascii="Tahoma" w:hAnsi="Tahoma" w:cs="Tahoma"/>
          <w:color w:val="333333"/>
          <w:sz w:val="18"/>
          <w:szCs w:val="18"/>
        </w:rPr>
        <w:t xml:space="preserve">w pkt 5 kandydat zobowiązany jest złożyć w oryginale, natomiast dokumenty, o których mowa w pkt </w:t>
      </w:r>
      <w:r w:rsidR="00216BD5" w:rsidRPr="00FA75B2">
        <w:rPr>
          <w:rFonts w:ascii="Tahoma" w:hAnsi="Tahoma" w:cs="Tahoma"/>
          <w:color w:val="333333"/>
          <w:sz w:val="18"/>
          <w:szCs w:val="18"/>
        </w:rPr>
        <w:t>4</w:t>
      </w:r>
      <w:r w:rsidR="00654A67">
        <w:rPr>
          <w:rFonts w:ascii="Tahoma" w:hAnsi="Tahoma" w:cs="Tahoma"/>
          <w:color w:val="333333"/>
          <w:sz w:val="18"/>
          <w:szCs w:val="18"/>
        </w:rPr>
        <w:t xml:space="preserve"> </w:t>
      </w:r>
      <w:r w:rsidRPr="00FA75B2">
        <w:rPr>
          <w:rFonts w:ascii="Tahoma" w:hAnsi="Tahoma" w:cs="Tahoma"/>
          <w:color w:val="333333"/>
          <w:sz w:val="18"/>
          <w:szCs w:val="18"/>
        </w:rPr>
        <w:t>mogą być złożone w kopii potwierdzonej za zgodność z oryginałem przez kandydata - w takiej sytuacji kandydat, w trakcie rozmowy kwalifikacyjnej jest zobowiązany do przedstawienia oryginałów lub urzędowych odpisów poświadczonych przez siebie dokumentów, po</w:t>
      </w:r>
      <w:r w:rsidR="0031281C" w:rsidRPr="00FA75B2">
        <w:rPr>
          <w:rFonts w:ascii="Tahoma" w:hAnsi="Tahoma" w:cs="Tahoma"/>
          <w:color w:val="333333"/>
          <w:sz w:val="18"/>
          <w:szCs w:val="18"/>
        </w:rPr>
        <w:t>d rygorem wykluczenia z </w:t>
      </w:r>
      <w:r w:rsidR="00510271" w:rsidRPr="00FA75B2">
        <w:rPr>
          <w:rFonts w:ascii="Tahoma" w:hAnsi="Tahoma" w:cs="Tahoma"/>
          <w:color w:val="333333"/>
          <w:sz w:val="18"/>
          <w:szCs w:val="18"/>
        </w:rPr>
        <w:t>dalszego postę</w:t>
      </w:r>
      <w:r w:rsidRPr="00FA75B2">
        <w:rPr>
          <w:rFonts w:ascii="Tahoma" w:hAnsi="Tahoma" w:cs="Tahoma"/>
          <w:color w:val="333333"/>
          <w:sz w:val="18"/>
          <w:szCs w:val="18"/>
        </w:rPr>
        <w:t>powania kwalifikacyjnego. W toku postępowania kwalifikacyjnego kandydaci mogą przedstawić dodatkowe dokumenty (referenc</w:t>
      </w:r>
      <w:r w:rsidR="00FB5393" w:rsidRPr="00FA75B2">
        <w:rPr>
          <w:rFonts w:ascii="Tahoma" w:hAnsi="Tahoma" w:cs="Tahoma"/>
          <w:color w:val="333333"/>
          <w:sz w:val="18"/>
          <w:szCs w:val="18"/>
        </w:rPr>
        <w:t>je, rekomendacje, certyfikaty).</w:t>
      </w:r>
    </w:p>
    <w:p w:rsidR="00BF61A1" w:rsidRPr="00FA75B2" w:rsidRDefault="00B15124" w:rsidP="0001548A">
      <w:pPr>
        <w:tabs>
          <w:tab w:val="left" w:pos="0"/>
        </w:tabs>
        <w:spacing w:after="120" w:line="240" w:lineRule="auto"/>
        <w:jc w:val="both"/>
        <w:rPr>
          <w:rStyle w:val="Pogrubienie"/>
          <w:rFonts w:ascii="Tahoma" w:hAnsi="Tahoma" w:cs="Tahoma"/>
          <w:color w:val="333333"/>
          <w:sz w:val="18"/>
          <w:szCs w:val="18"/>
        </w:rPr>
      </w:pPr>
      <w:r w:rsidRPr="007E6A04">
        <w:rPr>
          <w:rFonts w:ascii="Tahoma" w:hAnsi="Tahoma" w:cs="Tahoma"/>
          <w:color w:val="333333"/>
          <w:sz w:val="18"/>
          <w:szCs w:val="18"/>
        </w:rPr>
        <w:br/>
      </w:r>
      <w:r w:rsidRPr="00FA75B2">
        <w:rPr>
          <w:rStyle w:val="Pogrubienie"/>
          <w:rFonts w:ascii="Tahoma" w:hAnsi="Tahoma" w:cs="Tahoma"/>
          <w:color w:val="333333"/>
          <w:sz w:val="18"/>
          <w:szCs w:val="18"/>
        </w:rPr>
        <w:t>7. Niezależnie od oświadczeń i dokumentów, o których mowa w pkt 4-5, kandydat zobowiązany jest przedłożyć w zgłoszeniu:</w:t>
      </w:r>
    </w:p>
    <w:p w:rsidR="00BF61A1" w:rsidRPr="00FA75B2" w:rsidRDefault="00B15124" w:rsidP="00563734">
      <w:pPr>
        <w:tabs>
          <w:tab w:val="left" w:pos="0"/>
        </w:tabs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FA75B2">
        <w:rPr>
          <w:rFonts w:ascii="Tahoma" w:hAnsi="Tahoma" w:cs="Tahoma"/>
          <w:color w:val="333333"/>
          <w:sz w:val="18"/>
          <w:szCs w:val="18"/>
        </w:rPr>
        <w:t xml:space="preserve">a) </w:t>
      </w:r>
      <w:r w:rsidR="00BF61A1" w:rsidRPr="00FA75B2">
        <w:rPr>
          <w:rFonts w:ascii="Tahoma" w:hAnsi="Tahoma" w:cs="Tahoma"/>
          <w:color w:val="333333"/>
          <w:sz w:val="18"/>
          <w:szCs w:val="18"/>
        </w:rPr>
        <w:t xml:space="preserve">list motywacyjny (w oryginale), zawierający własnoręcznie podpisane oświadczenie </w:t>
      </w:r>
      <w:r w:rsidR="00563734" w:rsidRPr="00FA75B2">
        <w:rPr>
          <w:rFonts w:ascii="Tahoma" w:hAnsi="Tahoma" w:cs="Tahoma"/>
          <w:color w:val="333333"/>
          <w:sz w:val="18"/>
          <w:szCs w:val="18"/>
        </w:rPr>
        <w:t>o wyrażeniu</w:t>
      </w:r>
      <w:r w:rsidR="00BF61A1" w:rsidRPr="00FA75B2">
        <w:rPr>
          <w:rFonts w:ascii="Tahoma" w:hAnsi="Tahoma" w:cs="Tahoma"/>
          <w:sz w:val="18"/>
          <w:szCs w:val="18"/>
        </w:rPr>
        <w:t xml:space="preserve"> </w:t>
      </w:r>
      <w:r w:rsidR="00BF61A1" w:rsidRPr="00FA75B2">
        <w:rPr>
          <w:rFonts w:ascii="Tahoma" w:hAnsi="Tahoma" w:cs="Tahoma"/>
          <w:color w:val="333333"/>
          <w:sz w:val="18"/>
          <w:szCs w:val="18"/>
        </w:rPr>
        <w:t>zgody na przetwarzanie danych osobowych dla celów postępowania kwalifikacyjnego wraz ze wskazaniem numeru telefonu i adresu e-mail do kontaktów dla celów postępowania kwalifikacyjnego;</w:t>
      </w:r>
    </w:p>
    <w:p w:rsidR="00FB5393" w:rsidRPr="00FA75B2" w:rsidRDefault="00B15124" w:rsidP="0001548A">
      <w:pPr>
        <w:spacing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FA75B2">
        <w:rPr>
          <w:rFonts w:ascii="Tahoma" w:hAnsi="Tahoma" w:cs="Tahoma"/>
          <w:color w:val="333333"/>
          <w:sz w:val="18"/>
          <w:szCs w:val="18"/>
        </w:rPr>
        <w:br/>
        <w:t>b) życiorys zawodowy zawierający opis dotychczasowych doświadczeń i osiągnięć kandydata w pracy zawodow</w:t>
      </w:r>
      <w:r w:rsidR="00216158" w:rsidRPr="00FA75B2">
        <w:rPr>
          <w:rFonts w:ascii="Tahoma" w:hAnsi="Tahoma" w:cs="Tahoma"/>
          <w:color w:val="333333"/>
          <w:sz w:val="18"/>
          <w:szCs w:val="18"/>
        </w:rPr>
        <w:t>ej.</w:t>
      </w:r>
    </w:p>
    <w:p w:rsidR="0001548A" w:rsidRPr="00FA75B2" w:rsidRDefault="00B15124" w:rsidP="0001548A">
      <w:pPr>
        <w:spacing w:after="0" w:line="360" w:lineRule="auto"/>
        <w:jc w:val="both"/>
        <w:rPr>
          <w:rFonts w:ascii="Tahoma" w:hAnsi="Tahoma" w:cs="Tahoma"/>
          <w:color w:val="FF0000"/>
          <w:sz w:val="18"/>
          <w:szCs w:val="18"/>
        </w:rPr>
      </w:pPr>
      <w:r w:rsidRPr="00FA75B2">
        <w:rPr>
          <w:rFonts w:ascii="Tahoma" w:hAnsi="Tahoma" w:cs="Tahoma"/>
          <w:color w:val="333333"/>
          <w:sz w:val="18"/>
          <w:szCs w:val="18"/>
        </w:rPr>
        <w:lastRenderedPageBreak/>
        <w:br/>
      </w:r>
      <w:r w:rsidRPr="00FA75B2">
        <w:rPr>
          <w:rStyle w:val="Pogrubienie"/>
          <w:rFonts w:ascii="Tahoma" w:hAnsi="Tahoma" w:cs="Tahoma"/>
          <w:color w:val="333333"/>
          <w:sz w:val="18"/>
          <w:szCs w:val="18"/>
        </w:rPr>
        <w:t>8.</w:t>
      </w:r>
      <w:r w:rsidRPr="00FA75B2">
        <w:rPr>
          <w:rFonts w:ascii="Tahoma" w:hAnsi="Tahoma" w:cs="Tahoma"/>
          <w:color w:val="333333"/>
          <w:sz w:val="18"/>
          <w:szCs w:val="18"/>
        </w:rPr>
        <w:t xml:space="preserve"> </w:t>
      </w:r>
      <w:r w:rsidRPr="00FA75B2">
        <w:rPr>
          <w:rFonts w:ascii="Tahoma" w:hAnsi="Tahoma" w:cs="Tahoma"/>
          <w:color w:val="000000" w:themeColor="text1"/>
          <w:sz w:val="18"/>
          <w:szCs w:val="18"/>
        </w:rPr>
        <w:t xml:space="preserve">Kandydaci, którzy spełnią wymogi formalne i merytoryczne zostaną zaproszeni na rozmowy kwalifikacyjne. Rozmowy kwalifikacyjne z kandydatami przeprowadzane będą w terminie wskazanym przez Radę Nadzorczą. Każdy z zaproszonych kandydatów zostanie poinformowany telefonicznie lub za pośrednictwem poczty elektronicznej o godzinie i miejscu (dokładny adres, nr sali) przeprowadzenia rozmowy kwalifikacyjnej. </w:t>
      </w:r>
    </w:p>
    <w:p w:rsidR="00FB5393" w:rsidRPr="00FA75B2" w:rsidRDefault="00B15124" w:rsidP="0001548A">
      <w:pPr>
        <w:spacing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FA75B2">
        <w:rPr>
          <w:rFonts w:ascii="Tahoma" w:hAnsi="Tahoma" w:cs="Tahoma"/>
          <w:color w:val="333333"/>
          <w:sz w:val="18"/>
          <w:szCs w:val="18"/>
        </w:rPr>
        <w:br/>
      </w:r>
      <w:r w:rsidRPr="00FA75B2">
        <w:rPr>
          <w:rStyle w:val="Pogrubienie"/>
          <w:rFonts w:ascii="Tahoma" w:hAnsi="Tahoma" w:cs="Tahoma"/>
          <w:color w:val="333333"/>
          <w:sz w:val="18"/>
          <w:szCs w:val="18"/>
        </w:rPr>
        <w:t>9.</w:t>
      </w:r>
      <w:r w:rsidRPr="00FA75B2">
        <w:rPr>
          <w:rFonts w:ascii="Tahoma" w:hAnsi="Tahoma" w:cs="Tahoma"/>
          <w:color w:val="333333"/>
          <w:sz w:val="18"/>
          <w:szCs w:val="18"/>
        </w:rPr>
        <w:t xml:space="preserve"> Decyzją Rady Nadzorczej termin i miejsce rozmowy kwalifikacyjnej może zostać zmieniony, w tym już po zaproszeniu kandydatów, w takim przypadku o zmianie terminu zaproszeni kandydaci zostaną poinformowani telefonicznie lub za pośre</w:t>
      </w:r>
      <w:r w:rsidR="00FB5393" w:rsidRPr="00FA75B2">
        <w:rPr>
          <w:rFonts w:ascii="Tahoma" w:hAnsi="Tahoma" w:cs="Tahoma"/>
          <w:color w:val="333333"/>
          <w:sz w:val="18"/>
          <w:szCs w:val="18"/>
        </w:rPr>
        <w:t>dnictwem poczty elektronicznej.</w:t>
      </w:r>
    </w:p>
    <w:p w:rsidR="00D4695B" w:rsidRPr="00FA75B2" w:rsidRDefault="00B15124" w:rsidP="00965F66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FA75B2">
        <w:rPr>
          <w:rFonts w:ascii="Tahoma" w:hAnsi="Tahoma" w:cs="Tahoma"/>
          <w:color w:val="333333"/>
          <w:sz w:val="18"/>
          <w:szCs w:val="18"/>
        </w:rPr>
        <w:br/>
      </w:r>
      <w:r w:rsidRPr="00FA75B2">
        <w:rPr>
          <w:rStyle w:val="Pogrubienie"/>
          <w:rFonts w:ascii="Tahoma" w:hAnsi="Tahoma" w:cs="Tahoma"/>
          <w:color w:val="333333"/>
          <w:sz w:val="18"/>
          <w:szCs w:val="18"/>
        </w:rPr>
        <w:t>10. Tematyka zagadnień będących przedmiotem rozmowy kwa</w:t>
      </w:r>
      <w:r w:rsidR="00153A0D" w:rsidRPr="00FA75B2">
        <w:rPr>
          <w:rStyle w:val="Pogrubienie"/>
          <w:rFonts w:ascii="Tahoma" w:hAnsi="Tahoma" w:cs="Tahoma"/>
          <w:color w:val="333333"/>
          <w:sz w:val="18"/>
          <w:szCs w:val="18"/>
        </w:rPr>
        <w:t>lifikacyjnej będzie obejmować w </w:t>
      </w:r>
      <w:r w:rsidR="00965F66" w:rsidRPr="00FA75B2">
        <w:rPr>
          <w:rStyle w:val="Pogrubienie"/>
          <w:rFonts w:ascii="Tahoma" w:hAnsi="Tahoma" w:cs="Tahoma"/>
          <w:color w:val="333333"/>
          <w:sz w:val="18"/>
          <w:szCs w:val="18"/>
        </w:rPr>
        <w:t>szczególności kwestie wskazane w punkcie 3.</w:t>
      </w:r>
    </w:p>
    <w:p w:rsidR="00726DBA" w:rsidRPr="00FA75B2" w:rsidRDefault="00726DBA" w:rsidP="0001548A">
      <w:pPr>
        <w:spacing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FA75B2">
        <w:rPr>
          <w:rFonts w:ascii="Tahoma" w:hAnsi="Tahoma" w:cs="Tahoma"/>
          <w:color w:val="333333"/>
          <w:sz w:val="18"/>
          <w:szCs w:val="18"/>
        </w:rPr>
        <w:t>Jeżeli o stanowisko będzie się ubiegać kandydat będący dotychczas członkiem Zarządu Spółki, organ przeprowadzający postępowanie dokona oceny działalności kandydata za cały okres zajmowania przez niego tego stanowiska</w:t>
      </w:r>
    </w:p>
    <w:p w:rsidR="00FB5393" w:rsidRPr="00FA75B2" w:rsidRDefault="00B15124" w:rsidP="0001548A">
      <w:pPr>
        <w:spacing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FA75B2">
        <w:rPr>
          <w:rFonts w:ascii="Tahoma" w:hAnsi="Tahoma" w:cs="Tahoma"/>
          <w:color w:val="333333"/>
          <w:sz w:val="18"/>
          <w:szCs w:val="18"/>
        </w:rPr>
        <w:br/>
      </w:r>
      <w:r w:rsidRPr="00FA75B2">
        <w:rPr>
          <w:rStyle w:val="Pogrubienie"/>
          <w:rFonts w:ascii="Tahoma" w:hAnsi="Tahoma" w:cs="Tahoma"/>
          <w:color w:val="333333"/>
          <w:sz w:val="18"/>
          <w:szCs w:val="18"/>
        </w:rPr>
        <w:t>11.</w:t>
      </w:r>
      <w:r w:rsidRPr="00FA75B2">
        <w:rPr>
          <w:rFonts w:ascii="Tahoma" w:hAnsi="Tahoma" w:cs="Tahoma"/>
          <w:color w:val="333333"/>
          <w:sz w:val="18"/>
          <w:szCs w:val="18"/>
        </w:rPr>
        <w:t xml:space="preserve"> Na wniosek kandydata zaproszonego na rozmowę kwalifikacyjną udostępnia się informacje o spółce: Statut, Sprawozdanie Finansowe za rok 201</w:t>
      </w:r>
      <w:r w:rsidR="00C21223" w:rsidRPr="00FA75B2">
        <w:rPr>
          <w:rFonts w:ascii="Tahoma" w:hAnsi="Tahoma" w:cs="Tahoma"/>
          <w:color w:val="333333"/>
          <w:sz w:val="18"/>
          <w:szCs w:val="18"/>
        </w:rPr>
        <w:t>8</w:t>
      </w:r>
      <w:r w:rsidRPr="00FA75B2">
        <w:rPr>
          <w:rFonts w:ascii="Tahoma" w:hAnsi="Tahoma" w:cs="Tahoma"/>
          <w:color w:val="333333"/>
          <w:sz w:val="18"/>
          <w:szCs w:val="18"/>
        </w:rPr>
        <w:t xml:space="preserve">. Dokumenty, o których mowa w zdaniu poprzednim kandydaci mogą uzyskać kierując wniosek na adres email: </w:t>
      </w:r>
      <w:hyperlink r:id="rId8" w:history="1">
        <w:r w:rsidR="0023414C" w:rsidRPr="00FA75B2">
          <w:rPr>
            <w:rStyle w:val="Hipercze"/>
            <w:rFonts w:ascii="Tahoma" w:hAnsi="Tahoma" w:cs="Tahoma"/>
            <w:color w:val="auto"/>
            <w:sz w:val="18"/>
            <w:szCs w:val="18"/>
          </w:rPr>
          <w:t>nadzor@kghm.com</w:t>
        </w:r>
      </w:hyperlink>
    </w:p>
    <w:p w:rsidR="00FB5393" w:rsidRPr="00FA75B2" w:rsidRDefault="00B15124" w:rsidP="0001548A">
      <w:pPr>
        <w:spacing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FA75B2">
        <w:rPr>
          <w:rFonts w:ascii="Tahoma" w:hAnsi="Tahoma" w:cs="Tahoma"/>
          <w:color w:val="333333"/>
          <w:sz w:val="18"/>
          <w:szCs w:val="18"/>
        </w:rPr>
        <w:br/>
      </w:r>
      <w:r w:rsidR="0097434D" w:rsidRPr="00FA75B2">
        <w:rPr>
          <w:rStyle w:val="Pogrubienie"/>
          <w:rFonts w:ascii="Tahoma" w:hAnsi="Tahoma" w:cs="Tahoma"/>
          <w:color w:val="333333"/>
          <w:sz w:val="18"/>
          <w:szCs w:val="18"/>
        </w:rPr>
        <w:t>12</w:t>
      </w:r>
      <w:r w:rsidRPr="00FA75B2">
        <w:rPr>
          <w:rStyle w:val="Pogrubienie"/>
          <w:rFonts w:ascii="Tahoma" w:hAnsi="Tahoma" w:cs="Tahoma"/>
          <w:color w:val="333333"/>
          <w:sz w:val="18"/>
          <w:szCs w:val="18"/>
        </w:rPr>
        <w:t>.</w:t>
      </w:r>
      <w:r w:rsidRPr="00FA75B2">
        <w:rPr>
          <w:rFonts w:ascii="Tahoma" w:hAnsi="Tahoma" w:cs="Tahoma"/>
          <w:color w:val="333333"/>
          <w:sz w:val="18"/>
          <w:szCs w:val="18"/>
        </w:rPr>
        <w:t xml:space="preserve"> Wyniki postępowania zostaną przekazane kandydatom zaproszonym na rozmowy kwalifikacyjne telefonicznie lub za pośre</w:t>
      </w:r>
      <w:r w:rsidR="00FB5393" w:rsidRPr="00FA75B2">
        <w:rPr>
          <w:rFonts w:ascii="Tahoma" w:hAnsi="Tahoma" w:cs="Tahoma"/>
          <w:color w:val="333333"/>
          <w:sz w:val="18"/>
          <w:szCs w:val="18"/>
        </w:rPr>
        <w:t>dnictwem poczty elektronicznej.</w:t>
      </w:r>
    </w:p>
    <w:p w:rsidR="00FB5393" w:rsidRPr="00FA75B2" w:rsidRDefault="00B15124" w:rsidP="0001548A">
      <w:pPr>
        <w:spacing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FA75B2">
        <w:rPr>
          <w:rFonts w:ascii="Tahoma" w:hAnsi="Tahoma" w:cs="Tahoma"/>
          <w:color w:val="333333"/>
          <w:sz w:val="18"/>
          <w:szCs w:val="18"/>
        </w:rPr>
        <w:br/>
      </w:r>
      <w:r w:rsidR="0097434D" w:rsidRPr="00FA75B2">
        <w:rPr>
          <w:rStyle w:val="Pogrubienie"/>
          <w:rFonts w:ascii="Tahoma" w:hAnsi="Tahoma" w:cs="Tahoma"/>
          <w:color w:val="333333"/>
          <w:sz w:val="18"/>
          <w:szCs w:val="18"/>
        </w:rPr>
        <w:t>13</w:t>
      </w:r>
      <w:r w:rsidRPr="00FA75B2">
        <w:rPr>
          <w:rStyle w:val="Pogrubienie"/>
          <w:rFonts w:ascii="Tahoma" w:hAnsi="Tahoma" w:cs="Tahoma"/>
          <w:color w:val="333333"/>
          <w:sz w:val="18"/>
          <w:szCs w:val="18"/>
        </w:rPr>
        <w:t>.</w:t>
      </w:r>
      <w:r w:rsidRPr="00FA75B2">
        <w:rPr>
          <w:rFonts w:ascii="Tahoma" w:hAnsi="Tahoma" w:cs="Tahoma"/>
          <w:color w:val="333333"/>
          <w:sz w:val="18"/>
          <w:szCs w:val="18"/>
        </w:rPr>
        <w:t xml:space="preserve"> Dokumenty złożone przez kandydatów, którzy nie zostali wybrani w postępowaniu kwalifikacyjnym, zostaną </w:t>
      </w:r>
      <w:r w:rsidR="00F71D71" w:rsidRPr="00FA75B2">
        <w:rPr>
          <w:rFonts w:ascii="Tahoma" w:hAnsi="Tahoma" w:cs="Tahoma"/>
          <w:color w:val="333333"/>
          <w:sz w:val="18"/>
          <w:szCs w:val="18"/>
        </w:rPr>
        <w:t>zniszczone</w:t>
      </w:r>
      <w:r w:rsidR="00050034" w:rsidRPr="00FA75B2">
        <w:rPr>
          <w:rFonts w:ascii="Tahoma" w:hAnsi="Tahoma" w:cs="Tahoma"/>
          <w:color w:val="333333"/>
          <w:sz w:val="18"/>
          <w:szCs w:val="18"/>
        </w:rPr>
        <w:t xml:space="preserve"> </w:t>
      </w:r>
      <w:r w:rsidR="00FB5393" w:rsidRPr="00FA75B2">
        <w:rPr>
          <w:rFonts w:ascii="Tahoma" w:hAnsi="Tahoma" w:cs="Tahoma"/>
          <w:color w:val="333333"/>
          <w:sz w:val="18"/>
          <w:szCs w:val="18"/>
        </w:rPr>
        <w:t>po zakończeniu postępowania.</w:t>
      </w:r>
    </w:p>
    <w:p w:rsidR="00B15124" w:rsidRPr="00FA75B2" w:rsidRDefault="00B15124" w:rsidP="0001548A">
      <w:pPr>
        <w:spacing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FA75B2">
        <w:rPr>
          <w:rFonts w:ascii="Tahoma" w:hAnsi="Tahoma" w:cs="Tahoma"/>
          <w:color w:val="333333"/>
          <w:sz w:val="18"/>
          <w:szCs w:val="18"/>
        </w:rPr>
        <w:br/>
      </w:r>
      <w:r w:rsidR="00E30081" w:rsidRPr="00FA75B2">
        <w:rPr>
          <w:rStyle w:val="Pogrubienie"/>
          <w:rFonts w:ascii="Tahoma" w:hAnsi="Tahoma" w:cs="Tahoma"/>
          <w:color w:val="333333"/>
          <w:sz w:val="18"/>
          <w:szCs w:val="18"/>
        </w:rPr>
        <w:t>14</w:t>
      </w:r>
      <w:r w:rsidRPr="00FA75B2">
        <w:rPr>
          <w:rStyle w:val="Pogrubienie"/>
          <w:rFonts w:ascii="Tahoma" w:hAnsi="Tahoma" w:cs="Tahoma"/>
          <w:color w:val="333333"/>
          <w:sz w:val="18"/>
          <w:szCs w:val="18"/>
        </w:rPr>
        <w:t>.</w:t>
      </w:r>
      <w:r w:rsidRPr="00FA75B2">
        <w:rPr>
          <w:rFonts w:ascii="Tahoma" w:hAnsi="Tahoma" w:cs="Tahoma"/>
          <w:color w:val="333333"/>
          <w:sz w:val="18"/>
          <w:szCs w:val="18"/>
        </w:rPr>
        <w:t xml:space="preserve"> Postępowanie kwalifikacyjne może być zakończone bez wyłonienia kandydata, w każdym czasie, bez podania przyczyn.</w:t>
      </w:r>
    </w:p>
    <w:p w:rsidR="00A93872" w:rsidRPr="00FA75B2" w:rsidRDefault="00A93872" w:rsidP="0001548A">
      <w:pPr>
        <w:spacing w:after="0" w:line="360" w:lineRule="auto"/>
        <w:rPr>
          <w:rFonts w:ascii="Tahoma" w:hAnsi="Tahoma" w:cs="Tahoma"/>
          <w:sz w:val="18"/>
          <w:szCs w:val="18"/>
        </w:rPr>
      </w:pPr>
    </w:p>
    <w:p w:rsidR="00BF61A1" w:rsidRPr="00FA75B2" w:rsidRDefault="00BF61A1" w:rsidP="0001548A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A75B2">
        <w:rPr>
          <w:rFonts w:ascii="Tahoma" w:hAnsi="Tahoma" w:cs="Tahoma"/>
          <w:b/>
          <w:sz w:val="20"/>
          <w:szCs w:val="20"/>
        </w:rPr>
        <w:t xml:space="preserve">Klauzula informacyjna do ogłoszenia rekrutacyjnego na  stanowisko Wiceprezesa Zarządu Spółki KGHM </w:t>
      </w:r>
      <w:r w:rsidR="00201B94" w:rsidRPr="00FA75B2">
        <w:rPr>
          <w:rFonts w:ascii="Tahoma" w:hAnsi="Tahoma" w:cs="Tahoma"/>
          <w:b/>
          <w:sz w:val="20"/>
          <w:szCs w:val="20"/>
        </w:rPr>
        <w:t>ZANAM</w:t>
      </w:r>
      <w:r w:rsidRPr="00FA75B2">
        <w:rPr>
          <w:rFonts w:ascii="Tahoma" w:hAnsi="Tahoma" w:cs="Tahoma"/>
          <w:b/>
          <w:sz w:val="20"/>
          <w:szCs w:val="20"/>
        </w:rPr>
        <w:t xml:space="preserve"> S.A.:</w:t>
      </w:r>
    </w:p>
    <w:p w:rsidR="00BF61A1" w:rsidRPr="00FA75B2" w:rsidRDefault="00BF61A1" w:rsidP="0001548A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FA75B2">
        <w:rPr>
          <w:rFonts w:ascii="Tahoma" w:hAnsi="Tahoma" w:cs="Tahoma"/>
          <w:sz w:val="18"/>
          <w:szCs w:val="18"/>
        </w:rPr>
        <w:t xml:space="preserve">Informujemy, że administratorem Pani/ Pana danych osobowych jest KGHM </w:t>
      </w:r>
      <w:r w:rsidR="00201B94" w:rsidRPr="00FA75B2">
        <w:rPr>
          <w:rFonts w:ascii="Tahoma" w:hAnsi="Tahoma" w:cs="Tahoma"/>
          <w:sz w:val="18"/>
          <w:szCs w:val="18"/>
        </w:rPr>
        <w:t>ZANAM</w:t>
      </w:r>
      <w:r w:rsidRPr="00FA75B2">
        <w:rPr>
          <w:rFonts w:ascii="Tahoma" w:hAnsi="Tahoma" w:cs="Tahoma"/>
          <w:sz w:val="18"/>
          <w:szCs w:val="18"/>
        </w:rPr>
        <w:t xml:space="preserve"> S.A. z siedzibą w </w:t>
      </w:r>
      <w:r w:rsidR="00201B94" w:rsidRPr="00FA75B2">
        <w:rPr>
          <w:rFonts w:ascii="Tahoma" w:hAnsi="Tahoma" w:cs="Tahoma"/>
          <w:sz w:val="18"/>
          <w:szCs w:val="18"/>
        </w:rPr>
        <w:t>Polkowicach</w:t>
      </w:r>
      <w:r w:rsidRPr="00FA75B2">
        <w:rPr>
          <w:rFonts w:ascii="Tahoma" w:hAnsi="Tahoma" w:cs="Tahoma"/>
          <w:sz w:val="18"/>
          <w:szCs w:val="18"/>
        </w:rPr>
        <w:t xml:space="preserve"> przy ul. </w:t>
      </w:r>
      <w:r w:rsidR="00201B94" w:rsidRPr="00FA75B2">
        <w:rPr>
          <w:rFonts w:ascii="Tahoma" w:hAnsi="Tahoma" w:cs="Tahoma"/>
          <w:sz w:val="18"/>
          <w:szCs w:val="18"/>
        </w:rPr>
        <w:t>Kopalnianej</w:t>
      </w:r>
      <w:r w:rsidRPr="00FA75B2">
        <w:rPr>
          <w:rFonts w:ascii="Tahoma" w:hAnsi="Tahoma" w:cs="Tahoma"/>
          <w:sz w:val="18"/>
          <w:szCs w:val="18"/>
        </w:rPr>
        <w:t xml:space="preserve"> </w:t>
      </w:r>
      <w:r w:rsidR="00201B94" w:rsidRPr="00FA75B2">
        <w:rPr>
          <w:rFonts w:ascii="Tahoma" w:hAnsi="Tahoma" w:cs="Tahoma"/>
          <w:sz w:val="18"/>
          <w:szCs w:val="18"/>
        </w:rPr>
        <w:t>7</w:t>
      </w:r>
      <w:r w:rsidRPr="00FA75B2">
        <w:rPr>
          <w:rFonts w:ascii="Tahoma" w:hAnsi="Tahoma" w:cs="Tahoma"/>
          <w:sz w:val="18"/>
          <w:szCs w:val="18"/>
        </w:rPr>
        <w:t>, 59-</w:t>
      </w:r>
      <w:r w:rsidR="00A813DD" w:rsidRPr="00FA75B2">
        <w:rPr>
          <w:rFonts w:ascii="Tahoma" w:hAnsi="Tahoma" w:cs="Tahoma"/>
          <w:sz w:val="18"/>
          <w:szCs w:val="18"/>
        </w:rPr>
        <w:t>1</w:t>
      </w:r>
      <w:r w:rsidR="00201B94" w:rsidRPr="00FA75B2">
        <w:rPr>
          <w:rFonts w:ascii="Tahoma" w:hAnsi="Tahoma" w:cs="Tahoma"/>
          <w:sz w:val="18"/>
          <w:szCs w:val="18"/>
        </w:rPr>
        <w:t>0</w:t>
      </w:r>
      <w:r w:rsidR="00457721" w:rsidRPr="00FA75B2">
        <w:rPr>
          <w:rFonts w:ascii="Tahoma" w:hAnsi="Tahoma" w:cs="Tahoma"/>
          <w:sz w:val="18"/>
          <w:szCs w:val="18"/>
        </w:rPr>
        <w:t>1</w:t>
      </w:r>
      <w:r w:rsidRPr="00FA75B2">
        <w:rPr>
          <w:rFonts w:ascii="Tahoma" w:hAnsi="Tahoma" w:cs="Tahoma"/>
          <w:sz w:val="18"/>
          <w:szCs w:val="18"/>
        </w:rPr>
        <w:t xml:space="preserve"> </w:t>
      </w:r>
      <w:r w:rsidR="00201B94" w:rsidRPr="00FA75B2">
        <w:rPr>
          <w:rFonts w:ascii="Tahoma" w:hAnsi="Tahoma" w:cs="Tahoma"/>
          <w:sz w:val="18"/>
          <w:szCs w:val="18"/>
        </w:rPr>
        <w:t>Polkowice</w:t>
      </w:r>
      <w:r w:rsidRPr="00FA75B2">
        <w:rPr>
          <w:rFonts w:ascii="Tahoma" w:hAnsi="Tahoma" w:cs="Tahoma"/>
          <w:sz w:val="18"/>
          <w:szCs w:val="18"/>
        </w:rPr>
        <w:t xml:space="preserve">, wpisana do rejestru przedsiębiorców Krajowego Rejestru Sądowego prowadzonego przez Sąd Rejonowy dla Wrocławia Fabrycznej IX Wydział Gospodarczy Krajowego Rejestru Sądowego pod numerem KRS </w:t>
      </w:r>
      <w:r w:rsidR="00695AEB" w:rsidRPr="00FA75B2">
        <w:rPr>
          <w:rFonts w:ascii="Tahoma" w:hAnsi="Tahoma" w:cs="Tahoma"/>
          <w:sz w:val="18"/>
          <w:szCs w:val="18"/>
        </w:rPr>
        <w:t>0000554137</w:t>
      </w:r>
      <w:r w:rsidRPr="00FA75B2">
        <w:rPr>
          <w:rFonts w:ascii="Tahoma" w:hAnsi="Tahoma" w:cs="Tahoma"/>
          <w:sz w:val="18"/>
          <w:szCs w:val="18"/>
        </w:rPr>
        <w:t xml:space="preserve">, NIP </w:t>
      </w:r>
      <w:r w:rsidR="00695AEB" w:rsidRPr="00FA75B2">
        <w:rPr>
          <w:rFonts w:ascii="Tahoma" w:hAnsi="Tahoma" w:cs="Tahoma"/>
          <w:sz w:val="18"/>
          <w:szCs w:val="18"/>
        </w:rPr>
        <w:t>692-000-00-65</w:t>
      </w:r>
      <w:r w:rsidR="00B16077">
        <w:rPr>
          <w:rFonts w:ascii="Tahoma" w:hAnsi="Tahoma" w:cs="Tahoma"/>
          <w:sz w:val="18"/>
          <w:szCs w:val="18"/>
        </w:rPr>
        <w:t xml:space="preserve"> </w:t>
      </w:r>
      <w:r w:rsidRPr="00FA75B2">
        <w:rPr>
          <w:rFonts w:ascii="Tahoma" w:hAnsi="Tahoma" w:cs="Tahoma"/>
          <w:sz w:val="18"/>
          <w:szCs w:val="18"/>
        </w:rPr>
        <w:t xml:space="preserve">o kapitale zakładowym w wysokości </w:t>
      </w:r>
      <w:r w:rsidR="00695AEB" w:rsidRPr="00FA75B2">
        <w:rPr>
          <w:rFonts w:ascii="Tahoma" w:hAnsi="Tahoma" w:cs="Tahoma"/>
          <w:sz w:val="18"/>
          <w:szCs w:val="18"/>
        </w:rPr>
        <w:t>84 992 340</w:t>
      </w:r>
      <w:r w:rsidRPr="00FA75B2">
        <w:rPr>
          <w:rFonts w:ascii="Tahoma" w:hAnsi="Tahoma" w:cs="Tahoma"/>
          <w:sz w:val="18"/>
          <w:szCs w:val="18"/>
        </w:rPr>
        <w:t xml:space="preserve"> zł (dalej: Administrator). </w:t>
      </w:r>
    </w:p>
    <w:p w:rsidR="00BF61A1" w:rsidRPr="00FA75B2" w:rsidRDefault="00BF61A1" w:rsidP="0001548A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FA75B2">
        <w:rPr>
          <w:rFonts w:ascii="Tahoma" w:hAnsi="Tahoma" w:cs="Tahoma"/>
          <w:sz w:val="18"/>
          <w:szCs w:val="18"/>
        </w:rPr>
        <w:t xml:space="preserve">Pani/ Pana dane osobowe będą przetwarzane w celu przeprowadzenia procesu rekrutacji, w związku z którym przekazała Pani/ przekazał Pan swoje dane osobowe. Przekazanie danych osobowych jest dobrowolne, jednak niezbędne do przeprowadzenia procesu rekrutacji. </w:t>
      </w:r>
    </w:p>
    <w:p w:rsidR="00BF61A1" w:rsidRPr="00FA75B2" w:rsidRDefault="00BF61A1" w:rsidP="0001548A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FA75B2">
        <w:rPr>
          <w:rFonts w:ascii="Tahoma" w:hAnsi="Tahoma" w:cs="Tahoma"/>
          <w:sz w:val="18"/>
          <w:szCs w:val="18"/>
        </w:rPr>
        <w:t xml:space="preserve">Administrator będzie przetwarzał dane na podstawie art. 6 ust. 1 lit. a. Rozporządzenia Parlamentu Europejskiego i Rady (UE) 2016/679 z dnia 27 kwietnia 2016 r. w sprawie ochrony osób fizycznych w związku z przetwarzaniem danych osobowych i w sprawie swobodnego przepływu takich danych oraz uchylenia dyrektywy 95/46/WE (dalej: Rozporządzenie).  </w:t>
      </w:r>
    </w:p>
    <w:p w:rsidR="00BF61A1" w:rsidRPr="00FA75B2" w:rsidRDefault="00BF61A1" w:rsidP="0001548A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FA75B2">
        <w:rPr>
          <w:rFonts w:ascii="Tahoma" w:hAnsi="Tahoma" w:cs="Tahoma"/>
          <w:sz w:val="18"/>
          <w:szCs w:val="18"/>
        </w:rPr>
        <w:lastRenderedPageBreak/>
        <w:t xml:space="preserve">Pani/ Pana dane osobowe mogą być ujawniane podmiotom przetwarzającym, o których mowa w art. 28 Rozporządzenia, tj. podmiotom, z których usług korzysta Administrator, szczególnie podmiotom świadczącym dla Administratora usługi teleinformatyczne, usługi ochrony. </w:t>
      </w:r>
    </w:p>
    <w:p w:rsidR="00BF61A1" w:rsidRPr="00FA75B2" w:rsidRDefault="00BF61A1" w:rsidP="0001548A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FA75B2">
        <w:rPr>
          <w:rFonts w:ascii="Tahoma" w:hAnsi="Tahoma" w:cs="Tahoma"/>
          <w:sz w:val="18"/>
          <w:szCs w:val="18"/>
        </w:rPr>
        <w:t xml:space="preserve">Pani/ Pana dane osobowe będą przetwarzane przez czas rekrutacji na aplikowane stanowisko, a po zakończeniu procesu rekrutacji zostaną usunięte w terminie 30 dni (dotyczy danych osobowych osób, które nie zostaną wybrane). Informujemy jednocześnie, że przysługuje Pani/ Panu prawo dostępu do swoich danych osobowych, prawo do sprostowania danych osobowych, usunięcia danych osobowych, ograniczenia przetwarzania danych osobowych oraz prawo do przenoszenia danych do innego Administratora. </w:t>
      </w:r>
    </w:p>
    <w:p w:rsidR="00BF61A1" w:rsidRPr="00FA75B2" w:rsidRDefault="00BF61A1" w:rsidP="0001548A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FA75B2">
        <w:rPr>
          <w:rFonts w:ascii="Tahoma" w:hAnsi="Tahoma" w:cs="Tahoma"/>
          <w:sz w:val="18"/>
          <w:szCs w:val="18"/>
        </w:rPr>
        <w:t xml:space="preserve">Ma Pani/ Pan prawo do cofnięcia zgody w każdym czasie, co pozostanie bez wpływu na zgodność z prawem przetwarzania, którego dokonano na podstawie zgody przed jej cofnięciem. </w:t>
      </w:r>
    </w:p>
    <w:p w:rsidR="00BF61A1" w:rsidRPr="00FA75B2" w:rsidRDefault="00BF61A1" w:rsidP="0001548A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FA75B2">
        <w:rPr>
          <w:rFonts w:ascii="Tahoma" w:hAnsi="Tahoma" w:cs="Tahoma"/>
          <w:sz w:val="18"/>
          <w:szCs w:val="18"/>
        </w:rPr>
        <w:t>Ma Pani/ Pan prawo do wniesienia skargi do organu nadzorczego, którym jest Prezes Urzędu Ochrony Danych Osobowych.</w:t>
      </w:r>
    </w:p>
    <w:p w:rsidR="00BF61A1" w:rsidRPr="00FA75B2" w:rsidRDefault="00BF61A1" w:rsidP="0001548A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FA75B2">
        <w:rPr>
          <w:rFonts w:ascii="Tahoma" w:hAnsi="Tahoma" w:cs="Tahoma"/>
          <w:sz w:val="18"/>
          <w:szCs w:val="18"/>
        </w:rPr>
        <w:t>Informujemy, że Pani/Pana dane osobowe nie będą podlegać decyzji opartej wyłącznie na zautomatyzowanym przetwarzaniu, w tym profilowaniu danych osobowych.</w:t>
      </w:r>
    </w:p>
    <w:p w:rsidR="00BF61A1" w:rsidRPr="00FA75B2" w:rsidRDefault="00BF61A1">
      <w:pPr>
        <w:rPr>
          <w:rFonts w:ascii="Tahoma" w:hAnsi="Tahoma" w:cs="Tahoma"/>
          <w:sz w:val="18"/>
          <w:szCs w:val="18"/>
        </w:rPr>
      </w:pPr>
    </w:p>
    <w:p w:rsidR="00B9497C" w:rsidRPr="00FA75B2" w:rsidRDefault="00B9497C">
      <w:pPr>
        <w:rPr>
          <w:rFonts w:ascii="Tahoma" w:hAnsi="Tahoma" w:cs="Tahoma"/>
          <w:sz w:val="18"/>
          <w:szCs w:val="18"/>
        </w:rPr>
      </w:pPr>
    </w:p>
    <w:p w:rsidR="00B9497C" w:rsidRPr="00FA75B2" w:rsidRDefault="00B9497C">
      <w:pPr>
        <w:rPr>
          <w:rFonts w:ascii="Tahoma" w:hAnsi="Tahoma" w:cs="Tahoma"/>
          <w:sz w:val="18"/>
          <w:szCs w:val="18"/>
        </w:rPr>
      </w:pPr>
    </w:p>
    <w:p w:rsidR="00A813DD" w:rsidRPr="00FA75B2" w:rsidRDefault="00A813DD">
      <w:pPr>
        <w:rPr>
          <w:rFonts w:ascii="Tahoma" w:hAnsi="Tahoma" w:cs="Tahoma"/>
          <w:sz w:val="18"/>
          <w:szCs w:val="18"/>
        </w:rPr>
      </w:pPr>
    </w:p>
    <w:p w:rsidR="00A813DD" w:rsidRPr="00FA75B2" w:rsidRDefault="00A813DD">
      <w:pPr>
        <w:rPr>
          <w:rFonts w:ascii="Tahoma" w:hAnsi="Tahoma" w:cs="Tahoma"/>
          <w:sz w:val="18"/>
          <w:szCs w:val="18"/>
        </w:rPr>
      </w:pPr>
    </w:p>
    <w:p w:rsidR="00A813DD" w:rsidRPr="00FA75B2" w:rsidRDefault="00A813DD">
      <w:pPr>
        <w:rPr>
          <w:rFonts w:ascii="Tahoma" w:hAnsi="Tahoma" w:cs="Tahoma"/>
          <w:sz w:val="18"/>
          <w:szCs w:val="18"/>
        </w:rPr>
      </w:pPr>
    </w:p>
    <w:p w:rsidR="00A813DD" w:rsidRPr="00FA75B2" w:rsidRDefault="00A813DD">
      <w:pPr>
        <w:rPr>
          <w:rFonts w:ascii="Tahoma" w:hAnsi="Tahoma" w:cs="Tahoma"/>
          <w:sz w:val="18"/>
          <w:szCs w:val="18"/>
        </w:rPr>
      </w:pPr>
    </w:p>
    <w:p w:rsidR="00A813DD" w:rsidRPr="00FA75B2" w:rsidRDefault="00A813DD">
      <w:pPr>
        <w:rPr>
          <w:rFonts w:ascii="Tahoma" w:hAnsi="Tahoma" w:cs="Tahoma"/>
          <w:sz w:val="18"/>
          <w:szCs w:val="18"/>
        </w:rPr>
      </w:pPr>
    </w:p>
    <w:p w:rsidR="00A813DD" w:rsidRPr="00FA75B2" w:rsidRDefault="00A813DD">
      <w:pPr>
        <w:rPr>
          <w:rFonts w:ascii="Tahoma" w:hAnsi="Tahoma" w:cs="Tahoma"/>
          <w:sz w:val="18"/>
          <w:szCs w:val="18"/>
        </w:rPr>
      </w:pPr>
    </w:p>
    <w:p w:rsidR="00A813DD" w:rsidRPr="00FA75B2" w:rsidRDefault="00A813DD">
      <w:pPr>
        <w:rPr>
          <w:rFonts w:ascii="Tahoma" w:hAnsi="Tahoma" w:cs="Tahoma"/>
          <w:sz w:val="18"/>
          <w:szCs w:val="18"/>
        </w:rPr>
      </w:pPr>
    </w:p>
    <w:p w:rsidR="00A813DD" w:rsidRPr="00FA75B2" w:rsidRDefault="00A813DD">
      <w:pPr>
        <w:rPr>
          <w:rFonts w:ascii="Tahoma" w:hAnsi="Tahoma" w:cs="Tahoma"/>
          <w:sz w:val="18"/>
          <w:szCs w:val="18"/>
        </w:rPr>
      </w:pPr>
    </w:p>
    <w:p w:rsidR="00A813DD" w:rsidRPr="00FA75B2" w:rsidRDefault="00A813DD">
      <w:pPr>
        <w:rPr>
          <w:rFonts w:ascii="Tahoma" w:hAnsi="Tahoma" w:cs="Tahoma"/>
          <w:sz w:val="18"/>
          <w:szCs w:val="18"/>
        </w:rPr>
      </w:pPr>
    </w:p>
    <w:p w:rsidR="00A813DD" w:rsidRPr="00FA75B2" w:rsidRDefault="00A813DD">
      <w:pPr>
        <w:rPr>
          <w:rFonts w:ascii="Tahoma" w:hAnsi="Tahoma" w:cs="Tahoma"/>
          <w:sz w:val="18"/>
          <w:szCs w:val="18"/>
        </w:rPr>
      </w:pPr>
    </w:p>
    <w:p w:rsidR="00A813DD" w:rsidRPr="00FA75B2" w:rsidRDefault="00A813DD">
      <w:pPr>
        <w:rPr>
          <w:rFonts w:ascii="Tahoma" w:hAnsi="Tahoma" w:cs="Tahoma"/>
          <w:sz w:val="18"/>
          <w:szCs w:val="18"/>
        </w:rPr>
      </w:pPr>
    </w:p>
    <w:p w:rsidR="00A813DD" w:rsidRPr="00FA75B2" w:rsidRDefault="00A813DD">
      <w:pPr>
        <w:rPr>
          <w:rFonts w:ascii="Tahoma" w:hAnsi="Tahoma" w:cs="Tahoma"/>
          <w:sz w:val="18"/>
          <w:szCs w:val="18"/>
        </w:rPr>
      </w:pPr>
    </w:p>
    <w:p w:rsidR="00A813DD" w:rsidRPr="00FA75B2" w:rsidRDefault="00A813DD">
      <w:pPr>
        <w:rPr>
          <w:rFonts w:ascii="Tahoma" w:hAnsi="Tahoma" w:cs="Tahoma"/>
          <w:sz w:val="18"/>
          <w:szCs w:val="18"/>
        </w:rPr>
      </w:pPr>
    </w:p>
    <w:p w:rsidR="00A813DD" w:rsidRPr="00FA75B2" w:rsidRDefault="00A813DD">
      <w:pPr>
        <w:rPr>
          <w:rFonts w:ascii="Tahoma" w:hAnsi="Tahoma" w:cs="Tahoma"/>
          <w:sz w:val="18"/>
          <w:szCs w:val="18"/>
        </w:rPr>
      </w:pPr>
    </w:p>
    <w:p w:rsidR="00A813DD" w:rsidRPr="00FA75B2" w:rsidRDefault="00A813DD">
      <w:pPr>
        <w:rPr>
          <w:rFonts w:ascii="Tahoma" w:hAnsi="Tahoma" w:cs="Tahoma"/>
          <w:sz w:val="18"/>
          <w:szCs w:val="18"/>
        </w:rPr>
      </w:pPr>
    </w:p>
    <w:p w:rsidR="00A813DD" w:rsidRPr="00FA75B2" w:rsidRDefault="00A813DD">
      <w:pPr>
        <w:rPr>
          <w:rFonts w:ascii="Tahoma" w:hAnsi="Tahoma" w:cs="Tahoma"/>
          <w:sz w:val="18"/>
          <w:szCs w:val="18"/>
        </w:rPr>
      </w:pPr>
    </w:p>
    <w:p w:rsidR="00A813DD" w:rsidRPr="00FA75B2" w:rsidRDefault="00A813DD">
      <w:pPr>
        <w:rPr>
          <w:rFonts w:ascii="Tahoma" w:hAnsi="Tahoma" w:cs="Tahoma"/>
          <w:sz w:val="18"/>
          <w:szCs w:val="18"/>
        </w:rPr>
      </w:pPr>
    </w:p>
    <w:p w:rsidR="00A813DD" w:rsidRPr="00FA75B2" w:rsidRDefault="00A813DD">
      <w:pPr>
        <w:rPr>
          <w:rFonts w:ascii="Tahoma" w:hAnsi="Tahoma" w:cs="Tahoma"/>
          <w:sz w:val="18"/>
          <w:szCs w:val="18"/>
        </w:rPr>
      </w:pPr>
    </w:p>
    <w:p w:rsidR="00A813DD" w:rsidRPr="00FA75B2" w:rsidRDefault="00A813DD">
      <w:pPr>
        <w:rPr>
          <w:rFonts w:ascii="Tahoma" w:hAnsi="Tahoma" w:cs="Tahoma"/>
          <w:sz w:val="18"/>
          <w:szCs w:val="18"/>
        </w:rPr>
      </w:pPr>
    </w:p>
    <w:p w:rsidR="00A813DD" w:rsidRDefault="00A813DD">
      <w:pPr>
        <w:rPr>
          <w:rFonts w:ascii="Tahoma" w:hAnsi="Tahoma" w:cs="Tahoma"/>
          <w:sz w:val="18"/>
          <w:szCs w:val="18"/>
        </w:rPr>
      </w:pPr>
    </w:p>
    <w:p w:rsidR="00B16077" w:rsidRPr="00FA75B2" w:rsidRDefault="00B16077">
      <w:pPr>
        <w:rPr>
          <w:rFonts w:ascii="Tahoma" w:hAnsi="Tahoma" w:cs="Tahoma"/>
          <w:sz w:val="18"/>
          <w:szCs w:val="18"/>
        </w:rPr>
      </w:pPr>
    </w:p>
    <w:p w:rsidR="00B9497C" w:rsidRPr="00FA75B2" w:rsidRDefault="00B9497C" w:rsidP="00B9497C">
      <w:pPr>
        <w:pStyle w:val="NormalnyWeb"/>
        <w:spacing w:before="0" w:after="0" w:line="276" w:lineRule="auto"/>
        <w:jc w:val="right"/>
        <w:rPr>
          <w:rFonts w:ascii="Tahoma" w:hAnsi="Tahoma" w:cs="Tahoma"/>
          <w:i/>
          <w:sz w:val="18"/>
          <w:szCs w:val="18"/>
        </w:rPr>
      </w:pPr>
      <w:r w:rsidRPr="00FA75B2">
        <w:rPr>
          <w:rFonts w:ascii="Tahoma" w:hAnsi="Tahoma" w:cs="Tahoma"/>
          <w:i/>
          <w:sz w:val="18"/>
          <w:szCs w:val="18"/>
        </w:rPr>
        <w:t>Załącznik do ogłoszenia o wszczęciu postępowania kwalifikacyjnego</w:t>
      </w:r>
    </w:p>
    <w:p w:rsidR="00B9497C" w:rsidRPr="00FA75B2" w:rsidRDefault="00B9497C" w:rsidP="00B9497C">
      <w:pPr>
        <w:pStyle w:val="NormalnyWeb"/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</w:p>
    <w:p w:rsidR="00B9497C" w:rsidRPr="00FA75B2" w:rsidRDefault="00B9497C" w:rsidP="00B9497C">
      <w:pPr>
        <w:pStyle w:val="NormalnyWeb"/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</w:p>
    <w:p w:rsidR="00B9497C" w:rsidRPr="00FA75B2" w:rsidRDefault="00B9497C" w:rsidP="00B9497C">
      <w:pPr>
        <w:pStyle w:val="NormalnyWeb"/>
        <w:spacing w:before="0" w:after="0" w:line="276" w:lineRule="auto"/>
        <w:jc w:val="center"/>
        <w:rPr>
          <w:rFonts w:ascii="Tahoma" w:hAnsi="Tahoma" w:cs="Tahoma"/>
          <w:b/>
          <w:sz w:val="18"/>
          <w:szCs w:val="18"/>
        </w:rPr>
      </w:pPr>
    </w:p>
    <w:p w:rsidR="00B9497C" w:rsidRPr="00FA75B2" w:rsidRDefault="00B9497C" w:rsidP="00B9497C">
      <w:pPr>
        <w:pStyle w:val="NormalnyWeb"/>
        <w:spacing w:before="0" w:after="0" w:line="276" w:lineRule="auto"/>
        <w:jc w:val="center"/>
        <w:rPr>
          <w:rFonts w:ascii="Tahoma" w:hAnsi="Tahoma" w:cs="Tahoma"/>
          <w:b/>
          <w:sz w:val="18"/>
          <w:szCs w:val="18"/>
        </w:rPr>
      </w:pPr>
    </w:p>
    <w:p w:rsidR="00B9497C" w:rsidRPr="00FA75B2" w:rsidRDefault="00B9497C" w:rsidP="00B9497C">
      <w:pPr>
        <w:pStyle w:val="NormalnyWeb"/>
        <w:spacing w:before="0" w:after="0"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FA75B2">
        <w:rPr>
          <w:rFonts w:ascii="Tahoma" w:hAnsi="Tahoma" w:cs="Tahoma"/>
          <w:b/>
          <w:sz w:val="18"/>
          <w:szCs w:val="18"/>
        </w:rPr>
        <w:t>ZGODA NA PRZETWARZANIE DANYCH OSOBOWYCH</w:t>
      </w:r>
    </w:p>
    <w:p w:rsidR="00B9497C" w:rsidRPr="00FA75B2" w:rsidRDefault="00B9497C" w:rsidP="00B9497C">
      <w:pPr>
        <w:pStyle w:val="NormalnyWeb"/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</w:p>
    <w:p w:rsidR="00B9497C" w:rsidRPr="00FA75B2" w:rsidRDefault="00B9497C" w:rsidP="00B9497C">
      <w:pPr>
        <w:pStyle w:val="NormalnyWeb"/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</w:p>
    <w:p w:rsidR="00B9497C" w:rsidRPr="00FA75B2" w:rsidRDefault="00B9497C" w:rsidP="00B9497C">
      <w:pPr>
        <w:pStyle w:val="NormalnyWeb"/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  <w:r w:rsidRPr="00FA75B2">
        <w:rPr>
          <w:rFonts w:ascii="Tahoma" w:hAnsi="Tahoma" w:cs="Tahoma"/>
          <w:sz w:val="18"/>
          <w:szCs w:val="18"/>
        </w:rPr>
        <w:t xml:space="preserve">Wyrażam zgodę na przetwarzanie moich danych osobowych przez </w:t>
      </w:r>
      <w:r w:rsidRPr="007E6A04">
        <w:rPr>
          <w:rFonts w:ascii="Tahoma" w:hAnsi="Tahoma" w:cs="Tahoma"/>
          <w:sz w:val="18"/>
          <w:szCs w:val="18"/>
        </w:rPr>
        <w:t xml:space="preserve">KGHM </w:t>
      </w:r>
      <w:r w:rsidR="00201B94" w:rsidRPr="007E6A04">
        <w:rPr>
          <w:rFonts w:ascii="Tahoma" w:hAnsi="Tahoma" w:cs="Tahoma"/>
          <w:sz w:val="18"/>
          <w:szCs w:val="18"/>
        </w:rPr>
        <w:t>ZANAM</w:t>
      </w:r>
      <w:r w:rsidRPr="007E6A04">
        <w:rPr>
          <w:rFonts w:ascii="Tahoma" w:hAnsi="Tahoma" w:cs="Tahoma"/>
          <w:sz w:val="18"/>
          <w:szCs w:val="18"/>
        </w:rPr>
        <w:t xml:space="preserve"> S.A. z siedzibą w </w:t>
      </w:r>
      <w:r w:rsidR="00201B94" w:rsidRPr="007E6A04">
        <w:rPr>
          <w:rFonts w:ascii="Tahoma" w:hAnsi="Tahoma" w:cs="Tahoma"/>
          <w:sz w:val="18"/>
          <w:szCs w:val="18"/>
        </w:rPr>
        <w:t>Polkowicach</w:t>
      </w:r>
      <w:r w:rsidRPr="007E6A04">
        <w:rPr>
          <w:rFonts w:ascii="Tahoma" w:hAnsi="Tahoma" w:cs="Tahoma"/>
          <w:sz w:val="18"/>
          <w:szCs w:val="18"/>
        </w:rPr>
        <w:t xml:space="preserve"> przy ul. </w:t>
      </w:r>
      <w:r w:rsidR="00201B94" w:rsidRPr="007E6A04">
        <w:rPr>
          <w:rFonts w:ascii="Tahoma" w:hAnsi="Tahoma" w:cs="Tahoma"/>
          <w:sz w:val="18"/>
          <w:szCs w:val="18"/>
        </w:rPr>
        <w:t>Kopalnianej 7</w:t>
      </w:r>
      <w:r w:rsidRPr="007E6A04">
        <w:rPr>
          <w:rFonts w:ascii="Tahoma" w:hAnsi="Tahoma" w:cs="Tahoma"/>
          <w:sz w:val="18"/>
          <w:szCs w:val="18"/>
        </w:rPr>
        <w:t>,</w:t>
      </w:r>
      <w:r w:rsidR="00201B94" w:rsidRPr="007E6A04">
        <w:rPr>
          <w:rFonts w:ascii="Tahoma" w:hAnsi="Tahoma" w:cs="Tahoma"/>
          <w:sz w:val="18"/>
          <w:szCs w:val="18"/>
        </w:rPr>
        <w:t xml:space="preserve"> 59-</w:t>
      </w:r>
      <w:r w:rsidR="00A813DD" w:rsidRPr="007E6A04">
        <w:rPr>
          <w:rFonts w:ascii="Tahoma" w:hAnsi="Tahoma" w:cs="Tahoma"/>
          <w:sz w:val="18"/>
          <w:szCs w:val="18"/>
        </w:rPr>
        <w:t>1</w:t>
      </w:r>
      <w:r w:rsidR="00201B94" w:rsidRPr="007E6A04">
        <w:rPr>
          <w:rFonts w:ascii="Tahoma" w:hAnsi="Tahoma" w:cs="Tahoma"/>
          <w:sz w:val="18"/>
          <w:szCs w:val="18"/>
        </w:rPr>
        <w:t>0</w:t>
      </w:r>
      <w:r w:rsidR="00BE5EFD" w:rsidRPr="007E6A04">
        <w:rPr>
          <w:rFonts w:ascii="Tahoma" w:hAnsi="Tahoma" w:cs="Tahoma"/>
          <w:sz w:val="18"/>
          <w:szCs w:val="18"/>
        </w:rPr>
        <w:t>1</w:t>
      </w:r>
      <w:r w:rsidR="00201B94" w:rsidRPr="007E6A04">
        <w:rPr>
          <w:rFonts w:ascii="Tahoma" w:hAnsi="Tahoma" w:cs="Tahoma"/>
          <w:sz w:val="18"/>
          <w:szCs w:val="18"/>
        </w:rPr>
        <w:t xml:space="preserve"> Polkowice, </w:t>
      </w:r>
      <w:r w:rsidRPr="007E6A04">
        <w:rPr>
          <w:rFonts w:ascii="Tahoma" w:hAnsi="Tahoma" w:cs="Tahoma"/>
          <w:sz w:val="18"/>
          <w:szCs w:val="18"/>
        </w:rPr>
        <w:t xml:space="preserve"> wpisana do rejestru przedsiębiorców Krajowego Rejestru Sądowego prowadzonego przez Sąd Rejonowy dla Wrocławia Fabrycznej IX Wydział Gospodarczy Krajowego Rejestru Sądowego pod numerem KRS </w:t>
      </w:r>
      <w:r w:rsidR="00695AEB" w:rsidRPr="007E6A04">
        <w:rPr>
          <w:rFonts w:ascii="Tahoma" w:hAnsi="Tahoma" w:cs="Tahoma"/>
          <w:sz w:val="18"/>
          <w:szCs w:val="18"/>
        </w:rPr>
        <w:t>0000554137</w:t>
      </w:r>
      <w:r w:rsidRPr="007E6A04">
        <w:rPr>
          <w:rFonts w:ascii="Tahoma" w:hAnsi="Tahoma" w:cs="Tahoma"/>
          <w:sz w:val="18"/>
          <w:szCs w:val="18"/>
        </w:rPr>
        <w:t xml:space="preserve">,  zawartych w CV oraz przekazanych w procesie rekrutacji, w celu przeprowadzenia procesu rekrutacji na stanowisko Wiceprezesa Zarządu Spółki KGHM </w:t>
      </w:r>
      <w:r w:rsidR="00201B94" w:rsidRPr="007E6A04">
        <w:rPr>
          <w:rFonts w:ascii="Tahoma" w:hAnsi="Tahoma" w:cs="Tahoma"/>
          <w:sz w:val="18"/>
          <w:szCs w:val="18"/>
        </w:rPr>
        <w:t>ZANAM</w:t>
      </w:r>
      <w:r w:rsidRPr="007E6A04">
        <w:rPr>
          <w:rFonts w:ascii="Tahoma" w:hAnsi="Tahoma" w:cs="Tahoma"/>
          <w:sz w:val="18"/>
          <w:szCs w:val="18"/>
        </w:rPr>
        <w:t xml:space="preserve"> S.A,</w:t>
      </w:r>
      <w:r w:rsidRPr="00FA75B2">
        <w:rPr>
          <w:rFonts w:ascii="Tahoma" w:hAnsi="Tahoma" w:cs="Tahoma"/>
          <w:sz w:val="18"/>
          <w:szCs w:val="18"/>
        </w:rPr>
        <w:t xml:space="preserve"> w związku z którym dobrowolnie przekazuję moje dane osobowe. Oświadczam, że mam świadomość, że zgodę na przetwarzanie danych osobowych mogę wycofać w każdym czasie</w:t>
      </w:r>
    </w:p>
    <w:p w:rsidR="00B9497C" w:rsidRPr="00FA75B2" w:rsidRDefault="00B9497C" w:rsidP="00B9497C">
      <w:pPr>
        <w:pStyle w:val="NormalnyWeb"/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</w:p>
    <w:p w:rsidR="00B9497C" w:rsidRPr="00FA75B2" w:rsidRDefault="00B9497C" w:rsidP="00B9497C">
      <w:pPr>
        <w:pStyle w:val="NormalnyWeb"/>
        <w:spacing w:before="0" w:after="0" w:line="276" w:lineRule="auto"/>
        <w:ind w:left="454"/>
        <w:jc w:val="center"/>
        <w:rPr>
          <w:rFonts w:ascii="Tahoma" w:hAnsi="Tahoma" w:cs="Tahoma"/>
          <w:sz w:val="18"/>
          <w:szCs w:val="18"/>
        </w:rPr>
      </w:pPr>
      <w:r w:rsidRPr="00FA75B2">
        <w:rPr>
          <w:rFonts w:ascii="Tahoma" w:hAnsi="Tahoma" w:cs="Tahoma"/>
          <w:sz w:val="18"/>
          <w:szCs w:val="18"/>
        </w:rPr>
        <w:t>________________________</w:t>
      </w:r>
      <w:r w:rsidRPr="00FA75B2">
        <w:rPr>
          <w:rFonts w:ascii="Tahoma" w:hAnsi="Tahoma" w:cs="Tahoma"/>
          <w:sz w:val="18"/>
          <w:szCs w:val="18"/>
        </w:rPr>
        <w:tab/>
      </w:r>
      <w:r w:rsidRPr="00FA75B2">
        <w:rPr>
          <w:rFonts w:ascii="Tahoma" w:hAnsi="Tahoma" w:cs="Tahoma"/>
          <w:sz w:val="18"/>
          <w:szCs w:val="18"/>
        </w:rPr>
        <w:tab/>
      </w:r>
      <w:r w:rsidRPr="00FA75B2">
        <w:rPr>
          <w:rFonts w:ascii="Tahoma" w:hAnsi="Tahoma" w:cs="Tahoma"/>
          <w:sz w:val="18"/>
          <w:szCs w:val="18"/>
        </w:rPr>
        <w:tab/>
        <w:t xml:space="preserve">   _______________________________</w:t>
      </w:r>
    </w:p>
    <w:p w:rsidR="00B9497C" w:rsidRPr="00FA75B2" w:rsidRDefault="00B9497C" w:rsidP="00B9497C">
      <w:pPr>
        <w:pStyle w:val="NormalnyWeb"/>
        <w:spacing w:before="0" w:after="0" w:line="276" w:lineRule="auto"/>
        <w:ind w:left="454"/>
        <w:rPr>
          <w:rFonts w:ascii="Tahoma" w:hAnsi="Tahoma" w:cs="Tahoma"/>
          <w:sz w:val="18"/>
          <w:szCs w:val="18"/>
        </w:rPr>
      </w:pPr>
      <w:r w:rsidRPr="00FA75B2">
        <w:rPr>
          <w:rFonts w:ascii="Tahoma" w:hAnsi="Tahoma" w:cs="Tahoma"/>
          <w:sz w:val="18"/>
          <w:szCs w:val="18"/>
        </w:rPr>
        <w:t xml:space="preserve">            </w:t>
      </w:r>
      <w:r w:rsidRPr="00FA75B2">
        <w:rPr>
          <w:rFonts w:ascii="Tahoma" w:hAnsi="Tahoma" w:cs="Tahoma"/>
          <w:sz w:val="18"/>
          <w:szCs w:val="18"/>
        </w:rPr>
        <w:tab/>
      </w:r>
      <w:r w:rsidRPr="00FA75B2">
        <w:rPr>
          <w:rFonts w:ascii="Tahoma" w:hAnsi="Tahoma" w:cs="Tahoma"/>
          <w:sz w:val="18"/>
          <w:szCs w:val="18"/>
        </w:rPr>
        <w:tab/>
      </w:r>
      <w:r w:rsidRPr="00FA75B2">
        <w:rPr>
          <w:rFonts w:ascii="Tahoma" w:hAnsi="Tahoma" w:cs="Tahoma"/>
          <w:sz w:val="18"/>
          <w:szCs w:val="18"/>
        </w:rPr>
        <w:tab/>
      </w:r>
      <w:r w:rsidRPr="00FA75B2">
        <w:rPr>
          <w:rFonts w:ascii="Tahoma" w:hAnsi="Tahoma" w:cs="Tahoma"/>
          <w:sz w:val="18"/>
          <w:szCs w:val="18"/>
        </w:rPr>
        <w:tab/>
      </w:r>
      <w:r w:rsidRPr="00FA75B2">
        <w:rPr>
          <w:rFonts w:ascii="Tahoma" w:hAnsi="Tahoma" w:cs="Tahoma"/>
          <w:sz w:val="18"/>
          <w:szCs w:val="18"/>
        </w:rPr>
        <w:tab/>
      </w:r>
      <w:r w:rsidRPr="00FA75B2">
        <w:rPr>
          <w:rFonts w:ascii="Tahoma" w:hAnsi="Tahoma" w:cs="Tahoma"/>
          <w:sz w:val="18"/>
          <w:szCs w:val="18"/>
        </w:rPr>
        <w:tab/>
      </w:r>
      <w:r w:rsidRPr="00FA75B2">
        <w:rPr>
          <w:rFonts w:ascii="Tahoma" w:hAnsi="Tahoma" w:cs="Tahoma"/>
          <w:sz w:val="18"/>
          <w:szCs w:val="18"/>
        </w:rPr>
        <w:tab/>
      </w:r>
      <w:r w:rsidRPr="00FA75B2">
        <w:rPr>
          <w:rFonts w:ascii="Tahoma" w:hAnsi="Tahoma" w:cs="Tahoma"/>
          <w:sz w:val="18"/>
          <w:szCs w:val="18"/>
        </w:rPr>
        <w:tab/>
      </w:r>
      <w:r w:rsidRPr="00FA75B2">
        <w:rPr>
          <w:rFonts w:ascii="Tahoma" w:hAnsi="Tahoma" w:cs="Tahoma"/>
          <w:sz w:val="18"/>
          <w:szCs w:val="18"/>
        </w:rPr>
        <w:tab/>
      </w:r>
      <w:r w:rsidRPr="00FA75B2">
        <w:rPr>
          <w:rFonts w:ascii="Tahoma" w:hAnsi="Tahoma" w:cs="Tahoma"/>
          <w:sz w:val="18"/>
          <w:szCs w:val="18"/>
        </w:rPr>
        <w:tab/>
      </w:r>
      <w:r w:rsidRPr="00FA75B2">
        <w:rPr>
          <w:rFonts w:ascii="Tahoma" w:hAnsi="Tahoma" w:cs="Tahoma"/>
          <w:sz w:val="18"/>
          <w:szCs w:val="18"/>
        </w:rPr>
        <w:tab/>
      </w:r>
      <w:r w:rsidRPr="00FA75B2">
        <w:rPr>
          <w:rFonts w:ascii="Tahoma" w:hAnsi="Tahoma" w:cs="Tahoma"/>
          <w:sz w:val="18"/>
          <w:szCs w:val="18"/>
        </w:rPr>
        <w:tab/>
        <w:t xml:space="preserve">   </w:t>
      </w:r>
      <w:r w:rsidRPr="00FA75B2">
        <w:rPr>
          <w:rFonts w:ascii="Tahoma" w:hAnsi="Tahoma" w:cs="Tahoma"/>
          <w:sz w:val="18"/>
          <w:szCs w:val="18"/>
        </w:rPr>
        <w:tab/>
        <w:t xml:space="preserve"> Imię i nazwisko (czytelnie)</w:t>
      </w:r>
      <w:r w:rsidRPr="00FA75B2">
        <w:rPr>
          <w:rFonts w:ascii="Tahoma" w:hAnsi="Tahoma" w:cs="Tahoma"/>
          <w:sz w:val="18"/>
          <w:szCs w:val="18"/>
        </w:rPr>
        <w:tab/>
      </w:r>
      <w:r w:rsidRPr="00FA75B2">
        <w:rPr>
          <w:rFonts w:ascii="Tahoma" w:hAnsi="Tahoma" w:cs="Tahoma"/>
          <w:sz w:val="18"/>
          <w:szCs w:val="18"/>
        </w:rPr>
        <w:tab/>
        <w:t xml:space="preserve"> </w:t>
      </w:r>
      <w:r w:rsidRPr="00FA75B2">
        <w:rPr>
          <w:rFonts w:ascii="Tahoma" w:hAnsi="Tahoma" w:cs="Tahoma"/>
          <w:sz w:val="18"/>
          <w:szCs w:val="18"/>
        </w:rPr>
        <w:tab/>
        <w:t xml:space="preserve">          data i podpis</w:t>
      </w:r>
      <w:r w:rsidRPr="00FA75B2">
        <w:rPr>
          <w:rFonts w:ascii="Tahoma" w:hAnsi="Tahoma" w:cs="Tahoma"/>
          <w:sz w:val="18"/>
          <w:szCs w:val="18"/>
        </w:rPr>
        <w:tab/>
      </w:r>
      <w:r w:rsidRPr="00FA75B2">
        <w:rPr>
          <w:rFonts w:ascii="Tahoma" w:hAnsi="Tahoma" w:cs="Tahoma"/>
          <w:sz w:val="18"/>
          <w:szCs w:val="18"/>
        </w:rPr>
        <w:tab/>
      </w:r>
      <w:r w:rsidRPr="00FA75B2">
        <w:rPr>
          <w:rFonts w:ascii="Tahoma" w:hAnsi="Tahoma" w:cs="Tahoma"/>
          <w:sz w:val="18"/>
          <w:szCs w:val="18"/>
        </w:rPr>
        <w:tab/>
      </w:r>
      <w:r w:rsidRPr="00FA75B2">
        <w:rPr>
          <w:rFonts w:ascii="Tahoma" w:hAnsi="Tahoma" w:cs="Tahoma"/>
          <w:sz w:val="18"/>
          <w:szCs w:val="18"/>
        </w:rPr>
        <w:tab/>
      </w:r>
      <w:r w:rsidRPr="00FA75B2">
        <w:rPr>
          <w:rFonts w:ascii="Tahoma" w:hAnsi="Tahoma" w:cs="Tahoma"/>
          <w:sz w:val="18"/>
          <w:szCs w:val="18"/>
        </w:rPr>
        <w:tab/>
      </w:r>
      <w:r w:rsidRPr="00FA75B2">
        <w:rPr>
          <w:rFonts w:ascii="Tahoma" w:hAnsi="Tahoma" w:cs="Tahoma"/>
          <w:sz w:val="18"/>
          <w:szCs w:val="18"/>
        </w:rPr>
        <w:tab/>
        <w:t xml:space="preserve">             </w:t>
      </w:r>
    </w:p>
    <w:p w:rsidR="00B9497C" w:rsidRPr="00FA75B2" w:rsidRDefault="00B9497C" w:rsidP="00B9497C">
      <w:pPr>
        <w:pStyle w:val="NormalnyWeb"/>
        <w:spacing w:before="0" w:after="0" w:line="276" w:lineRule="auto"/>
        <w:rPr>
          <w:rFonts w:ascii="Tahoma" w:hAnsi="Tahoma" w:cs="Tahoma"/>
          <w:sz w:val="18"/>
          <w:szCs w:val="18"/>
        </w:rPr>
      </w:pPr>
    </w:p>
    <w:p w:rsidR="00B9497C" w:rsidRPr="00FA75B2" w:rsidRDefault="00B9497C" w:rsidP="00B9497C">
      <w:pPr>
        <w:pStyle w:val="NormalnyWeb"/>
        <w:spacing w:before="0" w:after="0" w:line="276" w:lineRule="auto"/>
        <w:rPr>
          <w:rFonts w:ascii="Tahoma" w:hAnsi="Tahoma" w:cs="Tahoma"/>
          <w:sz w:val="18"/>
          <w:szCs w:val="18"/>
        </w:rPr>
      </w:pPr>
    </w:p>
    <w:p w:rsidR="00B9497C" w:rsidRPr="00FA75B2" w:rsidRDefault="00B9497C" w:rsidP="00B9497C">
      <w:pPr>
        <w:pStyle w:val="NormalnyWeb"/>
        <w:spacing w:before="0" w:after="0" w:line="276" w:lineRule="auto"/>
        <w:rPr>
          <w:rFonts w:ascii="Tahoma" w:hAnsi="Tahoma" w:cs="Tahoma"/>
          <w:sz w:val="18"/>
          <w:szCs w:val="18"/>
        </w:rPr>
      </w:pPr>
    </w:p>
    <w:p w:rsidR="00B9497C" w:rsidRPr="00FA75B2" w:rsidRDefault="00B9497C" w:rsidP="00B9497C">
      <w:pPr>
        <w:pStyle w:val="NormalnyWeb"/>
        <w:spacing w:before="0" w:after="0" w:line="276" w:lineRule="auto"/>
        <w:rPr>
          <w:rFonts w:ascii="Tahoma" w:hAnsi="Tahoma" w:cs="Tahoma"/>
          <w:sz w:val="18"/>
          <w:szCs w:val="18"/>
        </w:rPr>
      </w:pPr>
      <w:r w:rsidRPr="00FA75B2">
        <w:rPr>
          <w:rFonts w:ascii="Tahoma" w:hAnsi="Tahoma" w:cs="Tahoma"/>
          <w:sz w:val="18"/>
          <w:szCs w:val="18"/>
        </w:rPr>
        <w:t>Jednocześnie zostałem poinformowany, że:</w:t>
      </w:r>
    </w:p>
    <w:p w:rsidR="00B9497C" w:rsidRPr="00FA75B2" w:rsidRDefault="00B9497C" w:rsidP="00B9497C">
      <w:pPr>
        <w:pStyle w:val="NormalnyWeb"/>
        <w:spacing w:before="0" w:after="0" w:line="276" w:lineRule="auto"/>
        <w:rPr>
          <w:rFonts w:ascii="Tahoma" w:hAnsi="Tahoma" w:cs="Tahoma"/>
          <w:sz w:val="18"/>
          <w:szCs w:val="18"/>
        </w:rPr>
      </w:pPr>
    </w:p>
    <w:p w:rsidR="00B9497C" w:rsidRPr="00FA75B2" w:rsidRDefault="00B9497C" w:rsidP="00B9497C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  <w:r w:rsidRPr="00FA75B2">
        <w:rPr>
          <w:rFonts w:ascii="Tahoma" w:hAnsi="Tahoma" w:cs="Tahoma"/>
          <w:sz w:val="18"/>
          <w:szCs w:val="18"/>
        </w:rPr>
        <w:t>podstawą przetwarzania moich danych osobowych jest niniejsza zgoda,</w:t>
      </w:r>
    </w:p>
    <w:p w:rsidR="00B9497C" w:rsidRPr="00FA75B2" w:rsidRDefault="00B9497C" w:rsidP="00B9497C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  <w:r w:rsidRPr="00FA75B2">
        <w:rPr>
          <w:rFonts w:ascii="Tahoma" w:hAnsi="Tahoma" w:cs="Tahoma"/>
          <w:sz w:val="18"/>
          <w:szCs w:val="18"/>
        </w:rPr>
        <w:t>przetwarzanie będzie odbywać się w celu wskazanym powyżej,</w:t>
      </w:r>
    </w:p>
    <w:p w:rsidR="00B9497C" w:rsidRPr="00FA75B2" w:rsidRDefault="00B9497C" w:rsidP="00B9497C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  <w:r w:rsidRPr="00FA75B2">
        <w:rPr>
          <w:rFonts w:ascii="Tahoma" w:hAnsi="Tahoma" w:cs="Tahoma"/>
          <w:sz w:val="18"/>
          <w:szCs w:val="18"/>
        </w:rPr>
        <w:t>w celu realizacji  procesu rekrutacji na stanowisko Wiceprezesa Zarządu moje dane mogą być przekazywane KGHM Polska Miedź S.A. w celu wykonania uzasadnionego interesu podmiotu właścicielskiego,</w:t>
      </w:r>
    </w:p>
    <w:p w:rsidR="00B9497C" w:rsidRPr="00FA75B2" w:rsidRDefault="00B9497C" w:rsidP="00B9497C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  <w:r w:rsidRPr="00FA75B2">
        <w:rPr>
          <w:rFonts w:ascii="Tahoma" w:hAnsi="Tahoma" w:cs="Tahoma"/>
          <w:sz w:val="18"/>
          <w:szCs w:val="18"/>
        </w:rPr>
        <w:t>moje dane mogą być przekazywane innym podmiotom, które przetwarzają dane w imieniu Administratora, którym Administrator danych może zlecić wykonywanie pewnych technicznych czynności w związku z przetwarzaniem moich danych osobowych, co każdorazowo odbywać się będzie na podstawie umowy powierzenia przetwarzania danych osobowych,</w:t>
      </w:r>
    </w:p>
    <w:p w:rsidR="00B9497C" w:rsidRPr="00FA75B2" w:rsidRDefault="00B9497C" w:rsidP="00B9497C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  <w:r w:rsidRPr="00FA75B2">
        <w:rPr>
          <w:rFonts w:ascii="Tahoma" w:hAnsi="Tahoma" w:cs="Tahoma"/>
          <w:sz w:val="18"/>
          <w:szCs w:val="18"/>
        </w:rPr>
        <w:t>Administrator będzie przetwarzał moje dane przez okres niezbędny dla realizacji procesu rekrutacji na stanowisko Wiceprezesa Zarządu, jednak nie dłużej niż do momentu wycofania przeze mnie niniejszej zgody,</w:t>
      </w:r>
    </w:p>
    <w:p w:rsidR="00B9497C" w:rsidRPr="00FA75B2" w:rsidRDefault="00B9497C" w:rsidP="00B9497C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  <w:r w:rsidRPr="00FA75B2">
        <w:rPr>
          <w:rFonts w:ascii="Tahoma" w:hAnsi="Tahoma" w:cs="Tahoma"/>
          <w:sz w:val="18"/>
          <w:szCs w:val="18"/>
        </w:rPr>
        <w:t>przysługują mi: prawo do dostępu do moich danych i  ich sprostowania, usunięcia danych, wniesienia sprzeciwu wobec przetwarzania, ograniczenia przetwarzania, prawo do wnoszenia danych – bez wpływu na zgodność z prawem przetwarzania, które miało miejsce do czasu realizacji jednego z tych praw,</w:t>
      </w:r>
    </w:p>
    <w:p w:rsidR="00B9497C" w:rsidRPr="00FA75B2" w:rsidRDefault="00B9497C" w:rsidP="00B9497C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  <w:r w:rsidRPr="00FA75B2">
        <w:rPr>
          <w:rFonts w:ascii="Tahoma" w:hAnsi="Tahoma" w:cs="Tahoma"/>
          <w:sz w:val="18"/>
          <w:szCs w:val="18"/>
        </w:rPr>
        <w:t>przysługuje mi prawo do cofnięcia zgody w dowolnym momencie, bez wpływu na zgodność z prawem przetwarzania, które miało miejsce przed cofnięciem zgody,</w:t>
      </w:r>
    </w:p>
    <w:p w:rsidR="00B9497C" w:rsidRPr="00FA75B2" w:rsidRDefault="00B9497C" w:rsidP="00B9497C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  <w:r w:rsidRPr="00FA75B2">
        <w:rPr>
          <w:rFonts w:ascii="Tahoma" w:hAnsi="Tahoma" w:cs="Tahoma"/>
          <w:sz w:val="18"/>
          <w:szCs w:val="18"/>
        </w:rPr>
        <w:t xml:space="preserve">przysługuje mi również prawo do wniesienia skargi do Wiceprezesa Urzędu Danych Osobowych, jeśli sposób przetwarzania moich danych </w:t>
      </w:r>
      <w:r w:rsidR="00C21223" w:rsidRPr="00FA75B2">
        <w:rPr>
          <w:rFonts w:ascii="Tahoma" w:hAnsi="Tahoma" w:cs="Tahoma"/>
          <w:sz w:val="18"/>
          <w:szCs w:val="18"/>
        </w:rPr>
        <w:t xml:space="preserve">będzie niezgodny </w:t>
      </w:r>
      <w:r w:rsidRPr="00FA75B2">
        <w:rPr>
          <w:rFonts w:ascii="Tahoma" w:hAnsi="Tahoma" w:cs="Tahoma"/>
          <w:sz w:val="18"/>
          <w:szCs w:val="18"/>
        </w:rPr>
        <w:t>z prawem,</w:t>
      </w:r>
    </w:p>
    <w:p w:rsidR="00B9497C" w:rsidRPr="00FA75B2" w:rsidRDefault="00B9497C" w:rsidP="00B9497C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  <w:r w:rsidRPr="00FA75B2">
        <w:rPr>
          <w:rFonts w:ascii="Tahoma" w:hAnsi="Tahoma" w:cs="Tahoma"/>
          <w:sz w:val="18"/>
          <w:szCs w:val="18"/>
        </w:rPr>
        <w:t xml:space="preserve">kontakt z Administratorem Danych Osobowych na adres spółki </w:t>
      </w:r>
      <w:r w:rsidR="00C21223" w:rsidRPr="00FA75B2">
        <w:rPr>
          <w:rFonts w:ascii="Tahoma" w:hAnsi="Tahoma" w:cs="Tahoma"/>
          <w:sz w:val="18"/>
          <w:szCs w:val="18"/>
        </w:rPr>
        <w:t xml:space="preserve">KGHM </w:t>
      </w:r>
      <w:r w:rsidR="00201B94" w:rsidRPr="00FA75B2">
        <w:rPr>
          <w:rFonts w:ascii="Tahoma" w:hAnsi="Tahoma" w:cs="Tahoma"/>
          <w:sz w:val="18"/>
          <w:szCs w:val="18"/>
        </w:rPr>
        <w:t>ZANAM</w:t>
      </w:r>
      <w:r w:rsidR="00C21223" w:rsidRPr="00FA75B2">
        <w:rPr>
          <w:rFonts w:ascii="Tahoma" w:hAnsi="Tahoma" w:cs="Tahoma"/>
          <w:sz w:val="18"/>
          <w:szCs w:val="18"/>
        </w:rPr>
        <w:t xml:space="preserve"> S.A.</w:t>
      </w:r>
      <w:r w:rsidRPr="00FA75B2">
        <w:rPr>
          <w:rFonts w:ascii="Tahoma" w:hAnsi="Tahoma" w:cs="Tahoma"/>
          <w:sz w:val="18"/>
          <w:szCs w:val="18"/>
        </w:rPr>
        <w:t xml:space="preserve"> </w:t>
      </w:r>
    </w:p>
    <w:p w:rsidR="00B9497C" w:rsidRPr="00FA75B2" w:rsidRDefault="00B9497C" w:rsidP="00B9497C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  <w:r w:rsidRPr="00FA75B2">
        <w:rPr>
          <w:rFonts w:ascii="Tahoma" w:hAnsi="Tahoma" w:cs="Tahoma"/>
          <w:sz w:val="18"/>
          <w:szCs w:val="18"/>
        </w:rPr>
        <w:t>wyrażenie niniejszej zgody jest dobrowolne i niezbędne w celu realizacji procesu rekrutacji na stanowisko Wiceprezesa Zarządu.</w:t>
      </w:r>
    </w:p>
    <w:p w:rsidR="00B9497C" w:rsidRPr="00FA75B2" w:rsidRDefault="00B9497C" w:rsidP="00B9497C">
      <w:pPr>
        <w:pStyle w:val="NormalnyWeb"/>
        <w:spacing w:before="0" w:after="0" w:line="276" w:lineRule="auto"/>
        <w:rPr>
          <w:rFonts w:ascii="Tahoma" w:hAnsi="Tahoma" w:cs="Tahoma"/>
          <w:sz w:val="18"/>
          <w:szCs w:val="18"/>
        </w:rPr>
      </w:pPr>
    </w:p>
    <w:p w:rsidR="00B9497C" w:rsidRPr="00FA75B2" w:rsidRDefault="00B9497C" w:rsidP="00B9497C">
      <w:pPr>
        <w:pStyle w:val="NormalnyWeb"/>
        <w:spacing w:before="0" w:after="0" w:line="276" w:lineRule="auto"/>
        <w:rPr>
          <w:rFonts w:ascii="Tahoma" w:hAnsi="Tahoma" w:cs="Tahoma"/>
          <w:sz w:val="18"/>
          <w:szCs w:val="18"/>
        </w:rPr>
      </w:pPr>
    </w:p>
    <w:p w:rsidR="00B9497C" w:rsidRPr="00FA75B2" w:rsidRDefault="00B9497C" w:rsidP="00B9497C">
      <w:pPr>
        <w:pStyle w:val="NormalnyWeb"/>
        <w:spacing w:before="0" w:after="0" w:line="276" w:lineRule="auto"/>
        <w:rPr>
          <w:rFonts w:ascii="Tahoma" w:hAnsi="Tahoma" w:cs="Tahoma"/>
          <w:sz w:val="18"/>
          <w:szCs w:val="18"/>
        </w:rPr>
      </w:pPr>
    </w:p>
    <w:p w:rsidR="00B9497C" w:rsidRPr="00FA75B2" w:rsidRDefault="00B9497C" w:rsidP="00B9497C">
      <w:pPr>
        <w:pStyle w:val="NormalnyWeb"/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</w:p>
    <w:p w:rsidR="00B9497C" w:rsidRPr="00FA75B2" w:rsidRDefault="00B9497C" w:rsidP="00B9497C">
      <w:pPr>
        <w:pStyle w:val="NormalnyWeb"/>
        <w:spacing w:before="0" w:after="0" w:line="276" w:lineRule="auto"/>
        <w:ind w:left="454"/>
        <w:jc w:val="center"/>
        <w:rPr>
          <w:rFonts w:ascii="Tahoma" w:hAnsi="Tahoma" w:cs="Tahoma"/>
          <w:sz w:val="18"/>
          <w:szCs w:val="18"/>
        </w:rPr>
      </w:pPr>
      <w:r w:rsidRPr="00FA75B2">
        <w:rPr>
          <w:rFonts w:ascii="Tahoma" w:hAnsi="Tahoma" w:cs="Tahoma"/>
          <w:sz w:val="18"/>
          <w:szCs w:val="18"/>
        </w:rPr>
        <w:t>________________________</w:t>
      </w:r>
      <w:r w:rsidRPr="00FA75B2">
        <w:rPr>
          <w:rFonts w:ascii="Tahoma" w:hAnsi="Tahoma" w:cs="Tahoma"/>
          <w:sz w:val="18"/>
          <w:szCs w:val="18"/>
        </w:rPr>
        <w:tab/>
      </w:r>
      <w:r w:rsidRPr="00FA75B2">
        <w:rPr>
          <w:rFonts w:ascii="Tahoma" w:hAnsi="Tahoma" w:cs="Tahoma"/>
          <w:sz w:val="18"/>
          <w:szCs w:val="18"/>
        </w:rPr>
        <w:tab/>
      </w:r>
      <w:r w:rsidRPr="00FA75B2">
        <w:rPr>
          <w:rFonts w:ascii="Tahoma" w:hAnsi="Tahoma" w:cs="Tahoma"/>
          <w:sz w:val="18"/>
          <w:szCs w:val="18"/>
        </w:rPr>
        <w:tab/>
        <w:t xml:space="preserve">   _______________________________</w:t>
      </w:r>
    </w:p>
    <w:p w:rsidR="00B9497C" w:rsidRPr="00C21223" w:rsidRDefault="00B9497C" w:rsidP="00B9497C">
      <w:pPr>
        <w:pStyle w:val="NormalnyWeb"/>
        <w:spacing w:before="0" w:after="0" w:line="276" w:lineRule="auto"/>
        <w:ind w:left="454"/>
        <w:rPr>
          <w:rFonts w:ascii="Tahoma" w:hAnsi="Tahoma" w:cs="Tahoma"/>
          <w:sz w:val="18"/>
          <w:szCs w:val="18"/>
        </w:rPr>
      </w:pPr>
      <w:r w:rsidRPr="00FA75B2">
        <w:rPr>
          <w:rFonts w:ascii="Tahoma" w:hAnsi="Tahoma" w:cs="Tahoma"/>
          <w:sz w:val="18"/>
          <w:szCs w:val="18"/>
        </w:rPr>
        <w:t xml:space="preserve">            </w:t>
      </w:r>
      <w:r w:rsidRPr="00FA75B2">
        <w:rPr>
          <w:rFonts w:ascii="Tahoma" w:hAnsi="Tahoma" w:cs="Tahoma"/>
          <w:sz w:val="18"/>
          <w:szCs w:val="18"/>
        </w:rPr>
        <w:tab/>
      </w:r>
      <w:r w:rsidRPr="00FA75B2">
        <w:rPr>
          <w:rFonts w:ascii="Tahoma" w:hAnsi="Tahoma" w:cs="Tahoma"/>
          <w:sz w:val="18"/>
          <w:szCs w:val="18"/>
        </w:rPr>
        <w:tab/>
      </w:r>
      <w:r w:rsidRPr="00FA75B2">
        <w:rPr>
          <w:rFonts w:ascii="Tahoma" w:hAnsi="Tahoma" w:cs="Tahoma"/>
          <w:sz w:val="18"/>
          <w:szCs w:val="18"/>
        </w:rPr>
        <w:tab/>
      </w:r>
      <w:r w:rsidRPr="00FA75B2">
        <w:rPr>
          <w:rFonts w:ascii="Tahoma" w:hAnsi="Tahoma" w:cs="Tahoma"/>
          <w:sz w:val="18"/>
          <w:szCs w:val="18"/>
        </w:rPr>
        <w:tab/>
      </w:r>
      <w:r w:rsidRPr="00FA75B2">
        <w:rPr>
          <w:rFonts w:ascii="Tahoma" w:hAnsi="Tahoma" w:cs="Tahoma"/>
          <w:sz w:val="18"/>
          <w:szCs w:val="18"/>
        </w:rPr>
        <w:tab/>
      </w:r>
      <w:r w:rsidRPr="00FA75B2">
        <w:rPr>
          <w:rFonts w:ascii="Tahoma" w:hAnsi="Tahoma" w:cs="Tahoma"/>
          <w:sz w:val="18"/>
          <w:szCs w:val="18"/>
        </w:rPr>
        <w:tab/>
      </w:r>
      <w:r w:rsidRPr="00FA75B2">
        <w:rPr>
          <w:rFonts w:ascii="Tahoma" w:hAnsi="Tahoma" w:cs="Tahoma"/>
          <w:sz w:val="18"/>
          <w:szCs w:val="18"/>
        </w:rPr>
        <w:tab/>
      </w:r>
      <w:r w:rsidRPr="00FA75B2">
        <w:rPr>
          <w:rFonts w:ascii="Tahoma" w:hAnsi="Tahoma" w:cs="Tahoma"/>
          <w:sz w:val="18"/>
          <w:szCs w:val="18"/>
        </w:rPr>
        <w:tab/>
      </w:r>
      <w:r w:rsidRPr="00FA75B2">
        <w:rPr>
          <w:rFonts w:ascii="Tahoma" w:hAnsi="Tahoma" w:cs="Tahoma"/>
          <w:sz w:val="18"/>
          <w:szCs w:val="18"/>
        </w:rPr>
        <w:tab/>
      </w:r>
      <w:r w:rsidRPr="00FA75B2">
        <w:rPr>
          <w:rFonts w:ascii="Tahoma" w:hAnsi="Tahoma" w:cs="Tahoma"/>
          <w:sz w:val="18"/>
          <w:szCs w:val="18"/>
        </w:rPr>
        <w:tab/>
      </w:r>
      <w:r w:rsidRPr="00FA75B2">
        <w:rPr>
          <w:rFonts w:ascii="Tahoma" w:hAnsi="Tahoma" w:cs="Tahoma"/>
          <w:sz w:val="18"/>
          <w:szCs w:val="18"/>
        </w:rPr>
        <w:tab/>
      </w:r>
      <w:r w:rsidRPr="00FA75B2">
        <w:rPr>
          <w:rFonts w:ascii="Tahoma" w:hAnsi="Tahoma" w:cs="Tahoma"/>
          <w:sz w:val="18"/>
          <w:szCs w:val="18"/>
        </w:rPr>
        <w:tab/>
        <w:t xml:space="preserve">    Imię i nazwisko (czytelnie)</w:t>
      </w:r>
      <w:r w:rsidRPr="00FA75B2">
        <w:rPr>
          <w:rFonts w:ascii="Tahoma" w:hAnsi="Tahoma" w:cs="Tahoma"/>
          <w:sz w:val="18"/>
          <w:szCs w:val="18"/>
        </w:rPr>
        <w:tab/>
      </w:r>
      <w:r w:rsidRPr="00FA75B2">
        <w:rPr>
          <w:rFonts w:ascii="Tahoma" w:hAnsi="Tahoma" w:cs="Tahoma"/>
          <w:sz w:val="18"/>
          <w:szCs w:val="18"/>
        </w:rPr>
        <w:tab/>
      </w:r>
      <w:r w:rsidRPr="00FA75B2">
        <w:rPr>
          <w:rFonts w:ascii="Tahoma" w:hAnsi="Tahoma" w:cs="Tahoma"/>
          <w:sz w:val="18"/>
          <w:szCs w:val="18"/>
        </w:rPr>
        <w:tab/>
      </w:r>
      <w:r w:rsidRPr="00FA75B2">
        <w:rPr>
          <w:rFonts w:ascii="Tahoma" w:hAnsi="Tahoma" w:cs="Tahoma"/>
          <w:sz w:val="18"/>
          <w:szCs w:val="18"/>
        </w:rPr>
        <w:tab/>
        <w:t xml:space="preserve">   </w:t>
      </w:r>
      <w:r w:rsidRPr="00FA75B2">
        <w:rPr>
          <w:rFonts w:ascii="Tahoma" w:hAnsi="Tahoma" w:cs="Tahoma"/>
          <w:sz w:val="18"/>
          <w:szCs w:val="18"/>
        </w:rPr>
        <w:tab/>
        <w:t xml:space="preserve">            Podpis</w:t>
      </w:r>
      <w:r w:rsidRPr="00C21223">
        <w:rPr>
          <w:rFonts w:ascii="Tahoma" w:hAnsi="Tahoma" w:cs="Tahoma"/>
          <w:sz w:val="18"/>
          <w:szCs w:val="18"/>
        </w:rPr>
        <w:tab/>
      </w:r>
      <w:r w:rsidRPr="00C21223">
        <w:rPr>
          <w:rFonts w:ascii="Tahoma" w:hAnsi="Tahoma" w:cs="Tahoma"/>
          <w:sz w:val="18"/>
          <w:szCs w:val="18"/>
        </w:rPr>
        <w:tab/>
      </w:r>
      <w:r w:rsidRPr="00C21223">
        <w:rPr>
          <w:rFonts w:ascii="Tahoma" w:hAnsi="Tahoma" w:cs="Tahoma"/>
          <w:sz w:val="18"/>
          <w:szCs w:val="18"/>
        </w:rPr>
        <w:tab/>
      </w:r>
      <w:r w:rsidRPr="00C21223">
        <w:rPr>
          <w:rFonts w:ascii="Tahoma" w:hAnsi="Tahoma" w:cs="Tahoma"/>
          <w:sz w:val="18"/>
          <w:szCs w:val="18"/>
        </w:rPr>
        <w:tab/>
      </w:r>
      <w:r w:rsidRPr="00C21223">
        <w:rPr>
          <w:rFonts w:ascii="Tahoma" w:hAnsi="Tahoma" w:cs="Tahoma"/>
          <w:sz w:val="18"/>
          <w:szCs w:val="18"/>
        </w:rPr>
        <w:tab/>
      </w:r>
      <w:r w:rsidRPr="00C21223">
        <w:rPr>
          <w:rFonts w:ascii="Tahoma" w:hAnsi="Tahoma" w:cs="Tahoma"/>
          <w:sz w:val="18"/>
          <w:szCs w:val="18"/>
        </w:rPr>
        <w:tab/>
        <w:t xml:space="preserve">             </w:t>
      </w:r>
    </w:p>
    <w:p w:rsidR="00B9497C" w:rsidRPr="00C21223" w:rsidRDefault="00B9497C" w:rsidP="00B16077">
      <w:pPr>
        <w:pStyle w:val="NormalnyWeb"/>
        <w:rPr>
          <w:rFonts w:ascii="Tahoma" w:hAnsi="Tahoma" w:cs="Tahoma"/>
          <w:sz w:val="18"/>
          <w:szCs w:val="18"/>
        </w:rPr>
      </w:pPr>
    </w:p>
    <w:sectPr w:rsidR="00B9497C" w:rsidRPr="00C21223" w:rsidSect="00D62077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BE1" w:rsidRDefault="00394BE1" w:rsidP="00D62077">
      <w:pPr>
        <w:spacing w:after="0" w:line="240" w:lineRule="auto"/>
      </w:pPr>
      <w:r>
        <w:separator/>
      </w:r>
    </w:p>
  </w:endnote>
  <w:endnote w:type="continuationSeparator" w:id="0">
    <w:p w:rsidR="00394BE1" w:rsidRDefault="00394BE1" w:rsidP="00D62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BE1" w:rsidRDefault="00394BE1" w:rsidP="00D62077">
      <w:pPr>
        <w:spacing w:after="0" w:line="240" w:lineRule="auto"/>
      </w:pPr>
      <w:r>
        <w:separator/>
      </w:r>
    </w:p>
  </w:footnote>
  <w:footnote w:type="continuationSeparator" w:id="0">
    <w:p w:rsidR="00394BE1" w:rsidRDefault="00394BE1" w:rsidP="00D62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077" w:rsidRPr="00FA75B2" w:rsidRDefault="00D62077" w:rsidP="00D62077">
    <w:pPr>
      <w:pStyle w:val="Nagwek"/>
      <w:jc w:val="right"/>
      <w:rPr>
        <w:i/>
        <w:sz w:val="18"/>
        <w:szCs w:val="18"/>
      </w:rPr>
    </w:pPr>
    <w:r w:rsidRPr="00FA75B2">
      <w:rPr>
        <w:i/>
        <w:sz w:val="18"/>
        <w:szCs w:val="18"/>
      </w:rPr>
      <w:t xml:space="preserve">Załącznik nr 1 do uchwały Nr </w:t>
    </w:r>
    <w:r w:rsidR="00A4687D" w:rsidRPr="007E6A04">
      <w:rPr>
        <w:i/>
        <w:sz w:val="18"/>
        <w:szCs w:val="18"/>
      </w:rPr>
      <w:t>.......</w:t>
    </w:r>
    <w:r w:rsidRPr="00FA75B2">
      <w:rPr>
        <w:i/>
        <w:sz w:val="18"/>
        <w:szCs w:val="18"/>
      </w:rPr>
      <w:t xml:space="preserve">  </w:t>
    </w:r>
  </w:p>
  <w:p w:rsidR="00D62077" w:rsidRDefault="00D62077" w:rsidP="00D62077">
    <w:pPr>
      <w:pStyle w:val="Nagwek"/>
      <w:jc w:val="right"/>
    </w:pPr>
    <w:r w:rsidRPr="00FA75B2">
      <w:rPr>
        <w:i/>
        <w:sz w:val="18"/>
        <w:szCs w:val="18"/>
      </w:rPr>
      <w:t xml:space="preserve">Rady Nadzorczej KGHM </w:t>
    </w:r>
    <w:r w:rsidR="00201B94" w:rsidRPr="00FA75B2">
      <w:rPr>
        <w:i/>
        <w:sz w:val="18"/>
        <w:szCs w:val="18"/>
      </w:rPr>
      <w:t>ZANAM</w:t>
    </w:r>
    <w:r w:rsidRPr="00FA75B2">
      <w:rPr>
        <w:i/>
        <w:sz w:val="18"/>
        <w:szCs w:val="18"/>
      </w:rPr>
      <w:t xml:space="preserve"> S.A. z dnia </w:t>
    </w:r>
    <w:r w:rsidR="00A4687D" w:rsidRPr="007E6A04">
      <w:rPr>
        <w:i/>
        <w:sz w:val="18"/>
        <w:szCs w:val="18"/>
      </w:rPr>
      <w:t>.........</w:t>
    </w:r>
    <w:r w:rsidR="00270B84" w:rsidRPr="00FA75B2">
      <w:rPr>
        <w:i/>
        <w:sz w:val="18"/>
        <w:szCs w:val="18"/>
      </w:rPr>
      <w:t xml:space="preserve"> 2020</w:t>
    </w:r>
    <w:r w:rsidRPr="00FA75B2">
      <w:rPr>
        <w:i/>
        <w:sz w:val="18"/>
        <w:szCs w:val="18"/>
      </w:rPr>
      <w:t xml:space="preserve"> r</w:t>
    </w:r>
    <w:r w:rsidRPr="00FA75B2">
      <w:t>.</w:t>
    </w:r>
  </w:p>
  <w:p w:rsidR="00D62077" w:rsidRPr="00D62077" w:rsidRDefault="00D62077" w:rsidP="00D620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A205E"/>
    <w:multiLevelType w:val="hybridMultilevel"/>
    <w:tmpl w:val="F21832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141A9"/>
    <w:multiLevelType w:val="hybridMultilevel"/>
    <w:tmpl w:val="61848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21EA1"/>
    <w:multiLevelType w:val="hybridMultilevel"/>
    <w:tmpl w:val="7DACC778"/>
    <w:lvl w:ilvl="0" w:tplc="39C831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2E0B9A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D05FB"/>
    <w:multiLevelType w:val="hybridMultilevel"/>
    <w:tmpl w:val="24982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24"/>
    <w:rsid w:val="0001548A"/>
    <w:rsid w:val="0002379E"/>
    <w:rsid w:val="000420DA"/>
    <w:rsid w:val="00050034"/>
    <w:rsid w:val="00052C08"/>
    <w:rsid w:val="000A1A45"/>
    <w:rsid w:val="000C7D46"/>
    <w:rsid w:val="000D5733"/>
    <w:rsid w:val="00102D57"/>
    <w:rsid w:val="00106796"/>
    <w:rsid w:val="00125146"/>
    <w:rsid w:val="00153A0D"/>
    <w:rsid w:val="00172344"/>
    <w:rsid w:val="00201B94"/>
    <w:rsid w:val="00216158"/>
    <w:rsid w:val="00216BD5"/>
    <w:rsid w:val="0021751A"/>
    <w:rsid w:val="0023414C"/>
    <w:rsid w:val="00242E65"/>
    <w:rsid w:val="002709DD"/>
    <w:rsid w:val="00270B84"/>
    <w:rsid w:val="002966E5"/>
    <w:rsid w:val="00306478"/>
    <w:rsid w:val="0031281C"/>
    <w:rsid w:val="003640E2"/>
    <w:rsid w:val="00382FE9"/>
    <w:rsid w:val="00393421"/>
    <w:rsid w:val="00393709"/>
    <w:rsid w:val="00394BE1"/>
    <w:rsid w:val="003D6FB7"/>
    <w:rsid w:val="003F24AB"/>
    <w:rsid w:val="00457721"/>
    <w:rsid w:val="00486817"/>
    <w:rsid w:val="0049490F"/>
    <w:rsid w:val="004D60ED"/>
    <w:rsid w:val="004F0F25"/>
    <w:rsid w:val="00510271"/>
    <w:rsid w:val="00563734"/>
    <w:rsid w:val="00593482"/>
    <w:rsid w:val="005F51E6"/>
    <w:rsid w:val="0060278F"/>
    <w:rsid w:val="006269F0"/>
    <w:rsid w:val="00654A67"/>
    <w:rsid w:val="00655729"/>
    <w:rsid w:val="00664A3D"/>
    <w:rsid w:val="00676A78"/>
    <w:rsid w:val="006840FC"/>
    <w:rsid w:val="00695AEB"/>
    <w:rsid w:val="00726DBA"/>
    <w:rsid w:val="007372DD"/>
    <w:rsid w:val="00747489"/>
    <w:rsid w:val="00785A98"/>
    <w:rsid w:val="007E6A04"/>
    <w:rsid w:val="00811C7F"/>
    <w:rsid w:val="00820EB0"/>
    <w:rsid w:val="008633E6"/>
    <w:rsid w:val="008D0F18"/>
    <w:rsid w:val="00942F87"/>
    <w:rsid w:val="00965F66"/>
    <w:rsid w:val="0097434D"/>
    <w:rsid w:val="00980FF2"/>
    <w:rsid w:val="00996E0F"/>
    <w:rsid w:val="00A4687D"/>
    <w:rsid w:val="00A73C2B"/>
    <w:rsid w:val="00A813DD"/>
    <w:rsid w:val="00A93872"/>
    <w:rsid w:val="00AA24A3"/>
    <w:rsid w:val="00AA33FD"/>
    <w:rsid w:val="00AA6CB7"/>
    <w:rsid w:val="00AE6EBF"/>
    <w:rsid w:val="00B15124"/>
    <w:rsid w:val="00B16077"/>
    <w:rsid w:val="00B9497C"/>
    <w:rsid w:val="00BA1CB9"/>
    <w:rsid w:val="00BE5EFD"/>
    <w:rsid w:val="00BF61A1"/>
    <w:rsid w:val="00C07D79"/>
    <w:rsid w:val="00C21223"/>
    <w:rsid w:val="00C36672"/>
    <w:rsid w:val="00C774FB"/>
    <w:rsid w:val="00CA3C27"/>
    <w:rsid w:val="00D17AED"/>
    <w:rsid w:val="00D258FF"/>
    <w:rsid w:val="00D278E6"/>
    <w:rsid w:val="00D40224"/>
    <w:rsid w:val="00D4695B"/>
    <w:rsid w:val="00D62077"/>
    <w:rsid w:val="00D944B3"/>
    <w:rsid w:val="00D974FE"/>
    <w:rsid w:val="00DE3601"/>
    <w:rsid w:val="00E30081"/>
    <w:rsid w:val="00ED46D5"/>
    <w:rsid w:val="00F3398A"/>
    <w:rsid w:val="00F67BAD"/>
    <w:rsid w:val="00F71D71"/>
    <w:rsid w:val="00FA75B2"/>
    <w:rsid w:val="00FB5393"/>
    <w:rsid w:val="00FD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1A49E88C-B6EB-4F98-9CA2-CE2D8FB0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5124"/>
    <w:rPr>
      <w:strike w:val="0"/>
      <w:dstrike w:val="0"/>
      <w:color w:val="A77566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B15124"/>
    <w:rPr>
      <w:b/>
      <w:bCs/>
    </w:rPr>
  </w:style>
  <w:style w:type="paragraph" w:styleId="NormalnyWeb">
    <w:name w:val="Normal (Web)"/>
    <w:basedOn w:val="Normalny"/>
    <w:uiPriority w:val="99"/>
    <w:unhideWhenUsed/>
    <w:rsid w:val="00B15124"/>
    <w:pPr>
      <w:spacing w:before="343" w:after="343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55729"/>
    <w:pPr>
      <w:spacing w:after="0" w:line="240" w:lineRule="auto"/>
      <w:ind w:left="720"/>
    </w:pPr>
    <w:rPr>
      <w:rFonts w:ascii="Calibri" w:eastAsia="Calibri" w:hAnsi="Calibri" w:cs="Times New Roman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55729"/>
    <w:rPr>
      <w:rFonts w:ascii="Calibri" w:eastAsia="Calibri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AE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2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077"/>
  </w:style>
  <w:style w:type="paragraph" w:styleId="Stopka">
    <w:name w:val="footer"/>
    <w:basedOn w:val="Normalny"/>
    <w:link w:val="StopkaZnak"/>
    <w:uiPriority w:val="99"/>
    <w:unhideWhenUsed/>
    <w:rsid w:val="00D62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077"/>
  </w:style>
  <w:style w:type="character" w:styleId="Odwoaniedokomentarza">
    <w:name w:val="annotation reference"/>
    <w:basedOn w:val="Domylnaczcionkaakapitu"/>
    <w:uiPriority w:val="99"/>
    <w:semiHidden/>
    <w:unhideWhenUsed/>
    <w:rsid w:val="0021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6B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6B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6B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2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481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63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44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48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zor@kgh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996DA-078B-441B-A66A-4E1C11EEB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1839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od/Centrala</Company>
  <LinksUpToDate>false</LinksUpToDate>
  <CharactersWithSpaces>12854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Paluch Małgorzata - BZ   FB</dc:creator>
  <cp:lastModifiedBy>Rojek-Dynowska Alicja</cp:lastModifiedBy>
  <cp:revision>6</cp:revision>
  <cp:lastPrinted>2020-05-08T05:56:00Z</cp:lastPrinted>
  <dcterms:created xsi:type="dcterms:W3CDTF">2020-05-08T06:06:00Z</dcterms:created>
  <dcterms:modified xsi:type="dcterms:W3CDTF">2020-05-11T12:56:00Z</dcterms:modified>
</cp:coreProperties>
</file>