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A23D" w14:textId="2E53359B" w:rsidR="004E7659" w:rsidRPr="004E7659" w:rsidRDefault="004E7659" w:rsidP="004E7659">
      <w:pPr>
        <w:pStyle w:val="Nagwek1"/>
        <w:spacing w:before="0" w:after="100" w:afterAutospacing="1" w:line="360" w:lineRule="auto"/>
        <w:rPr>
          <w:rFonts w:ascii="Calibri" w:eastAsia="Times New Roman" w:hAnsi="Calibri" w:cs="Calibri"/>
          <w:color w:val="auto"/>
        </w:rPr>
      </w:pPr>
      <w:bookmarkStart w:id="0" w:name="_Hlk135660636"/>
      <w:r w:rsidRPr="004E7659">
        <w:rPr>
          <w:rFonts w:ascii="Calibri" w:eastAsia="Times New Roman" w:hAnsi="Calibri" w:cs="Calibri"/>
          <w:color w:val="auto"/>
        </w:rPr>
        <w:t xml:space="preserve">Zarządzenie nr </w:t>
      </w:r>
      <w:r w:rsidR="000938D3">
        <w:rPr>
          <w:rFonts w:ascii="Calibri" w:eastAsia="Times New Roman" w:hAnsi="Calibri" w:cs="Calibri"/>
          <w:color w:val="auto"/>
        </w:rPr>
        <w:t>10</w:t>
      </w:r>
      <w:r w:rsidRPr="004E7659">
        <w:rPr>
          <w:rFonts w:ascii="Calibri" w:eastAsia="Times New Roman" w:hAnsi="Calibri" w:cs="Calibri"/>
          <w:color w:val="auto"/>
        </w:rPr>
        <w:t xml:space="preserve"> Regionalnego Dyrektora Ochrony Środowiska w</w:t>
      </w:r>
      <w:r w:rsidR="007B6FAB">
        <w:rPr>
          <w:rFonts w:ascii="Calibri" w:eastAsia="Times New Roman" w:hAnsi="Calibri" w:cs="Calibri"/>
          <w:color w:val="auto"/>
        </w:rPr>
        <w:t xml:space="preserve"> </w:t>
      </w:r>
      <w:r w:rsidRPr="004E7659">
        <w:rPr>
          <w:rFonts w:ascii="Calibri" w:eastAsia="Times New Roman" w:hAnsi="Calibri" w:cs="Calibri"/>
          <w:color w:val="auto"/>
        </w:rPr>
        <w:t xml:space="preserve">Olsztynie z dnia </w:t>
      </w:r>
      <w:r w:rsidR="000938D3">
        <w:rPr>
          <w:rFonts w:ascii="Calibri" w:eastAsia="Times New Roman" w:hAnsi="Calibri" w:cs="Calibri"/>
          <w:color w:val="auto"/>
        </w:rPr>
        <w:t>28</w:t>
      </w:r>
      <w:r w:rsidR="00DC3B73">
        <w:rPr>
          <w:rFonts w:ascii="Calibri" w:eastAsia="Times New Roman" w:hAnsi="Calibri" w:cs="Calibri"/>
          <w:color w:val="auto"/>
        </w:rPr>
        <w:t xml:space="preserve"> lutego 2024</w:t>
      </w:r>
      <w:r w:rsidRPr="004E7659">
        <w:rPr>
          <w:rFonts w:ascii="Calibri" w:eastAsia="Times New Roman" w:hAnsi="Calibri" w:cs="Calibri"/>
          <w:color w:val="auto"/>
        </w:rPr>
        <w:t xml:space="preserve"> r. </w:t>
      </w:r>
    </w:p>
    <w:p w14:paraId="2CF3C3CE" w14:textId="634DBE62" w:rsidR="00DC6D2E" w:rsidRPr="004E7659" w:rsidRDefault="000938D3" w:rsidP="004E7659">
      <w:pPr>
        <w:pStyle w:val="Nagwek2"/>
        <w:spacing w:before="0" w:after="100" w:afterAutospacing="1" w:line="360" w:lineRule="auto"/>
        <w:rPr>
          <w:rFonts w:ascii="Calibri" w:hAnsi="Calibri" w:cs="Calibri"/>
          <w:b/>
          <w:color w:val="auto"/>
          <w:sz w:val="28"/>
          <w:szCs w:val="28"/>
        </w:rPr>
      </w:pPr>
      <w:r>
        <w:rPr>
          <w:rFonts w:ascii="Calibri" w:hAnsi="Calibri" w:cs="Calibri"/>
          <w:color w:val="auto"/>
          <w:sz w:val="28"/>
          <w:szCs w:val="28"/>
        </w:rPr>
        <w:t>zmieniające zarządzenie w sprawie ustanowienia zadań ochronnych dla rezerwatu przyrody „Sosny Taborskie”</w:t>
      </w:r>
    </w:p>
    <w:p w14:paraId="70035F05" w14:textId="77777777" w:rsidR="000938D3" w:rsidRPr="000938D3" w:rsidRDefault="008E1272" w:rsidP="000938D3">
      <w:pPr>
        <w:spacing w:line="360" w:lineRule="auto"/>
        <w:rPr>
          <w:rFonts w:ascii="Calibri" w:hAnsi="Calibri" w:cs="Calibri"/>
        </w:rPr>
      </w:pPr>
      <w:r w:rsidRPr="004E7659">
        <w:rPr>
          <w:rFonts w:ascii="Calibri" w:hAnsi="Calibri" w:cs="Calibri"/>
        </w:rPr>
        <w:t xml:space="preserve">Na </w:t>
      </w:r>
      <w:r w:rsidR="000938D3" w:rsidRPr="000938D3">
        <w:rPr>
          <w:rFonts w:ascii="Calibri" w:hAnsi="Calibri" w:cs="Calibri"/>
        </w:rPr>
        <w:t>podstawie art. 22 ust. 2 pkt 2 ustawy z dnia 16 kwietnia 2004 r. o ochronie przyrody</w:t>
      </w:r>
    </w:p>
    <w:p w14:paraId="3D735AAB" w14:textId="77777777" w:rsidR="000938D3" w:rsidRDefault="000938D3" w:rsidP="000938D3">
      <w:pPr>
        <w:spacing w:line="360" w:lineRule="auto"/>
        <w:rPr>
          <w:rFonts w:ascii="Calibri" w:hAnsi="Calibri" w:cs="Calibri"/>
        </w:rPr>
      </w:pPr>
      <w:r w:rsidRPr="000938D3">
        <w:rPr>
          <w:rFonts w:ascii="Calibri" w:hAnsi="Calibri" w:cs="Calibri"/>
        </w:rPr>
        <w:t>(Dz. U. z 2023 r. poz. 1336, 1688 i 1890) zarządza się, co następuje.</w:t>
      </w:r>
    </w:p>
    <w:p w14:paraId="49789B41" w14:textId="77777777" w:rsidR="000938D3" w:rsidRDefault="000938D3" w:rsidP="000938D3">
      <w:pPr>
        <w:spacing w:line="360" w:lineRule="auto"/>
        <w:rPr>
          <w:rFonts w:ascii="Calibri" w:hAnsi="Calibri" w:cs="Calibri"/>
        </w:rPr>
      </w:pPr>
      <w:r w:rsidRPr="000938D3">
        <w:rPr>
          <w:rFonts w:ascii="Calibri" w:hAnsi="Calibri" w:cs="Calibri"/>
        </w:rPr>
        <w:t>§ 1. W zarządzeniu nr 27 Regionalnego Dyrektora Ochrony Środowiska w Olsztynie z 21 czerwca 2023 r. w sprawie ustanowienia zadań ochronnych dla rezerwatu przyrody „Sosny Taborskie”,</w:t>
      </w:r>
      <w:r>
        <w:rPr>
          <w:rFonts w:ascii="Calibri" w:hAnsi="Calibri" w:cs="Calibri"/>
        </w:rPr>
        <w:t xml:space="preserve"> </w:t>
      </w:r>
      <w:r w:rsidRPr="000938D3">
        <w:rPr>
          <w:rFonts w:ascii="Calibri" w:hAnsi="Calibri" w:cs="Calibri"/>
        </w:rPr>
        <w:t>wprowadza się następujące zmiany:</w:t>
      </w:r>
    </w:p>
    <w:p w14:paraId="2DBB6612" w14:textId="77D88BD0" w:rsidR="000938D3" w:rsidRDefault="000938D3" w:rsidP="00B22B97">
      <w:pPr>
        <w:pStyle w:val="Akapitzlist"/>
        <w:numPr>
          <w:ilvl w:val="0"/>
          <w:numId w:val="19"/>
        </w:numPr>
        <w:spacing w:after="100" w:afterAutospacing="1" w:line="360" w:lineRule="auto"/>
        <w:ind w:left="714" w:hanging="357"/>
        <w:rPr>
          <w:rFonts w:ascii="Calibri" w:hAnsi="Calibri" w:cs="Calibri"/>
        </w:rPr>
      </w:pPr>
      <w:r w:rsidRPr="000938D3">
        <w:rPr>
          <w:rFonts w:ascii="Calibri" w:hAnsi="Calibri" w:cs="Calibri"/>
        </w:rPr>
        <w:t>w załączniku nr 1 pkt 4 otrzymuje brzmienie:</w:t>
      </w:r>
    </w:p>
    <w:tbl>
      <w:tblPr>
        <w:tblW w:w="10065" w:type="dxa"/>
        <w:tblInd w:w="-431" w:type="dxa"/>
        <w:tblLayout w:type="fixed"/>
        <w:tblCellMar>
          <w:top w:w="55" w:type="dxa"/>
          <w:left w:w="55" w:type="dxa"/>
          <w:bottom w:w="55" w:type="dxa"/>
          <w:right w:w="55" w:type="dxa"/>
        </w:tblCellMar>
        <w:tblLook w:val="0000" w:firstRow="0" w:lastRow="0" w:firstColumn="0" w:lastColumn="0" w:noHBand="0" w:noVBand="0"/>
        <w:tblCaption w:val="Zmiany w załączniku nr 1 pkt 4 w zarządzeniu nr 27 Regionalnego Dyrektora Ochrony Środowiska w Olsztynie z 21 czerwca 2023 r."/>
        <w:tblDescription w:val="Identyfikacja istniejących i potencjalnych zagrożeń wewnetrznych i zewnętrznych oraz sposoby eliminacji lub ograniczeń i ich skutków"/>
      </w:tblPr>
      <w:tblGrid>
        <w:gridCol w:w="568"/>
        <w:gridCol w:w="4394"/>
        <w:gridCol w:w="5103"/>
      </w:tblGrid>
      <w:tr w:rsidR="000938D3" w14:paraId="4D77AD60" w14:textId="77777777" w:rsidTr="00D06477">
        <w:trPr>
          <w:trHeight w:val="20"/>
        </w:trPr>
        <w:tc>
          <w:tcPr>
            <w:tcW w:w="568" w:type="dxa"/>
            <w:tcBorders>
              <w:top w:val="single" w:sz="4" w:space="0" w:color="auto"/>
              <w:left w:val="single" w:sz="4" w:space="0" w:color="auto"/>
              <w:bottom w:val="single" w:sz="4" w:space="0" w:color="auto"/>
              <w:right w:val="single" w:sz="4" w:space="0" w:color="auto"/>
            </w:tcBorders>
          </w:tcPr>
          <w:p w14:paraId="023C0DC8" w14:textId="77777777" w:rsidR="000938D3" w:rsidRPr="00D06477" w:rsidRDefault="000938D3" w:rsidP="000938D3">
            <w:pPr>
              <w:pStyle w:val="Zawartotabeli"/>
              <w:snapToGrid w:val="0"/>
              <w:spacing w:line="360" w:lineRule="auto"/>
              <w:rPr>
                <w:rFonts w:ascii="Calibri" w:hAnsi="Calibri" w:cs="Calibri"/>
              </w:rPr>
            </w:pPr>
            <w:r w:rsidRPr="00D06477">
              <w:rPr>
                <w:rFonts w:ascii="Calibri" w:hAnsi="Calibri" w:cs="Calibri"/>
              </w:rPr>
              <w:t>Lp.</w:t>
            </w:r>
          </w:p>
          <w:p w14:paraId="54E96AFA" w14:textId="77777777" w:rsidR="000938D3" w:rsidRPr="00D06477" w:rsidRDefault="000938D3" w:rsidP="000938D3">
            <w:pPr>
              <w:pStyle w:val="Zawartotabeli"/>
              <w:snapToGrid w:val="0"/>
              <w:spacing w:line="360" w:lineRule="auto"/>
              <w:rPr>
                <w:rFonts w:ascii="Calibri" w:hAnsi="Calibri" w:cs="Calibri"/>
              </w:rPr>
            </w:pPr>
          </w:p>
        </w:tc>
        <w:tc>
          <w:tcPr>
            <w:tcW w:w="4394" w:type="dxa"/>
            <w:tcBorders>
              <w:top w:val="single" w:sz="4" w:space="0" w:color="auto"/>
              <w:left w:val="single" w:sz="4" w:space="0" w:color="auto"/>
              <w:bottom w:val="single" w:sz="4" w:space="0" w:color="auto"/>
              <w:right w:val="single" w:sz="4" w:space="0" w:color="auto"/>
            </w:tcBorders>
          </w:tcPr>
          <w:p w14:paraId="19B9D0F1" w14:textId="77777777" w:rsidR="000938D3" w:rsidRPr="00D06477" w:rsidRDefault="000938D3" w:rsidP="000938D3">
            <w:pPr>
              <w:pStyle w:val="Zawartotabeli"/>
              <w:snapToGrid w:val="0"/>
              <w:spacing w:line="360" w:lineRule="auto"/>
              <w:rPr>
                <w:rFonts w:ascii="Calibri" w:hAnsi="Calibri" w:cs="Calibri"/>
              </w:rPr>
            </w:pPr>
            <w:r w:rsidRPr="00D06477">
              <w:rPr>
                <w:rFonts w:ascii="Calibri" w:hAnsi="Calibri" w:cs="Calibri"/>
              </w:rPr>
              <w:t>Identyfikacja istniejących i potencjalnych zagrożeń wewnętrznych i zewnętrznych</w:t>
            </w:r>
          </w:p>
        </w:tc>
        <w:tc>
          <w:tcPr>
            <w:tcW w:w="5103" w:type="dxa"/>
            <w:tcBorders>
              <w:top w:val="single" w:sz="4" w:space="0" w:color="auto"/>
              <w:left w:val="single" w:sz="4" w:space="0" w:color="auto"/>
              <w:bottom w:val="single" w:sz="4" w:space="0" w:color="auto"/>
              <w:right w:val="single" w:sz="4" w:space="0" w:color="auto"/>
            </w:tcBorders>
          </w:tcPr>
          <w:p w14:paraId="0891690C" w14:textId="77777777" w:rsidR="000938D3" w:rsidRPr="00D06477" w:rsidRDefault="000938D3" w:rsidP="000938D3">
            <w:pPr>
              <w:pStyle w:val="Zawartotabeli"/>
              <w:snapToGrid w:val="0"/>
              <w:spacing w:line="360" w:lineRule="auto"/>
              <w:rPr>
                <w:rFonts w:ascii="Calibri" w:hAnsi="Calibri" w:cs="Calibri"/>
              </w:rPr>
            </w:pPr>
            <w:r w:rsidRPr="00D06477">
              <w:rPr>
                <w:rFonts w:ascii="Calibri" w:hAnsi="Calibri" w:cs="Calibri"/>
              </w:rPr>
              <w:t>Sposoby eliminacji lub ograniczania zagrożeń wewnętrznych i zewnętrznych i ich skutków</w:t>
            </w:r>
          </w:p>
        </w:tc>
      </w:tr>
      <w:tr w:rsidR="000938D3" w:rsidRPr="002A2F79" w14:paraId="0BB3FA7B" w14:textId="77777777" w:rsidTr="00D06477">
        <w:trPr>
          <w:trHeight w:val="20"/>
        </w:trPr>
        <w:tc>
          <w:tcPr>
            <w:tcW w:w="568" w:type="dxa"/>
            <w:vMerge w:val="restart"/>
            <w:tcBorders>
              <w:top w:val="single" w:sz="4" w:space="0" w:color="auto"/>
              <w:left w:val="single" w:sz="4" w:space="0" w:color="auto"/>
              <w:right w:val="single" w:sz="4" w:space="0" w:color="auto"/>
            </w:tcBorders>
          </w:tcPr>
          <w:p w14:paraId="034328AD" w14:textId="77777777" w:rsidR="000938D3" w:rsidRPr="000938D3" w:rsidRDefault="000938D3" w:rsidP="000938D3">
            <w:pPr>
              <w:pStyle w:val="Zawartotabeli"/>
              <w:snapToGrid w:val="0"/>
              <w:spacing w:line="360" w:lineRule="auto"/>
              <w:rPr>
                <w:rFonts w:ascii="Calibri" w:hAnsi="Calibri" w:cs="Calibri"/>
              </w:rPr>
            </w:pPr>
            <w:r w:rsidRPr="000938D3">
              <w:rPr>
                <w:rFonts w:ascii="Calibri" w:hAnsi="Calibri" w:cs="Calibri"/>
              </w:rPr>
              <w:t>4.</w:t>
            </w:r>
          </w:p>
        </w:tc>
        <w:tc>
          <w:tcPr>
            <w:tcW w:w="4394" w:type="dxa"/>
            <w:vMerge w:val="restart"/>
            <w:tcBorders>
              <w:top w:val="single" w:sz="4" w:space="0" w:color="auto"/>
              <w:left w:val="single" w:sz="4" w:space="0" w:color="auto"/>
              <w:right w:val="single" w:sz="4" w:space="0" w:color="auto"/>
            </w:tcBorders>
          </w:tcPr>
          <w:p w14:paraId="427C1E6F" w14:textId="77777777" w:rsidR="000938D3" w:rsidRPr="000938D3" w:rsidRDefault="000938D3" w:rsidP="00D06477">
            <w:pPr>
              <w:snapToGrid w:val="0"/>
              <w:spacing w:line="360" w:lineRule="auto"/>
              <w:ind w:right="227"/>
              <w:rPr>
                <w:rFonts w:ascii="Calibri" w:hAnsi="Calibri" w:cs="Calibri"/>
              </w:rPr>
            </w:pPr>
            <w:r w:rsidRPr="000938D3">
              <w:rPr>
                <w:rFonts w:ascii="Calibri" w:hAnsi="Calibri" w:cs="Calibri"/>
              </w:rPr>
              <w:t xml:space="preserve">Zanik genotypu lokalnej sosny zwyczajnej zwanej sosną </w:t>
            </w:r>
            <w:proofErr w:type="spellStart"/>
            <w:r w:rsidRPr="000938D3">
              <w:rPr>
                <w:rFonts w:ascii="Calibri" w:hAnsi="Calibri" w:cs="Calibri"/>
              </w:rPr>
              <w:t>taborską</w:t>
            </w:r>
            <w:proofErr w:type="spellEnd"/>
            <w:r w:rsidRPr="000938D3">
              <w:rPr>
                <w:rFonts w:ascii="Calibri" w:hAnsi="Calibri" w:cs="Calibri"/>
              </w:rPr>
              <w:t xml:space="preserve"> będącej przedmiotem ochrony w rezerwacie</w:t>
            </w:r>
          </w:p>
        </w:tc>
        <w:tc>
          <w:tcPr>
            <w:tcW w:w="5103" w:type="dxa"/>
            <w:tcBorders>
              <w:top w:val="single" w:sz="4" w:space="0" w:color="auto"/>
              <w:left w:val="single" w:sz="4" w:space="0" w:color="auto"/>
              <w:bottom w:val="single" w:sz="4" w:space="0" w:color="auto"/>
              <w:right w:val="single" w:sz="4" w:space="0" w:color="auto"/>
            </w:tcBorders>
          </w:tcPr>
          <w:p w14:paraId="2EA85AE6" w14:textId="4D9C4B01" w:rsidR="000938D3" w:rsidRPr="00D06477" w:rsidRDefault="000938D3" w:rsidP="00D06477">
            <w:pPr>
              <w:pStyle w:val="Akapitzlist"/>
              <w:numPr>
                <w:ilvl w:val="0"/>
                <w:numId w:val="21"/>
              </w:numPr>
              <w:tabs>
                <w:tab w:val="left" w:pos="132"/>
                <w:tab w:val="left" w:pos="416"/>
              </w:tabs>
              <w:snapToGrid w:val="0"/>
              <w:spacing w:line="360" w:lineRule="auto"/>
              <w:ind w:right="225"/>
              <w:rPr>
                <w:rFonts w:ascii="Calibri" w:hAnsi="Calibri" w:cs="Calibri"/>
              </w:rPr>
            </w:pPr>
            <w:r w:rsidRPr="00D06477">
              <w:rPr>
                <w:rFonts w:ascii="Calibri" w:hAnsi="Calibri" w:cs="Calibri"/>
              </w:rPr>
              <w:t xml:space="preserve">Zbiór nasion sosny tzw. </w:t>
            </w:r>
            <w:proofErr w:type="spellStart"/>
            <w:r w:rsidRPr="00D06477">
              <w:rPr>
                <w:rFonts w:ascii="Calibri" w:hAnsi="Calibri" w:cs="Calibri"/>
              </w:rPr>
              <w:t>taborskiej</w:t>
            </w:r>
            <w:proofErr w:type="spellEnd"/>
            <w:r w:rsidRPr="00D06477">
              <w:rPr>
                <w:rFonts w:ascii="Calibri" w:hAnsi="Calibri" w:cs="Calibri"/>
              </w:rPr>
              <w:t xml:space="preserve"> </w:t>
            </w:r>
            <w:r w:rsidR="00D06477">
              <w:rPr>
                <w:rFonts w:ascii="Calibri" w:hAnsi="Calibri" w:cs="Calibri"/>
              </w:rPr>
              <w:br/>
            </w:r>
            <w:r w:rsidRPr="00D06477">
              <w:rPr>
                <w:rFonts w:ascii="Calibri" w:hAnsi="Calibri" w:cs="Calibri"/>
              </w:rPr>
              <w:t>i wyhodowanie z tych nasion materiału sadzeniowego, który wprowadzony zostanie do rezerwatu</w:t>
            </w:r>
          </w:p>
        </w:tc>
      </w:tr>
      <w:tr w:rsidR="000938D3" w:rsidRPr="002A2F79" w14:paraId="430C4D01" w14:textId="77777777" w:rsidTr="00D06477">
        <w:trPr>
          <w:trHeight w:val="5150"/>
        </w:trPr>
        <w:tc>
          <w:tcPr>
            <w:tcW w:w="568" w:type="dxa"/>
            <w:vMerge/>
            <w:tcBorders>
              <w:left w:val="single" w:sz="4" w:space="0" w:color="auto"/>
              <w:right w:val="single" w:sz="4" w:space="0" w:color="auto"/>
            </w:tcBorders>
          </w:tcPr>
          <w:p w14:paraId="129CFAC2" w14:textId="77777777" w:rsidR="000938D3" w:rsidRPr="000938D3" w:rsidRDefault="000938D3" w:rsidP="000938D3">
            <w:pPr>
              <w:pStyle w:val="Zawartotabeli"/>
              <w:snapToGrid w:val="0"/>
              <w:spacing w:line="360" w:lineRule="auto"/>
              <w:rPr>
                <w:rFonts w:ascii="Calibri" w:hAnsi="Calibri" w:cs="Calibri"/>
              </w:rPr>
            </w:pPr>
          </w:p>
        </w:tc>
        <w:tc>
          <w:tcPr>
            <w:tcW w:w="4394" w:type="dxa"/>
            <w:vMerge/>
            <w:tcBorders>
              <w:left w:val="single" w:sz="4" w:space="0" w:color="auto"/>
              <w:right w:val="single" w:sz="4" w:space="0" w:color="auto"/>
            </w:tcBorders>
          </w:tcPr>
          <w:p w14:paraId="2B4C8F30" w14:textId="77777777" w:rsidR="000938D3" w:rsidRPr="000938D3" w:rsidRDefault="000938D3" w:rsidP="000938D3">
            <w:pPr>
              <w:snapToGrid w:val="0"/>
              <w:spacing w:line="360" w:lineRule="auto"/>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14:paraId="46C30030" w14:textId="77777777" w:rsidR="00D06477" w:rsidRDefault="000938D3" w:rsidP="00D06477">
            <w:pPr>
              <w:pStyle w:val="Akapitzlist"/>
              <w:numPr>
                <w:ilvl w:val="0"/>
                <w:numId w:val="21"/>
              </w:numPr>
              <w:snapToGrid w:val="0"/>
              <w:spacing w:line="360" w:lineRule="auto"/>
              <w:ind w:right="83"/>
              <w:rPr>
                <w:rFonts w:ascii="Calibri" w:hAnsi="Calibri" w:cs="Calibri"/>
              </w:rPr>
            </w:pPr>
            <w:r w:rsidRPr="00D06477">
              <w:rPr>
                <w:rFonts w:ascii="Calibri" w:hAnsi="Calibri" w:cs="Calibri"/>
              </w:rPr>
              <w:t>Przygotowanie 3 wytypowanych powierzchni pod wprowadzenie wyhodowanego materiału sadzeniowego poprzez:</w:t>
            </w:r>
          </w:p>
          <w:p w14:paraId="719623AA" w14:textId="651D8F7D" w:rsidR="00D06477" w:rsidRDefault="000938D3" w:rsidP="00D06477">
            <w:pPr>
              <w:pStyle w:val="Akapitzlist"/>
              <w:numPr>
                <w:ilvl w:val="0"/>
                <w:numId w:val="22"/>
              </w:numPr>
              <w:snapToGrid w:val="0"/>
              <w:spacing w:line="360" w:lineRule="auto"/>
              <w:ind w:right="83"/>
              <w:rPr>
                <w:rFonts w:ascii="Calibri" w:hAnsi="Calibri" w:cs="Calibri"/>
              </w:rPr>
            </w:pPr>
            <w:r w:rsidRPr="00D06477">
              <w:rPr>
                <w:rFonts w:ascii="Calibri" w:hAnsi="Calibri" w:cs="Calibri"/>
              </w:rPr>
              <w:t xml:space="preserve">wycięcie drzew (żywych i martwych) wraz </w:t>
            </w:r>
            <w:r w:rsidR="00B22B97">
              <w:rPr>
                <w:rFonts w:ascii="Calibri" w:hAnsi="Calibri" w:cs="Calibri"/>
              </w:rPr>
              <w:br/>
            </w:r>
            <w:r w:rsidRPr="00D06477">
              <w:rPr>
                <w:rFonts w:ascii="Calibri" w:hAnsi="Calibri" w:cs="Calibri"/>
              </w:rPr>
              <w:t>z ich przemieszczeniem poza powierzchnię odnawianą z pozostawieniem ściętych drzew do naturalnego rozkładu,</w:t>
            </w:r>
          </w:p>
          <w:p w14:paraId="5E3A1A08" w14:textId="3A1696A3" w:rsidR="00D06477" w:rsidRDefault="000938D3" w:rsidP="00D06477">
            <w:pPr>
              <w:pStyle w:val="Akapitzlist"/>
              <w:numPr>
                <w:ilvl w:val="0"/>
                <w:numId w:val="22"/>
              </w:numPr>
              <w:snapToGrid w:val="0"/>
              <w:spacing w:line="360" w:lineRule="auto"/>
              <w:ind w:right="83"/>
              <w:rPr>
                <w:rFonts w:ascii="Calibri" w:hAnsi="Calibri" w:cs="Calibri"/>
              </w:rPr>
            </w:pPr>
            <w:r w:rsidRPr="00D06477">
              <w:rPr>
                <w:rFonts w:ascii="Calibri" w:hAnsi="Calibri" w:cs="Calibri"/>
              </w:rPr>
              <w:t xml:space="preserve">przemieszczenie w obrębie rezerwatu martwych drzew zalegających w miejscach, w których ma zostać założona uprawa z wyhodowanego materiału sadzeniowego, </w:t>
            </w:r>
            <w:r w:rsidR="00B22B97">
              <w:rPr>
                <w:rFonts w:ascii="Calibri" w:hAnsi="Calibri" w:cs="Calibri"/>
              </w:rPr>
              <w:br/>
            </w:r>
            <w:r w:rsidRPr="00D06477">
              <w:rPr>
                <w:rFonts w:ascii="Calibri" w:hAnsi="Calibri" w:cs="Calibri"/>
              </w:rPr>
              <w:t>z pozostawieniem tych drzew w granicach rezerwatu do naturalnego rozkładu,</w:t>
            </w:r>
          </w:p>
          <w:p w14:paraId="2A1A1D1C" w14:textId="0F9DB818" w:rsidR="00D06477" w:rsidRDefault="000938D3" w:rsidP="00D06477">
            <w:pPr>
              <w:pStyle w:val="Akapitzlist"/>
              <w:numPr>
                <w:ilvl w:val="0"/>
                <w:numId w:val="22"/>
              </w:numPr>
              <w:snapToGrid w:val="0"/>
              <w:spacing w:line="360" w:lineRule="auto"/>
              <w:ind w:right="83"/>
              <w:rPr>
                <w:rFonts w:ascii="Calibri" w:hAnsi="Calibri" w:cs="Calibri"/>
              </w:rPr>
            </w:pPr>
            <w:r w:rsidRPr="00D06477">
              <w:rPr>
                <w:rFonts w:ascii="Calibri" w:hAnsi="Calibri" w:cs="Calibri"/>
              </w:rPr>
              <w:lastRenderedPageBreak/>
              <w:t xml:space="preserve">usuniecie nalotów, podrostów i podszytów gatunków liściastych z miejsc, w których wprowadzany będzie materiał sadzeniowy, z możliwością przemieszczenia tego materiału w obrębie rezerwatu </w:t>
            </w:r>
            <w:r w:rsidR="00B22B97">
              <w:rPr>
                <w:rFonts w:ascii="Calibri" w:hAnsi="Calibri" w:cs="Calibri"/>
              </w:rPr>
              <w:br/>
            </w:r>
            <w:r w:rsidRPr="00D06477">
              <w:rPr>
                <w:rFonts w:ascii="Calibri" w:hAnsi="Calibri" w:cs="Calibri"/>
              </w:rPr>
              <w:t>i pozostawieniem go do naturalnego rozkładu,</w:t>
            </w:r>
          </w:p>
          <w:p w14:paraId="57F73DD7" w14:textId="190D30E9" w:rsidR="000938D3" w:rsidRPr="00D06477" w:rsidRDefault="000938D3" w:rsidP="00D06477">
            <w:pPr>
              <w:pStyle w:val="Akapitzlist"/>
              <w:numPr>
                <w:ilvl w:val="0"/>
                <w:numId w:val="22"/>
              </w:numPr>
              <w:snapToGrid w:val="0"/>
              <w:spacing w:line="360" w:lineRule="auto"/>
              <w:ind w:right="83"/>
              <w:rPr>
                <w:rFonts w:ascii="Calibri" w:hAnsi="Calibri" w:cs="Calibri"/>
              </w:rPr>
            </w:pPr>
            <w:r w:rsidRPr="00D06477">
              <w:rPr>
                <w:rFonts w:ascii="Calibri" w:hAnsi="Calibri" w:cs="Calibri"/>
              </w:rPr>
              <w:t>przygotowanie gleby w miejscach wprowadzania wyhodowanego materiału sadzeniowego z wykorzystaniem pługa leśnego aktywnego polegające na zdarciu wierzchniej pokrywy gleby (bez wyorywania bruzd) na pasach szerokości około 0,5 m w odstępach około 1,5 m od środka tych pasów</w:t>
            </w:r>
          </w:p>
        </w:tc>
      </w:tr>
      <w:tr w:rsidR="000938D3" w:rsidRPr="00FA6415" w14:paraId="0DB28C33" w14:textId="77777777" w:rsidTr="00D06477">
        <w:trPr>
          <w:trHeight w:val="589"/>
        </w:trPr>
        <w:tc>
          <w:tcPr>
            <w:tcW w:w="568" w:type="dxa"/>
            <w:vMerge/>
            <w:tcBorders>
              <w:left w:val="single" w:sz="4" w:space="0" w:color="auto"/>
              <w:right w:val="single" w:sz="4" w:space="0" w:color="auto"/>
            </w:tcBorders>
          </w:tcPr>
          <w:p w14:paraId="49F2E86B" w14:textId="77777777" w:rsidR="000938D3" w:rsidRPr="000938D3" w:rsidRDefault="000938D3" w:rsidP="000938D3">
            <w:pPr>
              <w:pStyle w:val="Zawartotabeli"/>
              <w:snapToGrid w:val="0"/>
              <w:spacing w:line="360" w:lineRule="auto"/>
              <w:rPr>
                <w:rFonts w:ascii="Calibri" w:hAnsi="Calibri" w:cs="Calibri"/>
              </w:rPr>
            </w:pPr>
          </w:p>
        </w:tc>
        <w:tc>
          <w:tcPr>
            <w:tcW w:w="4394" w:type="dxa"/>
            <w:vMerge/>
            <w:tcBorders>
              <w:left w:val="single" w:sz="4" w:space="0" w:color="auto"/>
              <w:right w:val="single" w:sz="4" w:space="0" w:color="auto"/>
            </w:tcBorders>
          </w:tcPr>
          <w:p w14:paraId="06CB2E89" w14:textId="77777777" w:rsidR="000938D3" w:rsidRPr="000938D3" w:rsidRDefault="000938D3" w:rsidP="000938D3">
            <w:pPr>
              <w:snapToGrid w:val="0"/>
              <w:spacing w:line="360" w:lineRule="auto"/>
              <w:rPr>
                <w:rFonts w:ascii="Calibri" w:hAnsi="Calibri" w:cs="Calibri"/>
              </w:rPr>
            </w:pPr>
          </w:p>
        </w:tc>
        <w:tc>
          <w:tcPr>
            <w:tcW w:w="5103" w:type="dxa"/>
            <w:tcBorders>
              <w:top w:val="single" w:sz="4" w:space="0" w:color="auto"/>
              <w:left w:val="single" w:sz="4" w:space="0" w:color="auto"/>
              <w:right w:val="single" w:sz="4" w:space="0" w:color="auto"/>
            </w:tcBorders>
          </w:tcPr>
          <w:p w14:paraId="3BC4F332" w14:textId="46CC86C8" w:rsidR="000938D3" w:rsidRPr="00D06477" w:rsidRDefault="000938D3" w:rsidP="00D06477">
            <w:pPr>
              <w:pStyle w:val="Akapitzlist"/>
              <w:numPr>
                <w:ilvl w:val="0"/>
                <w:numId w:val="21"/>
              </w:numPr>
              <w:snapToGrid w:val="0"/>
              <w:spacing w:line="360" w:lineRule="auto"/>
              <w:ind w:right="88"/>
              <w:rPr>
                <w:rFonts w:ascii="Calibri" w:hAnsi="Calibri" w:cs="Calibri"/>
              </w:rPr>
            </w:pPr>
            <w:r w:rsidRPr="00D06477">
              <w:rPr>
                <w:rFonts w:ascii="Calibri" w:hAnsi="Calibri" w:cs="Calibri"/>
              </w:rPr>
              <w:t>Wprowadzenie wyhodowanego materiału sadzeniowego na przygotowaną glebę</w:t>
            </w:r>
          </w:p>
        </w:tc>
      </w:tr>
      <w:tr w:rsidR="000938D3" w:rsidRPr="003112AC" w14:paraId="260E5BF9" w14:textId="77777777" w:rsidTr="00D06477">
        <w:trPr>
          <w:trHeight w:val="599"/>
        </w:trPr>
        <w:tc>
          <w:tcPr>
            <w:tcW w:w="568" w:type="dxa"/>
            <w:vMerge/>
            <w:tcBorders>
              <w:left w:val="single" w:sz="4" w:space="0" w:color="auto"/>
              <w:bottom w:val="single" w:sz="4" w:space="0" w:color="auto"/>
              <w:right w:val="single" w:sz="4" w:space="0" w:color="auto"/>
            </w:tcBorders>
          </w:tcPr>
          <w:p w14:paraId="15B93B80" w14:textId="77777777" w:rsidR="000938D3" w:rsidRPr="000938D3" w:rsidRDefault="000938D3" w:rsidP="000938D3">
            <w:pPr>
              <w:pStyle w:val="Zawartotabeli"/>
              <w:snapToGrid w:val="0"/>
              <w:spacing w:line="360" w:lineRule="auto"/>
              <w:rPr>
                <w:rFonts w:ascii="Calibri" w:hAnsi="Calibri" w:cs="Calibri"/>
              </w:rPr>
            </w:pPr>
          </w:p>
        </w:tc>
        <w:tc>
          <w:tcPr>
            <w:tcW w:w="4394" w:type="dxa"/>
            <w:vMerge/>
            <w:tcBorders>
              <w:left w:val="single" w:sz="4" w:space="0" w:color="auto"/>
              <w:bottom w:val="single" w:sz="4" w:space="0" w:color="auto"/>
              <w:right w:val="single" w:sz="4" w:space="0" w:color="auto"/>
            </w:tcBorders>
          </w:tcPr>
          <w:p w14:paraId="7E2C4F19" w14:textId="77777777" w:rsidR="000938D3" w:rsidRPr="000938D3" w:rsidRDefault="000938D3" w:rsidP="000938D3">
            <w:pPr>
              <w:snapToGrid w:val="0"/>
              <w:spacing w:line="360" w:lineRule="auto"/>
              <w:ind w:left="84" w:hanging="84"/>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14:paraId="04E37BBB" w14:textId="77777777" w:rsidR="000938D3" w:rsidRPr="00D06477" w:rsidRDefault="000938D3" w:rsidP="00D06477">
            <w:pPr>
              <w:pStyle w:val="Akapitzlist"/>
              <w:numPr>
                <w:ilvl w:val="0"/>
                <w:numId w:val="21"/>
              </w:numPr>
              <w:snapToGrid w:val="0"/>
              <w:spacing w:line="360" w:lineRule="auto"/>
              <w:rPr>
                <w:rFonts w:ascii="Calibri" w:hAnsi="Calibri" w:cs="Calibri"/>
              </w:rPr>
            </w:pPr>
            <w:r w:rsidRPr="00D06477">
              <w:rPr>
                <w:rFonts w:ascii="Calibri" w:hAnsi="Calibri" w:cs="Calibri"/>
              </w:rPr>
              <w:t xml:space="preserve">Ogrodzenie założonych upraw z sosen </w:t>
            </w:r>
            <w:proofErr w:type="spellStart"/>
            <w:r w:rsidRPr="00D06477">
              <w:rPr>
                <w:rFonts w:ascii="Calibri" w:hAnsi="Calibri" w:cs="Calibri"/>
              </w:rPr>
              <w:t>taborskich</w:t>
            </w:r>
            <w:proofErr w:type="spellEnd"/>
            <w:r w:rsidRPr="00D06477">
              <w:rPr>
                <w:rFonts w:ascii="Calibri" w:hAnsi="Calibri" w:cs="Calibri"/>
              </w:rPr>
              <w:t xml:space="preserve"> metalową siatką leśną</w:t>
            </w:r>
          </w:p>
        </w:tc>
      </w:tr>
    </w:tbl>
    <w:p w14:paraId="6CEEAB3A" w14:textId="2368D3E0" w:rsidR="00D06477" w:rsidRPr="00B22B97" w:rsidRDefault="00D06477" w:rsidP="00D06477">
      <w:pPr>
        <w:pStyle w:val="Akapitzlist"/>
        <w:numPr>
          <w:ilvl w:val="0"/>
          <w:numId w:val="25"/>
        </w:numPr>
        <w:autoSpaceDE w:val="0"/>
        <w:spacing w:before="100" w:beforeAutospacing="1" w:after="100" w:afterAutospacing="1" w:line="360" w:lineRule="auto"/>
        <w:jc w:val="both"/>
        <w:rPr>
          <w:rFonts w:ascii="Calibri" w:hAnsi="Calibri" w:cs="Calibri"/>
        </w:rPr>
      </w:pPr>
      <w:r w:rsidRPr="00B22B97">
        <w:rPr>
          <w:rFonts w:ascii="Calibri" w:hAnsi="Calibri" w:cs="Calibri"/>
        </w:rPr>
        <w:t>w załączniku nr 2 pkt 4 otrzymuje brzmienie:</w:t>
      </w:r>
    </w:p>
    <w:tbl>
      <w:tblPr>
        <w:tblW w:w="9641" w:type="dxa"/>
        <w:tblInd w:w="-7" w:type="dxa"/>
        <w:tblLayout w:type="fixed"/>
        <w:tblCellMar>
          <w:top w:w="55" w:type="dxa"/>
          <w:left w:w="55" w:type="dxa"/>
          <w:bottom w:w="55" w:type="dxa"/>
          <w:right w:w="55" w:type="dxa"/>
        </w:tblCellMar>
        <w:tblLook w:val="0000" w:firstRow="0" w:lastRow="0" w:firstColumn="0" w:lastColumn="0" w:noHBand="0" w:noVBand="0"/>
        <w:tblCaption w:val="Zmiany w załączniku nr 2 pkt 4 w zarządzeniu nr 27 Regionalnego Dyrektora Ochrony Środowiska w Olsztynie z 21 czerwca 2023 r."/>
        <w:tblDescription w:val="Rodzaj, rozmiar oraz lokalizacja zadań ochronnych."/>
      </w:tblPr>
      <w:tblGrid>
        <w:gridCol w:w="711"/>
        <w:gridCol w:w="3686"/>
        <w:gridCol w:w="3827"/>
        <w:gridCol w:w="1417"/>
      </w:tblGrid>
      <w:tr w:rsidR="00D06477" w:rsidRPr="00CD629F" w14:paraId="2F629D74" w14:textId="77777777" w:rsidTr="00D06477">
        <w:trPr>
          <w:trHeight w:val="597"/>
          <w:tblHeader/>
        </w:trPr>
        <w:tc>
          <w:tcPr>
            <w:tcW w:w="711" w:type="dxa"/>
            <w:tcBorders>
              <w:top w:val="single" w:sz="4" w:space="0" w:color="000000"/>
              <w:left w:val="single" w:sz="4" w:space="0" w:color="000000"/>
              <w:bottom w:val="single" w:sz="4" w:space="0" w:color="auto"/>
            </w:tcBorders>
          </w:tcPr>
          <w:p w14:paraId="1B2BD49F" w14:textId="77777777" w:rsidR="00D06477" w:rsidRPr="00D06477" w:rsidRDefault="00D06477" w:rsidP="00B22B97">
            <w:pPr>
              <w:snapToGrid w:val="0"/>
              <w:spacing w:line="360" w:lineRule="auto"/>
              <w:rPr>
                <w:rFonts w:ascii="Calibri" w:hAnsi="Calibri" w:cs="Calibri"/>
                <w:bCs/>
              </w:rPr>
            </w:pPr>
            <w:r w:rsidRPr="00D06477">
              <w:rPr>
                <w:rFonts w:ascii="Calibri" w:hAnsi="Calibri" w:cs="Calibri"/>
                <w:bCs/>
              </w:rPr>
              <w:t>Lp.</w:t>
            </w:r>
          </w:p>
        </w:tc>
        <w:tc>
          <w:tcPr>
            <w:tcW w:w="3686" w:type="dxa"/>
            <w:tcBorders>
              <w:top w:val="single" w:sz="4" w:space="0" w:color="000000"/>
              <w:left w:val="single" w:sz="4" w:space="0" w:color="000000"/>
              <w:bottom w:val="single" w:sz="4" w:space="0" w:color="auto"/>
            </w:tcBorders>
          </w:tcPr>
          <w:p w14:paraId="7B8897AC" w14:textId="77777777" w:rsidR="00D06477" w:rsidRPr="00D06477" w:rsidRDefault="00D06477" w:rsidP="00D06477">
            <w:pPr>
              <w:snapToGrid w:val="0"/>
              <w:spacing w:line="360" w:lineRule="auto"/>
              <w:rPr>
                <w:rFonts w:ascii="Calibri" w:hAnsi="Calibri" w:cs="Calibri"/>
                <w:bCs/>
              </w:rPr>
            </w:pPr>
            <w:r w:rsidRPr="00D06477">
              <w:rPr>
                <w:rFonts w:ascii="Calibri" w:hAnsi="Calibri" w:cs="Calibri"/>
                <w:bCs/>
              </w:rPr>
              <w:t>Rodzaj zadań ochronnych</w:t>
            </w:r>
          </w:p>
        </w:tc>
        <w:tc>
          <w:tcPr>
            <w:tcW w:w="3827" w:type="dxa"/>
            <w:tcBorders>
              <w:top w:val="single" w:sz="4" w:space="0" w:color="000000"/>
              <w:left w:val="single" w:sz="4" w:space="0" w:color="000000"/>
              <w:bottom w:val="single" w:sz="4" w:space="0" w:color="auto"/>
            </w:tcBorders>
          </w:tcPr>
          <w:p w14:paraId="422F9F5D" w14:textId="77777777" w:rsidR="00D06477" w:rsidRPr="00D06477" w:rsidRDefault="00D06477" w:rsidP="00D06477">
            <w:pPr>
              <w:snapToGrid w:val="0"/>
              <w:spacing w:line="360" w:lineRule="auto"/>
              <w:rPr>
                <w:rFonts w:ascii="Calibri" w:hAnsi="Calibri" w:cs="Calibri"/>
                <w:bCs/>
              </w:rPr>
            </w:pPr>
            <w:r w:rsidRPr="00D06477">
              <w:rPr>
                <w:rFonts w:ascii="Calibri" w:hAnsi="Calibri" w:cs="Calibri"/>
                <w:bCs/>
              </w:rPr>
              <w:t>Rozmiar zadań ochronnych</w:t>
            </w:r>
          </w:p>
        </w:tc>
        <w:tc>
          <w:tcPr>
            <w:tcW w:w="1417" w:type="dxa"/>
            <w:tcBorders>
              <w:top w:val="single" w:sz="4" w:space="0" w:color="000000"/>
              <w:left w:val="single" w:sz="4" w:space="0" w:color="000000"/>
              <w:bottom w:val="single" w:sz="4" w:space="0" w:color="auto"/>
              <w:right w:val="single" w:sz="4" w:space="0" w:color="000000"/>
            </w:tcBorders>
          </w:tcPr>
          <w:p w14:paraId="3801929F" w14:textId="77777777" w:rsidR="00D06477" w:rsidRPr="00D06477" w:rsidRDefault="00D06477" w:rsidP="00D06477">
            <w:pPr>
              <w:snapToGrid w:val="0"/>
              <w:spacing w:line="360" w:lineRule="auto"/>
              <w:rPr>
                <w:rFonts w:ascii="Calibri" w:hAnsi="Calibri" w:cs="Calibri"/>
                <w:bCs/>
              </w:rPr>
            </w:pPr>
            <w:r w:rsidRPr="00D06477">
              <w:rPr>
                <w:rFonts w:ascii="Calibri" w:hAnsi="Calibri" w:cs="Calibri"/>
                <w:bCs/>
              </w:rPr>
              <w:t>Lokalizacja zadań ochronnych</w:t>
            </w:r>
          </w:p>
        </w:tc>
      </w:tr>
      <w:tr w:rsidR="00D06477" w:rsidRPr="00CD629F" w14:paraId="403C9613" w14:textId="77777777" w:rsidTr="00D06477">
        <w:tblPrEx>
          <w:tblCellMar>
            <w:top w:w="0" w:type="dxa"/>
            <w:left w:w="70" w:type="dxa"/>
            <w:bottom w:w="0" w:type="dxa"/>
            <w:right w:w="70" w:type="dxa"/>
          </w:tblCellMar>
        </w:tblPrEx>
        <w:trPr>
          <w:trHeight w:val="1279"/>
        </w:trPr>
        <w:tc>
          <w:tcPr>
            <w:tcW w:w="711" w:type="dxa"/>
            <w:vMerge w:val="restart"/>
            <w:tcBorders>
              <w:top w:val="single" w:sz="4" w:space="0" w:color="auto"/>
              <w:left w:val="single" w:sz="4" w:space="0" w:color="auto"/>
              <w:bottom w:val="single" w:sz="4" w:space="0" w:color="auto"/>
              <w:right w:val="single" w:sz="4" w:space="0" w:color="auto"/>
            </w:tcBorders>
          </w:tcPr>
          <w:p w14:paraId="753F2DC0" w14:textId="77777777" w:rsidR="00D06477" w:rsidRPr="00D06477" w:rsidRDefault="00D06477" w:rsidP="00D06477">
            <w:pPr>
              <w:snapToGrid w:val="0"/>
              <w:spacing w:line="360" w:lineRule="auto"/>
              <w:rPr>
                <w:rFonts w:ascii="Calibri" w:hAnsi="Calibri" w:cs="Calibri"/>
                <w:bCs/>
              </w:rPr>
            </w:pPr>
            <w:r w:rsidRPr="00D06477">
              <w:rPr>
                <w:rFonts w:ascii="Calibri" w:hAnsi="Calibri" w:cs="Calibri"/>
                <w:bCs/>
              </w:rPr>
              <w:t>4.</w:t>
            </w:r>
          </w:p>
          <w:p w14:paraId="13CB0AF3" w14:textId="77777777" w:rsidR="00D06477" w:rsidRPr="00D06477" w:rsidRDefault="00D06477" w:rsidP="00D06477">
            <w:pPr>
              <w:snapToGrid w:val="0"/>
              <w:spacing w:line="360" w:lineRule="auto"/>
              <w:rPr>
                <w:rFonts w:ascii="Calibri" w:hAnsi="Calibri" w:cs="Calibri"/>
                <w:bCs/>
              </w:rPr>
            </w:pPr>
          </w:p>
        </w:tc>
        <w:tc>
          <w:tcPr>
            <w:tcW w:w="3686" w:type="dxa"/>
            <w:tcBorders>
              <w:top w:val="single" w:sz="4" w:space="0" w:color="auto"/>
              <w:left w:val="single" w:sz="4" w:space="0" w:color="auto"/>
              <w:bottom w:val="single" w:sz="4" w:space="0" w:color="auto"/>
              <w:right w:val="single" w:sz="4" w:space="0" w:color="auto"/>
            </w:tcBorders>
          </w:tcPr>
          <w:p w14:paraId="6F6FCAD7" w14:textId="3354E6E0" w:rsidR="00D06477" w:rsidRPr="00D06477" w:rsidRDefault="00D06477" w:rsidP="00D06477">
            <w:pPr>
              <w:snapToGrid w:val="0"/>
              <w:spacing w:line="360" w:lineRule="auto"/>
              <w:ind w:left="72" w:right="74"/>
              <w:rPr>
                <w:rFonts w:ascii="Calibri" w:hAnsi="Calibri" w:cs="Calibri"/>
                <w:bCs/>
              </w:rPr>
            </w:pPr>
            <w:r w:rsidRPr="00D06477">
              <w:rPr>
                <w:rFonts w:ascii="Calibri" w:hAnsi="Calibri" w:cs="Calibri"/>
                <w:bCs/>
              </w:rPr>
              <w:t xml:space="preserve">Wprowadzenie do rezerwatu materiału sadzeniowego powstałego z zebranych </w:t>
            </w:r>
            <w:r w:rsidR="00B22B97">
              <w:rPr>
                <w:rFonts w:ascii="Calibri" w:hAnsi="Calibri" w:cs="Calibri"/>
                <w:bCs/>
              </w:rPr>
              <w:br/>
            </w:r>
            <w:r w:rsidRPr="00D06477">
              <w:rPr>
                <w:rFonts w:ascii="Calibri" w:hAnsi="Calibri" w:cs="Calibri"/>
                <w:bCs/>
              </w:rPr>
              <w:t xml:space="preserve">w rezerwacie nasion sosny tzw. </w:t>
            </w:r>
            <w:proofErr w:type="spellStart"/>
            <w:r w:rsidRPr="00D06477">
              <w:rPr>
                <w:rFonts w:ascii="Calibri" w:hAnsi="Calibri" w:cs="Calibri"/>
                <w:bCs/>
              </w:rPr>
              <w:t>taborskiej</w:t>
            </w:r>
            <w:proofErr w:type="spellEnd"/>
          </w:p>
        </w:tc>
        <w:tc>
          <w:tcPr>
            <w:tcW w:w="3827" w:type="dxa"/>
            <w:tcBorders>
              <w:top w:val="single" w:sz="4" w:space="0" w:color="auto"/>
              <w:left w:val="single" w:sz="4" w:space="0" w:color="auto"/>
              <w:bottom w:val="single" w:sz="4" w:space="0" w:color="auto"/>
              <w:right w:val="single" w:sz="4" w:space="0" w:color="auto"/>
            </w:tcBorders>
          </w:tcPr>
          <w:p w14:paraId="2EC58DA5" w14:textId="77777777" w:rsidR="00D06477" w:rsidRPr="00D06477" w:rsidRDefault="00D06477" w:rsidP="00D06477">
            <w:pPr>
              <w:spacing w:line="360" w:lineRule="auto"/>
              <w:rPr>
                <w:rFonts w:ascii="Calibri" w:hAnsi="Calibri" w:cs="Calibri"/>
                <w:bCs/>
              </w:rPr>
            </w:pPr>
            <w:r w:rsidRPr="00D06477">
              <w:rPr>
                <w:rFonts w:ascii="Calibri" w:hAnsi="Calibri" w:cs="Calibri"/>
                <w:bCs/>
              </w:rPr>
              <w:t>0,70 ha – 1 powierzchnia,</w:t>
            </w:r>
          </w:p>
          <w:p w14:paraId="6BD7D060" w14:textId="77777777" w:rsidR="00D06477" w:rsidRPr="00D06477" w:rsidRDefault="00D06477" w:rsidP="00D06477">
            <w:pPr>
              <w:spacing w:line="360" w:lineRule="auto"/>
              <w:rPr>
                <w:rFonts w:ascii="Calibri" w:hAnsi="Calibri" w:cs="Calibri"/>
                <w:bCs/>
              </w:rPr>
            </w:pPr>
            <w:r w:rsidRPr="00D06477">
              <w:rPr>
                <w:rFonts w:ascii="Calibri" w:hAnsi="Calibri" w:cs="Calibri"/>
                <w:bCs/>
              </w:rPr>
              <w:t xml:space="preserve">0,30 ha – 2 powierzchnia, </w:t>
            </w:r>
          </w:p>
          <w:p w14:paraId="5161E01F" w14:textId="77777777" w:rsidR="00D06477" w:rsidRPr="00D06477" w:rsidRDefault="00D06477" w:rsidP="00D06477">
            <w:pPr>
              <w:spacing w:line="360" w:lineRule="auto"/>
              <w:rPr>
                <w:rFonts w:ascii="Calibri" w:hAnsi="Calibri" w:cs="Calibri"/>
                <w:bCs/>
              </w:rPr>
            </w:pPr>
            <w:r w:rsidRPr="00D06477">
              <w:rPr>
                <w:rFonts w:ascii="Calibri" w:hAnsi="Calibri" w:cs="Calibri"/>
                <w:bCs/>
              </w:rPr>
              <w:t>0,20 ha – 3 powierzchnia</w:t>
            </w:r>
          </w:p>
        </w:tc>
        <w:tc>
          <w:tcPr>
            <w:tcW w:w="1417" w:type="dxa"/>
            <w:tcBorders>
              <w:top w:val="single" w:sz="4" w:space="0" w:color="auto"/>
              <w:left w:val="single" w:sz="4" w:space="0" w:color="auto"/>
              <w:bottom w:val="single" w:sz="4" w:space="0" w:color="auto"/>
              <w:right w:val="single" w:sz="4" w:space="0" w:color="auto"/>
            </w:tcBorders>
          </w:tcPr>
          <w:p w14:paraId="32DFD8CF"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t>94c</w:t>
            </w:r>
          </w:p>
          <w:p w14:paraId="508D44FB"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t>94d/94f</w:t>
            </w:r>
          </w:p>
          <w:p w14:paraId="569C2B79"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t>94d</w:t>
            </w:r>
          </w:p>
        </w:tc>
      </w:tr>
      <w:tr w:rsidR="00D06477" w:rsidRPr="00CD629F" w14:paraId="567538CB" w14:textId="77777777" w:rsidTr="00D06477">
        <w:tblPrEx>
          <w:tblCellMar>
            <w:top w:w="0" w:type="dxa"/>
            <w:left w:w="70" w:type="dxa"/>
            <w:bottom w:w="0" w:type="dxa"/>
            <w:right w:w="70" w:type="dxa"/>
          </w:tblCellMar>
        </w:tblPrEx>
        <w:trPr>
          <w:trHeight w:val="973"/>
        </w:trPr>
        <w:tc>
          <w:tcPr>
            <w:tcW w:w="711" w:type="dxa"/>
            <w:vMerge/>
            <w:tcBorders>
              <w:top w:val="single" w:sz="4" w:space="0" w:color="auto"/>
              <w:left w:val="single" w:sz="4" w:space="0" w:color="auto"/>
              <w:bottom w:val="single" w:sz="4" w:space="0" w:color="auto"/>
              <w:right w:val="single" w:sz="4" w:space="0" w:color="auto"/>
            </w:tcBorders>
          </w:tcPr>
          <w:p w14:paraId="6F563DED" w14:textId="77777777" w:rsidR="00D06477" w:rsidRPr="00D06477" w:rsidRDefault="00D06477" w:rsidP="00D06477">
            <w:pPr>
              <w:snapToGrid w:val="0"/>
              <w:spacing w:line="360" w:lineRule="auto"/>
              <w:rPr>
                <w:rFonts w:ascii="Calibri" w:hAnsi="Calibri" w:cs="Calibri"/>
                <w:bCs/>
              </w:rPr>
            </w:pPr>
          </w:p>
        </w:tc>
        <w:tc>
          <w:tcPr>
            <w:tcW w:w="3686" w:type="dxa"/>
            <w:vMerge w:val="restart"/>
            <w:tcBorders>
              <w:top w:val="single" w:sz="4" w:space="0" w:color="auto"/>
              <w:left w:val="single" w:sz="4" w:space="0" w:color="auto"/>
              <w:bottom w:val="single" w:sz="4" w:space="0" w:color="auto"/>
              <w:right w:val="single" w:sz="4" w:space="0" w:color="auto"/>
            </w:tcBorders>
          </w:tcPr>
          <w:p w14:paraId="5A92A3EF" w14:textId="70E38BD6" w:rsidR="00D06477" w:rsidRPr="00D06477" w:rsidRDefault="00D06477" w:rsidP="00D06477">
            <w:pPr>
              <w:pStyle w:val="Akapitzlist"/>
              <w:snapToGrid w:val="0"/>
              <w:spacing w:line="360" w:lineRule="auto"/>
              <w:ind w:left="72" w:right="83" w:hanging="72"/>
              <w:rPr>
                <w:rFonts w:ascii="Calibri" w:hAnsi="Calibri" w:cs="Calibri"/>
                <w:bCs/>
              </w:rPr>
            </w:pPr>
            <w:r w:rsidRPr="00D06477">
              <w:rPr>
                <w:rFonts w:ascii="Calibri" w:hAnsi="Calibri" w:cs="Calibri"/>
                <w:bCs/>
              </w:rPr>
              <w:t xml:space="preserve">Wycięcie drzew (żywych </w:t>
            </w:r>
            <w:r w:rsidR="00B22B97">
              <w:rPr>
                <w:rFonts w:ascii="Calibri" w:hAnsi="Calibri" w:cs="Calibri"/>
                <w:bCs/>
              </w:rPr>
              <w:br/>
            </w:r>
            <w:r w:rsidRPr="00D06477">
              <w:rPr>
                <w:rFonts w:ascii="Calibri" w:hAnsi="Calibri" w:cs="Calibri"/>
                <w:bCs/>
              </w:rPr>
              <w:t>i martwych) wraz z ich przemieszczeniem poza</w:t>
            </w:r>
            <w:r>
              <w:rPr>
                <w:rFonts w:ascii="Calibri" w:hAnsi="Calibri" w:cs="Calibri"/>
                <w:bCs/>
              </w:rPr>
              <w:t xml:space="preserve"> </w:t>
            </w:r>
            <w:r w:rsidRPr="00D06477">
              <w:rPr>
                <w:rFonts w:ascii="Calibri" w:hAnsi="Calibri" w:cs="Calibri"/>
                <w:bCs/>
              </w:rPr>
              <w:lastRenderedPageBreak/>
              <w:t xml:space="preserve">powierzchnię odnawianą </w:t>
            </w:r>
            <w:r w:rsidR="00B22B97">
              <w:rPr>
                <w:rFonts w:ascii="Calibri" w:hAnsi="Calibri" w:cs="Calibri"/>
                <w:bCs/>
              </w:rPr>
              <w:br/>
            </w:r>
            <w:r w:rsidRPr="00D06477">
              <w:rPr>
                <w:rFonts w:ascii="Calibri" w:hAnsi="Calibri" w:cs="Calibri"/>
                <w:bCs/>
              </w:rPr>
              <w:t xml:space="preserve">z pozostawieniem ściętych drzew do naturalnego rozkładu </w:t>
            </w:r>
          </w:p>
        </w:tc>
        <w:tc>
          <w:tcPr>
            <w:tcW w:w="3827" w:type="dxa"/>
            <w:tcBorders>
              <w:top w:val="single" w:sz="4" w:space="0" w:color="auto"/>
              <w:left w:val="single" w:sz="4" w:space="0" w:color="auto"/>
              <w:bottom w:val="single" w:sz="4" w:space="0" w:color="auto"/>
              <w:right w:val="single" w:sz="4" w:space="0" w:color="auto"/>
            </w:tcBorders>
          </w:tcPr>
          <w:p w14:paraId="46A7E4F6" w14:textId="77777777" w:rsidR="00D06477" w:rsidRPr="00D06477" w:rsidRDefault="00D06477" w:rsidP="00D06477">
            <w:pPr>
              <w:spacing w:line="360" w:lineRule="auto"/>
              <w:rPr>
                <w:rFonts w:ascii="Calibri" w:hAnsi="Calibri" w:cs="Calibri"/>
                <w:bCs/>
              </w:rPr>
            </w:pPr>
            <w:r w:rsidRPr="00D06477">
              <w:rPr>
                <w:rFonts w:ascii="Calibri" w:hAnsi="Calibri" w:cs="Calibri"/>
                <w:bCs/>
              </w:rPr>
              <w:lastRenderedPageBreak/>
              <w:t>Powierzchnia 1</w:t>
            </w:r>
          </w:p>
          <w:p w14:paraId="320782BE" w14:textId="77777777" w:rsidR="00D06477" w:rsidRPr="00D06477" w:rsidRDefault="00D06477" w:rsidP="00D06477">
            <w:pPr>
              <w:spacing w:line="360" w:lineRule="auto"/>
              <w:rPr>
                <w:rFonts w:ascii="Calibri" w:hAnsi="Calibri" w:cs="Calibri"/>
                <w:bCs/>
              </w:rPr>
            </w:pPr>
            <w:r w:rsidRPr="00D06477">
              <w:rPr>
                <w:rFonts w:ascii="Calibri" w:hAnsi="Calibri" w:cs="Calibri"/>
                <w:bCs/>
              </w:rPr>
              <w:t>sosna – 13 szt./47 m</w:t>
            </w:r>
            <w:r w:rsidRPr="00D06477">
              <w:rPr>
                <w:rFonts w:ascii="Calibri" w:hAnsi="Calibri" w:cs="Calibri"/>
                <w:bCs/>
                <w:vertAlign w:val="superscript"/>
              </w:rPr>
              <w:t>3</w:t>
            </w:r>
            <w:r w:rsidRPr="00D06477">
              <w:rPr>
                <w:rFonts w:ascii="Calibri" w:hAnsi="Calibri" w:cs="Calibri"/>
                <w:bCs/>
              </w:rPr>
              <w:t xml:space="preserve"> (12 m</w:t>
            </w:r>
            <w:r w:rsidRPr="00D06477">
              <w:rPr>
                <w:rFonts w:ascii="Calibri" w:hAnsi="Calibri" w:cs="Calibri"/>
                <w:bCs/>
                <w:vertAlign w:val="superscript"/>
              </w:rPr>
              <w:t>3</w:t>
            </w:r>
            <w:r w:rsidRPr="00D06477">
              <w:rPr>
                <w:rFonts w:ascii="Calibri" w:hAnsi="Calibri" w:cs="Calibri"/>
                <w:bCs/>
              </w:rPr>
              <w:t xml:space="preserve"> drzewa żywe / 35 m</w:t>
            </w:r>
            <w:r w:rsidRPr="00D06477">
              <w:rPr>
                <w:rFonts w:ascii="Calibri" w:hAnsi="Calibri" w:cs="Calibri"/>
                <w:bCs/>
                <w:vertAlign w:val="superscript"/>
              </w:rPr>
              <w:t>3</w:t>
            </w:r>
            <w:r w:rsidRPr="00D06477">
              <w:rPr>
                <w:rFonts w:ascii="Calibri" w:hAnsi="Calibri" w:cs="Calibri"/>
                <w:bCs/>
              </w:rPr>
              <w:t xml:space="preserve"> (posusz),</w:t>
            </w:r>
          </w:p>
          <w:p w14:paraId="652F708A" w14:textId="77777777" w:rsidR="00D06477" w:rsidRPr="00D06477" w:rsidRDefault="00D06477" w:rsidP="00D06477">
            <w:pPr>
              <w:spacing w:line="360" w:lineRule="auto"/>
              <w:rPr>
                <w:rFonts w:ascii="Calibri" w:hAnsi="Calibri" w:cs="Calibri"/>
                <w:bCs/>
              </w:rPr>
            </w:pPr>
            <w:r w:rsidRPr="00D06477">
              <w:rPr>
                <w:rFonts w:ascii="Calibri" w:hAnsi="Calibri" w:cs="Calibri"/>
                <w:bCs/>
              </w:rPr>
              <w:lastRenderedPageBreak/>
              <w:t>buk – 128 szt./185 m</w:t>
            </w:r>
            <w:r w:rsidRPr="00D06477">
              <w:rPr>
                <w:rFonts w:ascii="Calibri" w:hAnsi="Calibri" w:cs="Calibri"/>
                <w:bCs/>
                <w:vertAlign w:val="superscript"/>
              </w:rPr>
              <w:t>3</w:t>
            </w:r>
            <w:r w:rsidRPr="00D06477">
              <w:rPr>
                <w:rFonts w:ascii="Calibri" w:hAnsi="Calibri" w:cs="Calibri"/>
                <w:bCs/>
              </w:rPr>
              <w:t xml:space="preserve"> (33 m</w:t>
            </w:r>
            <w:r w:rsidRPr="00D06477">
              <w:rPr>
                <w:rFonts w:ascii="Calibri" w:hAnsi="Calibri" w:cs="Calibri"/>
                <w:bCs/>
                <w:vertAlign w:val="superscript"/>
              </w:rPr>
              <w:t>3</w:t>
            </w:r>
            <w:r w:rsidRPr="00D06477">
              <w:rPr>
                <w:rFonts w:ascii="Calibri" w:hAnsi="Calibri" w:cs="Calibri"/>
                <w:bCs/>
              </w:rPr>
              <w:t xml:space="preserve"> wywroty / 152 m</w:t>
            </w:r>
            <w:r w:rsidRPr="00D06477">
              <w:rPr>
                <w:rFonts w:ascii="Calibri" w:hAnsi="Calibri" w:cs="Calibri"/>
                <w:bCs/>
                <w:vertAlign w:val="superscript"/>
              </w:rPr>
              <w:t>3</w:t>
            </w:r>
            <w:r w:rsidRPr="00D06477">
              <w:rPr>
                <w:rFonts w:ascii="Calibri" w:hAnsi="Calibri" w:cs="Calibri"/>
                <w:bCs/>
              </w:rPr>
              <w:t xml:space="preserve"> drzewa żywe),</w:t>
            </w:r>
          </w:p>
          <w:p w14:paraId="67FD3CD7" w14:textId="77777777" w:rsidR="00D06477" w:rsidRPr="00D06477" w:rsidRDefault="00D06477" w:rsidP="00D06477">
            <w:pPr>
              <w:spacing w:line="360" w:lineRule="auto"/>
              <w:rPr>
                <w:rFonts w:ascii="Calibri" w:hAnsi="Calibri" w:cs="Calibri"/>
                <w:bCs/>
              </w:rPr>
            </w:pPr>
            <w:r w:rsidRPr="00D06477">
              <w:rPr>
                <w:rFonts w:ascii="Calibri" w:hAnsi="Calibri" w:cs="Calibri"/>
                <w:bCs/>
              </w:rPr>
              <w:t>dąb – 14 szt./32m</w:t>
            </w:r>
            <w:r w:rsidRPr="00D06477">
              <w:rPr>
                <w:rFonts w:ascii="Calibri" w:hAnsi="Calibri" w:cs="Calibri"/>
                <w:bCs/>
                <w:vertAlign w:val="superscript"/>
              </w:rPr>
              <w:t xml:space="preserve">3 </w:t>
            </w:r>
            <w:r w:rsidRPr="00D06477">
              <w:rPr>
                <w:rFonts w:ascii="Calibri" w:hAnsi="Calibri" w:cs="Calibri"/>
                <w:bCs/>
              </w:rPr>
              <w:t>(16m</w:t>
            </w:r>
            <w:r w:rsidRPr="00D06477">
              <w:rPr>
                <w:rFonts w:ascii="Calibri" w:hAnsi="Calibri" w:cs="Calibri"/>
                <w:bCs/>
                <w:vertAlign w:val="superscript"/>
              </w:rPr>
              <w:t>3</w:t>
            </w:r>
            <w:r w:rsidRPr="00D06477">
              <w:rPr>
                <w:rFonts w:ascii="Calibri" w:hAnsi="Calibri" w:cs="Calibri"/>
                <w:bCs/>
              </w:rPr>
              <w:t xml:space="preserve"> drzewa żywe / 16 m</w:t>
            </w:r>
            <w:r w:rsidRPr="00D06477">
              <w:rPr>
                <w:rFonts w:ascii="Calibri" w:hAnsi="Calibri" w:cs="Calibri"/>
                <w:bCs/>
                <w:vertAlign w:val="superscript"/>
              </w:rPr>
              <w:t>3</w:t>
            </w:r>
            <w:r w:rsidRPr="00D06477">
              <w:rPr>
                <w:rFonts w:ascii="Calibri" w:hAnsi="Calibri" w:cs="Calibri"/>
                <w:bCs/>
              </w:rPr>
              <w:t xml:space="preserve"> wywroty),</w:t>
            </w:r>
          </w:p>
          <w:p w14:paraId="7913F4B8" w14:textId="77777777" w:rsidR="00D06477" w:rsidRPr="00D06477" w:rsidRDefault="00D06477" w:rsidP="00D06477">
            <w:pPr>
              <w:spacing w:line="360" w:lineRule="auto"/>
              <w:rPr>
                <w:rFonts w:ascii="Calibri" w:hAnsi="Calibri" w:cs="Calibri"/>
                <w:bCs/>
              </w:rPr>
            </w:pPr>
            <w:r w:rsidRPr="00D06477">
              <w:rPr>
                <w:rFonts w:ascii="Calibri" w:hAnsi="Calibri" w:cs="Calibri"/>
                <w:bCs/>
              </w:rPr>
              <w:t>grab – 4 szt./2m</w:t>
            </w:r>
            <w:r w:rsidRPr="00D06477">
              <w:rPr>
                <w:rFonts w:ascii="Calibri" w:hAnsi="Calibri" w:cs="Calibri"/>
                <w:bCs/>
                <w:vertAlign w:val="superscript"/>
              </w:rPr>
              <w:t xml:space="preserve">3 </w:t>
            </w:r>
            <w:r w:rsidRPr="00D06477">
              <w:rPr>
                <w:rFonts w:ascii="Calibri" w:hAnsi="Calibri" w:cs="Calibri"/>
                <w:bCs/>
              </w:rPr>
              <w:t>(2 m</w:t>
            </w:r>
            <w:r w:rsidRPr="00D06477">
              <w:rPr>
                <w:rFonts w:ascii="Calibri" w:hAnsi="Calibri" w:cs="Calibri"/>
                <w:bCs/>
                <w:vertAlign w:val="superscript"/>
              </w:rPr>
              <w:t>3</w:t>
            </w:r>
            <w:r w:rsidRPr="00D06477">
              <w:rPr>
                <w:rFonts w:ascii="Calibri" w:hAnsi="Calibri" w:cs="Calibri"/>
                <w:bCs/>
              </w:rPr>
              <w:t xml:space="preserve"> drzewa żywe)</w:t>
            </w:r>
          </w:p>
        </w:tc>
        <w:tc>
          <w:tcPr>
            <w:tcW w:w="1417" w:type="dxa"/>
            <w:tcBorders>
              <w:top w:val="single" w:sz="4" w:space="0" w:color="auto"/>
              <w:left w:val="single" w:sz="4" w:space="0" w:color="auto"/>
              <w:bottom w:val="single" w:sz="4" w:space="0" w:color="auto"/>
              <w:right w:val="single" w:sz="4" w:space="0" w:color="auto"/>
            </w:tcBorders>
          </w:tcPr>
          <w:p w14:paraId="0DA03746"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lastRenderedPageBreak/>
              <w:t>94c</w:t>
            </w:r>
          </w:p>
        </w:tc>
      </w:tr>
      <w:tr w:rsidR="00D06477" w:rsidRPr="00CD629F" w14:paraId="58E100C9" w14:textId="77777777" w:rsidTr="00D06477">
        <w:tblPrEx>
          <w:tblCellMar>
            <w:top w:w="0" w:type="dxa"/>
            <w:left w:w="70" w:type="dxa"/>
            <w:bottom w:w="0" w:type="dxa"/>
            <w:right w:w="70" w:type="dxa"/>
          </w:tblCellMar>
        </w:tblPrEx>
        <w:trPr>
          <w:trHeight w:val="4176"/>
        </w:trPr>
        <w:tc>
          <w:tcPr>
            <w:tcW w:w="711" w:type="dxa"/>
            <w:vMerge/>
            <w:tcBorders>
              <w:top w:val="single" w:sz="4" w:space="0" w:color="auto"/>
              <w:left w:val="single" w:sz="4" w:space="0" w:color="auto"/>
              <w:bottom w:val="single" w:sz="4" w:space="0" w:color="auto"/>
              <w:right w:val="single" w:sz="4" w:space="0" w:color="auto"/>
            </w:tcBorders>
          </w:tcPr>
          <w:p w14:paraId="6A109EB5" w14:textId="77777777" w:rsidR="00D06477" w:rsidRPr="00D06477" w:rsidRDefault="00D06477" w:rsidP="00D06477">
            <w:pPr>
              <w:snapToGrid w:val="0"/>
              <w:spacing w:line="360" w:lineRule="auto"/>
              <w:rPr>
                <w:rFonts w:ascii="Calibri" w:hAnsi="Calibri" w:cs="Calibri"/>
                <w:bCs/>
              </w:rPr>
            </w:pPr>
          </w:p>
        </w:tc>
        <w:tc>
          <w:tcPr>
            <w:tcW w:w="3686" w:type="dxa"/>
            <w:vMerge/>
            <w:tcBorders>
              <w:top w:val="single" w:sz="4" w:space="0" w:color="auto"/>
              <w:left w:val="single" w:sz="4" w:space="0" w:color="auto"/>
              <w:bottom w:val="single" w:sz="4" w:space="0" w:color="auto"/>
              <w:right w:val="single" w:sz="4" w:space="0" w:color="auto"/>
            </w:tcBorders>
          </w:tcPr>
          <w:p w14:paraId="1AA5733A" w14:textId="77777777" w:rsidR="00D06477" w:rsidRPr="00D06477" w:rsidRDefault="00D06477" w:rsidP="00D06477">
            <w:pPr>
              <w:pStyle w:val="Lista"/>
              <w:spacing w:after="0" w:line="360" w:lineRule="auto"/>
              <w:rPr>
                <w:rFonts w:ascii="Calibri" w:hAnsi="Calibri" w:cs="Calibri"/>
                <w:bCs/>
              </w:rPr>
            </w:pPr>
          </w:p>
        </w:tc>
        <w:tc>
          <w:tcPr>
            <w:tcW w:w="3827" w:type="dxa"/>
            <w:tcBorders>
              <w:top w:val="single" w:sz="4" w:space="0" w:color="auto"/>
              <w:left w:val="single" w:sz="4" w:space="0" w:color="auto"/>
              <w:bottom w:val="single" w:sz="4" w:space="0" w:color="auto"/>
              <w:right w:val="single" w:sz="4" w:space="0" w:color="auto"/>
            </w:tcBorders>
          </w:tcPr>
          <w:p w14:paraId="58423A02" w14:textId="77777777" w:rsidR="00D06477" w:rsidRPr="00D06477" w:rsidRDefault="00D06477" w:rsidP="00D06477">
            <w:pPr>
              <w:spacing w:line="360" w:lineRule="auto"/>
              <w:rPr>
                <w:rFonts w:ascii="Calibri" w:hAnsi="Calibri" w:cs="Calibri"/>
                <w:bCs/>
              </w:rPr>
            </w:pPr>
            <w:r w:rsidRPr="00D06477">
              <w:rPr>
                <w:rFonts w:ascii="Calibri" w:hAnsi="Calibri" w:cs="Calibri"/>
                <w:bCs/>
              </w:rPr>
              <w:t>Powierzchnia 2</w:t>
            </w:r>
          </w:p>
          <w:p w14:paraId="7FB83291" w14:textId="77777777" w:rsidR="00D06477" w:rsidRPr="00D06477" w:rsidRDefault="00D06477" w:rsidP="00D06477">
            <w:pPr>
              <w:spacing w:line="360" w:lineRule="auto"/>
              <w:rPr>
                <w:rFonts w:ascii="Calibri" w:hAnsi="Calibri" w:cs="Calibri"/>
                <w:bCs/>
              </w:rPr>
            </w:pPr>
            <w:r w:rsidRPr="00D06477">
              <w:rPr>
                <w:rFonts w:ascii="Calibri" w:hAnsi="Calibri" w:cs="Calibri"/>
                <w:bCs/>
              </w:rPr>
              <w:t>sosna – 10 szt./25 m</w:t>
            </w:r>
            <w:r w:rsidRPr="00D06477">
              <w:rPr>
                <w:rFonts w:ascii="Calibri" w:hAnsi="Calibri" w:cs="Calibri"/>
                <w:bCs/>
                <w:vertAlign w:val="superscript"/>
              </w:rPr>
              <w:t>3</w:t>
            </w:r>
            <w:r w:rsidRPr="00D06477">
              <w:rPr>
                <w:rFonts w:ascii="Calibri" w:hAnsi="Calibri" w:cs="Calibri"/>
                <w:bCs/>
              </w:rPr>
              <w:t xml:space="preserve"> (8 m</w:t>
            </w:r>
            <w:r w:rsidRPr="00D06477">
              <w:rPr>
                <w:rFonts w:ascii="Calibri" w:hAnsi="Calibri" w:cs="Calibri"/>
                <w:bCs/>
                <w:vertAlign w:val="superscript"/>
              </w:rPr>
              <w:t>3</w:t>
            </w:r>
            <w:r w:rsidRPr="00D06477">
              <w:rPr>
                <w:rFonts w:ascii="Calibri" w:hAnsi="Calibri" w:cs="Calibri"/>
                <w:bCs/>
              </w:rPr>
              <w:t xml:space="preserve"> drzewa żywe / 3 m</w:t>
            </w:r>
            <w:r w:rsidRPr="00D06477">
              <w:rPr>
                <w:rFonts w:ascii="Calibri" w:hAnsi="Calibri" w:cs="Calibri"/>
                <w:bCs/>
                <w:vertAlign w:val="superscript"/>
              </w:rPr>
              <w:t>3</w:t>
            </w:r>
            <w:r w:rsidRPr="00D06477">
              <w:rPr>
                <w:rFonts w:ascii="Calibri" w:hAnsi="Calibri" w:cs="Calibri"/>
                <w:bCs/>
              </w:rPr>
              <w:t xml:space="preserve"> posusz / 14 m</w:t>
            </w:r>
            <w:r w:rsidRPr="00D06477">
              <w:rPr>
                <w:rFonts w:ascii="Calibri" w:hAnsi="Calibri" w:cs="Calibri"/>
                <w:bCs/>
                <w:vertAlign w:val="superscript"/>
              </w:rPr>
              <w:t>3</w:t>
            </w:r>
            <w:r w:rsidRPr="00D06477">
              <w:rPr>
                <w:rFonts w:ascii="Calibri" w:hAnsi="Calibri" w:cs="Calibri"/>
                <w:bCs/>
              </w:rPr>
              <w:t xml:space="preserve"> wywroty),</w:t>
            </w:r>
          </w:p>
          <w:p w14:paraId="5878EEB1" w14:textId="77777777" w:rsidR="00D06477" w:rsidRPr="00D06477" w:rsidRDefault="00D06477" w:rsidP="00D06477">
            <w:pPr>
              <w:spacing w:line="360" w:lineRule="auto"/>
              <w:rPr>
                <w:rFonts w:ascii="Calibri" w:hAnsi="Calibri" w:cs="Calibri"/>
                <w:bCs/>
              </w:rPr>
            </w:pPr>
            <w:r w:rsidRPr="00D06477">
              <w:rPr>
                <w:rFonts w:ascii="Calibri" w:hAnsi="Calibri" w:cs="Calibri"/>
                <w:bCs/>
              </w:rPr>
              <w:t>świerk – 1 szt./2 m</w:t>
            </w:r>
            <w:r w:rsidRPr="00D06477">
              <w:rPr>
                <w:rFonts w:ascii="Calibri" w:hAnsi="Calibri" w:cs="Calibri"/>
                <w:bCs/>
                <w:vertAlign w:val="superscript"/>
              </w:rPr>
              <w:t>3</w:t>
            </w:r>
            <w:r w:rsidRPr="00D06477">
              <w:rPr>
                <w:rFonts w:ascii="Calibri" w:hAnsi="Calibri" w:cs="Calibri"/>
                <w:bCs/>
              </w:rPr>
              <w:t xml:space="preserve"> (2 m</w:t>
            </w:r>
            <w:r w:rsidRPr="00D06477">
              <w:rPr>
                <w:rFonts w:ascii="Calibri" w:hAnsi="Calibri" w:cs="Calibri"/>
                <w:bCs/>
                <w:vertAlign w:val="superscript"/>
              </w:rPr>
              <w:t>3</w:t>
            </w:r>
            <w:r w:rsidRPr="00D06477">
              <w:rPr>
                <w:rFonts w:ascii="Calibri" w:hAnsi="Calibri" w:cs="Calibri"/>
                <w:bCs/>
              </w:rPr>
              <w:t xml:space="preserve"> drzewa żywe),</w:t>
            </w:r>
          </w:p>
          <w:p w14:paraId="3269EC9F" w14:textId="77777777" w:rsidR="00D06477" w:rsidRPr="00D06477" w:rsidRDefault="00D06477" w:rsidP="00D06477">
            <w:pPr>
              <w:spacing w:line="360" w:lineRule="auto"/>
              <w:rPr>
                <w:rFonts w:ascii="Calibri" w:hAnsi="Calibri" w:cs="Calibri"/>
                <w:bCs/>
              </w:rPr>
            </w:pPr>
            <w:r w:rsidRPr="00D06477">
              <w:rPr>
                <w:rFonts w:ascii="Calibri" w:hAnsi="Calibri" w:cs="Calibri"/>
                <w:bCs/>
              </w:rPr>
              <w:t>buk – 53 szt./82 m</w:t>
            </w:r>
            <w:r w:rsidRPr="00D06477">
              <w:rPr>
                <w:rFonts w:ascii="Calibri" w:hAnsi="Calibri" w:cs="Calibri"/>
                <w:bCs/>
                <w:vertAlign w:val="superscript"/>
              </w:rPr>
              <w:t>3</w:t>
            </w:r>
            <w:r w:rsidRPr="00D06477">
              <w:rPr>
                <w:rFonts w:ascii="Calibri" w:hAnsi="Calibri" w:cs="Calibri"/>
                <w:bCs/>
              </w:rPr>
              <w:t xml:space="preserve"> (76 m</w:t>
            </w:r>
            <w:r w:rsidRPr="00D06477">
              <w:rPr>
                <w:rFonts w:ascii="Calibri" w:hAnsi="Calibri" w:cs="Calibri"/>
                <w:bCs/>
                <w:vertAlign w:val="superscript"/>
              </w:rPr>
              <w:t>3</w:t>
            </w:r>
            <w:r w:rsidRPr="00D06477">
              <w:rPr>
                <w:rFonts w:ascii="Calibri" w:hAnsi="Calibri" w:cs="Calibri"/>
                <w:bCs/>
              </w:rPr>
              <w:t xml:space="preserve"> drzewa żywe / 5 m</w:t>
            </w:r>
            <w:r w:rsidRPr="00D06477">
              <w:rPr>
                <w:rFonts w:ascii="Calibri" w:hAnsi="Calibri" w:cs="Calibri"/>
                <w:bCs/>
                <w:vertAlign w:val="superscript"/>
              </w:rPr>
              <w:t>3</w:t>
            </w:r>
            <w:r w:rsidRPr="00D06477">
              <w:rPr>
                <w:rFonts w:ascii="Calibri" w:hAnsi="Calibri" w:cs="Calibri"/>
                <w:bCs/>
              </w:rPr>
              <w:t xml:space="preserve"> posusz / 1m</w:t>
            </w:r>
            <w:r w:rsidRPr="00D06477">
              <w:rPr>
                <w:rFonts w:ascii="Calibri" w:hAnsi="Calibri" w:cs="Calibri"/>
                <w:bCs/>
                <w:vertAlign w:val="superscript"/>
              </w:rPr>
              <w:t>3</w:t>
            </w:r>
            <w:r w:rsidRPr="00D06477">
              <w:rPr>
                <w:rFonts w:ascii="Calibri" w:hAnsi="Calibri" w:cs="Calibri"/>
                <w:bCs/>
              </w:rPr>
              <w:t xml:space="preserve"> wywroty)</w:t>
            </w:r>
          </w:p>
          <w:p w14:paraId="24A74DF4" w14:textId="77777777" w:rsidR="00D06477" w:rsidRPr="00D06477" w:rsidRDefault="00D06477" w:rsidP="00D06477">
            <w:pPr>
              <w:spacing w:line="360" w:lineRule="auto"/>
              <w:rPr>
                <w:rFonts w:ascii="Calibri" w:hAnsi="Calibri" w:cs="Calibri"/>
                <w:bCs/>
              </w:rPr>
            </w:pPr>
            <w:r w:rsidRPr="00D06477">
              <w:rPr>
                <w:rFonts w:ascii="Calibri" w:hAnsi="Calibri" w:cs="Calibri"/>
                <w:bCs/>
              </w:rPr>
              <w:t>dąb – 23 szt./59 m</w:t>
            </w:r>
            <w:r w:rsidRPr="00D06477">
              <w:rPr>
                <w:rFonts w:ascii="Calibri" w:hAnsi="Calibri" w:cs="Calibri"/>
                <w:bCs/>
                <w:vertAlign w:val="superscript"/>
              </w:rPr>
              <w:t>3</w:t>
            </w:r>
            <w:r w:rsidRPr="00D06477">
              <w:rPr>
                <w:rFonts w:ascii="Calibri" w:hAnsi="Calibri" w:cs="Calibri"/>
                <w:bCs/>
              </w:rPr>
              <w:t xml:space="preserve"> (52 m</w:t>
            </w:r>
            <w:r w:rsidRPr="00D06477">
              <w:rPr>
                <w:rFonts w:ascii="Calibri" w:hAnsi="Calibri" w:cs="Calibri"/>
                <w:bCs/>
                <w:vertAlign w:val="superscript"/>
              </w:rPr>
              <w:t>3</w:t>
            </w:r>
            <w:r w:rsidRPr="00D06477">
              <w:rPr>
                <w:rFonts w:ascii="Calibri" w:hAnsi="Calibri" w:cs="Calibri"/>
                <w:bCs/>
              </w:rPr>
              <w:t xml:space="preserve"> drzewa żywe / 1 m</w:t>
            </w:r>
            <w:r w:rsidRPr="00D06477">
              <w:rPr>
                <w:rFonts w:ascii="Calibri" w:hAnsi="Calibri" w:cs="Calibri"/>
                <w:bCs/>
                <w:vertAlign w:val="superscript"/>
              </w:rPr>
              <w:t>3</w:t>
            </w:r>
            <w:r w:rsidRPr="00D06477">
              <w:rPr>
                <w:rFonts w:ascii="Calibri" w:hAnsi="Calibri" w:cs="Calibri"/>
                <w:bCs/>
              </w:rPr>
              <w:t xml:space="preserve"> posusz / 6 m</w:t>
            </w:r>
            <w:r w:rsidRPr="00D06477">
              <w:rPr>
                <w:rFonts w:ascii="Calibri" w:hAnsi="Calibri" w:cs="Calibri"/>
                <w:bCs/>
                <w:vertAlign w:val="superscript"/>
              </w:rPr>
              <w:t>3</w:t>
            </w:r>
            <w:r w:rsidRPr="00D06477">
              <w:rPr>
                <w:rFonts w:ascii="Calibri" w:hAnsi="Calibri" w:cs="Calibri"/>
                <w:bCs/>
              </w:rPr>
              <w:t xml:space="preserve"> wywroty),</w:t>
            </w:r>
          </w:p>
          <w:p w14:paraId="41665A57" w14:textId="77777777" w:rsidR="00D06477" w:rsidRPr="00D06477" w:rsidRDefault="00D06477" w:rsidP="00D06477">
            <w:pPr>
              <w:spacing w:line="360" w:lineRule="auto"/>
              <w:rPr>
                <w:rFonts w:ascii="Calibri" w:hAnsi="Calibri" w:cs="Calibri"/>
                <w:bCs/>
                <w:u w:val="single"/>
              </w:rPr>
            </w:pPr>
            <w:r w:rsidRPr="00D06477">
              <w:rPr>
                <w:rFonts w:ascii="Calibri" w:hAnsi="Calibri" w:cs="Calibri"/>
                <w:bCs/>
              </w:rPr>
              <w:t>grab - 124 szt./49 m</w:t>
            </w:r>
            <w:r w:rsidRPr="00D06477">
              <w:rPr>
                <w:rFonts w:ascii="Calibri" w:hAnsi="Calibri" w:cs="Calibri"/>
                <w:bCs/>
                <w:vertAlign w:val="superscript"/>
              </w:rPr>
              <w:t>3</w:t>
            </w:r>
            <w:r w:rsidRPr="00D06477">
              <w:rPr>
                <w:rFonts w:ascii="Calibri" w:hAnsi="Calibri" w:cs="Calibri"/>
                <w:bCs/>
              </w:rPr>
              <w:t xml:space="preserve"> (48 m</w:t>
            </w:r>
            <w:r w:rsidRPr="00D06477">
              <w:rPr>
                <w:rFonts w:ascii="Calibri" w:hAnsi="Calibri" w:cs="Calibri"/>
                <w:bCs/>
                <w:vertAlign w:val="superscript"/>
              </w:rPr>
              <w:t>3</w:t>
            </w:r>
            <w:r w:rsidRPr="00D06477">
              <w:rPr>
                <w:rFonts w:ascii="Calibri" w:hAnsi="Calibri" w:cs="Calibri"/>
                <w:bCs/>
              </w:rPr>
              <w:t xml:space="preserve"> drzewa żywe / 1 m</w:t>
            </w:r>
            <w:r w:rsidRPr="00D06477">
              <w:rPr>
                <w:rFonts w:ascii="Calibri" w:hAnsi="Calibri" w:cs="Calibri"/>
                <w:bCs/>
                <w:vertAlign w:val="superscript"/>
              </w:rPr>
              <w:t>3</w:t>
            </w:r>
            <w:r w:rsidRPr="00D06477">
              <w:rPr>
                <w:rFonts w:ascii="Calibri" w:hAnsi="Calibri" w:cs="Calibri"/>
                <w:bCs/>
              </w:rPr>
              <w:t xml:space="preserve"> posusz)</w:t>
            </w:r>
          </w:p>
        </w:tc>
        <w:tc>
          <w:tcPr>
            <w:tcW w:w="1417" w:type="dxa"/>
            <w:tcBorders>
              <w:top w:val="single" w:sz="4" w:space="0" w:color="auto"/>
              <w:left w:val="single" w:sz="4" w:space="0" w:color="auto"/>
              <w:bottom w:val="single" w:sz="4" w:space="0" w:color="auto"/>
              <w:right w:val="single" w:sz="4" w:space="0" w:color="auto"/>
            </w:tcBorders>
          </w:tcPr>
          <w:p w14:paraId="0EA48723"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94d/94f</w:t>
            </w:r>
          </w:p>
        </w:tc>
      </w:tr>
      <w:tr w:rsidR="00D06477" w:rsidRPr="00CD629F" w14:paraId="758E0F92" w14:textId="77777777" w:rsidTr="00D06477">
        <w:tblPrEx>
          <w:tblCellMar>
            <w:top w:w="0" w:type="dxa"/>
            <w:left w:w="70" w:type="dxa"/>
            <w:bottom w:w="0" w:type="dxa"/>
            <w:right w:w="70" w:type="dxa"/>
          </w:tblCellMar>
        </w:tblPrEx>
        <w:trPr>
          <w:trHeight w:val="780"/>
        </w:trPr>
        <w:tc>
          <w:tcPr>
            <w:tcW w:w="711" w:type="dxa"/>
            <w:vMerge/>
            <w:tcBorders>
              <w:top w:val="single" w:sz="4" w:space="0" w:color="auto"/>
              <w:left w:val="single" w:sz="4" w:space="0" w:color="auto"/>
              <w:bottom w:val="single" w:sz="4" w:space="0" w:color="auto"/>
              <w:right w:val="single" w:sz="4" w:space="0" w:color="auto"/>
            </w:tcBorders>
          </w:tcPr>
          <w:p w14:paraId="4AE80C44" w14:textId="77777777" w:rsidR="00D06477" w:rsidRPr="00D06477" w:rsidRDefault="00D06477" w:rsidP="00D06477">
            <w:pPr>
              <w:snapToGrid w:val="0"/>
              <w:spacing w:line="360" w:lineRule="auto"/>
              <w:rPr>
                <w:rFonts w:ascii="Calibri" w:hAnsi="Calibri" w:cs="Calibri"/>
                <w:bCs/>
              </w:rPr>
            </w:pPr>
          </w:p>
        </w:tc>
        <w:tc>
          <w:tcPr>
            <w:tcW w:w="3686" w:type="dxa"/>
            <w:vMerge/>
            <w:tcBorders>
              <w:top w:val="single" w:sz="4" w:space="0" w:color="auto"/>
              <w:left w:val="single" w:sz="4" w:space="0" w:color="auto"/>
              <w:bottom w:val="single" w:sz="4" w:space="0" w:color="auto"/>
              <w:right w:val="single" w:sz="4" w:space="0" w:color="auto"/>
            </w:tcBorders>
          </w:tcPr>
          <w:p w14:paraId="432B6019" w14:textId="77777777" w:rsidR="00D06477" w:rsidRPr="00D06477" w:rsidRDefault="00D06477" w:rsidP="00D06477">
            <w:pPr>
              <w:pStyle w:val="Lista"/>
              <w:spacing w:after="0" w:line="360" w:lineRule="auto"/>
              <w:rPr>
                <w:rFonts w:ascii="Calibri" w:hAnsi="Calibri" w:cs="Calibri"/>
                <w:bCs/>
              </w:rPr>
            </w:pPr>
          </w:p>
        </w:tc>
        <w:tc>
          <w:tcPr>
            <w:tcW w:w="3827" w:type="dxa"/>
            <w:tcBorders>
              <w:top w:val="single" w:sz="4" w:space="0" w:color="auto"/>
              <w:left w:val="single" w:sz="4" w:space="0" w:color="auto"/>
              <w:bottom w:val="single" w:sz="4" w:space="0" w:color="auto"/>
              <w:right w:val="single" w:sz="4" w:space="0" w:color="auto"/>
            </w:tcBorders>
          </w:tcPr>
          <w:p w14:paraId="72127F4A" w14:textId="77777777" w:rsidR="00D06477" w:rsidRPr="00D06477" w:rsidRDefault="00D06477" w:rsidP="00D06477">
            <w:pPr>
              <w:spacing w:line="360" w:lineRule="auto"/>
              <w:rPr>
                <w:rFonts w:ascii="Calibri" w:hAnsi="Calibri" w:cs="Calibri"/>
                <w:bCs/>
              </w:rPr>
            </w:pPr>
            <w:r w:rsidRPr="00D06477">
              <w:rPr>
                <w:rFonts w:ascii="Calibri" w:hAnsi="Calibri" w:cs="Calibri"/>
                <w:bCs/>
              </w:rPr>
              <w:t>Powierzchnia 3</w:t>
            </w:r>
          </w:p>
          <w:p w14:paraId="4AAA1C6A" w14:textId="77777777" w:rsidR="00D06477" w:rsidRPr="00D06477" w:rsidRDefault="00D06477" w:rsidP="00D06477">
            <w:pPr>
              <w:spacing w:line="360" w:lineRule="auto"/>
              <w:rPr>
                <w:rFonts w:ascii="Calibri" w:hAnsi="Calibri" w:cs="Calibri"/>
                <w:bCs/>
              </w:rPr>
            </w:pPr>
            <w:r w:rsidRPr="00D06477">
              <w:rPr>
                <w:rFonts w:ascii="Calibri" w:hAnsi="Calibri" w:cs="Calibri"/>
                <w:bCs/>
              </w:rPr>
              <w:t>sosna – 1 szt./4 m</w:t>
            </w:r>
            <w:r w:rsidRPr="00D06477">
              <w:rPr>
                <w:rFonts w:ascii="Calibri" w:hAnsi="Calibri" w:cs="Calibri"/>
                <w:bCs/>
                <w:vertAlign w:val="superscript"/>
              </w:rPr>
              <w:t>3</w:t>
            </w:r>
            <w:r w:rsidRPr="00D06477">
              <w:rPr>
                <w:rFonts w:ascii="Calibri" w:hAnsi="Calibri" w:cs="Calibri"/>
                <w:bCs/>
              </w:rPr>
              <w:t xml:space="preserve"> (4 m</w:t>
            </w:r>
            <w:r w:rsidRPr="00D06477">
              <w:rPr>
                <w:rFonts w:ascii="Calibri" w:hAnsi="Calibri" w:cs="Calibri"/>
                <w:bCs/>
                <w:vertAlign w:val="superscript"/>
              </w:rPr>
              <w:t>3</w:t>
            </w:r>
            <w:r w:rsidRPr="00D06477">
              <w:rPr>
                <w:rFonts w:ascii="Calibri" w:hAnsi="Calibri" w:cs="Calibri"/>
                <w:bCs/>
              </w:rPr>
              <w:t xml:space="preserve"> wywroty),</w:t>
            </w:r>
          </w:p>
          <w:p w14:paraId="7B10E2F3" w14:textId="77777777" w:rsidR="00D06477" w:rsidRPr="00D06477" w:rsidRDefault="00D06477" w:rsidP="00D06477">
            <w:pPr>
              <w:spacing w:line="360" w:lineRule="auto"/>
              <w:rPr>
                <w:rFonts w:ascii="Calibri" w:hAnsi="Calibri" w:cs="Calibri"/>
                <w:bCs/>
              </w:rPr>
            </w:pPr>
            <w:r w:rsidRPr="00D06477">
              <w:rPr>
                <w:rFonts w:ascii="Calibri" w:hAnsi="Calibri" w:cs="Calibri"/>
                <w:bCs/>
              </w:rPr>
              <w:t>buk –20 szt./33 m</w:t>
            </w:r>
            <w:r w:rsidRPr="00D06477">
              <w:rPr>
                <w:rFonts w:ascii="Calibri" w:hAnsi="Calibri" w:cs="Calibri"/>
                <w:bCs/>
                <w:vertAlign w:val="superscript"/>
              </w:rPr>
              <w:t>3</w:t>
            </w:r>
            <w:r w:rsidRPr="00D06477">
              <w:rPr>
                <w:rFonts w:ascii="Calibri" w:hAnsi="Calibri" w:cs="Calibri"/>
                <w:bCs/>
              </w:rPr>
              <w:t xml:space="preserve"> (20 m</w:t>
            </w:r>
            <w:r w:rsidRPr="00D06477">
              <w:rPr>
                <w:rFonts w:ascii="Calibri" w:hAnsi="Calibri" w:cs="Calibri"/>
                <w:bCs/>
                <w:vertAlign w:val="superscript"/>
              </w:rPr>
              <w:t>3</w:t>
            </w:r>
            <w:r w:rsidRPr="00D06477">
              <w:rPr>
                <w:rFonts w:ascii="Calibri" w:hAnsi="Calibri" w:cs="Calibri"/>
                <w:bCs/>
              </w:rPr>
              <w:t xml:space="preserve"> drzewa żywe / 13 m</w:t>
            </w:r>
            <w:r w:rsidRPr="00D06477">
              <w:rPr>
                <w:rFonts w:ascii="Calibri" w:hAnsi="Calibri" w:cs="Calibri"/>
                <w:bCs/>
                <w:vertAlign w:val="superscript"/>
              </w:rPr>
              <w:t>3</w:t>
            </w:r>
            <w:r w:rsidRPr="00D06477">
              <w:rPr>
                <w:rFonts w:ascii="Calibri" w:hAnsi="Calibri" w:cs="Calibri"/>
                <w:bCs/>
              </w:rPr>
              <w:t xml:space="preserve"> wywroty),</w:t>
            </w:r>
          </w:p>
          <w:p w14:paraId="51DF7951" w14:textId="77777777" w:rsidR="00D06477" w:rsidRPr="00D06477" w:rsidRDefault="00D06477" w:rsidP="00D06477">
            <w:pPr>
              <w:spacing w:line="360" w:lineRule="auto"/>
              <w:rPr>
                <w:rFonts w:ascii="Calibri" w:hAnsi="Calibri" w:cs="Calibri"/>
                <w:bCs/>
              </w:rPr>
            </w:pPr>
            <w:r w:rsidRPr="00D06477">
              <w:rPr>
                <w:rFonts w:ascii="Calibri" w:hAnsi="Calibri" w:cs="Calibri"/>
                <w:bCs/>
              </w:rPr>
              <w:t>dąb – 2 szt./7 m</w:t>
            </w:r>
            <w:r w:rsidRPr="00D06477">
              <w:rPr>
                <w:rFonts w:ascii="Calibri" w:hAnsi="Calibri" w:cs="Calibri"/>
                <w:bCs/>
                <w:vertAlign w:val="superscript"/>
              </w:rPr>
              <w:t>3</w:t>
            </w:r>
            <w:r w:rsidRPr="00D06477">
              <w:rPr>
                <w:rFonts w:ascii="Calibri" w:hAnsi="Calibri" w:cs="Calibri"/>
                <w:bCs/>
              </w:rPr>
              <w:t xml:space="preserve"> (4 m</w:t>
            </w:r>
            <w:r w:rsidRPr="00D06477">
              <w:rPr>
                <w:rFonts w:ascii="Calibri" w:hAnsi="Calibri" w:cs="Calibri"/>
                <w:bCs/>
                <w:vertAlign w:val="superscript"/>
              </w:rPr>
              <w:t>3</w:t>
            </w:r>
            <w:r w:rsidRPr="00D06477">
              <w:rPr>
                <w:rFonts w:ascii="Calibri" w:hAnsi="Calibri" w:cs="Calibri"/>
                <w:bCs/>
              </w:rPr>
              <w:t xml:space="preserve"> drzewa żywe / 3 m</w:t>
            </w:r>
            <w:r w:rsidRPr="00D06477">
              <w:rPr>
                <w:rFonts w:ascii="Calibri" w:hAnsi="Calibri" w:cs="Calibri"/>
                <w:bCs/>
                <w:vertAlign w:val="superscript"/>
              </w:rPr>
              <w:t>3</w:t>
            </w:r>
            <w:r w:rsidRPr="00D06477">
              <w:rPr>
                <w:rFonts w:ascii="Calibri" w:hAnsi="Calibri" w:cs="Calibri"/>
                <w:bCs/>
              </w:rPr>
              <w:t xml:space="preserve"> wywroty),</w:t>
            </w:r>
          </w:p>
          <w:p w14:paraId="053DE7C7" w14:textId="77777777" w:rsidR="00D06477" w:rsidRPr="00D06477" w:rsidRDefault="00D06477" w:rsidP="00D06477">
            <w:pPr>
              <w:spacing w:line="360" w:lineRule="auto"/>
              <w:rPr>
                <w:rFonts w:ascii="Calibri" w:hAnsi="Calibri" w:cs="Calibri"/>
                <w:bCs/>
              </w:rPr>
            </w:pPr>
            <w:r w:rsidRPr="00D06477">
              <w:rPr>
                <w:rFonts w:ascii="Calibri" w:hAnsi="Calibri" w:cs="Calibri"/>
                <w:bCs/>
              </w:rPr>
              <w:t>grab - 1 szt./1 m</w:t>
            </w:r>
            <w:r w:rsidRPr="00D06477">
              <w:rPr>
                <w:rFonts w:ascii="Calibri" w:hAnsi="Calibri" w:cs="Calibri"/>
                <w:bCs/>
                <w:vertAlign w:val="superscript"/>
              </w:rPr>
              <w:t>3</w:t>
            </w:r>
            <w:r w:rsidRPr="00D06477">
              <w:rPr>
                <w:rFonts w:ascii="Calibri" w:hAnsi="Calibri" w:cs="Calibri"/>
                <w:bCs/>
              </w:rPr>
              <w:t xml:space="preserve"> (1 m</w:t>
            </w:r>
            <w:r w:rsidRPr="00D06477">
              <w:rPr>
                <w:rFonts w:ascii="Calibri" w:hAnsi="Calibri" w:cs="Calibri"/>
                <w:bCs/>
                <w:vertAlign w:val="superscript"/>
              </w:rPr>
              <w:t>3</w:t>
            </w:r>
            <w:r w:rsidRPr="00D06477">
              <w:rPr>
                <w:rFonts w:ascii="Calibri" w:hAnsi="Calibri" w:cs="Calibri"/>
                <w:bCs/>
              </w:rPr>
              <w:t xml:space="preserve"> drzewa żywe)</w:t>
            </w:r>
          </w:p>
        </w:tc>
        <w:tc>
          <w:tcPr>
            <w:tcW w:w="1417" w:type="dxa"/>
            <w:tcBorders>
              <w:top w:val="single" w:sz="4" w:space="0" w:color="auto"/>
              <w:left w:val="single" w:sz="4" w:space="0" w:color="auto"/>
              <w:bottom w:val="single" w:sz="4" w:space="0" w:color="auto"/>
              <w:right w:val="single" w:sz="4" w:space="0" w:color="auto"/>
            </w:tcBorders>
          </w:tcPr>
          <w:p w14:paraId="32F17E7B"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94d</w:t>
            </w:r>
          </w:p>
        </w:tc>
      </w:tr>
      <w:tr w:rsidR="00D06477" w:rsidRPr="00CD629F" w14:paraId="5F3B377D" w14:textId="77777777" w:rsidTr="00D06477">
        <w:tblPrEx>
          <w:tblCellMar>
            <w:top w:w="0" w:type="dxa"/>
            <w:left w:w="70" w:type="dxa"/>
            <w:bottom w:w="0" w:type="dxa"/>
            <w:right w:w="70" w:type="dxa"/>
          </w:tblCellMar>
        </w:tblPrEx>
        <w:trPr>
          <w:trHeight w:val="780"/>
        </w:trPr>
        <w:tc>
          <w:tcPr>
            <w:tcW w:w="711" w:type="dxa"/>
            <w:vMerge/>
            <w:tcBorders>
              <w:top w:val="single" w:sz="4" w:space="0" w:color="auto"/>
              <w:left w:val="single" w:sz="4" w:space="0" w:color="auto"/>
              <w:bottom w:val="single" w:sz="4" w:space="0" w:color="auto"/>
              <w:right w:val="single" w:sz="4" w:space="0" w:color="auto"/>
            </w:tcBorders>
          </w:tcPr>
          <w:p w14:paraId="65F83A8A" w14:textId="77777777" w:rsidR="00D06477" w:rsidRPr="00D06477" w:rsidRDefault="00D06477" w:rsidP="00D06477">
            <w:pPr>
              <w:snapToGrid w:val="0"/>
              <w:spacing w:line="360" w:lineRule="auto"/>
              <w:rPr>
                <w:rFonts w:ascii="Calibri" w:hAnsi="Calibri" w:cs="Calibri"/>
                <w:bCs/>
              </w:rPr>
            </w:pPr>
          </w:p>
        </w:tc>
        <w:tc>
          <w:tcPr>
            <w:tcW w:w="3686" w:type="dxa"/>
            <w:tcBorders>
              <w:top w:val="single" w:sz="4" w:space="0" w:color="auto"/>
              <w:left w:val="single" w:sz="4" w:space="0" w:color="auto"/>
              <w:bottom w:val="single" w:sz="4" w:space="0" w:color="auto"/>
              <w:right w:val="single" w:sz="4" w:space="0" w:color="auto"/>
            </w:tcBorders>
          </w:tcPr>
          <w:p w14:paraId="7EEAAC8D" w14:textId="64787F2F" w:rsidR="00D06477" w:rsidRPr="00D06477" w:rsidRDefault="00D06477" w:rsidP="00D06477">
            <w:pPr>
              <w:pStyle w:val="Lista"/>
              <w:spacing w:after="0" w:line="360" w:lineRule="auto"/>
              <w:ind w:right="74"/>
              <w:rPr>
                <w:rFonts w:ascii="Calibri" w:hAnsi="Calibri" w:cs="Calibri"/>
                <w:bCs/>
              </w:rPr>
            </w:pPr>
            <w:r w:rsidRPr="00D06477">
              <w:rPr>
                <w:rFonts w:ascii="Calibri" w:hAnsi="Calibri" w:cs="Calibri"/>
                <w:bCs/>
              </w:rPr>
              <w:t xml:space="preserve">Przemieszczenie w obrębie rezerwatu martwych drzew zalegających w miejscach, </w:t>
            </w:r>
            <w:r w:rsidR="00B22B97">
              <w:rPr>
                <w:rFonts w:ascii="Calibri" w:hAnsi="Calibri" w:cs="Calibri"/>
                <w:bCs/>
              </w:rPr>
              <w:br/>
            </w:r>
            <w:r w:rsidRPr="00D06477">
              <w:rPr>
                <w:rFonts w:ascii="Calibri" w:hAnsi="Calibri" w:cs="Calibri"/>
                <w:bCs/>
              </w:rPr>
              <w:t>w których ma zostać założona uprawa z wyhodowanego materiału sadzeniowego</w:t>
            </w:r>
          </w:p>
        </w:tc>
        <w:tc>
          <w:tcPr>
            <w:tcW w:w="3827" w:type="dxa"/>
            <w:tcBorders>
              <w:top w:val="single" w:sz="4" w:space="0" w:color="auto"/>
              <w:left w:val="single" w:sz="4" w:space="0" w:color="auto"/>
              <w:bottom w:val="single" w:sz="4" w:space="0" w:color="auto"/>
              <w:right w:val="single" w:sz="4" w:space="0" w:color="auto"/>
            </w:tcBorders>
          </w:tcPr>
          <w:p w14:paraId="0BEA970F" w14:textId="77777777" w:rsidR="00D06477" w:rsidRPr="00D06477" w:rsidRDefault="00D06477" w:rsidP="00D06477">
            <w:pPr>
              <w:spacing w:line="360" w:lineRule="auto"/>
              <w:rPr>
                <w:rFonts w:ascii="Calibri" w:hAnsi="Calibri" w:cs="Calibri"/>
                <w:bCs/>
              </w:rPr>
            </w:pPr>
            <w:r w:rsidRPr="00D06477">
              <w:rPr>
                <w:rFonts w:ascii="Calibri" w:hAnsi="Calibri" w:cs="Calibri"/>
                <w:bCs/>
              </w:rPr>
              <w:t>Wg potrzeb</w:t>
            </w:r>
          </w:p>
        </w:tc>
        <w:tc>
          <w:tcPr>
            <w:tcW w:w="1417" w:type="dxa"/>
            <w:tcBorders>
              <w:top w:val="single" w:sz="4" w:space="0" w:color="auto"/>
              <w:left w:val="single" w:sz="4" w:space="0" w:color="auto"/>
              <w:bottom w:val="single" w:sz="4" w:space="0" w:color="auto"/>
              <w:right w:val="single" w:sz="4" w:space="0" w:color="auto"/>
            </w:tcBorders>
          </w:tcPr>
          <w:p w14:paraId="41B1DB6A"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Obszar rezerwatu przyrody</w:t>
            </w:r>
          </w:p>
        </w:tc>
      </w:tr>
      <w:tr w:rsidR="00D06477" w:rsidRPr="00CD629F" w14:paraId="7038D031" w14:textId="77777777" w:rsidTr="00D06477">
        <w:tblPrEx>
          <w:tblCellMar>
            <w:top w:w="0" w:type="dxa"/>
            <w:left w:w="70" w:type="dxa"/>
            <w:bottom w:w="0" w:type="dxa"/>
            <w:right w:w="70" w:type="dxa"/>
          </w:tblCellMar>
        </w:tblPrEx>
        <w:trPr>
          <w:trHeight w:val="780"/>
        </w:trPr>
        <w:tc>
          <w:tcPr>
            <w:tcW w:w="711" w:type="dxa"/>
            <w:vMerge/>
            <w:tcBorders>
              <w:top w:val="single" w:sz="4" w:space="0" w:color="auto"/>
              <w:left w:val="single" w:sz="4" w:space="0" w:color="auto"/>
              <w:bottom w:val="single" w:sz="4" w:space="0" w:color="auto"/>
              <w:right w:val="single" w:sz="4" w:space="0" w:color="auto"/>
            </w:tcBorders>
          </w:tcPr>
          <w:p w14:paraId="7DCCA946" w14:textId="77777777" w:rsidR="00D06477" w:rsidRPr="00D06477" w:rsidRDefault="00D06477" w:rsidP="00D06477">
            <w:pPr>
              <w:snapToGrid w:val="0"/>
              <w:spacing w:line="360" w:lineRule="auto"/>
              <w:rPr>
                <w:rFonts w:ascii="Calibri" w:hAnsi="Calibri" w:cs="Calibri"/>
                <w:bCs/>
              </w:rPr>
            </w:pPr>
          </w:p>
        </w:tc>
        <w:tc>
          <w:tcPr>
            <w:tcW w:w="3686" w:type="dxa"/>
            <w:tcBorders>
              <w:top w:val="single" w:sz="4" w:space="0" w:color="auto"/>
              <w:left w:val="single" w:sz="4" w:space="0" w:color="auto"/>
              <w:bottom w:val="single" w:sz="4" w:space="0" w:color="auto"/>
              <w:right w:val="single" w:sz="4" w:space="0" w:color="auto"/>
            </w:tcBorders>
          </w:tcPr>
          <w:p w14:paraId="2F86CDBA" w14:textId="77777777" w:rsidR="00D06477" w:rsidRPr="00D06477" w:rsidRDefault="00D06477" w:rsidP="00D06477">
            <w:pPr>
              <w:pStyle w:val="Lista"/>
              <w:spacing w:after="0" w:line="360" w:lineRule="auto"/>
              <w:rPr>
                <w:rFonts w:ascii="Calibri" w:hAnsi="Calibri" w:cs="Calibri"/>
                <w:bCs/>
              </w:rPr>
            </w:pPr>
            <w:r w:rsidRPr="00D06477">
              <w:rPr>
                <w:rFonts w:ascii="Calibri" w:hAnsi="Calibri" w:cs="Calibri"/>
                <w:bCs/>
              </w:rPr>
              <w:t xml:space="preserve">Usunięcie nalotów, podrostów </w:t>
            </w:r>
            <w:r w:rsidRPr="00D06477">
              <w:rPr>
                <w:rFonts w:ascii="Calibri" w:hAnsi="Calibri" w:cs="Calibri"/>
                <w:bCs/>
              </w:rPr>
              <w:br/>
              <w:t xml:space="preserve">i podszytów gatunków liściastych </w:t>
            </w:r>
            <w:r w:rsidRPr="00D06477">
              <w:rPr>
                <w:rFonts w:ascii="Calibri" w:hAnsi="Calibri" w:cs="Calibri"/>
                <w:bCs/>
              </w:rPr>
              <w:br/>
              <w:t>z miejsc, w który wprowadzany będzie materiał sadzeniowy</w:t>
            </w:r>
          </w:p>
        </w:tc>
        <w:tc>
          <w:tcPr>
            <w:tcW w:w="3827" w:type="dxa"/>
            <w:tcBorders>
              <w:top w:val="single" w:sz="4" w:space="0" w:color="auto"/>
              <w:left w:val="single" w:sz="4" w:space="0" w:color="auto"/>
              <w:bottom w:val="single" w:sz="4" w:space="0" w:color="auto"/>
              <w:right w:val="single" w:sz="4" w:space="0" w:color="auto"/>
            </w:tcBorders>
          </w:tcPr>
          <w:p w14:paraId="618F369B" w14:textId="77777777" w:rsidR="00D06477" w:rsidRPr="00D06477" w:rsidRDefault="00D06477" w:rsidP="00D06477">
            <w:pPr>
              <w:spacing w:line="360" w:lineRule="auto"/>
              <w:rPr>
                <w:rFonts w:ascii="Calibri" w:hAnsi="Calibri" w:cs="Calibri"/>
                <w:bCs/>
              </w:rPr>
            </w:pPr>
            <w:r w:rsidRPr="00D06477">
              <w:rPr>
                <w:rFonts w:ascii="Calibri" w:hAnsi="Calibri" w:cs="Calibri"/>
                <w:bCs/>
              </w:rPr>
              <w:t>Wg potrzeb</w:t>
            </w:r>
          </w:p>
        </w:tc>
        <w:tc>
          <w:tcPr>
            <w:tcW w:w="1417" w:type="dxa"/>
            <w:tcBorders>
              <w:top w:val="single" w:sz="4" w:space="0" w:color="auto"/>
              <w:left w:val="single" w:sz="4" w:space="0" w:color="auto"/>
              <w:bottom w:val="single" w:sz="4" w:space="0" w:color="auto"/>
              <w:right w:val="single" w:sz="4" w:space="0" w:color="auto"/>
            </w:tcBorders>
          </w:tcPr>
          <w:p w14:paraId="4E2EB093"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Obszar rezerwatu przyrody</w:t>
            </w:r>
          </w:p>
        </w:tc>
      </w:tr>
      <w:tr w:rsidR="00D06477" w:rsidRPr="00CD629F" w14:paraId="68848B2F" w14:textId="77777777" w:rsidTr="00D06477">
        <w:tblPrEx>
          <w:tblCellMar>
            <w:top w:w="0" w:type="dxa"/>
            <w:left w:w="70" w:type="dxa"/>
            <w:bottom w:w="0" w:type="dxa"/>
            <w:right w:w="70" w:type="dxa"/>
          </w:tblCellMar>
        </w:tblPrEx>
        <w:trPr>
          <w:trHeight w:val="780"/>
        </w:trPr>
        <w:tc>
          <w:tcPr>
            <w:tcW w:w="711" w:type="dxa"/>
            <w:vMerge/>
            <w:tcBorders>
              <w:top w:val="single" w:sz="4" w:space="0" w:color="auto"/>
              <w:left w:val="single" w:sz="4" w:space="0" w:color="000000"/>
              <w:right w:val="single" w:sz="4" w:space="0" w:color="auto"/>
            </w:tcBorders>
          </w:tcPr>
          <w:p w14:paraId="4E97CB01" w14:textId="77777777" w:rsidR="00D06477" w:rsidRPr="00D06477" w:rsidRDefault="00D06477" w:rsidP="00D06477">
            <w:pPr>
              <w:snapToGrid w:val="0"/>
              <w:spacing w:line="360" w:lineRule="auto"/>
              <w:rPr>
                <w:rFonts w:ascii="Calibri" w:hAnsi="Calibri" w:cs="Calibri"/>
                <w:bCs/>
              </w:rPr>
            </w:pPr>
          </w:p>
        </w:tc>
        <w:tc>
          <w:tcPr>
            <w:tcW w:w="3686" w:type="dxa"/>
            <w:tcBorders>
              <w:top w:val="single" w:sz="4" w:space="0" w:color="auto"/>
              <w:left w:val="single" w:sz="4" w:space="0" w:color="auto"/>
              <w:bottom w:val="single" w:sz="4" w:space="0" w:color="auto"/>
            </w:tcBorders>
          </w:tcPr>
          <w:p w14:paraId="3053D216" w14:textId="02E4BC8A" w:rsidR="00D06477" w:rsidRPr="00D06477" w:rsidRDefault="00D06477" w:rsidP="00D06477">
            <w:pPr>
              <w:pStyle w:val="Lista"/>
              <w:spacing w:after="0" w:line="360" w:lineRule="auto"/>
              <w:ind w:right="74"/>
              <w:rPr>
                <w:rFonts w:ascii="Calibri" w:hAnsi="Calibri" w:cs="Calibri"/>
                <w:bCs/>
              </w:rPr>
            </w:pPr>
            <w:r w:rsidRPr="00D06477">
              <w:rPr>
                <w:rFonts w:ascii="Calibri" w:hAnsi="Calibri" w:cs="Calibri"/>
                <w:bCs/>
              </w:rPr>
              <w:t xml:space="preserve">Przygotowanie gleby w miejscach wprowadzania wyhodowanego materiału sadzeniowego </w:t>
            </w:r>
            <w:r w:rsidR="00B22B97">
              <w:rPr>
                <w:rFonts w:ascii="Calibri" w:hAnsi="Calibri" w:cs="Calibri"/>
                <w:bCs/>
              </w:rPr>
              <w:br/>
            </w:r>
            <w:r w:rsidRPr="00D06477">
              <w:rPr>
                <w:rFonts w:ascii="Calibri" w:hAnsi="Calibri" w:cs="Calibri"/>
                <w:bCs/>
              </w:rPr>
              <w:t xml:space="preserve">z wykorzystaniem pługa leśnego aktywnego polegające na zdarciu wierzchniej pokrywy gleby (bez wyorywania bruzd) na pasach szerokości około 0,5 m </w:t>
            </w:r>
            <w:r w:rsidR="00B22B97">
              <w:rPr>
                <w:rFonts w:ascii="Calibri" w:hAnsi="Calibri" w:cs="Calibri"/>
                <w:bCs/>
              </w:rPr>
              <w:br/>
            </w:r>
            <w:r w:rsidRPr="00D06477">
              <w:rPr>
                <w:rFonts w:ascii="Calibri" w:hAnsi="Calibri" w:cs="Calibri"/>
                <w:bCs/>
              </w:rPr>
              <w:t>w odstępach około 1,5 m od środka tych pasów</w:t>
            </w:r>
          </w:p>
        </w:tc>
        <w:tc>
          <w:tcPr>
            <w:tcW w:w="3827" w:type="dxa"/>
            <w:tcBorders>
              <w:top w:val="single" w:sz="4" w:space="0" w:color="auto"/>
              <w:left w:val="single" w:sz="4" w:space="0" w:color="000000"/>
              <w:bottom w:val="single" w:sz="4" w:space="0" w:color="000000"/>
            </w:tcBorders>
          </w:tcPr>
          <w:p w14:paraId="1AAF5EFA" w14:textId="77777777" w:rsidR="00D06477" w:rsidRPr="00D06477" w:rsidRDefault="00D06477" w:rsidP="00D06477">
            <w:pPr>
              <w:spacing w:line="360" w:lineRule="auto"/>
              <w:rPr>
                <w:rFonts w:ascii="Calibri" w:hAnsi="Calibri" w:cs="Calibri"/>
                <w:bCs/>
              </w:rPr>
            </w:pPr>
            <w:r w:rsidRPr="00D06477">
              <w:rPr>
                <w:rFonts w:ascii="Calibri" w:hAnsi="Calibri" w:cs="Calibri"/>
                <w:bCs/>
              </w:rPr>
              <w:t>0,70 ha</w:t>
            </w:r>
          </w:p>
          <w:p w14:paraId="54DB4D26" w14:textId="77777777" w:rsidR="00D06477" w:rsidRPr="00D06477" w:rsidRDefault="00D06477" w:rsidP="00D06477">
            <w:pPr>
              <w:spacing w:line="360" w:lineRule="auto"/>
              <w:rPr>
                <w:rFonts w:ascii="Calibri" w:hAnsi="Calibri" w:cs="Calibri"/>
                <w:bCs/>
              </w:rPr>
            </w:pPr>
            <w:r w:rsidRPr="00D06477">
              <w:rPr>
                <w:rFonts w:ascii="Calibri" w:hAnsi="Calibri" w:cs="Calibri"/>
                <w:bCs/>
              </w:rPr>
              <w:t>0,30 ha</w:t>
            </w:r>
          </w:p>
          <w:p w14:paraId="7C2B8AB6" w14:textId="77777777" w:rsidR="00D06477" w:rsidRPr="00D06477" w:rsidRDefault="00D06477" w:rsidP="00D06477">
            <w:pPr>
              <w:spacing w:line="360" w:lineRule="auto"/>
              <w:rPr>
                <w:rFonts w:ascii="Calibri" w:hAnsi="Calibri" w:cs="Calibri"/>
                <w:bCs/>
              </w:rPr>
            </w:pPr>
            <w:r w:rsidRPr="00D06477">
              <w:rPr>
                <w:rFonts w:ascii="Calibri" w:hAnsi="Calibri" w:cs="Calibri"/>
                <w:bCs/>
              </w:rPr>
              <w:t>0,20 ha</w:t>
            </w:r>
          </w:p>
        </w:tc>
        <w:tc>
          <w:tcPr>
            <w:tcW w:w="1417" w:type="dxa"/>
            <w:tcBorders>
              <w:top w:val="single" w:sz="4" w:space="0" w:color="auto"/>
              <w:left w:val="single" w:sz="4" w:space="0" w:color="000000"/>
              <w:bottom w:val="single" w:sz="4" w:space="0" w:color="auto"/>
              <w:right w:val="single" w:sz="4" w:space="0" w:color="000000"/>
            </w:tcBorders>
          </w:tcPr>
          <w:p w14:paraId="2D755524"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94c</w:t>
            </w:r>
          </w:p>
          <w:p w14:paraId="095004A6"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94d/94f</w:t>
            </w:r>
          </w:p>
          <w:p w14:paraId="5DCEFB1E"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94d</w:t>
            </w:r>
          </w:p>
        </w:tc>
      </w:tr>
      <w:tr w:rsidR="00D06477" w:rsidRPr="00CD629F" w14:paraId="7051E4FC" w14:textId="77777777" w:rsidTr="00D06477">
        <w:tblPrEx>
          <w:tblCellMar>
            <w:top w:w="0" w:type="dxa"/>
            <w:left w:w="70" w:type="dxa"/>
            <w:bottom w:w="0" w:type="dxa"/>
            <w:right w:w="70" w:type="dxa"/>
          </w:tblCellMar>
        </w:tblPrEx>
        <w:trPr>
          <w:trHeight w:val="780"/>
        </w:trPr>
        <w:tc>
          <w:tcPr>
            <w:tcW w:w="711" w:type="dxa"/>
            <w:tcBorders>
              <w:left w:val="single" w:sz="4" w:space="0" w:color="000000"/>
              <w:bottom w:val="single" w:sz="4" w:space="0" w:color="auto"/>
              <w:right w:val="single" w:sz="4" w:space="0" w:color="auto"/>
            </w:tcBorders>
          </w:tcPr>
          <w:p w14:paraId="3FDC6962" w14:textId="77777777" w:rsidR="00D06477" w:rsidRPr="00D06477" w:rsidRDefault="00D06477" w:rsidP="00D06477">
            <w:pPr>
              <w:snapToGrid w:val="0"/>
              <w:spacing w:line="360" w:lineRule="auto"/>
              <w:rPr>
                <w:rFonts w:ascii="Calibri" w:hAnsi="Calibri" w:cs="Calibri"/>
                <w:bCs/>
              </w:rPr>
            </w:pPr>
          </w:p>
        </w:tc>
        <w:tc>
          <w:tcPr>
            <w:tcW w:w="3686" w:type="dxa"/>
            <w:tcBorders>
              <w:top w:val="single" w:sz="4" w:space="0" w:color="auto"/>
              <w:left w:val="single" w:sz="4" w:space="0" w:color="auto"/>
              <w:bottom w:val="single" w:sz="4" w:space="0" w:color="auto"/>
            </w:tcBorders>
          </w:tcPr>
          <w:p w14:paraId="05C3B03E" w14:textId="77777777" w:rsidR="00D06477" w:rsidRPr="00D06477" w:rsidRDefault="00D06477" w:rsidP="00B22B97">
            <w:pPr>
              <w:pStyle w:val="Lista"/>
              <w:spacing w:after="0" w:line="360" w:lineRule="auto"/>
              <w:ind w:right="74"/>
              <w:rPr>
                <w:rFonts w:ascii="Calibri" w:hAnsi="Calibri" w:cs="Calibri"/>
                <w:bCs/>
              </w:rPr>
            </w:pPr>
            <w:r w:rsidRPr="00D06477">
              <w:rPr>
                <w:rFonts w:ascii="Calibri" w:hAnsi="Calibri" w:cs="Calibri"/>
                <w:bCs/>
              </w:rPr>
              <w:t xml:space="preserve">Ogrodzenie założonych upraw z sosen </w:t>
            </w:r>
            <w:proofErr w:type="spellStart"/>
            <w:r w:rsidRPr="00D06477">
              <w:rPr>
                <w:rFonts w:ascii="Calibri" w:hAnsi="Calibri" w:cs="Calibri"/>
                <w:bCs/>
              </w:rPr>
              <w:t>taborskich</w:t>
            </w:r>
            <w:proofErr w:type="spellEnd"/>
            <w:r w:rsidRPr="00D06477">
              <w:rPr>
                <w:rFonts w:ascii="Calibri" w:hAnsi="Calibri" w:cs="Calibri"/>
                <w:bCs/>
              </w:rPr>
              <w:t xml:space="preserve"> metalową siatką leśną</w:t>
            </w:r>
          </w:p>
        </w:tc>
        <w:tc>
          <w:tcPr>
            <w:tcW w:w="3827" w:type="dxa"/>
            <w:tcBorders>
              <w:top w:val="single" w:sz="4" w:space="0" w:color="000000"/>
              <w:left w:val="single" w:sz="4" w:space="0" w:color="000000"/>
              <w:bottom w:val="single" w:sz="4" w:space="0" w:color="auto"/>
            </w:tcBorders>
          </w:tcPr>
          <w:p w14:paraId="3F4CF39F" w14:textId="77777777" w:rsidR="00D06477" w:rsidRPr="00D06477" w:rsidRDefault="00D06477" w:rsidP="00D06477">
            <w:pPr>
              <w:spacing w:line="360" w:lineRule="auto"/>
              <w:rPr>
                <w:rFonts w:ascii="Calibri" w:hAnsi="Calibri" w:cs="Calibri"/>
                <w:bCs/>
              </w:rPr>
            </w:pPr>
            <w:r w:rsidRPr="00D06477">
              <w:rPr>
                <w:rFonts w:ascii="Calibri" w:hAnsi="Calibri" w:cs="Calibri"/>
                <w:bCs/>
              </w:rPr>
              <w:t>0,70 ha – 1 powierzchnia,</w:t>
            </w:r>
          </w:p>
          <w:p w14:paraId="062ADDFA" w14:textId="77777777" w:rsidR="00D06477" w:rsidRPr="00D06477" w:rsidRDefault="00D06477" w:rsidP="00D06477">
            <w:pPr>
              <w:spacing w:line="360" w:lineRule="auto"/>
              <w:rPr>
                <w:rFonts w:ascii="Calibri" w:hAnsi="Calibri" w:cs="Calibri"/>
                <w:bCs/>
              </w:rPr>
            </w:pPr>
            <w:r w:rsidRPr="00D06477">
              <w:rPr>
                <w:rFonts w:ascii="Calibri" w:hAnsi="Calibri" w:cs="Calibri"/>
                <w:bCs/>
              </w:rPr>
              <w:t xml:space="preserve">0,30 ha – 2 powierzchnia, </w:t>
            </w:r>
            <w:r w:rsidRPr="00D06477">
              <w:rPr>
                <w:rFonts w:ascii="Calibri" w:hAnsi="Calibri" w:cs="Calibri"/>
                <w:bCs/>
              </w:rPr>
              <w:br/>
              <w:t>0,20 ha – 3 powierzchnia</w:t>
            </w:r>
          </w:p>
        </w:tc>
        <w:tc>
          <w:tcPr>
            <w:tcW w:w="1417" w:type="dxa"/>
            <w:tcBorders>
              <w:top w:val="single" w:sz="4" w:space="0" w:color="auto"/>
              <w:left w:val="single" w:sz="4" w:space="0" w:color="000000"/>
              <w:bottom w:val="single" w:sz="4" w:space="0" w:color="auto"/>
              <w:right w:val="single" w:sz="4" w:space="0" w:color="000000"/>
            </w:tcBorders>
          </w:tcPr>
          <w:p w14:paraId="359270AD"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t xml:space="preserve">94c, </w:t>
            </w:r>
          </w:p>
          <w:p w14:paraId="4DF960CF" w14:textId="77777777" w:rsidR="00D06477" w:rsidRPr="00D06477" w:rsidRDefault="00D06477" w:rsidP="00D06477">
            <w:pPr>
              <w:widowControl/>
              <w:suppressAutoHyphens w:val="0"/>
              <w:autoSpaceDE w:val="0"/>
              <w:snapToGrid w:val="0"/>
              <w:spacing w:line="360" w:lineRule="auto"/>
              <w:rPr>
                <w:rFonts w:ascii="Calibri" w:eastAsia="Times New Roman" w:hAnsi="Calibri" w:cs="Calibri"/>
                <w:bCs/>
              </w:rPr>
            </w:pPr>
            <w:r w:rsidRPr="00D06477">
              <w:rPr>
                <w:rFonts w:ascii="Calibri" w:eastAsia="Times New Roman" w:hAnsi="Calibri" w:cs="Calibri"/>
                <w:bCs/>
              </w:rPr>
              <w:t>94d/94f</w:t>
            </w:r>
          </w:p>
          <w:p w14:paraId="7303B55F" w14:textId="77777777" w:rsidR="00D06477" w:rsidRPr="00D06477" w:rsidRDefault="00D06477" w:rsidP="00D06477">
            <w:pPr>
              <w:autoSpaceDE w:val="0"/>
              <w:snapToGrid w:val="0"/>
              <w:spacing w:line="360" w:lineRule="auto"/>
              <w:rPr>
                <w:rFonts w:ascii="Calibri" w:eastAsia="Times New Roman" w:hAnsi="Calibri" w:cs="Calibri"/>
                <w:bCs/>
              </w:rPr>
            </w:pPr>
            <w:r w:rsidRPr="00D06477">
              <w:rPr>
                <w:rFonts w:ascii="Calibri" w:eastAsia="Times New Roman" w:hAnsi="Calibri" w:cs="Calibri"/>
                <w:bCs/>
              </w:rPr>
              <w:t>94d</w:t>
            </w:r>
          </w:p>
        </w:tc>
      </w:tr>
    </w:tbl>
    <w:p w14:paraId="10CA91E8" w14:textId="77777777" w:rsidR="00D06477" w:rsidRPr="00D06477" w:rsidRDefault="00D06477" w:rsidP="00D06477">
      <w:pPr>
        <w:tabs>
          <w:tab w:val="left" w:pos="1440"/>
          <w:tab w:val="left" w:pos="1710"/>
        </w:tabs>
        <w:autoSpaceDE w:val="0"/>
        <w:spacing w:before="100" w:beforeAutospacing="1" w:line="360" w:lineRule="auto"/>
        <w:rPr>
          <w:rFonts w:ascii="Calibri" w:hAnsi="Calibri" w:cs="Calibri"/>
          <w:bCs/>
        </w:rPr>
      </w:pPr>
      <w:r w:rsidRPr="00D06477">
        <w:rPr>
          <w:rFonts w:ascii="Calibri" w:hAnsi="Calibri" w:cs="Calibri"/>
          <w:bCs/>
        </w:rPr>
        <w:t>§ 2. Pozostałe zapisy zarządzenia, o którym mowa w § 1, pozostają bez zmian.</w:t>
      </w:r>
    </w:p>
    <w:p w14:paraId="464C3C96" w14:textId="77777777" w:rsidR="00D06477" w:rsidRPr="00D06477" w:rsidRDefault="00D06477" w:rsidP="00D06477">
      <w:pPr>
        <w:spacing w:after="100" w:afterAutospacing="1" w:line="360" w:lineRule="auto"/>
        <w:rPr>
          <w:rFonts w:ascii="Calibri" w:hAnsi="Calibri" w:cs="Calibri"/>
          <w:bCs/>
          <w:color w:val="000000"/>
          <w:sz w:val="20"/>
        </w:rPr>
      </w:pPr>
      <w:r w:rsidRPr="00D06477">
        <w:rPr>
          <w:rFonts w:ascii="Calibri" w:hAnsi="Calibri" w:cs="Calibri"/>
          <w:bCs/>
          <w:color w:val="000000"/>
        </w:rPr>
        <w:t>§ 3. Zarządzenie wchodzi w życie z dniem podpisania.</w:t>
      </w:r>
    </w:p>
    <w:p w14:paraId="67FCCCBD" w14:textId="20F96503" w:rsidR="002B3397" w:rsidRPr="00D06477" w:rsidRDefault="002B3397" w:rsidP="00D06477">
      <w:pPr>
        <w:widowControl/>
        <w:suppressAutoHyphens w:val="0"/>
        <w:spacing w:line="360" w:lineRule="auto"/>
        <w:rPr>
          <w:bCs/>
          <w:color w:val="000000"/>
        </w:rPr>
      </w:pPr>
      <w:r w:rsidRPr="00074DE5">
        <w:rPr>
          <w:rFonts w:ascii="Calibri" w:hAnsi="Calibri" w:cs="Calibri"/>
        </w:rPr>
        <w:t>Regionalny Dyrektor</w:t>
      </w:r>
    </w:p>
    <w:p w14:paraId="68475622" w14:textId="77777777" w:rsidR="002B3397" w:rsidRPr="00074DE5" w:rsidRDefault="002B3397" w:rsidP="00D06477">
      <w:pPr>
        <w:spacing w:line="360" w:lineRule="auto"/>
        <w:rPr>
          <w:rFonts w:ascii="Calibri" w:hAnsi="Calibri" w:cs="Calibri"/>
        </w:rPr>
      </w:pPr>
      <w:r w:rsidRPr="00074DE5">
        <w:rPr>
          <w:rFonts w:ascii="Calibri" w:hAnsi="Calibri" w:cs="Calibri"/>
        </w:rPr>
        <w:t xml:space="preserve">Ochrony Środowiska </w:t>
      </w:r>
    </w:p>
    <w:p w14:paraId="13C050A3" w14:textId="77777777" w:rsidR="002B3397" w:rsidRPr="00074DE5" w:rsidRDefault="002B3397" w:rsidP="00D06477">
      <w:pPr>
        <w:spacing w:line="360" w:lineRule="auto"/>
        <w:rPr>
          <w:rFonts w:ascii="Calibri" w:hAnsi="Calibri" w:cs="Calibri"/>
        </w:rPr>
      </w:pPr>
      <w:r w:rsidRPr="00074DE5">
        <w:rPr>
          <w:rFonts w:ascii="Calibri" w:hAnsi="Calibri" w:cs="Calibri"/>
        </w:rPr>
        <w:t>w Olsztynie</w:t>
      </w:r>
    </w:p>
    <w:p w14:paraId="3FA2986A" w14:textId="29F6AB01" w:rsidR="007B6FAB" w:rsidRPr="002B3397" w:rsidRDefault="002B3397" w:rsidP="00D06477">
      <w:pPr>
        <w:spacing w:line="360" w:lineRule="auto"/>
        <w:rPr>
          <w:rFonts w:ascii="Calibri" w:hAnsi="Calibri" w:cs="Calibri"/>
        </w:rPr>
      </w:pPr>
      <w:r w:rsidRPr="00074DE5">
        <w:rPr>
          <w:rFonts w:ascii="Calibri" w:hAnsi="Calibri" w:cs="Calibri"/>
        </w:rPr>
        <w:t>Agata Moździerz</w:t>
      </w:r>
      <w:r w:rsidR="007B6FAB">
        <w:rPr>
          <w:rFonts w:ascii="Calibri" w:hAnsi="Calibri" w:cs="Calibri"/>
          <w:color w:val="000000"/>
        </w:rPr>
        <w:br w:type="page"/>
      </w:r>
    </w:p>
    <w:p w14:paraId="2ADDA2B1" w14:textId="3BF61F60" w:rsidR="00331C76" w:rsidRDefault="00331C76" w:rsidP="00D06477">
      <w:pPr>
        <w:widowControl/>
        <w:suppressAutoHyphens w:val="0"/>
        <w:rPr>
          <w:rFonts w:ascii="Calibri" w:hAnsi="Calibri" w:cs="Calibri"/>
          <w:color w:val="000000"/>
        </w:rPr>
      </w:pPr>
    </w:p>
    <w:p w14:paraId="723A4D94" w14:textId="67C8F027" w:rsidR="00DC6D2E" w:rsidRPr="00D06477" w:rsidRDefault="00DC6D2E" w:rsidP="00D06477">
      <w:pPr>
        <w:widowControl/>
        <w:suppressAutoHyphens w:val="0"/>
        <w:rPr>
          <w:rFonts w:ascii="Calibri" w:hAnsi="Calibri" w:cs="Calibri"/>
          <w:color w:val="000000"/>
        </w:rPr>
      </w:pPr>
      <w:r w:rsidRPr="00074DE5">
        <w:rPr>
          <w:rFonts w:ascii="Calibri" w:hAnsi="Calibri" w:cs="Calibri"/>
          <w:sz w:val="28"/>
          <w:szCs w:val="28"/>
        </w:rPr>
        <w:t>U</w:t>
      </w:r>
      <w:r w:rsidR="00074DE5" w:rsidRPr="00074DE5">
        <w:rPr>
          <w:rFonts w:ascii="Calibri" w:hAnsi="Calibri" w:cs="Calibri"/>
          <w:sz w:val="28"/>
          <w:szCs w:val="28"/>
        </w:rPr>
        <w:t>zasadnienie</w:t>
      </w:r>
    </w:p>
    <w:p w14:paraId="79E5240D" w14:textId="33274CD4" w:rsidR="00D06477" w:rsidRDefault="00D06477" w:rsidP="00D06477">
      <w:pPr>
        <w:pStyle w:val="podstawa"/>
        <w:numPr>
          <w:ilvl w:val="0"/>
          <w:numId w:val="0"/>
        </w:numPr>
        <w:tabs>
          <w:tab w:val="left" w:pos="708"/>
        </w:tabs>
        <w:spacing w:before="100" w:beforeAutospacing="1" w:after="0" w:line="360" w:lineRule="auto"/>
        <w:jc w:val="left"/>
        <w:rPr>
          <w:rFonts w:ascii="Calibri" w:hAnsi="Calibri" w:cs="Calibri"/>
          <w:szCs w:val="24"/>
        </w:rPr>
      </w:pPr>
      <w:r w:rsidRPr="00D06477">
        <w:rPr>
          <w:rFonts w:ascii="Calibri" w:hAnsi="Calibri" w:cs="Calibri"/>
          <w:color w:val="000000"/>
          <w:szCs w:val="24"/>
        </w:rPr>
        <w:t xml:space="preserve">Na podstawie delegacji ustawowej zawartej w art. 22 ust. 2 pkt. 2 ustawy z dnia 16 kwietnia 2004 r. o ochronie przyrody </w:t>
      </w:r>
      <w:r w:rsidRPr="00D06477">
        <w:rPr>
          <w:rFonts w:ascii="Calibri" w:hAnsi="Calibri" w:cs="Calibri"/>
          <w:b/>
          <w:bCs/>
          <w:szCs w:val="24"/>
        </w:rPr>
        <w:t>(</w:t>
      </w:r>
      <w:r w:rsidRPr="00D06477">
        <w:rPr>
          <w:rFonts w:ascii="Calibri" w:hAnsi="Calibri" w:cs="Calibri"/>
          <w:bCs/>
          <w:color w:val="000000"/>
          <w:spacing w:val="-2"/>
          <w:w w:val="101"/>
          <w:szCs w:val="24"/>
        </w:rPr>
        <w:t>Dz. U. z 2023 r. poz. 1336, 1688 i poz. 1890</w:t>
      </w:r>
      <w:r w:rsidRPr="00D06477">
        <w:rPr>
          <w:rFonts w:ascii="Calibri" w:hAnsi="Calibri" w:cs="Calibri"/>
          <w:szCs w:val="24"/>
        </w:rPr>
        <w:t xml:space="preserve">) </w:t>
      </w:r>
      <w:r w:rsidRPr="00D06477">
        <w:rPr>
          <w:rFonts w:ascii="Calibri" w:hAnsi="Calibri" w:cs="Calibri"/>
          <w:color w:val="000000"/>
          <w:szCs w:val="24"/>
        </w:rPr>
        <w:t xml:space="preserve">Regionalny Dyrektor Ochrony Środowiska w Olsztynie zarządzeniem </w:t>
      </w:r>
      <w:r w:rsidRPr="00D06477">
        <w:rPr>
          <w:rFonts w:ascii="Calibri" w:hAnsi="Calibri" w:cs="Calibri"/>
          <w:szCs w:val="24"/>
        </w:rPr>
        <w:t xml:space="preserve">nr 27 Regionalnego Dyrektora Ochrony Środowiska </w:t>
      </w:r>
      <w:r w:rsidR="00223CD3">
        <w:rPr>
          <w:rFonts w:ascii="Calibri" w:hAnsi="Calibri" w:cs="Calibri"/>
          <w:szCs w:val="24"/>
        </w:rPr>
        <w:br/>
      </w:r>
      <w:r w:rsidRPr="00D06477">
        <w:rPr>
          <w:rFonts w:ascii="Calibri" w:hAnsi="Calibri" w:cs="Calibri"/>
          <w:szCs w:val="24"/>
        </w:rPr>
        <w:t xml:space="preserve">w Olsztynie z dnia 21 czerwca 2023 r. ustanowił zadania ochronne dla rezerwatu przyrody „Sosny Taborskie”. </w:t>
      </w:r>
    </w:p>
    <w:p w14:paraId="1C90AFAA" w14:textId="77777777" w:rsidR="00D06477" w:rsidRDefault="00D06477" w:rsidP="00D06477">
      <w:pPr>
        <w:pStyle w:val="podstawa"/>
        <w:numPr>
          <w:ilvl w:val="0"/>
          <w:numId w:val="0"/>
        </w:numPr>
        <w:tabs>
          <w:tab w:val="left" w:pos="708"/>
        </w:tabs>
        <w:spacing w:before="0" w:after="0" w:line="360" w:lineRule="auto"/>
        <w:jc w:val="left"/>
        <w:rPr>
          <w:rFonts w:ascii="Calibri" w:hAnsi="Calibri" w:cs="Calibri"/>
          <w:szCs w:val="24"/>
        </w:rPr>
      </w:pPr>
      <w:r w:rsidRPr="00D06477">
        <w:rPr>
          <w:rFonts w:ascii="Calibri" w:hAnsi="Calibri" w:cs="Calibri"/>
          <w:szCs w:val="24"/>
        </w:rPr>
        <w:t xml:space="preserve">W przedmiotowym akcie prawnym w pkt 4 załącznika nr 1 ujęte zostało działanie polegające na zbiorze nasion sosny tzw. </w:t>
      </w:r>
      <w:proofErr w:type="spellStart"/>
      <w:r w:rsidRPr="00D06477">
        <w:rPr>
          <w:rFonts w:ascii="Calibri" w:hAnsi="Calibri" w:cs="Calibri"/>
          <w:szCs w:val="24"/>
        </w:rPr>
        <w:t>taborskiej</w:t>
      </w:r>
      <w:proofErr w:type="spellEnd"/>
      <w:r w:rsidRPr="00D06477">
        <w:rPr>
          <w:rFonts w:ascii="Calibri" w:hAnsi="Calibri" w:cs="Calibri"/>
          <w:szCs w:val="24"/>
        </w:rPr>
        <w:t xml:space="preserve"> w celu wyhodowania z tych nasion materiału sadzeniowego, który miałby zostać wprowadzony do ww. rezerwatu przyrody.</w:t>
      </w:r>
    </w:p>
    <w:p w14:paraId="191D09FA" w14:textId="77777777" w:rsidR="00D06477" w:rsidRDefault="00D06477" w:rsidP="00D06477">
      <w:pPr>
        <w:pStyle w:val="podstawa"/>
        <w:numPr>
          <w:ilvl w:val="0"/>
          <w:numId w:val="0"/>
        </w:numPr>
        <w:tabs>
          <w:tab w:val="left" w:pos="708"/>
        </w:tabs>
        <w:spacing w:before="0" w:after="0" w:line="360" w:lineRule="auto"/>
        <w:jc w:val="left"/>
        <w:rPr>
          <w:rFonts w:ascii="Calibri" w:hAnsi="Calibri" w:cs="Calibri"/>
          <w:szCs w:val="24"/>
        </w:rPr>
      </w:pPr>
      <w:r w:rsidRPr="00D06477">
        <w:rPr>
          <w:rFonts w:ascii="Calibri" w:hAnsi="Calibri" w:cs="Calibri"/>
          <w:szCs w:val="24"/>
        </w:rPr>
        <w:t xml:space="preserve">W dniu 3 stycznia 2024 r. Nadleśnictwo Miłomłyn wystąpiło z wnioskiem o zmianę zadań ochronnych. Zmiana ta podyktowana jest zamiarem wykonania kolejnego etapu działań ochronnych, które polegać ma na wprowadzeniu do rezerwatu wyhodowanego materiału sadzeniowego. Przed wykonaniem tej czynności Nadleśnictwo powinno wykonać szereg czynności polegających na odpowiednim przygotowaniu 3 powierzchni, które polegać będą na: </w:t>
      </w:r>
    </w:p>
    <w:p w14:paraId="330BF842" w14:textId="77777777" w:rsidR="00D06477" w:rsidRPr="00D06477" w:rsidRDefault="00D06477" w:rsidP="00D06477">
      <w:pPr>
        <w:pStyle w:val="podstawa"/>
        <w:numPr>
          <w:ilvl w:val="0"/>
          <w:numId w:val="26"/>
        </w:numPr>
        <w:tabs>
          <w:tab w:val="left" w:pos="708"/>
        </w:tabs>
        <w:spacing w:before="0" w:after="0" w:line="360" w:lineRule="auto"/>
        <w:jc w:val="left"/>
        <w:rPr>
          <w:rFonts w:ascii="Calibri" w:hAnsi="Calibri" w:cs="Calibri"/>
          <w:szCs w:val="24"/>
        </w:rPr>
      </w:pPr>
      <w:r w:rsidRPr="00D06477">
        <w:rPr>
          <w:rFonts w:ascii="Calibri" w:hAnsi="Calibri" w:cs="Calibri"/>
        </w:rPr>
        <w:t>wycięciu drzew (żywych i martwych) wraz z ich przemieszczeniem poza powierzchnię odnawianą z pozostawieniem ściętych drzew do naturalnego rozkładu,</w:t>
      </w:r>
    </w:p>
    <w:p w14:paraId="03138C38" w14:textId="77777777" w:rsidR="00D06477" w:rsidRPr="00D06477" w:rsidRDefault="00D06477" w:rsidP="00D06477">
      <w:pPr>
        <w:pStyle w:val="podstawa"/>
        <w:numPr>
          <w:ilvl w:val="0"/>
          <w:numId w:val="26"/>
        </w:numPr>
        <w:tabs>
          <w:tab w:val="left" w:pos="708"/>
        </w:tabs>
        <w:spacing w:before="0" w:after="0" w:line="360" w:lineRule="auto"/>
        <w:jc w:val="left"/>
        <w:rPr>
          <w:rFonts w:ascii="Calibri" w:hAnsi="Calibri" w:cs="Calibri"/>
          <w:szCs w:val="24"/>
        </w:rPr>
      </w:pPr>
      <w:r w:rsidRPr="00D06477">
        <w:rPr>
          <w:rFonts w:ascii="Calibri" w:hAnsi="Calibri" w:cs="Calibri"/>
        </w:rPr>
        <w:t>przemieszczeniu w obrębie rezerwatu martwych drzew zalegających w miejscach, w których ma zostać założona uprawa z wyhodowanego materiału sadzeniowego, z pozostawieniem tych drzew w granicach rezerwatu do naturalnego rozkładu,</w:t>
      </w:r>
    </w:p>
    <w:p w14:paraId="1998C42D" w14:textId="485655D3" w:rsidR="00D06477" w:rsidRPr="00D06477" w:rsidRDefault="00D06477" w:rsidP="00D06477">
      <w:pPr>
        <w:pStyle w:val="podstawa"/>
        <w:numPr>
          <w:ilvl w:val="0"/>
          <w:numId w:val="26"/>
        </w:numPr>
        <w:tabs>
          <w:tab w:val="left" w:pos="708"/>
        </w:tabs>
        <w:spacing w:before="0" w:after="0" w:line="360" w:lineRule="auto"/>
        <w:jc w:val="left"/>
        <w:rPr>
          <w:rFonts w:ascii="Calibri" w:hAnsi="Calibri" w:cs="Calibri"/>
          <w:szCs w:val="24"/>
        </w:rPr>
      </w:pPr>
      <w:r w:rsidRPr="00D06477">
        <w:rPr>
          <w:rFonts w:ascii="Calibri" w:hAnsi="Calibri" w:cs="Calibri"/>
        </w:rPr>
        <w:t xml:space="preserve">usunięciu nalotów, podrostów i podszytów gatunków liściastych z miejsc, w który wprowadzany będzie materiał sadzeniowy, z możliwością przemieszczenia tego materiału </w:t>
      </w:r>
      <w:r w:rsidR="00223CD3">
        <w:rPr>
          <w:rFonts w:ascii="Calibri" w:hAnsi="Calibri" w:cs="Calibri"/>
        </w:rPr>
        <w:br/>
      </w:r>
      <w:r w:rsidRPr="00D06477">
        <w:rPr>
          <w:rFonts w:ascii="Calibri" w:hAnsi="Calibri" w:cs="Calibri"/>
        </w:rPr>
        <w:t>w obrębie rezerwatu i pozostawieniem go do naturalnego rozkładu,</w:t>
      </w:r>
    </w:p>
    <w:p w14:paraId="0A37491A" w14:textId="3603BC2A" w:rsidR="00D06477" w:rsidRPr="00D06477" w:rsidRDefault="00D06477" w:rsidP="00D06477">
      <w:pPr>
        <w:pStyle w:val="podstawa"/>
        <w:numPr>
          <w:ilvl w:val="0"/>
          <w:numId w:val="26"/>
        </w:numPr>
        <w:tabs>
          <w:tab w:val="left" w:pos="708"/>
        </w:tabs>
        <w:spacing w:before="0" w:after="0" w:line="360" w:lineRule="auto"/>
        <w:jc w:val="left"/>
        <w:rPr>
          <w:rFonts w:ascii="Calibri" w:hAnsi="Calibri" w:cs="Calibri"/>
          <w:szCs w:val="24"/>
        </w:rPr>
      </w:pPr>
      <w:r w:rsidRPr="00D06477">
        <w:rPr>
          <w:rFonts w:ascii="Calibri" w:hAnsi="Calibri" w:cs="Calibri"/>
        </w:rPr>
        <w:t xml:space="preserve">przygotowaniu gleby w miejscach wprowadzania wyhodowanego materiału sadzeniowego </w:t>
      </w:r>
      <w:r w:rsidR="00223CD3">
        <w:rPr>
          <w:rFonts w:ascii="Calibri" w:hAnsi="Calibri" w:cs="Calibri"/>
        </w:rPr>
        <w:br/>
      </w:r>
      <w:r w:rsidRPr="00D06477">
        <w:rPr>
          <w:rFonts w:ascii="Calibri" w:hAnsi="Calibri" w:cs="Calibri"/>
        </w:rPr>
        <w:t>z wykorzystaniem pługa leśnego aktywnego polegające na zdarciu wierzchniej pokrywy gleby (bez wyorywania bruzd) na pasach szerokości około 0,5 m w odstępach około 1,5 m od środka tych pasów.</w:t>
      </w:r>
    </w:p>
    <w:p w14:paraId="3329506E" w14:textId="77777777" w:rsidR="00D06477" w:rsidRDefault="00D06477" w:rsidP="00D06477">
      <w:pPr>
        <w:pStyle w:val="podstawa"/>
        <w:numPr>
          <w:ilvl w:val="0"/>
          <w:numId w:val="0"/>
        </w:numPr>
        <w:tabs>
          <w:tab w:val="left" w:pos="708"/>
        </w:tabs>
        <w:spacing w:before="0" w:after="0" w:line="360" w:lineRule="auto"/>
        <w:jc w:val="left"/>
        <w:rPr>
          <w:rFonts w:ascii="Calibri" w:hAnsi="Calibri" w:cs="Calibri"/>
        </w:rPr>
      </w:pPr>
      <w:r w:rsidRPr="00D06477">
        <w:rPr>
          <w:rFonts w:ascii="Calibri" w:hAnsi="Calibri" w:cs="Calibri"/>
        </w:rPr>
        <w:t xml:space="preserve">Ostatnim etapem prac związanych z odnowieniem, wytypowanych przez Nadleśnictwo powierzchni, sosną tzw. </w:t>
      </w:r>
      <w:proofErr w:type="spellStart"/>
      <w:r w:rsidRPr="00D06477">
        <w:rPr>
          <w:rFonts w:ascii="Calibri" w:hAnsi="Calibri" w:cs="Calibri"/>
        </w:rPr>
        <w:t>taborską</w:t>
      </w:r>
      <w:proofErr w:type="spellEnd"/>
      <w:r w:rsidRPr="00D06477">
        <w:rPr>
          <w:rFonts w:ascii="Calibri" w:hAnsi="Calibri" w:cs="Calibri"/>
        </w:rPr>
        <w:t xml:space="preserve"> jest ich ogrodzenie w celu zabezpieczenia powierzchni przed zgryzaniem przez zwierzynę.</w:t>
      </w:r>
    </w:p>
    <w:p w14:paraId="0334A2D4" w14:textId="77777777" w:rsidR="00B22B97" w:rsidRDefault="00D06477" w:rsidP="00B22B97">
      <w:pPr>
        <w:pStyle w:val="podstawa"/>
        <w:numPr>
          <w:ilvl w:val="0"/>
          <w:numId w:val="0"/>
        </w:numPr>
        <w:tabs>
          <w:tab w:val="left" w:pos="708"/>
        </w:tabs>
        <w:spacing w:before="0" w:after="0" w:line="360" w:lineRule="auto"/>
        <w:jc w:val="left"/>
        <w:rPr>
          <w:rFonts w:ascii="Calibri" w:hAnsi="Calibri" w:cs="Calibri"/>
          <w:szCs w:val="24"/>
        </w:rPr>
      </w:pPr>
      <w:r w:rsidRPr="00D06477">
        <w:rPr>
          <w:rFonts w:ascii="Calibri" w:hAnsi="Calibri" w:cs="Calibri"/>
          <w:szCs w:val="24"/>
        </w:rPr>
        <w:t xml:space="preserve">Biorąc pod uwagę, że sosna tzw. </w:t>
      </w:r>
      <w:proofErr w:type="spellStart"/>
      <w:r w:rsidRPr="00D06477">
        <w:rPr>
          <w:rFonts w:ascii="Calibri" w:hAnsi="Calibri" w:cs="Calibri"/>
          <w:szCs w:val="24"/>
        </w:rPr>
        <w:t>taborska</w:t>
      </w:r>
      <w:proofErr w:type="spellEnd"/>
      <w:r w:rsidRPr="00D06477">
        <w:rPr>
          <w:rFonts w:ascii="Calibri" w:hAnsi="Calibri" w:cs="Calibri"/>
          <w:szCs w:val="24"/>
        </w:rPr>
        <w:t xml:space="preserve"> wypada oraz uwzględniając, że Nadleśnictwo podczas wyboru powierzchni pod wprowadzenie wyhodowanego materiału wybrało powierzchnie, przy których ingerencja będzie najmniejsza (luki oraz fragmenty z największą liczbą drzew martwych, </w:t>
      </w:r>
      <w:r w:rsidRPr="00D06477">
        <w:rPr>
          <w:rFonts w:ascii="Calibri" w:hAnsi="Calibri" w:cs="Calibri"/>
          <w:szCs w:val="24"/>
        </w:rPr>
        <w:lastRenderedPageBreak/>
        <w:t>złomów i wywrotów) tutejszy organ uznał za zasadne wykonanie zaplanowanych przez Nadleśnictwo działań w celu odtworzenia ww. gatunku sosny.</w:t>
      </w:r>
    </w:p>
    <w:p w14:paraId="5906E4AE" w14:textId="15574216" w:rsidR="00D06477" w:rsidRPr="00B22B97" w:rsidRDefault="00D06477" w:rsidP="00B22B97">
      <w:pPr>
        <w:pStyle w:val="podstawa"/>
        <w:numPr>
          <w:ilvl w:val="0"/>
          <w:numId w:val="0"/>
        </w:numPr>
        <w:tabs>
          <w:tab w:val="left" w:pos="708"/>
        </w:tabs>
        <w:spacing w:before="0" w:after="100" w:afterAutospacing="1" w:line="360" w:lineRule="auto"/>
        <w:jc w:val="left"/>
        <w:rPr>
          <w:rFonts w:ascii="Calibri" w:hAnsi="Calibri" w:cs="Calibri"/>
          <w:szCs w:val="24"/>
        </w:rPr>
      </w:pPr>
      <w:r w:rsidRPr="00D06477">
        <w:rPr>
          <w:rFonts w:ascii="Calibri" w:hAnsi="Calibri" w:cs="Calibri"/>
          <w:bCs/>
          <w:color w:val="000000"/>
          <w:szCs w:val="24"/>
        </w:rPr>
        <w:t xml:space="preserve">Biorąc pod uwagę, że przedmiotowy akt prawny zmienia zarządzenie nr </w:t>
      </w:r>
      <w:r w:rsidRPr="00D06477">
        <w:rPr>
          <w:rFonts w:ascii="Calibri" w:hAnsi="Calibri" w:cs="Calibri"/>
          <w:szCs w:val="24"/>
        </w:rPr>
        <w:t>27 Regionalnego Dyrektora Ochrony Środowiska w Olsztynie z 21 czerwca 2023 r. w sprawie ustanowienia zadań ochronnych dla rezerwatu przyrody „Sosny Taborskie”</w:t>
      </w:r>
      <w:r w:rsidRPr="00D06477">
        <w:rPr>
          <w:rFonts w:ascii="Calibri" w:hAnsi="Calibri" w:cs="Calibri"/>
          <w:bCs/>
          <w:color w:val="000000"/>
          <w:szCs w:val="24"/>
        </w:rPr>
        <w:t xml:space="preserve">, które ustanowione został na rok, oznacza, że przedmiotowy akt prawny będzie obowiązywać </w:t>
      </w:r>
      <w:r w:rsidRPr="00D06477">
        <w:rPr>
          <w:rFonts w:ascii="Calibri" w:hAnsi="Calibri" w:cs="Calibri"/>
          <w:bCs/>
          <w:color w:val="000000"/>
          <w:szCs w:val="24"/>
          <w:u w:val="single"/>
        </w:rPr>
        <w:t xml:space="preserve">do 21 czerwca 2024 r. </w:t>
      </w:r>
    </w:p>
    <w:p w14:paraId="33306CE2" w14:textId="00A87115" w:rsidR="00E84F10" w:rsidRPr="00074DE5" w:rsidRDefault="00E84F10" w:rsidP="00E84F10">
      <w:pPr>
        <w:spacing w:line="360" w:lineRule="auto"/>
        <w:rPr>
          <w:rFonts w:ascii="Calibri" w:hAnsi="Calibri" w:cs="Calibri"/>
        </w:rPr>
      </w:pPr>
      <w:r w:rsidRPr="00074DE5">
        <w:rPr>
          <w:rFonts w:ascii="Calibri" w:hAnsi="Calibri" w:cs="Calibri"/>
        </w:rPr>
        <w:t>Regionalny Dyrektor</w:t>
      </w:r>
    </w:p>
    <w:p w14:paraId="63CDDDC3" w14:textId="77777777" w:rsidR="00E84F10" w:rsidRPr="00074DE5" w:rsidRDefault="00E84F10" w:rsidP="00E84F10">
      <w:pPr>
        <w:spacing w:line="360" w:lineRule="auto"/>
        <w:rPr>
          <w:rFonts w:ascii="Calibri" w:hAnsi="Calibri" w:cs="Calibri"/>
        </w:rPr>
      </w:pPr>
      <w:r w:rsidRPr="00074DE5">
        <w:rPr>
          <w:rFonts w:ascii="Calibri" w:hAnsi="Calibri" w:cs="Calibri"/>
        </w:rPr>
        <w:t xml:space="preserve">Ochrony Środowiska </w:t>
      </w:r>
    </w:p>
    <w:p w14:paraId="6BC15C80" w14:textId="77777777" w:rsidR="00E84F10" w:rsidRPr="00074DE5" w:rsidRDefault="00E84F10" w:rsidP="00E84F10">
      <w:pPr>
        <w:spacing w:line="360" w:lineRule="auto"/>
        <w:rPr>
          <w:rFonts w:ascii="Calibri" w:hAnsi="Calibri" w:cs="Calibri"/>
        </w:rPr>
      </w:pPr>
      <w:r w:rsidRPr="00074DE5">
        <w:rPr>
          <w:rFonts w:ascii="Calibri" w:hAnsi="Calibri" w:cs="Calibri"/>
        </w:rPr>
        <w:t>w Olsztynie</w:t>
      </w:r>
    </w:p>
    <w:p w14:paraId="5CD3FC06" w14:textId="100D608A" w:rsidR="00EF00DC" w:rsidRPr="00E84F10" w:rsidRDefault="00E84F10" w:rsidP="00E84F10">
      <w:pPr>
        <w:pStyle w:val="Tekstpodstawowywcity"/>
        <w:ind w:firstLine="0"/>
        <w:jc w:val="left"/>
        <w:rPr>
          <w:rFonts w:ascii="Calibri" w:hAnsi="Calibri" w:cs="Calibri"/>
        </w:rPr>
      </w:pPr>
      <w:r w:rsidRPr="00074DE5">
        <w:rPr>
          <w:rFonts w:ascii="Calibri" w:hAnsi="Calibri" w:cs="Calibri"/>
        </w:rPr>
        <w:t>Agata Moździerz</w:t>
      </w:r>
      <w:bookmarkEnd w:id="0"/>
    </w:p>
    <w:sectPr w:rsidR="00EF00DC" w:rsidRPr="00E84F10" w:rsidSect="008778EF">
      <w:footerReference w:type="default" r:id="rId7"/>
      <w:pgSz w:w="11905" w:h="16837"/>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0AA3" w14:textId="77777777" w:rsidR="008778EF" w:rsidRDefault="008778EF">
      <w:r>
        <w:separator/>
      </w:r>
    </w:p>
  </w:endnote>
  <w:endnote w:type="continuationSeparator" w:id="0">
    <w:p w14:paraId="3C9B74DC" w14:textId="77777777" w:rsidR="008778EF" w:rsidRDefault="0087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066A" w14:textId="77777777" w:rsidR="002C0328" w:rsidRPr="00DC62B8" w:rsidRDefault="00000000">
    <w:pPr>
      <w:pStyle w:val="Stopka"/>
      <w:jc w:val="right"/>
      <w:rPr>
        <w:sz w:val="20"/>
      </w:rPr>
    </w:pPr>
    <w:r w:rsidRPr="00DC62B8">
      <w:rPr>
        <w:sz w:val="20"/>
      </w:rPr>
      <w:fldChar w:fldCharType="begin"/>
    </w:r>
    <w:r w:rsidRPr="00DC62B8">
      <w:rPr>
        <w:sz w:val="20"/>
      </w:rPr>
      <w:instrText>PAGE   \* MERGEFORMAT</w:instrText>
    </w:r>
    <w:r w:rsidRPr="00DC62B8">
      <w:rPr>
        <w:sz w:val="20"/>
      </w:rPr>
      <w:fldChar w:fldCharType="separate"/>
    </w:r>
    <w:r>
      <w:rPr>
        <w:noProof/>
        <w:sz w:val="20"/>
      </w:rPr>
      <w:t>8</w:t>
    </w:r>
    <w:r w:rsidRPr="00DC62B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F4C2" w14:textId="77777777" w:rsidR="008778EF" w:rsidRDefault="008778EF">
      <w:r>
        <w:separator/>
      </w:r>
    </w:p>
  </w:footnote>
  <w:footnote w:type="continuationSeparator" w:id="0">
    <w:p w14:paraId="4DADCBD2" w14:textId="77777777" w:rsidR="008778EF" w:rsidRDefault="0087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90487F7C"/>
    <w:name w:val="WW8Num2"/>
    <w:lvl w:ilvl="0">
      <w:start w:val="1"/>
      <w:numFmt w:val="decimal"/>
      <w:pStyle w:val="podstawa"/>
      <w:lvlText w:val="%1)"/>
      <w:lvlJc w:val="left"/>
      <w:pPr>
        <w:tabs>
          <w:tab w:val="num" w:pos="360"/>
        </w:tabs>
        <w:ind w:left="36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3"/>
    <w:multiLevelType w:val="singleLevel"/>
    <w:tmpl w:val="00000003"/>
    <w:name w:val="WW8Num3"/>
    <w:lvl w:ilvl="0">
      <w:start w:val="2"/>
      <w:numFmt w:val="bullet"/>
      <w:lvlText w:val="-"/>
      <w:lvlJc w:val="left"/>
      <w:pPr>
        <w:tabs>
          <w:tab w:val="num" w:pos="1987"/>
        </w:tabs>
        <w:ind w:left="1987" w:hanging="360"/>
      </w:pPr>
      <w:rPr>
        <w:rFonts w:ascii="Times New Roman" w:hAnsi="Times New Roman" w:cs="Times New Roman"/>
      </w:rPr>
    </w:lvl>
  </w:abstractNum>
  <w:abstractNum w:abstractNumId="3" w15:restartNumberingAfterBreak="0">
    <w:nsid w:val="002C3321"/>
    <w:multiLevelType w:val="hybridMultilevel"/>
    <w:tmpl w:val="C4BE6A20"/>
    <w:lvl w:ilvl="0" w:tplc="A66036C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B303210"/>
    <w:multiLevelType w:val="hybridMultilevel"/>
    <w:tmpl w:val="ABD81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610D49"/>
    <w:multiLevelType w:val="hybridMultilevel"/>
    <w:tmpl w:val="D8362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3E2A83"/>
    <w:multiLevelType w:val="hybridMultilevel"/>
    <w:tmpl w:val="411EA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411E31"/>
    <w:multiLevelType w:val="hybridMultilevel"/>
    <w:tmpl w:val="C4EAF060"/>
    <w:lvl w:ilvl="0" w:tplc="BCC8ED3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BC65F39"/>
    <w:multiLevelType w:val="hybridMultilevel"/>
    <w:tmpl w:val="F24AB534"/>
    <w:lvl w:ilvl="0" w:tplc="037E593E">
      <w:start w:val="1"/>
      <w:numFmt w:val="decimal"/>
      <w:lvlText w:val="%1)"/>
      <w:lvlJc w:val="left"/>
      <w:pPr>
        <w:ind w:left="449" w:hanging="360"/>
      </w:pPr>
      <w:rPr>
        <w:rFonts w:hint="default"/>
      </w:rPr>
    </w:lvl>
    <w:lvl w:ilvl="1" w:tplc="04150019" w:tentative="1">
      <w:start w:val="1"/>
      <w:numFmt w:val="lowerLetter"/>
      <w:lvlText w:val="%2."/>
      <w:lvlJc w:val="left"/>
      <w:pPr>
        <w:ind w:left="1169" w:hanging="360"/>
      </w:pPr>
    </w:lvl>
    <w:lvl w:ilvl="2" w:tplc="0415001B" w:tentative="1">
      <w:start w:val="1"/>
      <w:numFmt w:val="lowerRoman"/>
      <w:lvlText w:val="%3."/>
      <w:lvlJc w:val="right"/>
      <w:pPr>
        <w:ind w:left="1889" w:hanging="180"/>
      </w:pPr>
    </w:lvl>
    <w:lvl w:ilvl="3" w:tplc="0415000F" w:tentative="1">
      <w:start w:val="1"/>
      <w:numFmt w:val="decimal"/>
      <w:lvlText w:val="%4."/>
      <w:lvlJc w:val="left"/>
      <w:pPr>
        <w:ind w:left="2609" w:hanging="360"/>
      </w:pPr>
    </w:lvl>
    <w:lvl w:ilvl="4" w:tplc="04150019" w:tentative="1">
      <w:start w:val="1"/>
      <w:numFmt w:val="lowerLetter"/>
      <w:lvlText w:val="%5."/>
      <w:lvlJc w:val="left"/>
      <w:pPr>
        <w:ind w:left="3329" w:hanging="360"/>
      </w:pPr>
    </w:lvl>
    <w:lvl w:ilvl="5" w:tplc="0415001B" w:tentative="1">
      <w:start w:val="1"/>
      <w:numFmt w:val="lowerRoman"/>
      <w:lvlText w:val="%6."/>
      <w:lvlJc w:val="right"/>
      <w:pPr>
        <w:ind w:left="4049" w:hanging="180"/>
      </w:pPr>
    </w:lvl>
    <w:lvl w:ilvl="6" w:tplc="0415000F" w:tentative="1">
      <w:start w:val="1"/>
      <w:numFmt w:val="decimal"/>
      <w:lvlText w:val="%7."/>
      <w:lvlJc w:val="left"/>
      <w:pPr>
        <w:ind w:left="4769" w:hanging="360"/>
      </w:pPr>
    </w:lvl>
    <w:lvl w:ilvl="7" w:tplc="04150019" w:tentative="1">
      <w:start w:val="1"/>
      <w:numFmt w:val="lowerLetter"/>
      <w:lvlText w:val="%8."/>
      <w:lvlJc w:val="left"/>
      <w:pPr>
        <w:ind w:left="5489" w:hanging="360"/>
      </w:pPr>
    </w:lvl>
    <w:lvl w:ilvl="8" w:tplc="0415001B" w:tentative="1">
      <w:start w:val="1"/>
      <w:numFmt w:val="lowerRoman"/>
      <w:lvlText w:val="%9."/>
      <w:lvlJc w:val="right"/>
      <w:pPr>
        <w:ind w:left="6209" w:hanging="180"/>
      </w:pPr>
    </w:lvl>
  </w:abstractNum>
  <w:abstractNum w:abstractNumId="9" w15:restartNumberingAfterBreak="0">
    <w:nsid w:val="47BF2C6F"/>
    <w:multiLevelType w:val="hybridMultilevel"/>
    <w:tmpl w:val="B82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7747BD"/>
    <w:multiLevelType w:val="hybridMultilevel"/>
    <w:tmpl w:val="A7BA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A0E38"/>
    <w:multiLevelType w:val="hybridMultilevel"/>
    <w:tmpl w:val="3FE21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C5F4D"/>
    <w:multiLevelType w:val="hybridMultilevel"/>
    <w:tmpl w:val="96FA9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B16C97"/>
    <w:multiLevelType w:val="hybridMultilevel"/>
    <w:tmpl w:val="66B23F42"/>
    <w:lvl w:ilvl="0" w:tplc="35E62E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7DC4930"/>
    <w:multiLevelType w:val="hybridMultilevel"/>
    <w:tmpl w:val="9CE8E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9D1C7C"/>
    <w:multiLevelType w:val="hybridMultilevel"/>
    <w:tmpl w:val="3530F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36D30"/>
    <w:multiLevelType w:val="hybridMultilevel"/>
    <w:tmpl w:val="3AF2D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4238D0"/>
    <w:multiLevelType w:val="hybridMultilevel"/>
    <w:tmpl w:val="762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852FD0"/>
    <w:multiLevelType w:val="hybridMultilevel"/>
    <w:tmpl w:val="D2049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0965D3"/>
    <w:multiLevelType w:val="hybridMultilevel"/>
    <w:tmpl w:val="B0D0C272"/>
    <w:lvl w:ilvl="0" w:tplc="FFFC02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7E37C7"/>
    <w:multiLevelType w:val="hybridMultilevel"/>
    <w:tmpl w:val="97F2B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F1310A"/>
    <w:multiLevelType w:val="hybridMultilevel"/>
    <w:tmpl w:val="083C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F77312"/>
    <w:multiLevelType w:val="hybridMultilevel"/>
    <w:tmpl w:val="84843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87293">
    <w:abstractNumId w:val="1"/>
  </w:num>
  <w:num w:numId="2" w16cid:durableId="1246577363">
    <w:abstractNumId w:val="20"/>
  </w:num>
  <w:num w:numId="3" w16cid:durableId="1339237559">
    <w:abstractNumId w:val="1"/>
    <w:lvlOverride w:ilvl="0">
      <w:startOverride w:val="3"/>
    </w:lvlOverride>
  </w:num>
  <w:num w:numId="4" w16cid:durableId="1203590051">
    <w:abstractNumId w:val="13"/>
  </w:num>
  <w:num w:numId="5" w16cid:durableId="1798376350">
    <w:abstractNumId w:val="7"/>
  </w:num>
  <w:num w:numId="6" w16cid:durableId="1533152356">
    <w:abstractNumId w:val="1"/>
    <w:lvlOverride w:ilvl="0">
      <w:startOverride w:val="5"/>
    </w:lvlOverride>
  </w:num>
  <w:num w:numId="7" w16cid:durableId="480660210">
    <w:abstractNumId w:val="0"/>
  </w:num>
  <w:num w:numId="8" w16cid:durableId="1811358852">
    <w:abstractNumId w:val="1"/>
    <w:lvlOverride w:ilvl="0">
      <w:startOverride w:val="2"/>
    </w:lvlOverride>
  </w:num>
  <w:num w:numId="9" w16cid:durableId="565796496">
    <w:abstractNumId w:val="2"/>
  </w:num>
  <w:num w:numId="10" w16cid:durableId="1378700692">
    <w:abstractNumId w:val="19"/>
  </w:num>
  <w:num w:numId="11" w16cid:durableId="1454712586">
    <w:abstractNumId w:val="15"/>
  </w:num>
  <w:num w:numId="12" w16cid:durableId="322127264">
    <w:abstractNumId w:val="9"/>
  </w:num>
  <w:num w:numId="13" w16cid:durableId="334235474">
    <w:abstractNumId w:val="18"/>
  </w:num>
  <w:num w:numId="14" w16cid:durableId="492919846">
    <w:abstractNumId w:val="17"/>
  </w:num>
  <w:num w:numId="15" w16cid:durableId="1754886642">
    <w:abstractNumId w:val="5"/>
  </w:num>
  <w:num w:numId="16" w16cid:durableId="1101680000">
    <w:abstractNumId w:val="21"/>
  </w:num>
  <w:num w:numId="17" w16cid:durableId="2141530900">
    <w:abstractNumId w:val="12"/>
  </w:num>
  <w:num w:numId="18" w16cid:durableId="2076774669">
    <w:abstractNumId w:val="11"/>
  </w:num>
  <w:num w:numId="19" w16cid:durableId="1158501072">
    <w:abstractNumId w:val="10"/>
  </w:num>
  <w:num w:numId="20" w16cid:durableId="897276700">
    <w:abstractNumId w:val="8"/>
  </w:num>
  <w:num w:numId="21" w16cid:durableId="1732076238">
    <w:abstractNumId w:val="14"/>
  </w:num>
  <w:num w:numId="22" w16cid:durableId="1931696491">
    <w:abstractNumId w:val="6"/>
  </w:num>
  <w:num w:numId="23" w16cid:durableId="1308125074">
    <w:abstractNumId w:val="4"/>
  </w:num>
  <w:num w:numId="24" w16cid:durableId="1521776797">
    <w:abstractNumId w:val="22"/>
  </w:num>
  <w:num w:numId="25" w16cid:durableId="1716392599">
    <w:abstractNumId w:val="3"/>
  </w:num>
  <w:num w:numId="26" w16cid:durableId="15274027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2E"/>
    <w:rsid w:val="00017D2A"/>
    <w:rsid w:val="000672FD"/>
    <w:rsid w:val="00074DE5"/>
    <w:rsid w:val="000938D3"/>
    <w:rsid w:val="000C5EEE"/>
    <w:rsid w:val="00124E1E"/>
    <w:rsid w:val="001368F9"/>
    <w:rsid w:val="00195A9E"/>
    <w:rsid w:val="00223CD3"/>
    <w:rsid w:val="00272718"/>
    <w:rsid w:val="002B3397"/>
    <w:rsid w:val="002C0328"/>
    <w:rsid w:val="003165A2"/>
    <w:rsid w:val="00331C76"/>
    <w:rsid w:val="00392D94"/>
    <w:rsid w:val="004E7659"/>
    <w:rsid w:val="00506917"/>
    <w:rsid w:val="005379F1"/>
    <w:rsid w:val="00641241"/>
    <w:rsid w:val="00696EFB"/>
    <w:rsid w:val="007B6FAB"/>
    <w:rsid w:val="008778EF"/>
    <w:rsid w:val="00890759"/>
    <w:rsid w:val="008E1272"/>
    <w:rsid w:val="008F292A"/>
    <w:rsid w:val="00972708"/>
    <w:rsid w:val="009C5330"/>
    <w:rsid w:val="009C5ECD"/>
    <w:rsid w:val="00A62CEB"/>
    <w:rsid w:val="00A732DB"/>
    <w:rsid w:val="00AA7EC6"/>
    <w:rsid w:val="00AC029C"/>
    <w:rsid w:val="00AD26A3"/>
    <w:rsid w:val="00B22B97"/>
    <w:rsid w:val="00B506C5"/>
    <w:rsid w:val="00B57E07"/>
    <w:rsid w:val="00B7583D"/>
    <w:rsid w:val="00BB33D0"/>
    <w:rsid w:val="00C228C3"/>
    <w:rsid w:val="00D06477"/>
    <w:rsid w:val="00D841F4"/>
    <w:rsid w:val="00D95ABA"/>
    <w:rsid w:val="00DC3B73"/>
    <w:rsid w:val="00DC6D2E"/>
    <w:rsid w:val="00E05BE5"/>
    <w:rsid w:val="00E314A9"/>
    <w:rsid w:val="00E637EB"/>
    <w:rsid w:val="00E84F10"/>
    <w:rsid w:val="00EA53F4"/>
    <w:rsid w:val="00EE22F5"/>
    <w:rsid w:val="00EF00DC"/>
    <w:rsid w:val="00F223F9"/>
    <w:rsid w:val="00F76B37"/>
    <w:rsid w:val="00FA6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0CCC"/>
  <w15:chartTrackingRefBased/>
  <w15:docId w15:val="{1E9CECBD-36D3-4445-A3A1-06187B40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6D2E"/>
    <w:pPr>
      <w:widowControl w:val="0"/>
      <w:suppressAutoHyphens/>
    </w:pPr>
    <w:rPr>
      <w:rFonts w:ascii="Times New Roman" w:eastAsia="Lucida Sans Unicode" w:hAnsi="Times New Roman"/>
      <w:kern w:val="1"/>
      <w:sz w:val="24"/>
      <w:szCs w:val="24"/>
      <w:lang w:eastAsia="en-US"/>
    </w:rPr>
  </w:style>
  <w:style w:type="paragraph" w:styleId="Nagwek1">
    <w:name w:val="heading 1"/>
    <w:basedOn w:val="Normalny"/>
    <w:next w:val="Normalny"/>
    <w:link w:val="Nagwek1Znak"/>
    <w:uiPriority w:val="9"/>
    <w:qFormat/>
    <w:rsid w:val="004E7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E76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E1272"/>
    <w:pPr>
      <w:keepNext/>
      <w:widowControl/>
      <w:numPr>
        <w:ilvl w:val="2"/>
        <w:numId w:val="7"/>
      </w:numPr>
      <w:suppressAutoHyphens w:val="0"/>
      <w:spacing w:line="360" w:lineRule="auto"/>
      <w:ind w:left="0" w:firstLine="0"/>
      <w:jc w:val="center"/>
      <w:outlineLvl w:val="2"/>
    </w:pPr>
    <w:rPr>
      <w:rFonts w:eastAsia="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DC6D2E"/>
    <w:rPr>
      <w:rFonts w:ascii="Times New Roman" w:hAnsi="Times New Roman" w:cs="Times New Roman"/>
      <w:i/>
      <w:iCs/>
    </w:rPr>
  </w:style>
  <w:style w:type="paragraph" w:customStyle="1" w:styleId="podstawa">
    <w:name w:val="podstawa"/>
    <w:rsid w:val="00DC6D2E"/>
    <w:pPr>
      <w:numPr>
        <w:numId w:val="1"/>
      </w:numPr>
      <w:suppressAutoHyphens/>
      <w:spacing w:before="80" w:after="240"/>
      <w:jc w:val="both"/>
    </w:pPr>
    <w:rPr>
      <w:rFonts w:ascii="Times New Roman" w:eastAsia="Arial" w:hAnsi="Times New Roman"/>
      <w:kern w:val="1"/>
      <w:sz w:val="24"/>
      <w:lang w:eastAsia="ar-SA"/>
    </w:rPr>
  </w:style>
  <w:style w:type="paragraph" w:customStyle="1" w:styleId="Zawartotabeli">
    <w:name w:val="Zawartość tabeli"/>
    <w:basedOn w:val="Normalny"/>
    <w:rsid w:val="00DC6D2E"/>
    <w:pPr>
      <w:suppressLineNumbers/>
    </w:pPr>
  </w:style>
  <w:style w:type="paragraph" w:styleId="Tekstpodstawowywcity">
    <w:name w:val="Body Text Indent"/>
    <w:basedOn w:val="Normalny"/>
    <w:link w:val="TekstpodstawowywcityZnak"/>
    <w:rsid w:val="00DC6D2E"/>
    <w:pPr>
      <w:spacing w:line="360" w:lineRule="auto"/>
      <w:ind w:firstLine="540"/>
      <w:jc w:val="both"/>
    </w:pPr>
  </w:style>
  <w:style w:type="character" w:customStyle="1" w:styleId="TekstpodstawowywcityZnak">
    <w:name w:val="Tekst podstawowy wcięty Znak"/>
    <w:link w:val="Tekstpodstawowywcity"/>
    <w:rsid w:val="00DC6D2E"/>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DC6D2E"/>
    <w:pPr>
      <w:tabs>
        <w:tab w:val="center" w:pos="4536"/>
        <w:tab w:val="right" w:pos="9072"/>
      </w:tabs>
    </w:pPr>
  </w:style>
  <w:style w:type="character" w:customStyle="1" w:styleId="StopkaZnak">
    <w:name w:val="Stopka Znak"/>
    <w:link w:val="Stopka"/>
    <w:uiPriority w:val="99"/>
    <w:rsid w:val="00DC6D2E"/>
    <w:rPr>
      <w:rFonts w:ascii="Times New Roman" w:eastAsia="Lucida Sans Unicode" w:hAnsi="Times New Roman" w:cs="Times New Roman"/>
      <w:kern w:val="1"/>
      <w:sz w:val="24"/>
      <w:szCs w:val="24"/>
    </w:rPr>
  </w:style>
  <w:style w:type="paragraph" w:styleId="Akapitzlist">
    <w:name w:val="List Paragraph"/>
    <w:basedOn w:val="Normalny"/>
    <w:uiPriority w:val="34"/>
    <w:qFormat/>
    <w:rsid w:val="00DC6D2E"/>
    <w:pPr>
      <w:ind w:left="720"/>
      <w:contextualSpacing/>
    </w:pPr>
  </w:style>
  <w:style w:type="character" w:styleId="Hipercze">
    <w:name w:val="Hyperlink"/>
    <w:uiPriority w:val="99"/>
    <w:unhideWhenUsed/>
    <w:rsid w:val="00DC6D2E"/>
    <w:rPr>
      <w:color w:val="0563C1"/>
      <w:u w:val="single"/>
    </w:rPr>
  </w:style>
  <w:style w:type="paragraph" w:styleId="Tytu">
    <w:name w:val="Title"/>
    <w:basedOn w:val="Normalny"/>
    <w:next w:val="Podtytu"/>
    <w:link w:val="TytuZnak"/>
    <w:qFormat/>
    <w:rsid w:val="00DC6D2E"/>
    <w:pPr>
      <w:jc w:val="center"/>
    </w:pPr>
    <w:rPr>
      <w:b/>
      <w:caps/>
      <w:lang w:eastAsia="ar-SA"/>
    </w:rPr>
  </w:style>
  <w:style w:type="character" w:customStyle="1" w:styleId="TytuZnak">
    <w:name w:val="Tytuł Znak"/>
    <w:link w:val="Tytu"/>
    <w:rsid w:val="00DC6D2E"/>
    <w:rPr>
      <w:rFonts w:ascii="Times New Roman" w:eastAsia="Lucida Sans Unicode" w:hAnsi="Times New Roman" w:cs="Times New Roman"/>
      <w:b/>
      <w:caps/>
      <w:kern w:val="1"/>
      <w:sz w:val="24"/>
      <w:szCs w:val="24"/>
      <w:lang w:eastAsia="ar-SA"/>
    </w:rPr>
  </w:style>
  <w:style w:type="paragraph" w:customStyle="1" w:styleId="zdnia">
    <w:name w:val="z dnia"/>
    <w:basedOn w:val="Normalny"/>
    <w:rsid w:val="00DC6D2E"/>
    <w:pPr>
      <w:autoSpaceDE w:val="0"/>
      <w:jc w:val="center"/>
    </w:pPr>
    <w:rPr>
      <w:lang w:eastAsia="ar-SA"/>
    </w:rPr>
  </w:style>
  <w:style w:type="paragraph" w:styleId="Podtytu">
    <w:name w:val="Subtitle"/>
    <w:basedOn w:val="Normalny"/>
    <w:next w:val="Normalny"/>
    <w:link w:val="PodtytuZnak"/>
    <w:uiPriority w:val="11"/>
    <w:qFormat/>
    <w:rsid w:val="00DC6D2E"/>
    <w:pPr>
      <w:numPr>
        <w:ilvl w:val="1"/>
      </w:numPr>
      <w:spacing w:after="160"/>
    </w:pPr>
    <w:rPr>
      <w:rFonts w:ascii="Calibri" w:eastAsia="Times New Roman" w:hAnsi="Calibri"/>
      <w:color w:val="5A5A5A"/>
      <w:spacing w:val="15"/>
      <w:sz w:val="22"/>
      <w:szCs w:val="22"/>
    </w:rPr>
  </w:style>
  <w:style w:type="character" w:customStyle="1" w:styleId="PodtytuZnak">
    <w:name w:val="Podtytuł Znak"/>
    <w:link w:val="Podtytu"/>
    <w:uiPriority w:val="11"/>
    <w:rsid w:val="00DC6D2E"/>
    <w:rPr>
      <w:rFonts w:eastAsia="Times New Roman"/>
      <w:color w:val="5A5A5A"/>
      <w:spacing w:val="15"/>
      <w:kern w:val="1"/>
    </w:rPr>
  </w:style>
  <w:style w:type="character" w:customStyle="1" w:styleId="Nagwek3Znak">
    <w:name w:val="Nagłówek 3 Znak"/>
    <w:link w:val="Nagwek3"/>
    <w:rsid w:val="008E1272"/>
    <w:rPr>
      <w:rFonts w:ascii="Times New Roman" w:eastAsia="Times New Roman" w:hAnsi="Times New Roman" w:cs="Times New Roman"/>
      <w:b/>
      <w:kern w:val="1"/>
      <w:sz w:val="24"/>
      <w:szCs w:val="24"/>
    </w:rPr>
  </w:style>
  <w:style w:type="paragraph" w:styleId="Tekstpodstawowy">
    <w:name w:val="Body Text"/>
    <w:basedOn w:val="Normalny"/>
    <w:link w:val="TekstpodstawowyZnak"/>
    <w:rsid w:val="008E1272"/>
    <w:pPr>
      <w:spacing w:after="120"/>
    </w:pPr>
  </w:style>
  <w:style w:type="character" w:customStyle="1" w:styleId="TekstpodstawowyZnak">
    <w:name w:val="Tekst podstawowy Znak"/>
    <w:link w:val="Tekstpodstawowy"/>
    <w:rsid w:val="008E1272"/>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uiPriority w:val="9"/>
    <w:rsid w:val="004E7659"/>
    <w:rPr>
      <w:rFonts w:asciiTheme="majorHAnsi" w:eastAsiaTheme="majorEastAsia" w:hAnsiTheme="majorHAnsi" w:cstheme="majorBidi"/>
      <w:color w:val="2F5496" w:themeColor="accent1" w:themeShade="BF"/>
      <w:kern w:val="1"/>
      <w:sz w:val="32"/>
      <w:szCs w:val="32"/>
      <w:lang w:eastAsia="en-US"/>
    </w:rPr>
  </w:style>
  <w:style w:type="character" w:customStyle="1" w:styleId="Nagwek2Znak">
    <w:name w:val="Nagłówek 2 Znak"/>
    <w:basedOn w:val="Domylnaczcionkaakapitu"/>
    <w:link w:val="Nagwek2"/>
    <w:uiPriority w:val="9"/>
    <w:rsid w:val="004E7659"/>
    <w:rPr>
      <w:rFonts w:asciiTheme="majorHAnsi" w:eastAsiaTheme="majorEastAsia" w:hAnsiTheme="majorHAnsi" w:cstheme="majorBidi"/>
      <w:color w:val="2F5496" w:themeColor="accent1" w:themeShade="BF"/>
      <w:kern w:val="1"/>
      <w:sz w:val="26"/>
      <w:szCs w:val="26"/>
      <w:lang w:eastAsia="en-US"/>
    </w:rPr>
  </w:style>
  <w:style w:type="paragraph" w:styleId="Lista">
    <w:name w:val="List"/>
    <w:basedOn w:val="Tekstpodstawowy"/>
    <w:rsid w:val="00D06477"/>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1060</Words>
  <Characters>6364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Zarzdzenie Regionalnego Dyrektora Ochrony Środowiska w Olsztynie</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Zarzdzenie Regionalnego Dyrektora Ochrony Środowiska w Olsztynie</dc:title>
  <dc:subject/>
  <dc:creator>Magdalena Horbal</dc:creator>
  <cp:keywords/>
  <dc:description/>
  <cp:lastModifiedBy>Iwona Bobek</cp:lastModifiedBy>
  <cp:revision>4</cp:revision>
  <cp:lastPrinted>2023-06-22T09:40:00Z</cp:lastPrinted>
  <dcterms:created xsi:type="dcterms:W3CDTF">2024-02-26T12:44:00Z</dcterms:created>
  <dcterms:modified xsi:type="dcterms:W3CDTF">2024-03-07T13:06:00Z</dcterms:modified>
</cp:coreProperties>
</file>