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4FFAF18C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686CA96B" w14:textId="2D47FE88" w:rsidR="009A3828" w:rsidRPr="00CD4D44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00778C" w:rsidRPr="00CD4D44">
        <w:rPr>
          <w:rFonts w:ascii="Arial" w:hAnsi="Arial" w:cs="Arial"/>
          <w:i/>
          <w:color w:val="000000" w:themeColor="text1"/>
          <w:sz w:val="18"/>
          <w:szCs w:val="18"/>
        </w:rPr>
        <w:t>SA.270.</w:t>
      </w:r>
      <w:r w:rsidR="005B53A3">
        <w:rPr>
          <w:rFonts w:ascii="Arial" w:hAnsi="Arial" w:cs="Arial"/>
          <w:i/>
          <w:color w:val="000000" w:themeColor="text1"/>
          <w:sz w:val="18"/>
          <w:szCs w:val="18"/>
        </w:rPr>
        <w:t>1</w:t>
      </w:r>
      <w:r w:rsidR="003F78A0">
        <w:rPr>
          <w:rFonts w:ascii="Arial" w:hAnsi="Arial" w:cs="Arial"/>
          <w:i/>
          <w:color w:val="000000" w:themeColor="text1"/>
          <w:sz w:val="18"/>
          <w:szCs w:val="18"/>
        </w:rPr>
        <w:t>2</w:t>
      </w:r>
      <w:r w:rsidR="00C30ADC" w:rsidRPr="00CD4D44">
        <w:rPr>
          <w:rFonts w:ascii="Arial" w:hAnsi="Arial" w:cs="Arial"/>
          <w:i/>
          <w:color w:val="000000" w:themeColor="text1"/>
          <w:sz w:val="18"/>
          <w:szCs w:val="18"/>
        </w:rPr>
        <w:t>.202</w:t>
      </w:r>
      <w:r w:rsidR="000068F9" w:rsidRPr="00CD4D44">
        <w:rPr>
          <w:rFonts w:ascii="Arial" w:hAnsi="Arial" w:cs="Arial"/>
          <w:i/>
          <w:color w:val="000000" w:themeColor="text1"/>
          <w:sz w:val="18"/>
          <w:szCs w:val="18"/>
        </w:rPr>
        <w:t>2</w:t>
      </w:r>
      <w:r w:rsidRPr="00CD4D44">
        <w:rPr>
          <w:rFonts w:ascii="Arial" w:hAnsi="Arial" w:cs="Arial"/>
          <w:i/>
          <w:color w:val="000000" w:themeColor="text1"/>
          <w:sz w:val="18"/>
          <w:szCs w:val="18"/>
        </w:rPr>
        <w:t>]</w:t>
      </w:r>
    </w:p>
    <w:p w14:paraId="24CD1D79" w14:textId="017FC8A4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6BF06E51" w14:textId="6B9D9AAE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1C4FE95" w14:textId="36E5265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7D6755FE" w14:textId="7777777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(Nazwa i adres wykonawcy)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367CBE">
      <w:pPr>
        <w:pStyle w:val="Nagwek1"/>
        <w:spacing w:line="276" w:lineRule="auto"/>
        <w:ind w:left="5245" w:firstLine="284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7C72BCD2" w14:textId="77777777" w:rsidR="00367CBE" w:rsidRDefault="00214A86" w:rsidP="00367CBE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Skarb</w:t>
      </w:r>
      <w:r w:rsidR="00367CBE">
        <w:rPr>
          <w:rFonts w:ascii="Arial" w:hAnsi="Arial" w:cs="Arial"/>
          <w:b w:val="0"/>
          <w:sz w:val="20"/>
          <w:u w:val="none"/>
        </w:rPr>
        <w:t xml:space="preserve"> </w:t>
      </w:r>
      <w:r w:rsidRPr="00214A86">
        <w:rPr>
          <w:rFonts w:ascii="Arial" w:hAnsi="Arial" w:cs="Arial"/>
          <w:b w:val="0"/>
          <w:sz w:val="20"/>
          <w:u w:val="none"/>
        </w:rPr>
        <w:t>Państwa</w:t>
      </w:r>
      <w:r w:rsidR="00367CBE">
        <w:rPr>
          <w:rFonts w:ascii="Arial" w:hAnsi="Arial" w:cs="Arial"/>
          <w:b w:val="0"/>
          <w:sz w:val="20"/>
          <w:u w:val="none"/>
        </w:rPr>
        <w:t xml:space="preserve"> </w:t>
      </w:r>
      <w:r w:rsidRPr="00214A86">
        <w:rPr>
          <w:rFonts w:ascii="Arial" w:hAnsi="Arial" w:cs="Arial"/>
          <w:b w:val="0"/>
          <w:sz w:val="20"/>
          <w:u w:val="none"/>
        </w:rPr>
        <w:t>–</w:t>
      </w:r>
    </w:p>
    <w:p w14:paraId="40CF28F3" w14:textId="2F201281" w:rsidR="00367CBE" w:rsidRPr="00214A86" w:rsidRDefault="00367CBE" w:rsidP="00367CBE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Państwowe Gospodarstwo Leśne Lasy Państwowe</w:t>
      </w:r>
    </w:p>
    <w:p w14:paraId="60EB67B8" w14:textId="6662CCB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Nadleśnictwo Janów Lubelski</w:t>
      </w:r>
    </w:p>
    <w:p w14:paraId="74CD10E2" w14:textId="1184BE6C" w:rsidR="009A3828" w:rsidRPr="002208F4" w:rsidRDefault="00214A86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ul</w:t>
      </w:r>
      <w:r>
        <w:rPr>
          <w:rFonts w:ascii="Arial" w:hAnsi="Arial" w:cs="Arial"/>
          <w:b w:val="0"/>
          <w:sz w:val="20"/>
          <w:u w:val="none"/>
        </w:rPr>
        <w:t>.</w:t>
      </w:r>
      <w:r w:rsidRPr="00214A86">
        <w:rPr>
          <w:rFonts w:ascii="Arial" w:hAnsi="Arial" w:cs="Arial"/>
          <w:b w:val="0"/>
          <w:sz w:val="20"/>
          <w:u w:val="none"/>
        </w:rPr>
        <w:t xml:space="preserve"> Bohaterów </w:t>
      </w:r>
      <w:proofErr w:type="spellStart"/>
      <w:r w:rsidRPr="00214A86">
        <w:rPr>
          <w:rFonts w:ascii="Arial" w:hAnsi="Arial" w:cs="Arial"/>
          <w:b w:val="0"/>
          <w:sz w:val="20"/>
          <w:u w:val="none"/>
        </w:rPr>
        <w:t>Porytowego</w:t>
      </w:r>
      <w:proofErr w:type="spellEnd"/>
      <w:r w:rsidRPr="00214A86">
        <w:rPr>
          <w:rFonts w:ascii="Arial" w:hAnsi="Arial" w:cs="Arial"/>
          <w:b w:val="0"/>
          <w:sz w:val="20"/>
          <w:u w:val="none"/>
        </w:rPr>
        <w:t xml:space="preserve"> Wzgórza 35, 23-300 Janów Lubelski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0B29DF0C" w14:textId="77777777" w:rsidR="003F78A0" w:rsidRPr="003F78A0" w:rsidRDefault="003F78A0" w:rsidP="003F78A0">
      <w:pPr>
        <w:pStyle w:val="Tekstpodstawowy"/>
        <w:jc w:val="center"/>
        <w:rPr>
          <w:rFonts w:ascii="Arial" w:hAnsi="Arial" w:cs="Arial"/>
          <w:b/>
          <w:bCs/>
          <w:i/>
        </w:rPr>
      </w:pPr>
      <w:r w:rsidRPr="003F78A0">
        <w:rPr>
          <w:rFonts w:ascii="Arial" w:hAnsi="Arial" w:cs="Arial"/>
          <w:b/>
          <w:bCs/>
          <w:i/>
        </w:rPr>
        <w:t>Rewitalizacja nawierzchni drogi leśnej - droga leśna „Kruszyna”</w:t>
      </w:r>
    </w:p>
    <w:p w14:paraId="074A152B" w14:textId="77777777" w:rsidR="007F557B" w:rsidRDefault="007F557B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50AA2795" w14:textId="40A5B3F0" w:rsidR="009A3828" w:rsidRPr="00EF443C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  <w:r w:rsidRPr="00EF443C">
        <w:rPr>
          <w:rFonts w:ascii="Arial" w:hAnsi="Arial" w:cs="Arial"/>
          <w:b/>
          <w:sz w:val="20"/>
        </w:rPr>
        <w:t xml:space="preserve">[Znak sprawy: </w:t>
      </w:r>
      <w:r w:rsidR="0000778C" w:rsidRPr="00CD4D44">
        <w:rPr>
          <w:rFonts w:ascii="Arial" w:hAnsi="Arial" w:cs="Arial"/>
          <w:b/>
          <w:color w:val="000000" w:themeColor="text1"/>
          <w:sz w:val="20"/>
        </w:rPr>
        <w:t>SA.270.</w:t>
      </w:r>
      <w:r w:rsidR="005B53A3">
        <w:rPr>
          <w:rFonts w:ascii="Arial" w:hAnsi="Arial" w:cs="Arial"/>
          <w:b/>
          <w:color w:val="000000" w:themeColor="text1"/>
          <w:sz w:val="20"/>
        </w:rPr>
        <w:t>1</w:t>
      </w:r>
      <w:r w:rsidR="003F78A0">
        <w:rPr>
          <w:rFonts w:ascii="Arial" w:hAnsi="Arial" w:cs="Arial"/>
          <w:b/>
          <w:color w:val="000000" w:themeColor="text1"/>
          <w:sz w:val="20"/>
        </w:rPr>
        <w:t>2</w:t>
      </w:r>
      <w:r w:rsidR="00C30ADC" w:rsidRPr="00CD4D44">
        <w:rPr>
          <w:rFonts w:ascii="Arial" w:hAnsi="Arial" w:cs="Arial"/>
          <w:b/>
          <w:color w:val="000000" w:themeColor="text1"/>
          <w:sz w:val="20"/>
        </w:rPr>
        <w:t>.202</w:t>
      </w:r>
      <w:r w:rsidR="000068F9" w:rsidRPr="00CD4D44">
        <w:rPr>
          <w:rFonts w:ascii="Arial" w:hAnsi="Arial" w:cs="Arial"/>
          <w:b/>
          <w:color w:val="000000" w:themeColor="text1"/>
          <w:sz w:val="20"/>
        </w:rPr>
        <w:t>2</w:t>
      </w:r>
      <w:r w:rsidRPr="00EF443C">
        <w:rPr>
          <w:rFonts w:ascii="Arial" w:hAnsi="Arial" w:cs="Arial"/>
          <w:b/>
          <w:sz w:val="20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068F9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68F9">
        <w:rPr>
          <w:rFonts w:ascii="Arial" w:hAnsi="Arial" w:cs="Arial"/>
          <w:b/>
          <w:sz w:val="20"/>
          <w:szCs w:val="20"/>
        </w:rPr>
        <w:t>nr NIP</w:t>
      </w:r>
      <w:r w:rsidRPr="000068F9"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14:paraId="188304B5" w14:textId="77777777" w:rsidR="009A3828" w:rsidRPr="000068F9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68F9">
        <w:rPr>
          <w:rFonts w:ascii="Arial" w:hAnsi="Arial" w:cs="Arial"/>
          <w:b/>
          <w:sz w:val="20"/>
          <w:szCs w:val="20"/>
        </w:rPr>
        <w:t>nr REGON</w:t>
      </w:r>
      <w:r w:rsidRPr="000068F9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55D41E10" w14:textId="225DABEC" w:rsidR="009A3828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adres </w:t>
      </w:r>
      <w:r w:rsidR="00E02971">
        <w:rPr>
          <w:rFonts w:ascii="Arial" w:hAnsi="Arial" w:cs="Arial"/>
          <w:b/>
          <w:sz w:val="20"/>
          <w:szCs w:val="20"/>
        </w:rPr>
        <w:t>siedziby</w:t>
      </w:r>
      <w:r w:rsidRPr="00EF443C">
        <w:rPr>
          <w:rFonts w:ascii="Arial" w:hAnsi="Arial" w:cs="Arial"/>
          <w:b/>
          <w:sz w:val="20"/>
          <w:szCs w:val="20"/>
        </w:rPr>
        <w:t>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9935C0" w14:textId="77777777" w:rsidR="00E02971" w:rsidRPr="00EF443C" w:rsidRDefault="00E02971" w:rsidP="009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E0297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E0297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E0297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0C3019EB" w:rsidR="009A3828" w:rsidRPr="007F557B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b/>
          <w:color w:val="000000" w:themeColor="text1"/>
          <w:sz w:val="22"/>
        </w:rPr>
      </w:pPr>
      <w:r w:rsidRPr="007F557B">
        <w:rPr>
          <w:rFonts w:ascii="Arial" w:hAnsi="Arial"/>
          <w:b/>
          <w:color w:val="000000" w:themeColor="text1"/>
          <w:sz w:val="22"/>
        </w:rPr>
        <w:t>Oferujmy wykonanie całości niniejszego zamówienia zgodnie z wymogami SWZ</w:t>
      </w:r>
      <w:r w:rsidR="007F557B">
        <w:rPr>
          <w:rFonts w:ascii="Arial" w:hAnsi="Arial"/>
          <w:b/>
          <w:color w:val="000000" w:themeColor="text1"/>
          <w:sz w:val="22"/>
        </w:rPr>
        <w:t xml:space="preserve"> </w:t>
      </w:r>
      <w:r w:rsidRPr="007F557B">
        <w:rPr>
          <w:rFonts w:ascii="Arial" w:hAnsi="Arial"/>
          <w:b/>
          <w:color w:val="000000" w:themeColor="text1"/>
          <w:sz w:val="22"/>
        </w:rPr>
        <w:t>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3B57E12F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35668BA9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0742560F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>ą ofertą przez czas wskazany</w:t>
      </w:r>
      <w:r w:rsidR="00B67D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 </w:t>
      </w:r>
      <w:r w:rsidR="00F050A2">
        <w:rPr>
          <w:rFonts w:ascii="Arial" w:hAnsi="Arial"/>
          <w:sz w:val="22"/>
        </w:rPr>
        <w:t>specyfikacji warunków zamówienia</w:t>
      </w:r>
      <w:r>
        <w:rPr>
          <w:rFonts w:ascii="Arial" w:hAnsi="Arial"/>
          <w:sz w:val="22"/>
        </w:rPr>
        <w:t xml:space="preserve"> – tj. 3</w:t>
      </w:r>
      <w:r w:rsidRPr="00EF443C">
        <w:rPr>
          <w:rFonts w:ascii="Arial" w:hAnsi="Arial"/>
          <w:sz w:val="22"/>
        </w:rPr>
        <w:t>0 dni.</w:t>
      </w:r>
    </w:p>
    <w:p w14:paraId="09F0DC46" w14:textId="1E4A620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3E18B011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</w:rPr>
        <w:t>.</w:t>
      </w:r>
    </w:p>
    <w:p w14:paraId="0B2C3134" w14:textId="77777777" w:rsidR="003F78A0" w:rsidRPr="007428B0" w:rsidRDefault="003F78A0" w:rsidP="00367CBE">
      <w:pPr>
        <w:pStyle w:val="Tekstpodstawow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ind w:left="426" w:hanging="426"/>
        <w:rPr>
          <w:rFonts w:ascii="Arial" w:hAnsi="Arial" w:cs="Arial"/>
          <w:b/>
          <w:color w:val="000000" w:themeColor="text1"/>
          <w:sz w:val="22"/>
        </w:rPr>
      </w:pPr>
      <w:r w:rsidRPr="007428B0">
        <w:rPr>
          <w:rFonts w:ascii="Arial" w:hAnsi="Arial" w:cs="Arial"/>
          <w:b/>
          <w:color w:val="000000" w:themeColor="text1"/>
          <w:sz w:val="22"/>
        </w:rPr>
        <w:t xml:space="preserve">Oświadczamy, że udzielamy Zamawiającemu gwarancji jakości oraz rękojmi za wady na przedmiot zamówienia na </w:t>
      </w:r>
      <w:r w:rsidRPr="007428B0">
        <w:rPr>
          <w:rFonts w:ascii="Arial" w:hAnsi="Arial" w:cs="Arial"/>
          <w:b/>
          <w:color w:val="000000" w:themeColor="text1"/>
          <w:sz w:val="22"/>
          <w:szCs w:val="22"/>
        </w:rPr>
        <w:t>okres:</w:t>
      </w:r>
    </w:p>
    <w:p w14:paraId="39683BB5" w14:textId="77777777" w:rsidR="003F78A0" w:rsidRPr="007428B0" w:rsidRDefault="003F78A0" w:rsidP="00367CB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color w:val="000000" w:themeColor="text1"/>
          <w:sz w:val="22"/>
        </w:rPr>
      </w:pPr>
    </w:p>
    <w:p w14:paraId="6EC761D9" w14:textId="77777777" w:rsidR="003F78A0" w:rsidRPr="007428B0" w:rsidRDefault="003F78A0" w:rsidP="00367CB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8"/>
          <w:szCs w:val="22"/>
        </w:rPr>
      </w:pPr>
      <w:r w:rsidRPr="007428B0">
        <w:rPr>
          <w:rFonts w:ascii="Arial" w:hAnsi="Arial" w:cs="Arial"/>
          <w:b/>
          <w:color w:val="000000" w:themeColor="text1"/>
          <w:sz w:val="28"/>
          <w:szCs w:val="22"/>
        </w:rPr>
        <w:t>… miesięcy,</w:t>
      </w:r>
    </w:p>
    <w:p w14:paraId="7D677568" w14:textId="77777777" w:rsidR="003F78A0" w:rsidRPr="007428B0" w:rsidRDefault="003F78A0" w:rsidP="00367CB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color w:val="000000" w:themeColor="text1"/>
          <w:sz w:val="20"/>
        </w:rPr>
      </w:pPr>
      <w:r w:rsidRPr="007428B0">
        <w:rPr>
          <w:rFonts w:ascii="Arial" w:hAnsi="Arial" w:cs="Arial"/>
          <w:b/>
          <w:bCs/>
          <w:color w:val="000000" w:themeColor="text1"/>
          <w:sz w:val="22"/>
        </w:rPr>
        <w:t>licząc od daty podpisania protokołu odbioru końcowego.</w:t>
      </w:r>
    </w:p>
    <w:p w14:paraId="3DDB7408" w14:textId="77777777" w:rsidR="00214A86" w:rsidRDefault="00214A86" w:rsidP="00B67D0B">
      <w:pPr>
        <w:pStyle w:val="Tekstpodstawowy"/>
        <w:spacing w:before="120" w:after="120" w:line="276" w:lineRule="auto"/>
        <w:rPr>
          <w:rFonts w:ascii="Arial" w:hAnsi="Arial" w:cs="Arial"/>
          <w:sz w:val="22"/>
        </w:rPr>
      </w:pPr>
    </w:p>
    <w:p w14:paraId="110BCBDF" w14:textId="731513DE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53F938A5" w14:textId="00F73801" w:rsidR="009A3828" w:rsidRPr="00885251" w:rsidRDefault="009A3828" w:rsidP="00885251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że żadne z informacji zawartych w ofercie nie stanowią tajemnicy przedsiębiorstwa w rozumieniu przepisów ustawy o zwalczaniu nieuczciwej konkurencji / Oświadczamy, że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lastRenderedPageBreak/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6A19F683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06E6D1BF" w14:textId="42E30EE2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10. </w:t>
      </w:r>
      <w:r w:rsidRPr="00027684">
        <w:rPr>
          <w:rFonts w:ascii="Arial" w:hAnsi="Arial"/>
          <w:bCs/>
          <w:sz w:val="22"/>
          <w:szCs w:val="22"/>
        </w:rPr>
        <w:t>Oświadczamy, że Wykonawca, którego reprezentuję jest:</w:t>
      </w:r>
      <w:r w:rsidRPr="00027684">
        <w:rPr>
          <w:rFonts w:ascii="Arial" w:hAnsi="Arial"/>
          <w:bCs/>
          <w:sz w:val="22"/>
          <w:szCs w:val="22"/>
          <w:vertAlign w:val="superscript"/>
        </w:rPr>
        <w:t>1</w:t>
      </w:r>
    </w:p>
    <w:p w14:paraId="6009403C" w14:textId="77777777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</w:p>
    <w:p w14:paraId="5DF2324F" w14:textId="69732112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>mikroprzedsiębior</w:t>
      </w:r>
      <w:r w:rsidR="00F050A2">
        <w:rPr>
          <w:rFonts w:ascii="Arial" w:hAnsi="Arial"/>
          <w:bCs/>
          <w:sz w:val="22"/>
          <w:szCs w:val="22"/>
        </w:rPr>
        <w:t>stwem</w:t>
      </w:r>
      <w:r w:rsidRPr="00027684">
        <w:rPr>
          <w:rFonts w:ascii="Arial" w:hAnsi="Arial"/>
          <w:bCs/>
          <w:sz w:val="22"/>
          <w:szCs w:val="22"/>
        </w:rPr>
        <w:t xml:space="preserve">* </w:t>
      </w:r>
    </w:p>
    <w:p w14:paraId="2F80EBD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7FE4B3ED" w14:textId="1841A5A3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>małym przedsiębio</w:t>
      </w:r>
      <w:r w:rsidR="00F050A2">
        <w:rPr>
          <w:rFonts w:ascii="Arial" w:hAnsi="Arial"/>
          <w:bCs/>
          <w:sz w:val="22"/>
          <w:szCs w:val="22"/>
        </w:rPr>
        <w:t>rstwem</w:t>
      </w:r>
      <w:r w:rsidRPr="00027684">
        <w:rPr>
          <w:rFonts w:ascii="Arial" w:hAnsi="Arial"/>
          <w:bCs/>
          <w:sz w:val="22"/>
          <w:szCs w:val="22"/>
        </w:rPr>
        <w:t xml:space="preserve">* </w:t>
      </w:r>
    </w:p>
    <w:p w14:paraId="03D791F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724BF3FC" w14:textId="1116EC00" w:rsidR="00F050A2" w:rsidRDefault="00027684" w:rsidP="00D10ED1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>średnim przedsiębio</w:t>
      </w:r>
      <w:r w:rsidR="00F050A2">
        <w:rPr>
          <w:rFonts w:ascii="Arial" w:hAnsi="Arial"/>
          <w:bCs/>
          <w:sz w:val="22"/>
          <w:szCs w:val="22"/>
        </w:rPr>
        <w:t>rstwem</w:t>
      </w:r>
      <w:r w:rsidRPr="00027684">
        <w:rPr>
          <w:rFonts w:ascii="Arial" w:hAnsi="Arial"/>
          <w:bCs/>
          <w:sz w:val="22"/>
          <w:szCs w:val="22"/>
        </w:rPr>
        <w:t>*</w:t>
      </w:r>
    </w:p>
    <w:p w14:paraId="3768782B" w14:textId="77777777" w:rsidR="00D10ED1" w:rsidRPr="00D10ED1" w:rsidRDefault="00D10ED1" w:rsidP="00D10ED1">
      <w:pPr>
        <w:pStyle w:val="Tekstpodstawowy"/>
        <w:rPr>
          <w:rFonts w:ascii="Arial" w:hAnsi="Arial"/>
          <w:bCs/>
          <w:sz w:val="22"/>
          <w:szCs w:val="22"/>
        </w:rPr>
      </w:pPr>
    </w:p>
    <w:p w14:paraId="30AFEC75" w14:textId="4722486D" w:rsidR="00D10ED1" w:rsidRDefault="00D10ED1" w:rsidP="00D10ED1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dużym przedsiębiorstwem*</w:t>
      </w:r>
    </w:p>
    <w:p w14:paraId="094155DE" w14:textId="77777777" w:rsidR="00D10ED1" w:rsidRPr="00D10ED1" w:rsidRDefault="00D10ED1" w:rsidP="00D10ED1">
      <w:pPr>
        <w:pStyle w:val="Tekstpodstawowy"/>
        <w:rPr>
          <w:rFonts w:ascii="Arial" w:hAnsi="Arial"/>
          <w:bCs/>
          <w:sz w:val="22"/>
          <w:szCs w:val="22"/>
        </w:rPr>
      </w:pPr>
    </w:p>
    <w:p w14:paraId="2F998C59" w14:textId="03C0E4D1" w:rsidR="00D10ED1" w:rsidRDefault="00D10ED1" w:rsidP="00D10ED1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D10ED1">
        <w:rPr>
          <w:rFonts w:ascii="Arial" w:hAnsi="Arial"/>
          <w:bCs/>
          <w:sz w:val="22"/>
          <w:szCs w:val="22"/>
        </w:rPr>
        <w:t>prowadzi jednoosobową działalność gospodarczą</w:t>
      </w:r>
      <w:r>
        <w:rPr>
          <w:rFonts w:ascii="Arial" w:hAnsi="Arial"/>
          <w:bCs/>
          <w:sz w:val="22"/>
          <w:szCs w:val="22"/>
        </w:rPr>
        <w:t>*</w:t>
      </w:r>
    </w:p>
    <w:p w14:paraId="4DD2602F" w14:textId="77777777" w:rsidR="00D10ED1" w:rsidRPr="00D10ED1" w:rsidRDefault="00D10ED1" w:rsidP="00D10ED1">
      <w:pPr>
        <w:pStyle w:val="Tekstpodstawowy"/>
        <w:rPr>
          <w:rFonts w:ascii="Arial" w:hAnsi="Arial"/>
          <w:bCs/>
          <w:sz w:val="22"/>
          <w:szCs w:val="22"/>
        </w:rPr>
      </w:pPr>
    </w:p>
    <w:p w14:paraId="4D1E63D4" w14:textId="1A16DC67" w:rsidR="00D10ED1" w:rsidRDefault="00D10ED1" w:rsidP="00D10ED1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D10ED1">
        <w:rPr>
          <w:rFonts w:ascii="Arial" w:hAnsi="Arial"/>
          <w:bCs/>
          <w:sz w:val="22"/>
          <w:szCs w:val="22"/>
        </w:rPr>
        <w:t>jest osobą fizyczną nieprowadzącą działalności gospodarczej</w:t>
      </w:r>
      <w:r>
        <w:rPr>
          <w:rFonts w:ascii="Arial" w:hAnsi="Arial"/>
          <w:bCs/>
          <w:sz w:val="22"/>
          <w:szCs w:val="22"/>
        </w:rPr>
        <w:t>*</w:t>
      </w:r>
    </w:p>
    <w:p w14:paraId="27FB9180" w14:textId="77777777" w:rsidR="00D10ED1" w:rsidRPr="00D10ED1" w:rsidRDefault="00D10ED1" w:rsidP="00D10ED1">
      <w:pPr>
        <w:pStyle w:val="Tekstpodstawowy"/>
        <w:rPr>
          <w:rFonts w:ascii="Arial" w:hAnsi="Arial"/>
          <w:bCs/>
          <w:sz w:val="22"/>
          <w:szCs w:val="22"/>
        </w:rPr>
      </w:pPr>
    </w:p>
    <w:p w14:paraId="54AEB339" w14:textId="7A1210EA" w:rsidR="00D10ED1" w:rsidRPr="00027684" w:rsidRDefault="00D10ED1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D10ED1">
        <w:rPr>
          <w:rFonts w:ascii="Arial" w:hAnsi="Arial"/>
          <w:bCs/>
          <w:sz w:val="22"/>
          <w:szCs w:val="22"/>
        </w:rPr>
        <w:t>inny rodzaj</w:t>
      </w:r>
      <w:r>
        <w:rPr>
          <w:rFonts w:ascii="Arial" w:hAnsi="Arial"/>
          <w:bCs/>
          <w:sz w:val="22"/>
          <w:szCs w:val="22"/>
        </w:rPr>
        <w:t>*</w:t>
      </w:r>
    </w:p>
    <w:p w14:paraId="0112F53B" w14:textId="41D6959A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495FB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18DA399F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0513BA1B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A0BBFF4" w14:textId="0C40C236" w:rsidR="00BC56B4" w:rsidRPr="004613A8" w:rsidRDefault="00BC56B4" w:rsidP="00BC56B4">
      <w:pPr>
        <w:tabs>
          <w:tab w:val="left" w:leader="dot" w:pos="2835"/>
          <w:tab w:val="left" w:pos="6237"/>
          <w:tab w:val="right" w:leader="dot" w:pos="9072"/>
        </w:tabs>
        <w:ind w:left="3261"/>
        <w:jc w:val="both"/>
        <w:rPr>
          <w:rFonts w:ascii="Cambria" w:hAnsi="Cambria"/>
          <w:color w:val="000000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7B3443">
        <w:rPr>
          <w:rFonts w:ascii="Cambria" w:hAnsi="Cambria" w:cs="Arial"/>
          <w:bCs/>
        </w:rPr>
        <w:t>______________________________</w:t>
      </w:r>
      <w:r>
        <w:rPr>
          <w:rFonts w:ascii="Cambria" w:hAnsi="Cambria" w:cs="Arial"/>
          <w:bCs/>
        </w:rPr>
        <w:t>_________________________</w:t>
      </w:r>
      <w:r w:rsidRPr="007B3443">
        <w:rPr>
          <w:rFonts w:ascii="Cambria" w:hAnsi="Cambria" w:cs="Arial"/>
          <w:bCs/>
        </w:rPr>
        <w:br/>
      </w:r>
      <w:r>
        <w:rPr>
          <w:rFonts w:ascii="Cambria" w:hAnsi="Cambria"/>
          <w:color w:val="000000"/>
          <w:lang w:eastAsia="pl-PL"/>
        </w:rPr>
        <w:t xml:space="preserve">podpis/podpisy </w:t>
      </w:r>
      <w:r w:rsidRPr="004613A8">
        <w:rPr>
          <w:rFonts w:ascii="Cambria" w:hAnsi="Cambria"/>
          <w:color w:val="000000"/>
          <w:lang w:eastAsia="pl-PL"/>
        </w:rPr>
        <w:t>osób reprezentujących Wykonawcę</w:t>
      </w:r>
    </w:p>
    <w:p w14:paraId="3FCFD293" w14:textId="77777777" w:rsidR="00BC56B4" w:rsidRPr="008350FA" w:rsidRDefault="00BC56B4" w:rsidP="00BC56B4">
      <w:pPr>
        <w:spacing w:before="240" w:after="240"/>
        <w:ind w:left="3261"/>
        <w:jc w:val="both"/>
        <w:rPr>
          <w:rFonts w:ascii="Cambria" w:hAnsi="Cambria" w:cs="Arial"/>
          <w:bCs/>
          <w:i/>
        </w:rPr>
      </w:pPr>
      <w:r w:rsidRPr="008350FA">
        <w:rPr>
          <w:rFonts w:ascii="Cambria" w:hAnsi="Cambria" w:cs="Arial"/>
          <w:bCs/>
          <w:i/>
        </w:rPr>
        <w:t>Dokument musi być złożony pod rygorem nieważności</w:t>
      </w:r>
      <w:r w:rsidRPr="008350FA">
        <w:rPr>
          <w:rFonts w:ascii="Cambria" w:hAnsi="Cambria" w:cs="Arial"/>
          <w:bCs/>
          <w:i/>
        </w:rPr>
        <w:tab/>
      </w:r>
      <w:r w:rsidRPr="008350FA">
        <w:rPr>
          <w:rFonts w:ascii="Cambria" w:hAnsi="Cambria" w:cs="Arial"/>
          <w:bCs/>
          <w:i/>
        </w:rPr>
        <w:br/>
        <w:t>w formie elektronicznej, o której mowa w art. 78(1) KC</w:t>
      </w:r>
      <w:r w:rsidRPr="008350FA">
        <w:rPr>
          <w:rFonts w:ascii="Cambria" w:hAnsi="Cambria" w:cs="Arial"/>
          <w:bCs/>
          <w:i/>
        </w:rPr>
        <w:br/>
        <w:t>(tj. podpisany kwalifikowanym podpisem elektronicznym) lub w postaci elektronicznej opatrzonej podpisem zaufanym lub podpisem osobistym</w:t>
      </w:r>
    </w:p>
    <w:p w14:paraId="39A88B94" w14:textId="77777777" w:rsidR="00027684" w:rsidRPr="0023447B" w:rsidRDefault="00027684" w:rsidP="00027684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3447B">
        <w:rPr>
          <w:rFonts w:ascii="Arial" w:eastAsia="Times New Roman" w:hAnsi="Arial" w:cs="Arial"/>
          <w:b/>
          <w:bCs/>
          <w:sz w:val="18"/>
          <w:szCs w:val="18"/>
        </w:rPr>
        <w:t>* - niepotrzebne skreślić</w:t>
      </w:r>
    </w:p>
    <w:p w14:paraId="11FF8602" w14:textId="77777777" w:rsidR="00027684" w:rsidRPr="00027684" w:rsidRDefault="00027684" w:rsidP="00027684">
      <w:pPr>
        <w:autoSpaceDE w:val="0"/>
        <w:spacing w:after="60" w:line="24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12C4BB05" w14:textId="77777777" w:rsidR="00027684" w:rsidRPr="00027684" w:rsidRDefault="00027684" w:rsidP="00027684">
      <w:pPr>
        <w:autoSpaceDE w:val="0"/>
        <w:spacing w:after="60" w:line="240" w:lineRule="auto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  <w:r w:rsidRPr="00027684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</w:rPr>
        <w:t>1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1)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mikroprzedsiębiorstwo definiuje się jako przedsiębiorstwo, które zatrudnia mniej niż 10 pracowników i którego roczny obrót lub   roczna suma bilansowa nie przekracza 2 milionów EU ;</w:t>
      </w:r>
    </w:p>
    <w:p w14:paraId="20475C73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6CB27301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p w14:paraId="4B63A07E" w14:textId="7D15D7FB" w:rsidR="00CC2FD5" w:rsidRDefault="00CC2FD5" w:rsidP="00BC56B4">
      <w:pPr>
        <w:tabs>
          <w:tab w:val="left" w:pos="5010"/>
        </w:tabs>
      </w:pPr>
    </w:p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B58F" w14:textId="77777777" w:rsidR="00B472C2" w:rsidRDefault="00B472C2">
      <w:pPr>
        <w:spacing w:after="0" w:line="240" w:lineRule="auto"/>
      </w:pPr>
      <w:r>
        <w:separator/>
      </w:r>
    </w:p>
  </w:endnote>
  <w:endnote w:type="continuationSeparator" w:id="0">
    <w:p w14:paraId="623F403C" w14:textId="77777777" w:rsidR="00B472C2" w:rsidRDefault="00B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D17DBB">
          <w:rPr>
            <w:rFonts w:ascii="Arial" w:hAnsi="Arial" w:cs="Arial"/>
            <w:noProof/>
            <w:sz w:val="20"/>
            <w:szCs w:val="20"/>
          </w:rPr>
          <w:t>4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BB06" w14:textId="77777777" w:rsidR="00B472C2" w:rsidRDefault="00B472C2">
      <w:pPr>
        <w:spacing w:after="0" w:line="240" w:lineRule="auto"/>
      </w:pPr>
      <w:r>
        <w:separator/>
      </w:r>
    </w:p>
  </w:footnote>
  <w:footnote w:type="continuationSeparator" w:id="0">
    <w:p w14:paraId="33FEB487" w14:textId="77777777" w:rsidR="00B472C2" w:rsidRDefault="00B4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5C0F8882" w:rsidR="00EF443C" w:rsidRPr="00E35C07" w:rsidRDefault="00000000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347C83"/>
    <w:multiLevelType w:val="multilevel"/>
    <w:tmpl w:val="BCD4B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762458">
    <w:abstractNumId w:val="3"/>
  </w:num>
  <w:num w:numId="2" w16cid:durableId="459031461">
    <w:abstractNumId w:val="0"/>
  </w:num>
  <w:num w:numId="3" w16cid:durableId="1058435167">
    <w:abstractNumId w:val="1"/>
  </w:num>
  <w:num w:numId="4" w16cid:durableId="195108425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5721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89"/>
    <w:rsid w:val="000068F9"/>
    <w:rsid w:val="0000778C"/>
    <w:rsid w:val="00027684"/>
    <w:rsid w:val="00034D2C"/>
    <w:rsid w:val="000A4AB8"/>
    <w:rsid w:val="000D04E6"/>
    <w:rsid w:val="00104789"/>
    <w:rsid w:val="00150913"/>
    <w:rsid w:val="001F4845"/>
    <w:rsid w:val="00214A86"/>
    <w:rsid w:val="00231A9B"/>
    <w:rsid w:val="0023447B"/>
    <w:rsid w:val="002B700A"/>
    <w:rsid w:val="002C0747"/>
    <w:rsid w:val="00313FCB"/>
    <w:rsid w:val="00367CBE"/>
    <w:rsid w:val="003F1417"/>
    <w:rsid w:val="003F78A0"/>
    <w:rsid w:val="00442DDA"/>
    <w:rsid w:val="004850C6"/>
    <w:rsid w:val="0049494F"/>
    <w:rsid w:val="004A374A"/>
    <w:rsid w:val="004C4ADC"/>
    <w:rsid w:val="004D3095"/>
    <w:rsid w:val="004D6E2A"/>
    <w:rsid w:val="00515E6C"/>
    <w:rsid w:val="005B53A3"/>
    <w:rsid w:val="005B6597"/>
    <w:rsid w:val="005D0A78"/>
    <w:rsid w:val="00627761"/>
    <w:rsid w:val="006B2232"/>
    <w:rsid w:val="006B2666"/>
    <w:rsid w:val="006D35D2"/>
    <w:rsid w:val="006F5C1E"/>
    <w:rsid w:val="007313E9"/>
    <w:rsid w:val="007428B0"/>
    <w:rsid w:val="007F557B"/>
    <w:rsid w:val="008302AF"/>
    <w:rsid w:val="0086356B"/>
    <w:rsid w:val="00885251"/>
    <w:rsid w:val="008A0A21"/>
    <w:rsid w:val="008B2DB1"/>
    <w:rsid w:val="008C4BF5"/>
    <w:rsid w:val="009523C9"/>
    <w:rsid w:val="00976ECB"/>
    <w:rsid w:val="009A3828"/>
    <w:rsid w:val="009C1190"/>
    <w:rsid w:val="009D0293"/>
    <w:rsid w:val="00A83806"/>
    <w:rsid w:val="00A911ED"/>
    <w:rsid w:val="00B00EFF"/>
    <w:rsid w:val="00B01842"/>
    <w:rsid w:val="00B07C23"/>
    <w:rsid w:val="00B472C2"/>
    <w:rsid w:val="00B67D0B"/>
    <w:rsid w:val="00BC56B4"/>
    <w:rsid w:val="00BD72F8"/>
    <w:rsid w:val="00BF50DC"/>
    <w:rsid w:val="00C30ADC"/>
    <w:rsid w:val="00C804E5"/>
    <w:rsid w:val="00CC2FD5"/>
    <w:rsid w:val="00CD4D44"/>
    <w:rsid w:val="00D10ED1"/>
    <w:rsid w:val="00D143D7"/>
    <w:rsid w:val="00D17DBB"/>
    <w:rsid w:val="00D271C0"/>
    <w:rsid w:val="00DC1AE9"/>
    <w:rsid w:val="00E02971"/>
    <w:rsid w:val="00E16590"/>
    <w:rsid w:val="00E62515"/>
    <w:rsid w:val="00F050A2"/>
    <w:rsid w:val="00F43866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4</cp:revision>
  <dcterms:created xsi:type="dcterms:W3CDTF">2022-07-07T13:56:00Z</dcterms:created>
  <dcterms:modified xsi:type="dcterms:W3CDTF">2022-09-28T09:32:00Z</dcterms:modified>
</cp:coreProperties>
</file>