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4" w:rsidRDefault="00D03AF8">
      <w:r>
        <w:rPr>
          <w:noProof/>
          <w:lang w:eastAsia="pl-PL"/>
        </w:rPr>
        <w:drawing>
          <wp:inline distT="0" distB="0" distL="0" distR="0" wp14:anchorId="5F807D10" wp14:editId="5F4AC160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16" w:rsidRDefault="00B61016" w:rsidP="00B61016">
      <w:pPr>
        <w:ind w:left="6372" w:firstLine="708"/>
        <w:rPr>
          <w:rFonts w:asciiTheme="majorHAnsi" w:hAnsiTheme="majorHAnsi"/>
          <w:sz w:val="23"/>
          <w:szCs w:val="23"/>
        </w:rPr>
      </w:pPr>
    </w:p>
    <w:p w:rsidR="00760D0A" w:rsidRPr="00FA0D63" w:rsidRDefault="00B61016" w:rsidP="00B61016">
      <w:pPr>
        <w:jc w:val="both"/>
        <w:rPr>
          <w:rFonts w:ascii="Calibri" w:hAnsi="Calibri"/>
          <w:sz w:val="23"/>
          <w:szCs w:val="23"/>
        </w:rPr>
      </w:pPr>
      <w:r w:rsidRPr="00B61016">
        <w:rPr>
          <w:rFonts w:asciiTheme="majorHAnsi" w:hAnsiTheme="majorHAnsi"/>
          <w:sz w:val="23"/>
          <w:szCs w:val="23"/>
        </w:rPr>
        <w:t>RSP.3613.</w:t>
      </w:r>
      <w:r w:rsidR="00A85B37">
        <w:rPr>
          <w:rFonts w:asciiTheme="majorHAnsi" w:hAnsiTheme="majorHAnsi"/>
          <w:sz w:val="23"/>
          <w:szCs w:val="23"/>
        </w:rPr>
        <w:t>3</w:t>
      </w:r>
      <w:r w:rsidRPr="00B61016">
        <w:rPr>
          <w:rFonts w:asciiTheme="majorHAnsi" w:hAnsiTheme="majorHAnsi"/>
          <w:sz w:val="23"/>
          <w:szCs w:val="23"/>
        </w:rPr>
        <w:t>.2018.JN</w:t>
      </w:r>
      <w:r w:rsidR="00C30E89">
        <w:rPr>
          <w:rFonts w:ascii="Calibri" w:hAnsi="Calibri"/>
          <w:sz w:val="23"/>
          <w:szCs w:val="23"/>
        </w:rPr>
        <w:tab/>
      </w:r>
      <w:r w:rsidR="00C30E89">
        <w:rPr>
          <w:rFonts w:ascii="Calibri" w:hAnsi="Calibri"/>
          <w:sz w:val="23"/>
          <w:szCs w:val="23"/>
        </w:rPr>
        <w:tab/>
      </w:r>
    </w:p>
    <w:p w:rsidR="003F14CE" w:rsidRDefault="00C30E89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</w:p>
    <w:p w:rsidR="003F14CE" w:rsidRDefault="003F14CE" w:rsidP="00C30E89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</w:p>
    <w:p w:rsidR="00C30E89" w:rsidRPr="00EB6BB3" w:rsidRDefault="00C30E89" w:rsidP="003F14CE">
      <w:pPr>
        <w:tabs>
          <w:tab w:val="center" w:pos="4590"/>
          <w:tab w:val="left" w:pos="7200"/>
        </w:tabs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EB6BB3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 w:rsidR="00543519" w:rsidRPr="00EB6BB3">
        <w:rPr>
          <w:rFonts w:ascii="Calibri" w:hAnsi="Calibri"/>
          <w:b/>
          <w:bCs/>
          <w:spacing w:val="20"/>
          <w:sz w:val="23"/>
          <w:szCs w:val="23"/>
        </w:rPr>
        <w:t xml:space="preserve">nr </w:t>
      </w:r>
      <w:r w:rsidR="000B5C7D" w:rsidRPr="00EB6BB3">
        <w:rPr>
          <w:rFonts w:ascii="Calibri" w:hAnsi="Calibri"/>
          <w:b/>
          <w:bCs/>
          <w:spacing w:val="20"/>
          <w:sz w:val="23"/>
          <w:szCs w:val="23"/>
        </w:rPr>
        <w:t>3</w:t>
      </w:r>
      <w:r w:rsidR="00A156EE">
        <w:rPr>
          <w:rFonts w:ascii="Calibri" w:hAnsi="Calibri"/>
          <w:b/>
          <w:bCs/>
          <w:spacing w:val="20"/>
          <w:sz w:val="23"/>
          <w:szCs w:val="23"/>
        </w:rPr>
        <w:t>1</w:t>
      </w:r>
    </w:p>
    <w:p w:rsidR="00C30E89" w:rsidRPr="00EB6BB3" w:rsidRDefault="00C30E89" w:rsidP="00C30E89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EB6BB3">
        <w:rPr>
          <w:rFonts w:ascii="Calibri" w:hAnsi="Calibri"/>
          <w:b/>
          <w:bCs/>
          <w:spacing w:val="20"/>
          <w:sz w:val="23"/>
          <w:szCs w:val="23"/>
        </w:rPr>
        <w:t>Rady Służby Publicznej</w:t>
      </w:r>
    </w:p>
    <w:p w:rsidR="00C30E89" w:rsidRPr="00EB6BB3" w:rsidRDefault="00C30E89" w:rsidP="00C30E89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EB6BB3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0B5C7D" w:rsidRPr="00EB6BB3">
        <w:rPr>
          <w:rFonts w:ascii="Calibri" w:hAnsi="Calibri"/>
          <w:b/>
          <w:bCs/>
          <w:spacing w:val="20"/>
          <w:sz w:val="23"/>
          <w:szCs w:val="23"/>
        </w:rPr>
        <w:t>1</w:t>
      </w:r>
      <w:r w:rsidR="00743004" w:rsidRPr="00EB6BB3">
        <w:rPr>
          <w:rFonts w:ascii="Calibri" w:hAnsi="Calibri"/>
          <w:b/>
          <w:bCs/>
          <w:spacing w:val="20"/>
          <w:sz w:val="23"/>
          <w:szCs w:val="23"/>
        </w:rPr>
        <w:t>5</w:t>
      </w:r>
      <w:r w:rsidR="002C316B" w:rsidRPr="00EB6BB3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="00713A91" w:rsidRPr="00EB6BB3">
        <w:rPr>
          <w:rFonts w:ascii="Calibri" w:hAnsi="Calibri"/>
          <w:b/>
          <w:bCs/>
          <w:spacing w:val="20"/>
          <w:sz w:val="23"/>
          <w:szCs w:val="23"/>
        </w:rPr>
        <w:t>marca</w:t>
      </w:r>
      <w:r w:rsidR="002C316B" w:rsidRPr="00EB6BB3">
        <w:rPr>
          <w:rFonts w:ascii="Calibri" w:hAnsi="Calibri"/>
          <w:b/>
          <w:bCs/>
          <w:spacing w:val="20"/>
          <w:sz w:val="23"/>
          <w:szCs w:val="23"/>
        </w:rPr>
        <w:t xml:space="preserve"> </w:t>
      </w:r>
      <w:r w:rsidRPr="00EB6BB3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EB353A" w:rsidRPr="00EB6BB3"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EB6BB3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760D0A" w:rsidRPr="00EB6BB3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Pr="00EB6BB3" w:rsidRDefault="00760D0A" w:rsidP="00760D0A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760D0A" w:rsidRPr="00EB6BB3" w:rsidRDefault="00C30E89" w:rsidP="007813D7">
      <w:pPr>
        <w:spacing w:after="0" w:line="240" w:lineRule="auto"/>
        <w:ind w:left="1134" w:hanging="1134"/>
        <w:jc w:val="both"/>
        <w:rPr>
          <w:iCs/>
          <w:sz w:val="23"/>
          <w:szCs w:val="23"/>
        </w:rPr>
      </w:pPr>
      <w:r w:rsidRPr="00EB6BB3">
        <w:rPr>
          <w:bCs/>
          <w:sz w:val="23"/>
          <w:szCs w:val="23"/>
        </w:rPr>
        <w:t>w sprawie:</w:t>
      </w:r>
      <w:r w:rsidR="006219CD" w:rsidRPr="00EB6BB3">
        <w:rPr>
          <w:bCs/>
          <w:sz w:val="23"/>
          <w:szCs w:val="23"/>
        </w:rPr>
        <w:t xml:space="preserve"> </w:t>
      </w:r>
      <w:r w:rsidR="00B61016" w:rsidRPr="00EB6BB3">
        <w:rPr>
          <w:rFonts w:eastAsia="Arial Unicode MS" w:cs="Arial Unicode MS"/>
          <w:sz w:val="23"/>
          <w:szCs w:val="23"/>
        </w:rPr>
        <w:t xml:space="preserve">reasumpcji uchwały </w:t>
      </w:r>
      <w:r w:rsidR="00AD3C80" w:rsidRPr="00EB6BB3">
        <w:rPr>
          <w:rFonts w:eastAsia="Arial Unicode MS" w:cs="Arial Unicode MS"/>
          <w:sz w:val="23"/>
          <w:szCs w:val="23"/>
        </w:rPr>
        <w:t>nr 30</w:t>
      </w:r>
      <w:r w:rsidR="00AD3C80">
        <w:rPr>
          <w:rFonts w:eastAsia="Arial Unicode MS" w:cs="Arial Unicode MS"/>
          <w:sz w:val="23"/>
          <w:szCs w:val="23"/>
        </w:rPr>
        <w:t xml:space="preserve"> </w:t>
      </w:r>
      <w:r w:rsidR="00B61016" w:rsidRPr="00EB6BB3">
        <w:rPr>
          <w:rFonts w:eastAsia="Arial Unicode MS" w:cs="Arial Unicode MS"/>
          <w:sz w:val="23"/>
          <w:szCs w:val="23"/>
        </w:rPr>
        <w:t xml:space="preserve">Rady Służby </w:t>
      </w:r>
      <w:r w:rsidR="00A156EE">
        <w:rPr>
          <w:rFonts w:eastAsia="Arial Unicode MS" w:cs="Arial Unicode MS"/>
          <w:sz w:val="23"/>
          <w:szCs w:val="23"/>
        </w:rPr>
        <w:t>Publicznej</w:t>
      </w:r>
      <w:r w:rsidR="00B61016" w:rsidRPr="00EB6BB3">
        <w:rPr>
          <w:rFonts w:eastAsia="Arial Unicode MS" w:cs="Arial Unicode MS"/>
          <w:sz w:val="23"/>
          <w:szCs w:val="23"/>
        </w:rPr>
        <w:t xml:space="preserve"> </w:t>
      </w:r>
    </w:p>
    <w:p w:rsidR="00C30E89" w:rsidRPr="00EB6BB3" w:rsidRDefault="00C30E89" w:rsidP="006219CD">
      <w:pPr>
        <w:spacing w:after="0" w:line="240" w:lineRule="auto"/>
        <w:ind w:left="1276" w:hanging="1276"/>
        <w:jc w:val="both"/>
        <w:rPr>
          <w:rFonts w:cs="Arial"/>
          <w:sz w:val="23"/>
          <w:szCs w:val="23"/>
        </w:rPr>
      </w:pPr>
      <w:r w:rsidRPr="00EB6BB3">
        <w:rPr>
          <w:i/>
          <w:iCs/>
          <w:sz w:val="23"/>
          <w:szCs w:val="23"/>
        </w:rPr>
        <w:t xml:space="preserve"> </w:t>
      </w:r>
      <w:r w:rsidRPr="00EB6BB3">
        <w:rPr>
          <w:i/>
          <w:iCs/>
          <w:sz w:val="23"/>
          <w:szCs w:val="23"/>
        </w:rPr>
        <w:br/>
      </w:r>
    </w:p>
    <w:p w:rsidR="002766B9" w:rsidRPr="00EB6BB3" w:rsidRDefault="001A1CAD" w:rsidP="002766B9">
      <w:pPr>
        <w:spacing w:before="120" w:after="120" w:line="360" w:lineRule="auto"/>
        <w:jc w:val="both"/>
        <w:rPr>
          <w:rFonts w:cstheme="minorHAnsi"/>
          <w:bCs/>
          <w:sz w:val="23"/>
          <w:szCs w:val="23"/>
        </w:rPr>
      </w:pPr>
      <w:r w:rsidRPr="00EB6BB3">
        <w:rPr>
          <w:rFonts w:cstheme="minorHAnsi"/>
          <w:bCs/>
          <w:sz w:val="23"/>
          <w:szCs w:val="23"/>
        </w:rPr>
        <w:t>Uchwała</w:t>
      </w:r>
      <w:r w:rsidR="005D1C8A" w:rsidRPr="00EB6BB3">
        <w:rPr>
          <w:rFonts w:cstheme="minorHAnsi"/>
          <w:bCs/>
          <w:sz w:val="23"/>
          <w:szCs w:val="23"/>
        </w:rPr>
        <w:t xml:space="preserve"> </w:t>
      </w:r>
      <w:r w:rsidR="00AD3C80" w:rsidRPr="00EB6BB3">
        <w:rPr>
          <w:rFonts w:cstheme="minorHAnsi"/>
          <w:bCs/>
          <w:sz w:val="23"/>
          <w:szCs w:val="23"/>
        </w:rPr>
        <w:t xml:space="preserve">nr 30 </w:t>
      </w:r>
      <w:r w:rsidR="005D1C8A" w:rsidRPr="00EB6BB3">
        <w:rPr>
          <w:rFonts w:cstheme="minorHAnsi"/>
          <w:bCs/>
          <w:sz w:val="23"/>
          <w:szCs w:val="23"/>
        </w:rPr>
        <w:t xml:space="preserve">Rady Służby Publicznej z dnia </w:t>
      </w:r>
      <w:r w:rsidR="00722401" w:rsidRPr="00EB6BB3">
        <w:rPr>
          <w:rFonts w:cstheme="minorHAnsi"/>
          <w:bCs/>
          <w:sz w:val="23"/>
          <w:szCs w:val="23"/>
        </w:rPr>
        <w:t>7 marca 2018 r.</w:t>
      </w:r>
      <w:r w:rsidRPr="00EB6BB3">
        <w:rPr>
          <w:rFonts w:cstheme="minorHAnsi"/>
          <w:bCs/>
          <w:sz w:val="23"/>
          <w:szCs w:val="23"/>
        </w:rPr>
        <w:t xml:space="preserve"> otrzymuje brzmienie:</w:t>
      </w:r>
    </w:p>
    <w:p w:rsidR="00E015EF" w:rsidRPr="00EB6BB3" w:rsidRDefault="00E015EF" w:rsidP="00E015EF">
      <w:pPr>
        <w:spacing w:after="0" w:line="360" w:lineRule="auto"/>
        <w:jc w:val="both"/>
        <w:rPr>
          <w:rFonts w:cstheme="minorHAnsi"/>
          <w:iCs/>
          <w:sz w:val="23"/>
          <w:szCs w:val="23"/>
        </w:rPr>
      </w:pPr>
      <w:r w:rsidRPr="00EB6BB3">
        <w:rPr>
          <w:rFonts w:cstheme="minorHAnsi"/>
          <w:bCs/>
          <w:sz w:val="23"/>
          <w:szCs w:val="23"/>
        </w:rPr>
        <w:t xml:space="preserve">Rada Służby Publicznej zwraca uwagę na niski poziom wynagrodzeń pracowników </w:t>
      </w:r>
      <w:r w:rsidRPr="00EB6BB3">
        <w:rPr>
          <w:rFonts w:eastAsia="Arial Unicode MS" w:cstheme="minorHAnsi"/>
          <w:sz w:val="23"/>
          <w:szCs w:val="23"/>
        </w:rPr>
        <w:t xml:space="preserve">Krajowej Szkoły Administracji Publicznej im. Prezydenta Rzeczypospolitej Polskiej Lecha Kaczyńskiego </w:t>
      </w:r>
      <w:r w:rsidRPr="00EB6BB3">
        <w:rPr>
          <w:rFonts w:eastAsia="Arial Unicode MS" w:cstheme="minorHAnsi"/>
          <w:sz w:val="23"/>
          <w:szCs w:val="23"/>
        </w:rPr>
        <w:br/>
        <w:t xml:space="preserve">i wnioskuje do Prezesa Rady Ministrów o zmianę </w:t>
      </w:r>
      <w:r w:rsidRPr="00EB6BB3">
        <w:rPr>
          <w:rStyle w:val="Uwydatnienie"/>
          <w:sz w:val="23"/>
          <w:szCs w:val="23"/>
        </w:rPr>
        <w:t>rozporządzenia Prezesa Rady Ministrów z dnia 15 września 2011 r. w sprawie wynagradzania pracowników Krajowej Szkoły Administracji Publicznej</w:t>
      </w:r>
      <w:r w:rsidRPr="00EB6BB3">
        <w:rPr>
          <w:sz w:val="23"/>
          <w:szCs w:val="23"/>
        </w:rPr>
        <w:t xml:space="preserve"> </w:t>
      </w:r>
      <w:r w:rsidRPr="00EB6BB3">
        <w:rPr>
          <w:rFonts w:eastAsia="Arial Unicode MS" w:cstheme="minorHAnsi"/>
          <w:sz w:val="23"/>
          <w:szCs w:val="23"/>
        </w:rPr>
        <w:t>i dostosowanie zapisów</w:t>
      </w:r>
      <w:r w:rsidRPr="00EB6BB3">
        <w:rPr>
          <w:rFonts w:cstheme="minorHAnsi"/>
          <w:iCs/>
          <w:sz w:val="23"/>
          <w:szCs w:val="23"/>
        </w:rPr>
        <w:t xml:space="preserve"> </w:t>
      </w:r>
      <w:r w:rsidRPr="00EB6BB3">
        <w:rPr>
          <w:sz w:val="23"/>
          <w:szCs w:val="23"/>
        </w:rPr>
        <w:t>rozporządzenia do znacznie zwiększonych, w stosunku do roku 1999, zadań Szkoły i aktualnych realiów rynku pracy.</w:t>
      </w:r>
    </w:p>
    <w:p w:rsidR="00C30E89" w:rsidRPr="00A76A53" w:rsidRDefault="00C30E89" w:rsidP="00A156EE">
      <w:pPr>
        <w:rPr>
          <w:rFonts w:cstheme="minorHAnsi"/>
          <w:iCs/>
          <w:sz w:val="24"/>
          <w:szCs w:val="24"/>
        </w:rPr>
      </w:pPr>
    </w:p>
    <w:sectPr w:rsidR="00C30E89" w:rsidRPr="00A76A53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78" w:rsidRDefault="00203378" w:rsidP="00C34545">
      <w:pPr>
        <w:spacing w:after="0" w:line="240" w:lineRule="auto"/>
      </w:pPr>
      <w:r>
        <w:separator/>
      </w:r>
    </w:p>
  </w:endnote>
  <w:endnote w:type="continuationSeparator" w:id="0">
    <w:p w:rsidR="00203378" w:rsidRDefault="00203378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78" w:rsidRDefault="00203378" w:rsidP="00C34545">
      <w:pPr>
        <w:spacing w:after="0" w:line="240" w:lineRule="auto"/>
      </w:pPr>
      <w:r>
        <w:separator/>
      </w:r>
    </w:p>
  </w:footnote>
  <w:footnote w:type="continuationSeparator" w:id="0">
    <w:p w:rsidR="00203378" w:rsidRDefault="00203378" w:rsidP="00C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8"/>
    <w:rsid w:val="000B5C7D"/>
    <w:rsid w:val="00156EF0"/>
    <w:rsid w:val="001928D5"/>
    <w:rsid w:val="001A1CAD"/>
    <w:rsid w:val="00203378"/>
    <w:rsid w:val="002050E1"/>
    <w:rsid w:val="00213A04"/>
    <w:rsid w:val="002766B9"/>
    <w:rsid w:val="002B2A24"/>
    <w:rsid w:val="002C316B"/>
    <w:rsid w:val="002E57AC"/>
    <w:rsid w:val="00384F9F"/>
    <w:rsid w:val="003F14CE"/>
    <w:rsid w:val="00455980"/>
    <w:rsid w:val="00461F37"/>
    <w:rsid w:val="004B5B34"/>
    <w:rsid w:val="00543519"/>
    <w:rsid w:val="005D1C8A"/>
    <w:rsid w:val="005F5C22"/>
    <w:rsid w:val="006219CD"/>
    <w:rsid w:val="00631AAF"/>
    <w:rsid w:val="00651965"/>
    <w:rsid w:val="00682531"/>
    <w:rsid w:val="00692874"/>
    <w:rsid w:val="006B1C24"/>
    <w:rsid w:val="00713A91"/>
    <w:rsid w:val="00722401"/>
    <w:rsid w:val="00743004"/>
    <w:rsid w:val="00744A09"/>
    <w:rsid w:val="00760D0A"/>
    <w:rsid w:val="007813D7"/>
    <w:rsid w:val="007E439B"/>
    <w:rsid w:val="00973A60"/>
    <w:rsid w:val="009C4107"/>
    <w:rsid w:val="00A156EE"/>
    <w:rsid w:val="00A76A53"/>
    <w:rsid w:val="00A85B37"/>
    <w:rsid w:val="00AD3C80"/>
    <w:rsid w:val="00B61016"/>
    <w:rsid w:val="00B71763"/>
    <w:rsid w:val="00B9268B"/>
    <w:rsid w:val="00BD482C"/>
    <w:rsid w:val="00C30E89"/>
    <w:rsid w:val="00C34545"/>
    <w:rsid w:val="00CA3BEF"/>
    <w:rsid w:val="00CC7AFB"/>
    <w:rsid w:val="00CE4051"/>
    <w:rsid w:val="00D0399E"/>
    <w:rsid w:val="00D03AF8"/>
    <w:rsid w:val="00E015EF"/>
    <w:rsid w:val="00E4189E"/>
    <w:rsid w:val="00EB353A"/>
    <w:rsid w:val="00EB6BB3"/>
    <w:rsid w:val="00FB767B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A1CA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9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paragraph" w:styleId="Tekstdymka">
    <w:name w:val="Balloon Text"/>
    <w:basedOn w:val="Normalny"/>
    <w:link w:val="TekstdymkaZnak"/>
    <w:uiPriority w:val="99"/>
    <w:semiHidden/>
    <w:unhideWhenUsed/>
    <w:rsid w:val="0068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531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A1CA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9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Niewiarowski Jacek</cp:lastModifiedBy>
  <cp:revision>3</cp:revision>
  <cp:lastPrinted>2018-03-15T16:11:00Z</cp:lastPrinted>
  <dcterms:created xsi:type="dcterms:W3CDTF">2018-03-15T15:58:00Z</dcterms:created>
  <dcterms:modified xsi:type="dcterms:W3CDTF">2018-03-15T15:58:00Z</dcterms:modified>
</cp:coreProperties>
</file>