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B0B9A1" w14:textId="4D6A8605" w:rsidR="005E168D" w:rsidRDefault="005E168D" w:rsidP="005E168D">
      <w:pPr>
        <w:autoSpaceDE w:val="0"/>
        <w:autoSpaceDN w:val="0"/>
        <w:adjustRightInd w:val="0"/>
        <w:ind w:left="284" w:hanging="568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Opis Przedmiotu Zamówienia</w:t>
      </w:r>
      <w:r w:rsidR="00376B8D">
        <w:rPr>
          <w:rFonts w:ascii="Verdana" w:hAnsi="Verdana" w:cs="Verdana"/>
          <w:b/>
          <w:sz w:val="20"/>
          <w:szCs w:val="20"/>
        </w:rPr>
        <w:t xml:space="preserve"> (OPZ)</w:t>
      </w:r>
    </w:p>
    <w:p w14:paraId="7ACE231C" w14:textId="77777777" w:rsidR="005E168D" w:rsidRDefault="005E168D" w:rsidP="005E168D">
      <w:pPr>
        <w:autoSpaceDE w:val="0"/>
        <w:autoSpaceDN w:val="0"/>
        <w:adjustRightInd w:val="0"/>
        <w:jc w:val="both"/>
        <w:rPr>
          <w:rFonts w:ascii="Verdana" w:hAnsi="Verdana" w:cs="Verdana"/>
          <w:b/>
          <w:sz w:val="20"/>
          <w:szCs w:val="20"/>
        </w:rPr>
      </w:pPr>
    </w:p>
    <w:p w14:paraId="2E9048A4" w14:textId="77777777" w:rsidR="00376B8D" w:rsidRPr="00376B8D" w:rsidRDefault="00376B8D" w:rsidP="005E168D">
      <w:pPr>
        <w:numPr>
          <w:ilvl w:val="0"/>
          <w:numId w:val="1"/>
        </w:numPr>
        <w:tabs>
          <w:tab w:val="left" w:pos="284"/>
        </w:tabs>
        <w:suppressAutoHyphens/>
        <w:autoSpaceDE w:val="0"/>
        <w:ind w:left="284" w:hanging="426"/>
        <w:jc w:val="both"/>
        <w:rPr>
          <w:rFonts w:ascii="Verdana" w:hAnsi="Verdana" w:cs="Wingdings"/>
          <w:sz w:val="20"/>
          <w:szCs w:val="20"/>
          <w:u w:val="single"/>
          <w:lang w:eastAsia="ar-SA"/>
        </w:rPr>
      </w:pPr>
      <w:r w:rsidRPr="00376B8D">
        <w:rPr>
          <w:rFonts w:ascii="Verdana" w:hAnsi="Verdana" w:cs="Wingdings"/>
          <w:sz w:val="20"/>
          <w:szCs w:val="20"/>
          <w:u w:val="single"/>
          <w:lang w:eastAsia="ar-SA"/>
        </w:rPr>
        <w:t xml:space="preserve">Przedmiot zamówienia </w:t>
      </w:r>
    </w:p>
    <w:p w14:paraId="6D886680" w14:textId="77777777" w:rsidR="00376B8D" w:rsidRDefault="00376B8D" w:rsidP="00376B8D">
      <w:pPr>
        <w:tabs>
          <w:tab w:val="left" w:pos="284"/>
        </w:tabs>
        <w:suppressAutoHyphens/>
        <w:autoSpaceDE w:val="0"/>
        <w:ind w:left="284"/>
        <w:jc w:val="both"/>
        <w:rPr>
          <w:rFonts w:ascii="Verdana" w:hAnsi="Verdana" w:cs="Wingdings"/>
          <w:sz w:val="20"/>
          <w:szCs w:val="20"/>
          <w:lang w:eastAsia="ar-SA"/>
        </w:rPr>
      </w:pPr>
    </w:p>
    <w:p w14:paraId="22E059CD" w14:textId="21408362" w:rsidR="00376B8D" w:rsidRDefault="005E168D" w:rsidP="00376B8D">
      <w:pPr>
        <w:tabs>
          <w:tab w:val="left" w:pos="284"/>
        </w:tabs>
        <w:suppressAutoHyphens/>
        <w:autoSpaceDE w:val="0"/>
        <w:jc w:val="both"/>
        <w:rPr>
          <w:rFonts w:ascii="Verdana" w:hAnsi="Verdana" w:cs="Wingdings"/>
          <w:sz w:val="20"/>
          <w:szCs w:val="20"/>
          <w:lang w:eastAsia="ar-SA"/>
        </w:rPr>
      </w:pPr>
      <w:r>
        <w:rPr>
          <w:rFonts w:ascii="Verdana" w:hAnsi="Verdana" w:cs="Wingdings"/>
          <w:sz w:val="20"/>
          <w:szCs w:val="20"/>
          <w:lang w:eastAsia="ar-SA"/>
        </w:rPr>
        <w:t>Przedmiotem zamówienia jest:</w:t>
      </w:r>
    </w:p>
    <w:p w14:paraId="377F4DBA" w14:textId="0944860D" w:rsidR="005E168D" w:rsidRDefault="009F1C79" w:rsidP="00376B8D">
      <w:pPr>
        <w:widowControl w:val="0"/>
        <w:jc w:val="both"/>
        <w:rPr>
          <w:rFonts w:ascii="Verdana" w:hAnsi="Verdana"/>
          <w:sz w:val="20"/>
          <w:szCs w:val="20"/>
          <w:lang w:eastAsia="ar-SA"/>
        </w:rPr>
      </w:pPr>
      <w:r w:rsidRPr="00040B0A">
        <w:rPr>
          <w:rFonts w:ascii="Verdana" w:hAnsi="Verdana"/>
          <w:b/>
          <w:sz w:val="20"/>
          <w:szCs w:val="20"/>
          <w:lang w:eastAsia="ar-SA"/>
        </w:rPr>
        <w:t xml:space="preserve">Demontaż </w:t>
      </w:r>
      <w:r w:rsidR="000147EA" w:rsidRPr="00040B0A">
        <w:rPr>
          <w:rFonts w:ascii="Verdana" w:hAnsi="Verdana"/>
          <w:b/>
          <w:sz w:val="20"/>
          <w:szCs w:val="20"/>
          <w:lang w:eastAsia="ar-SA"/>
        </w:rPr>
        <w:t>oraz montaż</w:t>
      </w:r>
      <w:r w:rsidR="00B80063" w:rsidRPr="00040B0A">
        <w:rPr>
          <w:rFonts w:ascii="Verdana" w:hAnsi="Verdana"/>
          <w:b/>
          <w:sz w:val="20"/>
          <w:szCs w:val="20"/>
          <w:lang w:eastAsia="ar-SA"/>
        </w:rPr>
        <w:t xml:space="preserve"> z uruchomieniem i sprawdzeniem urządzeń laboratoryjnych – trzech komór klimatycznych</w:t>
      </w:r>
      <w:r w:rsidR="00B80063">
        <w:rPr>
          <w:rFonts w:ascii="Verdana" w:hAnsi="Verdana"/>
          <w:sz w:val="20"/>
          <w:szCs w:val="20"/>
          <w:lang w:eastAsia="ar-SA"/>
        </w:rPr>
        <w:t xml:space="preserve"> wg poniższego </w:t>
      </w:r>
      <w:r w:rsidR="009C3432">
        <w:rPr>
          <w:rFonts w:ascii="Verdana" w:hAnsi="Verdana"/>
          <w:sz w:val="20"/>
          <w:szCs w:val="20"/>
          <w:lang w:eastAsia="ar-SA"/>
        </w:rPr>
        <w:t>wykazu</w:t>
      </w:r>
      <w:r w:rsidR="00B80063">
        <w:rPr>
          <w:rFonts w:ascii="Verdana" w:hAnsi="Verdana"/>
          <w:sz w:val="20"/>
          <w:szCs w:val="20"/>
          <w:lang w:eastAsia="ar-SA"/>
        </w:rPr>
        <w:t>:</w:t>
      </w:r>
    </w:p>
    <w:p w14:paraId="51C9B105" w14:textId="4198FD5C" w:rsidR="00B80063" w:rsidRDefault="00B80063" w:rsidP="005E168D">
      <w:pPr>
        <w:widowControl w:val="0"/>
        <w:ind w:left="284"/>
        <w:jc w:val="both"/>
        <w:rPr>
          <w:rFonts w:ascii="Verdana" w:hAnsi="Verdana"/>
          <w:sz w:val="20"/>
          <w:szCs w:val="20"/>
          <w:lang w:eastAsia="ar-SA"/>
        </w:rPr>
      </w:pPr>
    </w:p>
    <w:p w14:paraId="1DDB03A7" w14:textId="75C92D61" w:rsidR="00B80063" w:rsidRPr="009C3432" w:rsidRDefault="009C3432" w:rsidP="009C3432">
      <w:pPr>
        <w:widowControl w:val="0"/>
        <w:ind w:left="284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1) </w:t>
      </w:r>
      <w:r w:rsidR="00B80063" w:rsidRPr="009C3432">
        <w:rPr>
          <w:rFonts w:ascii="Verdana" w:hAnsi="Verdana"/>
          <w:b/>
          <w:sz w:val="20"/>
          <w:szCs w:val="20"/>
          <w:lang w:eastAsia="ar-SA"/>
        </w:rPr>
        <w:t>komora klimatyczna K-010</w:t>
      </w:r>
      <w:r w:rsidR="00B80063" w:rsidRPr="009C3432">
        <w:rPr>
          <w:rFonts w:ascii="Verdana" w:hAnsi="Verdana"/>
          <w:sz w:val="20"/>
          <w:szCs w:val="20"/>
          <w:lang w:eastAsia="ar-SA"/>
        </w:rPr>
        <w:t xml:space="preserve"> – TOROPOL</w:t>
      </w:r>
      <w:r>
        <w:rPr>
          <w:rFonts w:ascii="Verdana" w:hAnsi="Verdana"/>
          <w:sz w:val="20"/>
          <w:szCs w:val="20"/>
          <w:lang w:eastAsia="ar-SA"/>
        </w:rPr>
        <w:t xml:space="preserve"> (fot.1)</w:t>
      </w:r>
    </w:p>
    <w:p w14:paraId="7627EA51" w14:textId="7EDE362C" w:rsidR="00B80063" w:rsidRDefault="009C3432" w:rsidP="009C3432">
      <w:pPr>
        <w:widowControl w:val="0"/>
        <w:ind w:left="284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- </w:t>
      </w:r>
      <w:r w:rsidR="00B80063" w:rsidRPr="009C3432">
        <w:rPr>
          <w:rFonts w:ascii="Verdana" w:hAnsi="Verdana"/>
          <w:sz w:val="20"/>
          <w:szCs w:val="20"/>
          <w:lang w:eastAsia="ar-SA"/>
        </w:rPr>
        <w:t>demontaż zbiornika na wodę, rozłączenie insta</w:t>
      </w:r>
      <w:r>
        <w:rPr>
          <w:rFonts w:ascii="Verdana" w:hAnsi="Verdana"/>
          <w:sz w:val="20"/>
          <w:szCs w:val="20"/>
          <w:lang w:eastAsia="ar-SA"/>
        </w:rPr>
        <w:t>lacji elektrycznej, chłodniczej</w:t>
      </w:r>
    </w:p>
    <w:p w14:paraId="003FD1A2" w14:textId="44AE0DB3" w:rsidR="009C3432" w:rsidRPr="009C3432" w:rsidRDefault="009C3432" w:rsidP="009C3432">
      <w:pPr>
        <w:widowControl w:val="0"/>
        <w:ind w:left="284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- montaż, uruchomienie, sprawdzenie</w:t>
      </w:r>
    </w:p>
    <w:p w14:paraId="74551EA8" w14:textId="77777777" w:rsidR="00B80063" w:rsidRDefault="00B80063" w:rsidP="00B80063"/>
    <w:p w14:paraId="00860F57" w14:textId="1F3AD4C9" w:rsidR="00B80063" w:rsidRPr="002E1439" w:rsidRDefault="00B80063" w:rsidP="002E1439">
      <w:pPr>
        <w:rPr>
          <w:sz w:val="20"/>
          <w:szCs w:val="20"/>
        </w:rPr>
      </w:pPr>
      <w:r>
        <w:rPr>
          <w:noProof/>
        </w:rPr>
        <w:drawing>
          <wp:inline distT="0" distB="0" distL="0" distR="0" wp14:anchorId="2E69DAB2" wp14:editId="1E8CDD2C">
            <wp:extent cx="2380615" cy="2057821"/>
            <wp:effectExtent l="0" t="0" r="635" b="0"/>
            <wp:docPr id="5" name="Obraz 5" descr="cid:image014.jpg@01D8499F.234F58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" descr="cid:image014.jpg@01D8499F.234F58E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5075" cy="2078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1439">
        <w:rPr>
          <w:rFonts w:ascii="Verdana" w:hAnsi="Verdana"/>
          <w:sz w:val="20"/>
          <w:szCs w:val="20"/>
        </w:rPr>
        <w:t xml:space="preserve"> </w:t>
      </w:r>
      <w:r w:rsidR="009C3432" w:rsidRPr="002E1439">
        <w:rPr>
          <w:rFonts w:ascii="Verdana" w:hAnsi="Verdana"/>
          <w:sz w:val="20"/>
          <w:szCs w:val="20"/>
        </w:rPr>
        <w:t xml:space="preserve">(fot.1) </w:t>
      </w:r>
      <w:r w:rsidRPr="002E1439">
        <w:rPr>
          <w:rFonts w:ascii="Verdana" w:hAnsi="Verdana"/>
          <w:b/>
          <w:bCs/>
          <w:sz w:val="20"/>
          <w:szCs w:val="20"/>
        </w:rPr>
        <w:t>komora  ze zbiornikiem</w:t>
      </w:r>
    </w:p>
    <w:p w14:paraId="32073D45" w14:textId="77777777" w:rsidR="00B80063" w:rsidRDefault="00B80063" w:rsidP="00B80063">
      <w:pPr>
        <w:pStyle w:val="Akapitzlist"/>
      </w:pPr>
    </w:p>
    <w:p w14:paraId="5AC6508A" w14:textId="77777777" w:rsidR="00B80063" w:rsidRDefault="00B80063" w:rsidP="00B80063">
      <w:pPr>
        <w:pStyle w:val="Nagwek1"/>
        <w:shd w:val="clear" w:color="auto" w:fill="FFFFFF"/>
        <w:spacing w:before="0"/>
        <w:rPr>
          <w:rFonts w:ascii="Calibri" w:eastAsia="Times New Roman" w:hAnsi="Calibri" w:cs="Calibri"/>
          <w:b/>
          <w:bCs/>
          <w:color w:val="auto"/>
          <w:sz w:val="22"/>
          <w:szCs w:val="22"/>
        </w:rPr>
      </w:pPr>
    </w:p>
    <w:p w14:paraId="050CA6A0" w14:textId="17D452EE" w:rsidR="00B80063" w:rsidRPr="009C3432" w:rsidRDefault="009C3432" w:rsidP="009C3432">
      <w:pPr>
        <w:widowControl w:val="0"/>
        <w:ind w:left="284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2) </w:t>
      </w:r>
      <w:r w:rsidR="00B80063" w:rsidRPr="009C3432">
        <w:rPr>
          <w:rFonts w:ascii="Verdana" w:hAnsi="Verdana"/>
          <w:b/>
          <w:sz w:val="20"/>
          <w:szCs w:val="20"/>
          <w:lang w:eastAsia="ar-SA"/>
        </w:rPr>
        <w:t>komora klimatyczna</w:t>
      </w:r>
      <w:r w:rsidR="00B80063" w:rsidRPr="009C3432">
        <w:rPr>
          <w:rFonts w:ascii="Verdana" w:hAnsi="Verdana"/>
          <w:sz w:val="20"/>
          <w:szCs w:val="20"/>
          <w:lang w:eastAsia="ar-SA"/>
        </w:rPr>
        <w:t xml:space="preserve"> - Skibiński Grzegorz Elektromechanika Chłodnicza</w:t>
      </w:r>
      <w:r>
        <w:rPr>
          <w:rFonts w:ascii="Verdana" w:hAnsi="Verdana"/>
          <w:sz w:val="20"/>
          <w:szCs w:val="20"/>
          <w:lang w:eastAsia="ar-SA"/>
        </w:rPr>
        <w:t xml:space="preserve"> (fot.2, fot.3)</w:t>
      </w:r>
    </w:p>
    <w:p w14:paraId="5160F3E2" w14:textId="62156A0B" w:rsidR="00B80063" w:rsidRDefault="009C3432" w:rsidP="009C3432">
      <w:pPr>
        <w:widowControl w:val="0"/>
        <w:ind w:left="284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- demontaż, </w:t>
      </w:r>
      <w:r w:rsidR="00B80063" w:rsidRPr="009C3432">
        <w:rPr>
          <w:rFonts w:ascii="Verdana" w:hAnsi="Verdana"/>
          <w:sz w:val="20"/>
          <w:szCs w:val="20"/>
          <w:lang w:eastAsia="ar-SA"/>
        </w:rPr>
        <w:t>rozłączenie instalacji elek</w:t>
      </w:r>
      <w:r w:rsidR="00376B8D">
        <w:rPr>
          <w:rFonts w:ascii="Verdana" w:hAnsi="Verdana"/>
          <w:sz w:val="20"/>
          <w:szCs w:val="20"/>
          <w:lang w:eastAsia="ar-SA"/>
        </w:rPr>
        <w:t>trycznej,  wodnej i chłodniczej</w:t>
      </w:r>
    </w:p>
    <w:p w14:paraId="1AFC6515" w14:textId="01A6EB59" w:rsidR="009C3432" w:rsidRDefault="009C3432" w:rsidP="009C3432">
      <w:pPr>
        <w:widowControl w:val="0"/>
        <w:ind w:left="284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- montaż, uruchomienie, sprawdzenie</w:t>
      </w:r>
    </w:p>
    <w:p w14:paraId="7B9F61E9" w14:textId="77777777" w:rsidR="002E1439" w:rsidRPr="009C3432" w:rsidRDefault="002E1439" w:rsidP="009C3432">
      <w:pPr>
        <w:widowControl w:val="0"/>
        <w:ind w:left="284"/>
        <w:jc w:val="both"/>
        <w:rPr>
          <w:rFonts w:ascii="Verdana" w:hAnsi="Verdana"/>
          <w:sz w:val="20"/>
          <w:szCs w:val="20"/>
          <w:lang w:eastAsia="ar-SA"/>
        </w:rPr>
      </w:pPr>
    </w:p>
    <w:p w14:paraId="6A14C159" w14:textId="0AF2C9F8" w:rsidR="002E1439" w:rsidRDefault="00B80063" w:rsidP="00B80063">
      <w:pPr>
        <w:rPr>
          <w:b/>
          <w:bCs/>
        </w:rPr>
      </w:pPr>
      <w:r>
        <w:rPr>
          <w:bCs/>
          <w:noProof/>
        </w:rPr>
        <w:drawing>
          <wp:inline distT="0" distB="0" distL="0" distR="0" wp14:anchorId="0F3AEEE8" wp14:editId="28B678CB">
            <wp:extent cx="2752385" cy="1787056"/>
            <wp:effectExtent l="0" t="0" r="0" b="3810"/>
            <wp:docPr id="4" name="Obraz 4" descr="cid:image017.jpg@01D8499F.234F58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4" descr="cid:image017.jpg@01D8499F.234F58E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789" cy="1796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1439">
        <w:rPr>
          <w:rFonts w:ascii="Verdana" w:hAnsi="Verdana"/>
          <w:sz w:val="20"/>
          <w:szCs w:val="20"/>
        </w:rPr>
        <w:t xml:space="preserve"> </w:t>
      </w:r>
      <w:r w:rsidR="009C3432" w:rsidRPr="002E1439">
        <w:rPr>
          <w:rFonts w:ascii="Verdana" w:hAnsi="Verdana"/>
          <w:sz w:val="20"/>
          <w:szCs w:val="20"/>
        </w:rPr>
        <w:t xml:space="preserve">(fot.2) </w:t>
      </w:r>
      <w:r w:rsidRPr="002E1439">
        <w:rPr>
          <w:rFonts w:ascii="Verdana" w:hAnsi="Verdana"/>
          <w:b/>
          <w:sz w:val="20"/>
          <w:szCs w:val="20"/>
        </w:rPr>
        <w:t>komora</w:t>
      </w:r>
    </w:p>
    <w:p w14:paraId="4CAAAD02" w14:textId="4FB9F941" w:rsidR="009C3432" w:rsidRPr="00376B8D" w:rsidRDefault="00B80063" w:rsidP="00376B8D">
      <w:pPr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  <w:noProof/>
        </w:rPr>
        <w:drawing>
          <wp:inline distT="0" distB="0" distL="0" distR="0" wp14:anchorId="10FE724A" wp14:editId="3C314E5F">
            <wp:extent cx="1052576" cy="1866187"/>
            <wp:effectExtent l="0" t="0" r="0" b="1270"/>
            <wp:docPr id="3" name="Obraz 3" descr="cid:image019.jpg@01D8499F.234F58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5" descr="cid:image019.jpg@01D8499F.234F58E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399" cy="189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> </w:t>
      </w:r>
      <w:r w:rsidR="009C3432">
        <w:rPr>
          <w:b/>
          <w:bCs/>
        </w:rPr>
        <w:t xml:space="preserve"> </w:t>
      </w:r>
      <w:r w:rsidR="009C3432" w:rsidRPr="002E1439">
        <w:rPr>
          <w:rFonts w:ascii="Verdana" w:hAnsi="Verdana"/>
          <w:sz w:val="20"/>
          <w:szCs w:val="20"/>
        </w:rPr>
        <w:t xml:space="preserve">(fot.3) </w:t>
      </w:r>
      <w:r w:rsidR="009C3432" w:rsidRPr="002E1439">
        <w:rPr>
          <w:rFonts w:ascii="Verdana" w:hAnsi="Verdana"/>
          <w:b/>
          <w:sz w:val="20"/>
          <w:szCs w:val="20"/>
        </w:rPr>
        <w:t xml:space="preserve"> </w:t>
      </w:r>
      <w:r w:rsidRPr="002E1439">
        <w:rPr>
          <w:rFonts w:ascii="Verdana" w:hAnsi="Verdana"/>
          <w:b/>
          <w:sz w:val="20"/>
          <w:szCs w:val="20"/>
        </w:rPr>
        <w:t>zbiornik</w:t>
      </w:r>
    </w:p>
    <w:p w14:paraId="7AF45873" w14:textId="0A7530F4" w:rsidR="009C3432" w:rsidRPr="009C3432" w:rsidRDefault="009C3432" w:rsidP="009C3432">
      <w:pPr>
        <w:widowControl w:val="0"/>
        <w:ind w:left="284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lastRenderedPageBreak/>
        <w:t xml:space="preserve">3) </w:t>
      </w:r>
      <w:r w:rsidRPr="009C3432">
        <w:rPr>
          <w:rFonts w:ascii="Verdana" w:hAnsi="Verdana"/>
          <w:b/>
          <w:sz w:val="20"/>
          <w:szCs w:val="20"/>
          <w:lang w:eastAsia="ar-SA"/>
        </w:rPr>
        <w:t>komora klimatyczna</w:t>
      </w:r>
      <w:r w:rsidRPr="009C3432">
        <w:rPr>
          <w:rFonts w:ascii="Verdana" w:hAnsi="Verdana"/>
          <w:sz w:val="20"/>
          <w:szCs w:val="20"/>
          <w:lang w:eastAsia="ar-SA"/>
        </w:rPr>
        <w:t xml:space="preserve"> - Skibiński Grzegorz Elektromechanika Chłodnicza</w:t>
      </w:r>
      <w:r>
        <w:rPr>
          <w:rFonts w:ascii="Verdana" w:hAnsi="Verdana"/>
          <w:sz w:val="20"/>
          <w:szCs w:val="20"/>
          <w:lang w:eastAsia="ar-SA"/>
        </w:rPr>
        <w:t xml:space="preserve"> (fot.4, fot.5)</w:t>
      </w:r>
    </w:p>
    <w:p w14:paraId="0AF22047" w14:textId="39EA56F9" w:rsidR="009C3432" w:rsidRPr="009C3432" w:rsidRDefault="009C3432" w:rsidP="00376B8D">
      <w:pPr>
        <w:ind w:left="426" w:hanging="426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    </w:t>
      </w:r>
      <w:r w:rsidRPr="009C3432">
        <w:rPr>
          <w:rFonts w:ascii="Verdana" w:hAnsi="Verdana"/>
          <w:sz w:val="20"/>
          <w:szCs w:val="20"/>
          <w:lang w:eastAsia="ar-SA"/>
        </w:rPr>
        <w:t>- demontaż</w:t>
      </w:r>
      <w:r>
        <w:rPr>
          <w:rFonts w:ascii="Verdana" w:hAnsi="Verdana"/>
          <w:sz w:val="20"/>
          <w:szCs w:val="20"/>
          <w:lang w:eastAsia="ar-SA"/>
        </w:rPr>
        <w:t>,</w:t>
      </w:r>
      <w:r w:rsidRPr="009C3432">
        <w:t xml:space="preserve"> </w:t>
      </w:r>
      <w:r w:rsidRPr="009C3432">
        <w:rPr>
          <w:rFonts w:ascii="Verdana" w:hAnsi="Verdana"/>
          <w:sz w:val="20"/>
          <w:szCs w:val="20"/>
          <w:lang w:eastAsia="ar-SA"/>
        </w:rPr>
        <w:t>rozebranie skrzyni komory - nitowana</w:t>
      </w:r>
      <w:r>
        <w:rPr>
          <w:rFonts w:ascii="Verdana" w:hAnsi="Verdana"/>
          <w:sz w:val="20"/>
          <w:szCs w:val="20"/>
          <w:lang w:eastAsia="ar-SA"/>
        </w:rPr>
        <w:t xml:space="preserve"> , </w:t>
      </w:r>
      <w:r w:rsidR="00376B8D">
        <w:rPr>
          <w:rFonts w:ascii="Verdana" w:hAnsi="Verdana"/>
          <w:sz w:val="20"/>
          <w:szCs w:val="20"/>
          <w:lang w:eastAsia="ar-SA"/>
        </w:rPr>
        <w:t xml:space="preserve">rozłączenie instalacji </w:t>
      </w:r>
      <w:r w:rsidRPr="009C3432">
        <w:rPr>
          <w:rFonts w:ascii="Verdana" w:hAnsi="Verdana"/>
          <w:sz w:val="20"/>
          <w:szCs w:val="20"/>
          <w:lang w:eastAsia="ar-SA"/>
        </w:rPr>
        <w:t>elek</w:t>
      </w:r>
      <w:r w:rsidR="00376B8D">
        <w:rPr>
          <w:rFonts w:ascii="Verdana" w:hAnsi="Verdana"/>
          <w:sz w:val="20"/>
          <w:szCs w:val="20"/>
          <w:lang w:eastAsia="ar-SA"/>
        </w:rPr>
        <w:t>trycznej,  wodnej i chłodniczej</w:t>
      </w:r>
    </w:p>
    <w:p w14:paraId="383AC3F6" w14:textId="7A4C76CF" w:rsidR="00B80063" w:rsidRPr="002E1439" w:rsidRDefault="009C3432" w:rsidP="00B80063">
      <w:pPr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    - montaż, uruchomienie, sprawdzenie</w:t>
      </w:r>
    </w:p>
    <w:p w14:paraId="417C7B1A" w14:textId="77777777" w:rsidR="00B80063" w:rsidRDefault="00B80063" w:rsidP="00B80063"/>
    <w:p w14:paraId="5F8B59E7" w14:textId="4FED00CB" w:rsidR="00B80063" w:rsidRDefault="002E1439" w:rsidP="00B80063">
      <w:pPr>
        <w:rPr>
          <w:b/>
          <w:bCs/>
        </w:rPr>
      </w:pPr>
      <w:r>
        <w:rPr>
          <w:b/>
          <w:bCs/>
        </w:rPr>
        <w:t>  </w:t>
      </w:r>
      <w:r w:rsidR="00B80063">
        <w:rPr>
          <w:b/>
          <w:bCs/>
          <w:noProof/>
        </w:rPr>
        <w:drawing>
          <wp:inline distT="0" distB="0" distL="0" distR="0" wp14:anchorId="3A78C16C" wp14:editId="5D826572">
            <wp:extent cx="2287935" cy="2200275"/>
            <wp:effectExtent l="0" t="0" r="0" b="0"/>
            <wp:docPr id="2" name="Obraz 2" descr="cid:image020.jpg@01D8499F.234F58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8" descr="cid:image020.jpg@01D8499F.234F58E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260" cy="2203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0063">
        <w:rPr>
          <w:b/>
          <w:bCs/>
        </w:rPr>
        <w:t>  </w:t>
      </w:r>
      <w:r w:rsidRPr="002E1439">
        <w:rPr>
          <w:rFonts w:ascii="Verdana" w:hAnsi="Verdana"/>
          <w:sz w:val="20"/>
          <w:szCs w:val="20"/>
        </w:rPr>
        <w:t>(fot.</w:t>
      </w:r>
      <w:r>
        <w:rPr>
          <w:rFonts w:ascii="Verdana" w:hAnsi="Verdana"/>
          <w:sz w:val="20"/>
          <w:szCs w:val="20"/>
        </w:rPr>
        <w:t>4</w:t>
      </w:r>
      <w:r w:rsidRPr="002E1439">
        <w:rPr>
          <w:rFonts w:ascii="Verdana" w:hAnsi="Verdana"/>
          <w:sz w:val="20"/>
          <w:szCs w:val="20"/>
        </w:rPr>
        <w:t xml:space="preserve">) </w:t>
      </w:r>
      <w:r w:rsidRPr="002E1439">
        <w:rPr>
          <w:rFonts w:ascii="Verdana" w:hAnsi="Verdana"/>
          <w:b/>
          <w:sz w:val="20"/>
          <w:szCs w:val="20"/>
        </w:rPr>
        <w:t>komora</w:t>
      </w:r>
    </w:p>
    <w:p w14:paraId="0004DB5F" w14:textId="1CDF2EF3" w:rsidR="00B80063" w:rsidRDefault="00B80063" w:rsidP="00B80063">
      <w:pPr>
        <w:rPr>
          <w:b/>
          <w:bCs/>
        </w:rPr>
      </w:pPr>
      <w:r>
        <w:rPr>
          <w:b/>
          <w:bCs/>
        </w:rPr>
        <w:t xml:space="preserve">         </w:t>
      </w:r>
      <w:r>
        <w:rPr>
          <w:b/>
          <w:bCs/>
          <w:noProof/>
        </w:rPr>
        <w:drawing>
          <wp:inline distT="0" distB="0" distL="0" distR="0" wp14:anchorId="51CB7DBF" wp14:editId="0CFA6EF9">
            <wp:extent cx="1299210" cy="2430419"/>
            <wp:effectExtent l="0" t="0" r="0" b="8255"/>
            <wp:docPr id="1" name="Obraz 1" descr="cid:image021.jpg@01D8499F.234F58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9" descr="cid:image021.jpg@01D8499F.234F58E0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34016" cy="2495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>  </w:t>
      </w:r>
      <w:r w:rsidR="002E1439" w:rsidRPr="002E1439">
        <w:rPr>
          <w:rFonts w:ascii="Verdana" w:hAnsi="Verdana"/>
          <w:sz w:val="20"/>
          <w:szCs w:val="20"/>
        </w:rPr>
        <w:t>(fot.</w:t>
      </w:r>
      <w:r w:rsidR="002E1439">
        <w:rPr>
          <w:rFonts w:ascii="Verdana" w:hAnsi="Verdana"/>
          <w:sz w:val="20"/>
          <w:szCs w:val="20"/>
        </w:rPr>
        <w:t>5</w:t>
      </w:r>
      <w:r w:rsidR="002E1439" w:rsidRPr="002E1439">
        <w:rPr>
          <w:rFonts w:ascii="Verdana" w:hAnsi="Verdana"/>
          <w:sz w:val="20"/>
          <w:szCs w:val="20"/>
        </w:rPr>
        <w:t xml:space="preserve">) </w:t>
      </w:r>
      <w:r w:rsidR="002E1439" w:rsidRPr="002E1439">
        <w:rPr>
          <w:rFonts w:ascii="Verdana" w:hAnsi="Verdana"/>
          <w:b/>
          <w:sz w:val="20"/>
          <w:szCs w:val="20"/>
        </w:rPr>
        <w:t xml:space="preserve"> zbiornik</w:t>
      </w:r>
    </w:p>
    <w:p w14:paraId="556086EE" w14:textId="77777777" w:rsidR="00B80063" w:rsidRDefault="00B80063" w:rsidP="00B80063">
      <w:pPr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</w:p>
    <w:p w14:paraId="601A7192" w14:textId="17CC7787" w:rsidR="000147EA" w:rsidRPr="00E459E1" w:rsidRDefault="000147EA" w:rsidP="00E459E1">
      <w:pPr>
        <w:spacing w:line="270" w:lineRule="atLeast"/>
        <w:rPr>
          <w:rFonts w:ascii="Verdana" w:hAnsi="Verdana"/>
          <w:sz w:val="20"/>
          <w:szCs w:val="20"/>
        </w:rPr>
      </w:pPr>
    </w:p>
    <w:p w14:paraId="010EC88F" w14:textId="77777777" w:rsidR="005E168D" w:rsidRDefault="005E168D" w:rsidP="005E168D">
      <w:pPr>
        <w:widowControl w:val="0"/>
        <w:tabs>
          <w:tab w:val="num" w:pos="284"/>
        </w:tabs>
        <w:jc w:val="both"/>
        <w:rPr>
          <w:rFonts w:ascii="Verdana" w:hAnsi="Verdana"/>
          <w:sz w:val="20"/>
          <w:szCs w:val="20"/>
        </w:rPr>
      </w:pPr>
    </w:p>
    <w:p w14:paraId="480D1C39" w14:textId="17BAFB26" w:rsidR="00376B8D" w:rsidRPr="00376B8D" w:rsidRDefault="00376B8D" w:rsidP="00E459E1">
      <w:pPr>
        <w:widowControl w:val="0"/>
        <w:numPr>
          <w:ilvl w:val="0"/>
          <w:numId w:val="1"/>
        </w:numPr>
        <w:tabs>
          <w:tab w:val="num" w:pos="284"/>
          <w:tab w:val="num" w:pos="426"/>
        </w:tabs>
        <w:suppressAutoHyphens/>
        <w:ind w:left="284" w:hanging="426"/>
        <w:contextualSpacing/>
        <w:jc w:val="both"/>
        <w:rPr>
          <w:rFonts w:ascii="Verdana" w:hAnsi="Verdana"/>
          <w:sz w:val="20"/>
          <w:szCs w:val="20"/>
          <w:u w:val="single"/>
        </w:rPr>
      </w:pPr>
      <w:r w:rsidRPr="00376B8D">
        <w:rPr>
          <w:rFonts w:ascii="Verdana" w:hAnsi="Verdana"/>
          <w:sz w:val="20"/>
          <w:szCs w:val="20"/>
          <w:u w:val="single"/>
        </w:rPr>
        <w:t>Warunki realizacji.</w:t>
      </w:r>
    </w:p>
    <w:p w14:paraId="6EE2289C" w14:textId="77777777" w:rsidR="00376B8D" w:rsidRDefault="00376B8D" w:rsidP="00376B8D">
      <w:pPr>
        <w:widowControl w:val="0"/>
        <w:tabs>
          <w:tab w:val="num" w:pos="1080"/>
        </w:tabs>
        <w:suppressAutoHyphens/>
        <w:ind w:left="284"/>
        <w:contextualSpacing/>
        <w:jc w:val="both"/>
        <w:rPr>
          <w:rFonts w:ascii="Verdana" w:hAnsi="Verdana"/>
          <w:sz w:val="20"/>
          <w:szCs w:val="20"/>
        </w:rPr>
      </w:pPr>
    </w:p>
    <w:p w14:paraId="36C14CBF" w14:textId="5960BA91" w:rsidR="00E459E1" w:rsidRDefault="00E459E1" w:rsidP="00376B8D">
      <w:pPr>
        <w:widowControl w:val="0"/>
        <w:tabs>
          <w:tab w:val="num" w:pos="1080"/>
        </w:tabs>
        <w:suppressAutoHyphens/>
        <w:ind w:left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Prace objęte zamówieniem Wykonawca wykona </w:t>
      </w:r>
      <w:r w:rsidRPr="004526BD">
        <w:rPr>
          <w:rFonts w:ascii="Verdana" w:hAnsi="Verdana"/>
          <w:sz w:val="20"/>
          <w:szCs w:val="20"/>
          <w:lang w:eastAsia="ar-SA"/>
        </w:rPr>
        <w:t>etapami, w dni robocze (od poniedziałku do piątku) w godzinach od 7.30 o 15.30</w:t>
      </w:r>
      <w:r>
        <w:rPr>
          <w:rFonts w:ascii="Verdana" w:hAnsi="Verdana"/>
          <w:sz w:val="20"/>
          <w:szCs w:val="20"/>
          <w:lang w:eastAsia="ar-SA"/>
        </w:rPr>
        <w:t>:</w:t>
      </w:r>
    </w:p>
    <w:p w14:paraId="65482B6A" w14:textId="3837FA6D" w:rsidR="00E459E1" w:rsidRDefault="00E459E1" w:rsidP="00E459E1">
      <w:pPr>
        <w:widowControl w:val="0"/>
        <w:tabs>
          <w:tab w:val="num" w:pos="426"/>
          <w:tab w:val="num" w:pos="1080"/>
        </w:tabs>
        <w:suppressAutoHyphens/>
        <w:contextualSpacing/>
        <w:jc w:val="both"/>
        <w:rPr>
          <w:rFonts w:ascii="Verdana" w:hAnsi="Verdana"/>
          <w:sz w:val="20"/>
          <w:szCs w:val="20"/>
        </w:rPr>
      </w:pPr>
    </w:p>
    <w:p w14:paraId="3C07A1AB" w14:textId="188F59EB" w:rsidR="00E459E1" w:rsidRDefault="00E459E1" w:rsidP="00E459E1">
      <w:pPr>
        <w:spacing w:line="270" w:lineRule="atLeast"/>
        <w:ind w:left="284"/>
        <w:jc w:val="both"/>
        <w:rPr>
          <w:rFonts w:ascii="Verdana" w:hAnsi="Verdana" w:cs="Arial"/>
          <w:bCs/>
          <w:color w:val="000000"/>
          <w:sz w:val="20"/>
          <w:szCs w:val="20"/>
        </w:rPr>
      </w:pPr>
      <w:r w:rsidRPr="004526BD">
        <w:rPr>
          <w:rFonts w:ascii="Verdana" w:hAnsi="Verdana"/>
          <w:b/>
          <w:sz w:val="20"/>
          <w:szCs w:val="20"/>
        </w:rPr>
        <w:t>ETAP I - Demontaż</w:t>
      </w:r>
      <w:r w:rsidRPr="004526BD">
        <w:rPr>
          <w:rFonts w:ascii="Verdana" w:hAnsi="Verdana"/>
          <w:sz w:val="20"/>
          <w:szCs w:val="20"/>
          <w:lang w:eastAsia="ar-SA"/>
        </w:rPr>
        <w:t xml:space="preserve"> </w:t>
      </w:r>
      <w:r w:rsidRPr="004526BD">
        <w:rPr>
          <w:rFonts w:ascii="Verdana" w:hAnsi="Verdana"/>
          <w:b/>
          <w:sz w:val="20"/>
          <w:szCs w:val="20"/>
        </w:rPr>
        <w:t>urządzeń laboratoryjnych</w:t>
      </w:r>
      <w:r w:rsidRPr="004526BD">
        <w:rPr>
          <w:rFonts w:ascii="Verdana" w:hAnsi="Verdana" w:cs="Arial"/>
          <w:bCs/>
          <w:color w:val="000000"/>
          <w:sz w:val="20"/>
          <w:szCs w:val="20"/>
        </w:rPr>
        <w:t xml:space="preserve"> (przygotowanie urządzeń </w:t>
      </w:r>
      <w:r>
        <w:rPr>
          <w:rFonts w:ascii="Verdana" w:hAnsi="Verdana" w:cs="Arial"/>
          <w:bCs/>
          <w:color w:val="000000"/>
          <w:sz w:val="20"/>
          <w:szCs w:val="20"/>
        </w:rPr>
        <w:t xml:space="preserve">                          </w:t>
      </w:r>
      <w:r w:rsidRPr="004526BD">
        <w:rPr>
          <w:rFonts w:ascii="Verdana" w:hAnsi="Verdana" w:cs="Arial"/>
          <w:bCs/>
          <w:color w:val="000000"/>
          <w:sz w:val="20"/>
          <w:szCs w:val="20"/>
        </w:rPr>
        <w:t>do transportu, demontaż instalacji elektrycznej, wodnej i chłodniczej urządzeń)</w:t>
      </w:r>
      <w:r>
        <w:rPr>
          <w:rFonts w:ascii="Verdana" w:hAnsi="Verdana" w:cs="Arial"/>
          <w:bCs/>
          <w:color w:val="000000"/>
          <w:sz w:val="20"/>
          <w:szCs w:val="20"/>
        </w:rPr>
        <w:t xml:space="preserve">                        </w:t>
      </w:r>
      <w:r w:rsidRPr="004526BD">
        <w:rPr>
          <w:rFonts w:ascii="Verdana" w:hAnsi="Verdana" w:cs="Arial"/>
          <w:bCs/>
          <w:color w:val="000000"/>
          <w:sz w:val="20"/>
          <w:szCs w:val="20"/>
        </w:rPr>
        <w:t xml:space="preserve">w obecnej siedzibie </w:t>
      </w:r>
      <w:r>
        <w:rPr>
          <w:rFonts w:ascii="Verdana" w:hAnsi="Verdana" w:cs="Arial"/>
          <w:bCs/>
          <w:color w:val="000000"/>
          <w:sz w:val="20"/>
          <w:szCs w:val="20"/>
        </w:rPr>
        <w:t>Wydziału Technologii i Jakości Budowy Dróg-</w:t>
      </w:r>
      <w:r w:rsidRPr="004526BD">
        <w:rPr>
          <w:rFonts w:ascii="Verdana" w:hAnsi="Verdana" w:cs="Arial"/>
          <w:bCs/>
          <w:color w:val="000000"/>
          <w:sz w:val="20"/>
          <w:szCs w:val="20"/>
        </w:rPr>
        <w:t xml:space="preserve">Laboratorium </w:t>
      </w:r>
    </w:p>
    <w:p w14:paraId="2D6D7E05" w14:textId="04A097EB" w:rsidR="00E459E1" w:rsidRDefault="00E459E1" w:rsidP="00E459E1">
      <w:pPr>
        <w:spacing w:line="270" w:lineRule="atLeast"/>
        <w:ind w:left="284"/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p w14:paraId="59527D36" w14:textId="1CDC5E56" w:rsidR="00E459E1" w:rsidRPr="00E459E1" w:rsidRDefault="00E459E1" w:rsidP="00E459E1">
      <w:pPr>
        <w:spacing w:line="270" w:lineRule="atLeast"/>
        <w:ind w:left="284"/>
        <w:jc w:val="both"/>
        <w:rPr>
          <w:rFonts w:ascii="Verdana" w:hAnsi="Verdana" w:cs="Arial"/>
          <w:bCs/>
          <w:color w:val="000000"/>
          <w:sz w:val="20"/>
          <w:szCs w:val="20"/>
          <w:u w:val="single"/>
        </w:rPr>
      </w:pPr>
      <w:r>
        <w:rPr>
          <w:rFonts w:ascii="Verdana" w:hAnsi="Verdana" w:cs="Arial"/>
          <w:bCs/>
          <w:color w:val="000000"/>
          <w:sz w:val="20"/>
          <w:szCs w:val="20"/>
          <w:u w:val="single"/>
        </w:rPr>
        <w:t>Miejsce demontażu</w:t>
      </w:r>
      <w:r w:rsidRPr="00E459E1">
        <w:rPr>
          <w:rFonts w:ascii="Verdana" w:hAnsi="Verdana" w:cs="Arial"/>
          <w:bCs/>
          <w:color w:val="000000"/>
          <w:sz w:val="20"/>
          <w:szCs w:val="20"/>
          <w:u w:val="single"/>
        </w:rPr>
        <w:t>:</w:t>
      </w:r>
    </w:p>
    <w:p w14:paraId="4C9A6A6A" w14:textId="77777777" w:rsidR="00E459E1" w:rsidRDefault="00E459E1" w:rsidP="00E459E1">
      <w:pPr>
        <w:spacing w:line="270" w:lineRule="atLeast"/>
        <w:ind w:left="284"/>
        <w:jc w:val="both"/>
        <w:rPr>
          <w:rFonts w:ascii="Verdana" w:hAnsi="Verdana" w:cs="Arial"/>
          <w:bCs/>
          <w:color w:val="000000"/>
          <w:sz w:val="20"/>
          <w:szCs w:val="20"/>
        </w:rPr>
      </w:pPr>
      <w:r>
        <w:rPr>
          <w:rFonts w:ascii="Verdana" w:hAnsi="Verdana" w:cs="Arial"/>
          <w:bCs/>
          <w:color w:val="000000"/>
          <w:sz w:val="20"/>
          <w:szCs w:val="20"/>
        </w:rPr>
        <w:t>GDDKiA O/Kielce</w:t>
      </w:r>
    </w:p>
    <w:p w14:paraId="5AF150A1" w14:textId="77777777" w:rsidR="00E459E1" w:rsidRDefault="00E459E1" w:rsidP="00E459E1">
      <w:pPr>
        <w:spacing w:line="270" w:lineRule="atLeast"/>
        <w:ind w:left="284"/>
        <w:jc w:val="both"/>
        <w:rPr>
          <w:rFonts w:ascii="Verdana" w:hAnsi="Verdana" w:cs="Arial"/>
          <w:bCs/>
          <w:color w:val="000000"/>
          <w:sz w:val="20"/>
          <w:szCs w:val="20"/>
        </w:rPr>
      </w:pPr>
      <w:r>
        <w:rPr>
          <w:rFonts w:ascii="Verdana" w:hAnsi="Verdana" w:cs="Arial"/>
          <w:bCs/>
          <w:color w:val="000000"/>
          <w:sz w:val="20"/>
          <w:szCs w:val="20"/>
        </w:rPr>
        <w:t xml:space="preserve">Wydział Technologii i Jakości Budowy Dróg - Laboratorium Drogowe </w:t>
      </w:r>
    </w:p>
    <w:p w14:paraId="76AF0E72" w14:textId="77777777" w:rsidR="00E459E1" w:rsidRDefault="00E459E1" w:rsidP="00E459E1">
      <w:pPr>
        <w:spacing w:line="270" w:lineRule="atLeast"/>
        <w:ind w:left="284"/>
        <w:jc w:val="both"/>
        <w:rPr>
          <w:rFonts w:ascii="Verdana" w:hAnsi="Verdana" w:cs="Arial"/>
          <w:bCs/>
          <w:color w:val="000000"/>
          <w:sz w:val="20"/>
          <w:szCs w:val="20"/>
        </w:rPr>
      </w:pPr>
      <w:r>
        <w:rPr>
          <w:rFonts w:ascii="Verdana" w:hAnsi="Verdana" w:cs="Arial"/>
          <w:bCs/>
          <w:color w:val="000000"/>
          <w:sz w:val="20"/>
          <w:szCs w:val="20"/>
        </w:rPr>
        <w:t>ul. Przęsłowa 3, 25-671 Kielce</w:t>
      </w:r>
    </w:p>
    <w:p w14:paraId="1FF0C3AD" w14:textId="77777777" w:rsidR="00E459E1" w:rsidRPr="004526BD" w:rsidRDefault="00E459E1" w:rsidP="00E459E1">
      <w:pPr>
        <w:spacing w:line="270" w:lineRule="atLeast"/>
        <w:ind w:left="284"/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p w14:paraId="0BD1EF2C" w14:textId="3AFC12B0" w:rsidR="00E459E1" w:rsidRPr="00376B8D" w:rsidRDefault="006730E0" w:rsidP="00376B8D">
      <w:pPr>
        <w:spacing w:line="270" w:lineRule="atLeast"/>
        <w:ind w:left="284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Do obowiązków Zamawiającego należeć będzie przewiezienie urządzeń do docelowej lokalizacji, gdzie nastąpi wykonanie etapu II umowy.</w:t>
      </w:r>
    </w:p>
    <w:p w14:paraId="0FD11A7E" w14:textId="6F970493" w:rsidR="00E459E1" w:rsidRDefault="00E459E1" w:rsidP="00E459E1">
      <w:pPr>
        <w:spacing w:line="270" w:lineRule="atLeast"/>
        <w:ind w:left="284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ETAP II - </w:t>
      </w:r>
      <w:r w:rsidRPr="004526BD">
        <w:rPr>
          <w:rFonts w:ascii="Verdana" w:hAnsi="Verdana"/>
          <w:b/>
          <w:sz w:val="20"/>
          <w:szCs w:val="20"/>
        </w:rPr>
        <w:t>Montaż urządzeń laboratoryjnych</w:t>
      </w:r>
      <w:r w:rsidRPr="004526BD">
        <w:rPr>
          <w:rFonts w:ascii="Verdana" w:hAnsi="Verdana"/>
          <w:sz w:val="20"/>
          <w:szCs w:val="20"/>
        </w:rPr>
        <w:t xml:space="preserve"> po przewiezieniu do Laboratorium Drogowego </w:t>
      </w:r>
      <w:r w:rsidRPr="003F11A6">
        <w:rPr>
          <w:rFonts w:ascii="Verdana" w:hAnsi="Verdana"/>
          <w:bCs/>
          <w:sz w:val="20"/>
          <w:szCs w:val="20"/>
        </w:rPr>
        <w:t>w Brzezinach, gmina Morawica woj. świętokrzyskie</w:t>
      </w:r>
      <w:r>
        <w:rPr>
          <w:rFonts w:ascii="Verdana" w:hAnsi="Verdana"/>
          <w:bCs/>
          <w:sz w:val="20"/>
          <w:szCs w:val="20"/>
        </w:rPr>
        <w:t>.</w:t>
      </w:r>
    </w:p>
    <w:p w14:paraId="0F977F34" w14:textId="2B9EF637" w:rsidR="00E459E1" w:rsidRDefault="00E459E1" w:rsidP="00E459E1">
      <w:pPr>
        <w:spacing w:line="270" w:lineRule="atLeast"/>
        <w:ind w:left="284"/>
        <w:jc w:val="both"/>
        <w:rPr>
          <w:rFonts w:ascii="Verdana" w:hAnsi="Verdana"/>
          <w:bCs/>
          <w:sz w:val="20"/>
          <w:szCs w:val="20"/>
        </w:rPr>
      </w:pPr>
    </w:p>
    <w:p w14:paraId="5D320CC0" w14:textId="157F136E" w:rsidR="00E459E1" w:rsidRPr="00E459E1" w:rsidRDefault="00E459E1" w:rsidP="00E459E1">
      <w:pPr>
        <w:spacing w:line="270" w:lineRule="atLeast"/>
        <w:ind w:left="284"/>
        <w:jc w:val="both"/>
        <w:rPr>
          <w:rFonts w:ascii="Verdana" w:hAnsi="Verdana" w:cs="Arial"/>
          <w:bCs/>
          <w:color w:val="000000"/>
          <w:sz w:val="20"/>
          <w:szCs w:val="20"/>
          <w:u w:val="single"/>
        </w:rPr>
      </w:pPr>
      <w:r>
        <w:rPr>
          <w:rFonts w:ascii="Verdana" w:hAnsi="Verdana" w:cs="Arial"/>
          <w:bCs/>
          <w:color w:val="000000"/>
          <w:sz w:val="20"/>
          <w:szCs w:val="20"/>
          <w:u w:val="single"/>
        </w:rPr>
        <w:t>Miejsce montażu</w:t>
      </w:r>
      <w:r w:rsidRPr="00E459E1">
        <w:rPr>
          <w:rFonts w:ascii="Verdana" w:hAnsi="Verdana" w:cs="Arial"/>
          <w:bCs/>
          <w:color w:val="000000"/>
          <w:sz w:val="20"/>
          <w:szCs w:val="20"/>
          <w:u w:val="single"/>
        </w:rPr>
        <w:t>:</w:t>
      </w:r>
    </w:p>
    <w:p w14:paraId="64201570" w14:textId="77777777" w:rsidR="00E459E1" w:rsidRDefault="00E459E1" w:rsidP="00E459E1">
      <w:pPr>
        <w:spacing w:line="270" w:lineRule="atLeast"/>
        <w:ind w:left="284"/>
        <w:jc w:val="both"/>
        <w:rPr>
          <w:rFonts w:ascii="Verdana" w:hAnsi="Verdana" w:cs="Arial"/>
          <w:bCs/>
          <w:color w:val="000000"/>
          <w:sz w:val="20"/>
          <w:szCs w:val="20"/>
        </w:rPr>
      </w:pPr>
      <w:r>
        <w:rPr>
          <w:rFonts w:ascii="Verdana" w:hAnsi="Verdana" w:cs="Arial"/>
          <w:bCs/>
          <w:color w:val="000000"/>
          <w:sz w:val="20"/>
          <w:szCs w:val="20"/>
        </w:rPr>
        <w:t>GDDKiA O/Kielce</w:t>
      </w:r>
    </w:p>
    <w:p w14:paraId="3DE354E9" w14:textId="77777777" w:rsidR="00E459E1" w:rsidRDefault="00E459E1" w:rsidP="00E459E1">
      <w:pPr>
        <w:spacing w:line="270" w:lineRule="atLeast"/>
        <w:ind w:left="284"/>
        <w:jc w:val="both"/>
        <w:rPr>
          <w:rFonts w:ascii="Verdana" w:hAnsi="Verdana" w:cs="Arial"/>
          <w:bCs/>
          <w:color w:val="000000"/>
          <w:sz w:val="20"/>
          <w:szCs w:val="20"/>
        </w:rPr>
      </w:pPr>
      <w:r>
        <w:rPr>
          <w:rFonts w:ascii="Verdana" w:hAnsi="Verdana" w:cs="Arial"/>
          <w:bCs/>
          <w:color w:val="000000"/>
          <w:sz w:val="20"/>
          <w:szCs w:val="20"/>
        </w:rPr>
        <w:t xml:space="preserve">Wydział Technologii i Jakości Budowy Dróg - Laboratorium Drogowe </w:t>
      </w:r>
    </w:p>
    <w:p w14:paraId="553D45B6" w14:textId="7DE8D962" w:rsidR="00E459E1" w:rsidRDefault="00E459E1" w:rsidP="00E459E1">
      <w:pPr>
        <w:spacing w:line="270" w:lineRule="atLeast"/>
        <w:ind w:left="284"/>
        <w:jc w:val="both"/>
        <w:rPr>
          <w:rFonts w:ascii="Verdana" w:hAnsi="Verdana" w:cs="Arial"/>
          <w:bCs/>
          <w:color w:val="000000"/>
          <w:sz w:val="20"/>
          <w:szCs w:val="20"/>
        </w:rPr>
      </w:pPr>
      <w:r w:rsidRPr="00E459E1">
        <w:rPr>
          <w:rFonts w:ascii="Verdana" w:hAnsi="Verdana" w:cs="Arial"/>
          <w:bCs/>
          <w:color w:val="000000"/>
          <w:sz w:val="20"/>
          <w:szCs w:val="20"/>
        </w:rPr>
        <w:t>ul. Kielecka 12, m. Brzeziny</w:t>
      </w:r>
      <w:r>
        <w:rPr>
          <w:rFonts w:ascii="Verdana" w:hAnsi="Verdana" w:cs="Arial"/>
          <w:bCs/>
          <w:color w:val="000000"/>
          <w:sz w:val="20"/>
          <w:szCs w:val="20"/>
        </w:rPr>
        <w:t xml:space="preserve">, 26-026 Morawica </w:t>
      </w:r>
    </w:p>
    <w:p w14:paraId="0C586B55" w14:textId="34BF0E2E" w:rsidR="00E459E1" w:rsidRDefault="00E459E1" w:rsidP="00657D1D">
      <w:pPr>
        <w:spacing w:line="270" w:lineRule="atLeast"/>
        <w:jc w:val="both"/>
        <w:rPr>
          <w:rFonts w:ascii="Verdana" w:hAnsi="Verdana"/>
          <w:bCs/>
          <w:sz w:val="20"/>
          <w:szCs w:val="20"/>
        </w:rPr>
      </w:pPr>
    </w:p>
    <w:p w14:paraId="57F8A951" w14:textId="77777777" w:rsidR="00E459E1" w:rsidRDefault="00E459E1" w:rsidP="00E459E1">
      <w:pPr>
        <w:spacing w:line="270" w:lineRule="atLeast"/>
        <w:rPr>
          <w:rFonts w:ascii="Verdana" w:hAnsi="Verdana"/>
          <w:bCs/>
          <w:sz w:val="20"/>
          <w:szCs w:val="20"/>
        </w:rPr>
      </w:pPr>
    </w:p>
    <w:p w14:paraId="429FBF36" w14:textId="3B4928DA" w:rsidR="00376B8D" w:rsidRPr="00376B8D" w:rsidRDefault="00376B8D" w:rsidP="00376B8D">
      <w:pPr>
        <w:widowControl w:val="0"/>
        <w:numPr>
          <w:ilvl w:val="0"/>
          <w:numId w:val="1"/>
        </w:numPr>
        <w:tabs>
          <w:tab w:val="num" w:pos="284"/>
          <w:tab w:val="num" w:pos="426"/>
        </w:tabs>
        <w:suppressAutoHyphens/>
        <w:ind w:left="284" w:hanging="426"/>
        <w:contextualSpacing/>
        <w:jc w:val="both"/>
        <w:rPr>
          <w:rFonts w:ascii="Verdana" w:hAnsi="Verdana"/>
          <w:sz w:val="20"/>
          <w:szCs w:val="20"/>
          <w:u w:val="single"/>
        </w:rPr>
      </w:pPr>
      <w:r w:rsidRPr="00376B8D">
        <w:rPr>
          <w:rFonts w:ascii="Verdana" w:hAnsi="Verdana"/>
          <w:sz w:val="20"/>
          <w:szCs w:val="20"/>
          <w:u w:val="single"/>
        </w:rPr>
        <w:t>Termin</w:t>
      </w:r>
      <w:r>
        <w:rPr>
          <w:rFonts w:ascii="Verdana" w:hAnsi="Verdana"/>
          <w:sz w:val="20"/>
          <w:szCs w:val="20"/>
          <w:u w:val="single"/>
        </w:rPr>
        <w:t>.</w:t>
      </w:r>
    </w:p>
    <w:p w14:paraId="0A6F9676" w14:textId="77777777" w:rsidR="00376B8D" w:rsidRPr="00376B8D" w:rsidRDefault="00376B8D" w:rsidP="00376B8D">
      <w:pPr>
        <w:widowControl w:val="0"/>
        <w:tabs>
          <w:tab w:val="num" w:pos="426"/>
          <w:tab w:val="num" w:pos="1080"/>
        </w:tabs>
        <w:suppressAutoHyphens/>
        <w:ind w:left="284"/>
        <w:contextualSpacing/>
        <w:jc w:val="both"/>
        <w:rPr>
          <w:rFonts w:ascii="Verdana" w:hAnsi="Verdana"/>
          <w:sz w:val="20"/>
          <w:szCs w:val="20"/>
        </w:rPr>
      </w:pPr>
    </w:p>
    <w:p w14:paraId="1DF0CBBD" w14:textId="2120D15C" w:rsidR="00E459E1" w:rsidRPr="000147EA" w:rsidRDefault="00E459E1" w:rsidP="00376B8D">
      <w:pPr>
        <w:widowControl w:val="0"/>
        <w:tabs>
          <w:tab w:val="num" w:pos="426"/>
        </w:tabs>
        <w:suppressAutoHyphens/>
        <w:ind w:left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Wingdings"/>
          <w:sz w:val="20"/>
          <w:szCs w:val="20"/>
          <w:lang w:eastAsia="ar-SA"/>
        </w:rPr>
        <w:t>Termin realizacji zamówienia</w:t>
      </w:r>
      <w:r>
        <w:rPr>
          <w:rFonts w:ascii="Verdana" w:hAnsi="Verdana"/>
          <w:bCs/>
          <w:iCs/>
          <w:sz w:val="20"/>
          <w:szCs w:val="20"/>
          <w:lang w:eastAsia="ar-SA"/>
        </w:rPr>
        <w:t>:</w:t>
      </w:r>
      <w:r w:rsidRPr="00376B8D">
        <w:rPr>
          <w:rFonts w:ascii="Verdana" w:hAnsi="Verdana"/>
          <w:bCs/>
          <w:iCs/>
          <w:sz w:val="20"/>
          <w:szCs w:val="20"/>
          <w:lang w:eastAsia="ar-SA"/>
        </w:rPr>
        <w:t xml:space="preserve"> </w:t>
      </w:r>
      <w:r w:rsidRPr="000D77B6">
        <w:rPr>
          <w:rFonts w:ascii="Verdana" w:hAnsi="Verdana"/>
          <w:b/>
          <w:bCs/>
          <w:iCs/>
          <w:sz w:val="20"/>
          <w:szCs w:val="20"/>
          <w:lang w:eastAsia="ar-SA"/>
        </w:rPr>
        <w:t>maj 2022 r</w:t>
      </w:r>
      <w:r w:rsidRPr="000D77B6">
        <w:rPr>
          <w:rFonts w:ascii="Verdana" w:hAnsi="Verdana"/>
          <w:bCs/>
          <w:iCs/>
          <w:sz w:val="20"/>
          <w:szCs w:val="20"/>
          <w:lang w:eastAsia="ar-SA"/>
        </w:rPr>
        <w:t>.</w:t>
      </w:r>
    </w:p>
    <w:p w14:paraId="79846928" w14:textId="77777777" w:rsidR="00E459E1" w:rsidRPr="00753E4C" w:rsidRDefault="00E459E1" w:rsidP="00E459E1">
      <w:pPr>
        <w:widowControl w:val="0"/>
        <w:tabs>
          <w:tab w:val="num" w:pos="426"/>
        </w:tabs>
        <w:suppressAutoHyphens/>
        <w:ind w:left="284"/>
        <w:contextualSpacing/>
        <w:jc w:val="both"/>
        <w:rPr>
          <w:rFonts w:ascii="Verdana" w:hAnsi="Verdana"/>
          <w:bCs/>
          <w:sz w:val="20"/>
          <w:szCs w:val="20"/>
        </w:rPr>
      </w:pPr>
      <w:r w:rsidRPr="004E644F">
        <w:rPr>
          <w:rFonts w:ascii="Verdana" w:hAnsi="Verdana"/>
          <w:bCs/>
          <w:sz w:val="20"/>
          <w:szCs w:val="20"/>
        </w:rPr>
        <w:t xml:space="preserve">Zamawiający zastrzega sobie wezwanie Wykonawcy </w:t>
      </w:r>
      <w:r>
        <w:rPr>
          <w:rFonts w:ascii="Verdana" w:hAnsi="Verdana"/>
          <w:bCs/>
          <w:sz w:val="20"/>
          <w:szCs w:val="20"/>
        </w:rPr>
        <w:t>(telefonicznie i potwierdzone mailem)</w:t>
      </w:r>
      <w:r w:rsidRPr="004E644F">
        <w:rPr>
          <w:rFonts w:ascii="Verdana" w:hAnsi="Verdana"/>
          <w:bCs/>
          <w:sz w:val="20"/>
          <w:szCs w:val="20"/>
        </w:rPr>
        <w:t xml:space="preserve"> z</w:t>
      </w:r>
      <w:r>
        <w:rPr>
          <w:rFonts w:ascii="Verdana" w:hAnsi="Verdana"/>
          <w:bCs/>
          <w:sz w:val="20"/>
          <w:szCs w:val="20"/>
        </w:rPr>
        <w:t xml:space="preserve"> co najmniej</w:t>
      </w:r>
      <w:r w:rsidRPr="004E644F">
        <w:rPr>
          <w:rFonts w:ascii="Verdana" w:hAnsi="Verdana"/>
          <w:bCs/>
          <w:sz w:val="20"/>
          <w:szCs w:val="20"/>
        </w:rPr>
        <w:t xml:space="preserve"> jednodniowym wyprzedzeniem do wykonania poszczególnych etapów, a Wykonawca na wezwanie Zamawiającego wstawi się w wyznaczonym terminie do realizacji poszczególnych etapów.  </w:t>
      </w:r>
    </w:p>
    <w:p w14:paraId="568EEC02" w14:textId="77777777" w:rsidR="00E459E1" w:rsidRPr="00E459E1" w:rsidRDefault="00E459E1" w:rsidP="00E459E1">
      <w:pPr>
        <w:widowControl w:val="0"/>
        <w:tabs>
          <w:tab w:val="num" w:pos="426"/>
          <w:tab w:val="num" w:pos="1080"/>
        </w:tabs>
        <w:suppressAutoHyphens/>
        <w:contextualSpacing/>
        <w:jc w:val="both"/>
        <w:rPr>
          <w:rFonts w:ascii="Verdana" w:hAnsi="Verdana"/>
          <w:sz w:val="20"/>
          <w:szCs w:val="20"/>
        </w:rPr>
      </w:pPr>
    </w:p>
    <w:p w14:paraId="52C6F80E" w14:textId="1E80E8FF" w:rsidR="006730E0" w:rsidRDefault="006730E0" w:rsidP="006730E0">
      <w:pPr>
        <w:tabs>
          <w:tab w:val="left" w:pos="284"/>
          <w:tab w:val="num" w:pos="1276"/>
        </w:tabs>
        <w:suppressAutoHyphens/>
        <w:autoSpaceDE w:val="0"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</w:p>
    <w:p w14:paraId="50B9FFEE" w14:textId="77777777" w:rsidR="006730E0" w:rsidRDefault="006730E0" w:rsidP="006730E0">
      <w:pPr>
        <w:tabs>
          <w:tab w:val="left" w:pos="284"/>
          <w:tab w:val="num" w:pos="1276"/>
        </w:tabs>
        <w:suppressAutoHyphens/>
        <w:autoSpaceDE w:val="0"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</w:p>
    <w:p w14:paraId="5A11C33A" w14:textId="2E714887" w:rsidR="00376B8D" w:rsidRPr="00376B8D" w:rsidRDefault="00376B8D" w:rsidP="00376B8D">
      <w:pPr>
        <w:widowControl w:val="0"/>
        <w:numPr>
          <w:ilvl w:val="0"/>
          <w:numId w:val="1"/>
        </w:numPr>
        <w:tabs>
          <w:tab w:val="num" w:pos="284"/>
          <w:tab w:val="num" w:pos="426"/>
        </w:tabs>
        <w:suppressAutoHyphens/>
        <w:ind w:left="284" w:hanging="426"/>
        <w:contextualSpacing/>
        <w:jc w:val="both"/>
        <w:rPr>
          <w:rFonts w:ascii="Verdana" w:hAnsi="Verdana"/>
          <w:noProof/>
          <w:sz w:val="20"/>
          <w:szCs w:val="20"/>
          <w:u w:val="single"/>
        </w:rPr>
      </w:pPr>
      <w:r w:rsidRPr="00376B8D">
        <w:rPr>
          <w:rFonts w:ascii="Verdana" w:hAnsi="Verdana"/>
          <w:noProof/>
          <w:sz w:val="20"/>
          <w:szCs w:val="20"/>
          <w:u w:val="single"/>
        </w:rPr>
        <w:t>Warunki  gwarancji.</w:t>
      </w:r>
    </w:p>
    <w:p w14:paraId="552DDB52" w14:textId="77777777" w:rsidR="00376B8D" w:rsidRDefault="00376B8D" w:rsidP="00376B8D">
      <w:pPr>
        <w:widowControl w:val="0"/>
        <w:tabs>
          <w:tab w:val="num" w:pos="426"/>
          <w:tab w:val="num" w:pos="1080"/>
        </w:tabs>
        <w:suppressAutoHyphens/>
        <w:ind w:left="284"/>
        <w:contextualSpacing/>
        <w:jc w:val="both"/>
        <w:rPr>
          <w:rFonts w:ascii="Verdana" w:hAnsi="Verdana"/>
          <w:noProof/>
          <w:sz w:val="20"/>
          <w:szCs w:val="20"/>
        </w:rPr>
      </w:pPr>
    </w:p>
    <w:p w14:paraId="505D0781" w14:textId="1E0F8A00" w:rsidR="006730E0" w:rsidRPr="00376B8D" w:rsidRDefault="006730E0" w:rsidP="00376B8D">
      <w:pPr>
        <w:widowControl w:val="0"/>
        <w:tabs>
          <w:tab w:val="num" w:pos="426"/>
          <w:tab w:val="num" w:pos="1080"/>
        </w:tabs>
        <w:suppressAutoHyphens/>
        <w:ind w:left="284"/>
        <w:contextualSpacing/>
        <w:jc w:val="both"/>
        <w:rPr>
          <w:rFonts w:ascii="Verdana" w:hAnsi="Verdana"/>
          <w:noProof/>
          <w:sz w:val="20"/>
          <w:szCs w:val="20"/>
        </w:rPr>
      </w:pPr>
      <w:r w:rsidRPr="00376B8D">
        <w:rPr>
          <w:rFonts w:ascii="Verdana" w:hAnsi="Verdana"/>
          <w:noProof/>
          <w:sz w:val="20"/>
          <w:szCs w:val="20"/>
        </w:rPr>
        <w:t xml:space="preserve">Wykonawca na zmontowane i uruchomione urządzenia udziela gwarancji na okres </w:t>
      </w:r>
      <w:r w:rsidRPr="00376B8D">
        <w:rPr>
          <w:rFonts w:ascii="Verdana" w:hAnsi="Verdana"/>
          <w:b/>
          <w:noProof/>
          <w:sz w:val="20"/>
          <w:szCs w:val="20"/>
        </w:rPr>
        <w:t>6 miesięcy</w:t>
      </w:r>
      <w:r w:rsidRPr="00376B8D">
        <w:rPr>
          <w:rFonts w:ascii="Verdana" w:hAnsi="Verdana"/>
          <w:noProof/>
          <w:sz w:val="20"/>
          <w:szCs w:val="20"/>
        </w:rPr>
        <w:t xml:space="preserve"> dla wszystkich urządzeń.</w:t>
      </w:r>
    </w:p>
    <w:p w14:paraId="27B4108F" w14:textId="77777777" w:rsidR="00376B8D" w:rsidRDefault="00376B8D" w:rsidP="00376B8D">
      <w:pPr>
        <w:widowControl w:val="0"/>
        <w:tabs>
          <w:tab w:val="num" w:pos="426"/>
        </w:tabs>
        <w:suppressAutoHyphens/>
        <w:ind w:left="284"/>
        <w:contextualSpacing/>
        <w:jc w:val="both"/>
        <w:rPr>
          <w:rFonts w:ascii="Verdana" w:hAnsi="Verdana"/>
          <w:noProof/>
          <w:sz w:val="20"/>
          <w:szCs w:val="20"/>
        </w:rPr>
      </w:pPr>
    </w:p>
    <w:p w14:paraId="55A577F8" w14:textId="4A956A64" w:rsidR="006730E0" w:rsidRPr="00376B8D" w:rsidRDefault="006730E0" w:rsidP="006730E0">
      <w:pPr>
        <w:widowControl w:val="0"/>
        <w:numPr>
          <w:ilvl w:val="0"/>
          <w:numId w:val="3"/>
        </w:numPr>
        <w:suppressAutoHyphens/>
        <w:contextualSpacing/>
        <w:jc w:val="both"/>
        <w:rPr>
          <w:rFonts w:ascii="Verdana" w:hAnsi="Verdana"/>
          <w:bCs/>
          <w:sz w:val="20"/>
          <w:szCs w:val="20"/>
        </w:rPr>
      </w:pPr>
      <w:r w:rsidRPr="001366C7">
        <w:rPr>
          <w:rFonts w:ascii="Verdana" w:hAnsi="Verdana"/>
          <w:noProof/>
          <w:sz w:val="20"/>
          <w:szCs w:val="20"/>
        </w:rPr>
        <w:t>Wykonawca gwarantuje, że</w:t>
      </w:r>
      <w:r>
        <w:rPr>
          <w:rFonts w:ascii="Verdana" w:hAnsi="Verdana"/>
          <w:noProof/>
          <w:sz w:val="20"/>
          <w:szCs w:val="20"/>
        </w:rPr>
        <w:t xml:space="preserve"> zdemontowane, a następnie zmontowane</w:t>
      </w:r>
      <w:r w:rsidRPr="001366C7">
        <w:rPr>
          <w:rFonts w:ascii="Verdana" w:hAnsi="Verdana"/>
          <w:noProof/>
          <w:sz w:val="20"/>
          <w:szCs w:val="20"/>
        </w:rPr>
        <w:t xml:space="preserve"> </w:t>
      </w:r>
      <w:r>
        <w:rPr>
          <w:rFonts w:ascii="Verdana" w:hAnsi="Verdana"/>
          <w:noProof/>
          <w:sz w:val="20"/>
          <w:szCs w:val="20"/>
        </w:rPr>
        <w:t>urządzenia</w:t>
      </w:r>
      <w:r w:rsidRPr="001366C7">
        <w:rPr>
          <w:rFonts w:ascii="Verdana" w:hAnsi="Verdana"/>
          <w:noProof/>
          <w:sz w:val="20"/>
          <w:szCs w:val="20"/>
        </w:rPr>
        <w:t xml:space="preserve"> </w:t>
      </w:r>
      <w:r>
        <w:rPr>
          <w:rFonts w:ascii="Verdana" w:hAnsi="Verdana"/>
          <w:noProof/>
          <w:sz w:val="20"/>
          <w:szCs w:val="20"/>
        </w:rPr>
        <w:t xml:space="preserve">są </w:t>
      </w:r>
      <w:r w:rsidRPr="001366C7">
        <w:rPr>
          <w:rFonts w:ascii="Verdana" w:hAnsi="Verdana"/>
          <w:noProof/>
          <w:sz w:val="20"/>
          <w:szCs w:val="20"/>
        </w:rPr>
        <w:t>sprawn</w:t>
      </w:r>
      <w:r>
        <w:rPr>
          <w:rFonts w:ascii="Verdana" w:hAnsi="Verdana"/>
          <w:noProof/>
          <w:sz w:val="20"/>
          <w:szCs w:val="20"/>
        </w:rPr>
        <w:t>e</w:t>
      </w:r>
      <w:r w:rsidRPr="001366C7">
        <w:rPr>
          <w:rFonts w:ascii="Verdana" w:hAnsi="Verdana"/>
          <w:noProof/>
          <w:sz w:val="20"/>
          <w:szCs w:val="20"/>
        </w:rPr>
        <w:t xml:space="preserve"> technicznie </w:t>
      </w:r>
      <w:r>
        <w:rPr>
          <w:rFonts w:ascii="Verdana" w:hAnsi="Verdana"/>
          <w:noProof/>
          <w:sz w:val="20"/>
          <w:szCs w:val="20"/>
        </w:rPr>
        <w:t>– działają po uruchomieniu.</w:t>
      </w:r>
      <w:r w:rsidRPr="006730E0">
        <w:rPr>
          <w:rFonts w:ascii="Verdana" w:hAnsi="Verdana"/>
          <w:noProof/>
          <w:sz w:val="20"/>
          <w:szCs w:val="20"/>
        </w:rPr>
        <w:t xml:space="preserve"> </w:t>
      </w:r>
    </w:p>
    <w:p w14:paraId="611F6C3F" w14:textId="77777777" w:rsidR="00376B8D" w:rsidRPr="006730E0" w:rsidRDefault="00376B8D" w:rsidP="00376B8D">
      <w:pPr>
        <w:widowControl w:val="0"/>
        <w:suppressAutoHyphens/>
        <w:ind w:left="720"/>
        <w:contextualSpacing/>
        <w:jc w:val="both"/>
        <w:rPr>
          <w:rFonts w:ascii="Verdana" w:hAnsi="Verdana"/>
          <w:bCs/>
          <w:sz w:val="20"/>
          <w:szCs w:val="20"/>
        </w:rPr>
      </w:pPr>
    </w:p>
    <w:p w14:paraId="44DBD641" w14:textId="4CD4A194" w:rsidR="006730E0" w:rsidRPr="00376B8D" w:rsidRDefault="006730E0" w:rsidP="006730E0">
      <w:pPr>
        <w:widowControl w:val="0"/>
        <w:numPr>
          <w:ilvl w:val="0"/>
          <w:numId w:val="3"/>
        </w:numPr>
        <w:suppressAutoHyphens/>
        <w:contextualSpacing/>
        <w:jc w:val="both"/>
        <w:rPr>
          <w:rFonts w:ascii="Verdana" w:hAnsi="Verdana"/>
          <w:bCs/>
          <w:sz w:val="20"/>
          <w:szCs w:val="20"/>
        </w:rPr>
      </w:pPr>
      <w:r w:rsidRPr="006730E0">
        <w:rPr>
          <w:rFonts w:ascii="Verdana" w:hAnsi="Verdana"/>
          <w:sz w:val="20"/>
        </w:rPr>
        <w:t>Wykonawca ponosi pełną odpowiedzialność materialną za szkody powstałe wskutek jego działania lub zaniechania w trakcie realizacji zamówienia.</w:t>
      </w:r>
    </w:p>
    <w:p w14:paraId="590B2730" w14:textId="51D430E5" w:rsidR="006730E0" w:rsidRPr="00376B8D" w:rsidRDefault="006730E0" w:rsidP="00376B8D">
      <w:pPr>
        <w:widowControl w:val="0"/>
        <w:suppressAutoHyphens/>
        <w:ind w:left="709"/>
        <w:contextualSpacing/>
        <w:jc w:val="both"/>
        <w:rPr>
          <w:rFonts w:ascii="Verdana" w:hAnsi="Verdana"/>
          <w:bCs/>
          <w:sz w:val="20"/>
          <w:szCs w:val="20"/>
        </w:rPr>
      </w:pPr>
      <w:r w:rsidRPr="006730E0">
        <w:rPr>
          <w:rFonts w:ascii="Verdana" w:hAnsi="Verdana"/>
          <w:sz w:val="20"/>
          <w:szCs w:val="20"/>
          <w:lang w:eastAsia="ar-SA"/>
        </w:rPr>
        <w:t>Odpowiedzialność polega na pokryciu kosztów naprawy i rekonstrukcji zniszczonych sprzętów, wyposażenia, czy urządzeń lub wypłacie stosownego odszkodowania</w:t>
      </w:r>
      <w:r w:rsidRPr="00376B8D">
        <w:rPr>
          <w:rFonts w:ascii="Verdana" w:hAnsi="Verdana"/>
          <w:sz w:val="20"/>
          <w:szCs w:val="20"/>
          <w:lang w:eastAsia="ar-SA"/>
        </w:rPr>
        <w:t>.</w:t>
      </w:r>
    </w:p>
    <w:p w14:paraId="64FDF537" w14:textId="77777777" w:rsidR="00376B8D" w:rsidRPr="00376B8D" w:rsidRDefault="00376B8D" w:rsidP="00376B8D">
      <w:pPr>
        <w:widowControl w:val="0"/>
        <w:suppressAutoHyphens/>
        <w:ind w:left="720"/>
        <w:contextualSpacing/>
        <w:jc w:val="both"/>
        <w:rPr>
          <w:rFonts w:ascii="Verdana" w:hAnsi="Verdana"/>
          <w:bCs/>
          <w:sz w:val="20"/>
          <w:szCs w:val="20"/>
        </w:rPr>
      </w:pPr>
    </w:p>
    <w:p w14:paraId="07276E2E" w14:textId="0992EBD0" w:rsidR="006730E0" w:rsidRDefault="006730E0" w:rsidP="006730E0">
      <w:pPr>
        <w:widowControl w:val="0"/>
        <w:numPr>
          <w:ilvl w:val="0"/>
          <w:numId w:val="3"/>
        </w:numPr>
        <w:suppressAutoHyphens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będzie zobowiązany do bezpłatnego usunięcia w okresie gwarancyjnym awarii powstałych na skutek złego wykonania montażu w miejscu użytkowania sprzętu, w terminie 7 dni od daty zgłoszenia awarii przez Zamawiającego pisemnie, faksem lub e-mailem. </w:t>
      </w:r>
    </w:p>
    <w:p w14:paraId="646D43E1" w14:textId="58514365" w:rsidR="00376B8D" w:rsidRDefault="00376B8D" w:rsidP="00376B8D">
      <w:pPr>
        <w:widowControl w:val="0"/>
        <w:suppressAutoHyphens/>
        <w:contextualSpacing/>
        <w:jc w:val="both"/>
        <w:rPr>
          <w:rFonts w:ascii="Verdana" w:hAnsi="Verdana"/>
          <w:sz w:val="20"/>
          <w:szCs w:val="20"/>
        </w:rPr>
      </w:pPr>
    </w:p>
    <w:p w14:paraId="0EBA9130" w14:textId="4F55288E" w:rsidR="006730E0" w:rsidRPr="00376B8D" w:rsidRDefault="006730E0" w:rsidP="006730E0">
      <w:pPr>
        <w:numPr>
          <w:ilvl w:val="0"/>
          <w:numId w:val="3"/>
        </w:numPr>
        <w:suppressAutoHyphens/>
        <w:contextualSpacing/>
        <w:jc w:val="both"/>
        <w:rPr>
          <w:rFonts w:ascii="Verdana" w:hAnsi="Verdana" w:cs="Wingdings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W przypadku braku usunięcia wady w wyznaczonym terminie, Zamawiający powierzy poprawienie wadliwie wykonanej usługi innej osobie</w:t>
      </w:r>
      <w:r w:rsidR="000D77B6">
        <w:rPr>
          <w:rFonts w:ascii="Verdana" w:hAnsi="Verdana"/>
          <w:sz w:val="20"/>
          <w:szCs w:val="20"/>
          <w:lang w:eastAsia="ar-SA"/>
        </w:rPr>
        <w:t xml:space="preserve"> lub firmie</w:t>
      </w:r>
      <w:r>
        <w:rPr>
          <w:rFonts w:ascii="Verdana" w:hAnsi="Verdana"/>
          <w:sz w:val="20"/>
          <w:szCs w:val="20"/>
          <w:lang w:eastAsia="ar-SA"/>
        </w:rPr>
        <w:t xml:space="preserve"> na koszt </w:t>
      </w:r>
      <w:r>
        <w:rPr>
          <w:rFonts w:ascii="Verdana" w:hAnsi="Verdana"/>
          <w:sz w:val="20"/>
          <w:szCs w:val="20"/>
          <w:lang w:eastAsia="ar-SA"/>
        </w:rPr>
        <w:br/>
      </w:r>
      <w:r w:rsidR="000D77B6">
        <w:rPr>
          <w:rFonts w:ascii="Verdana" w:hAnsi="Verdana" w:cs="Wingdings"/>
          <w:sz w:val="20"/>
          <w:szCs w:val="20"/>
          <w:lang w:eastAsia="ar-SA"/>
        </w:rPr>
        <w:t>Wykonawcy</w:t>
      </w:r>
    </w:p>
    <w:p w14:paraId="6D7ABD95" w14:textId="49A5998D" w:rsidR="00376B8D" w:rsidRDefault="00376B8D" w:rsidP="00376B8D">
      <w:pPr>
        <w:widowControl w:val="0"/>
        <w:suppressAutoHyphens/>
        <w:contextualSpacing/>
        <w:jc w:val="both"/>
        <w:rPr>
          <w:rFonts w:ascii="Verdana" w:hAnsi="Verdana"/>
          <w:sz w:val="20"/>
          <w:szCs w:val="20"/>
        </w:rPr>
      </w:pPr>
    </w:p>
    <w:p w14:paraId="62182C30" w14:textId="77777777" w:rsidR="006730E0" w:rsidRDefault="006730E0" w:rsidP="006730E0">
      <w:pPr>
        <w:widowControl w:val="0"/>
        <w:numPr>
          <w:ilvl w:val="0"/>
          <w:numId w:val="3"/>
        </w:numPr>
        <w:suppressAutoHyphens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naprawy urządzenia Zamawiający wymaga ponownego sprawdzenia urządzenia.</w:t>
      </w:r>
    </w:p>
    <w:p w14:paraId="54640AA6" w14:textId="77777777" w:rsidR="006730E0" w:rsidRDefault="006730E0" w:rsidP="006730E0">
      <w:pPr>
        <w:tabs>
          <w:tab w:val="left" w:pos="284"/>
        </w:tabs>
        <w:autoSpaceDE w:val="0"/>
        <w:jc w:val="both"/>
        <w:rPr>
          <w:rFonts w:ascii="Verdana" w:hAnsi="Verdana" w:cs="Wingdings"/>
          <w:sz w:val="20"/>
          <w:szCs w:val="20"/>
          <w:lang w:eastAsia="ar-SA"/>
        </w:rPr>
      </w:pPr>
    </w:p>
    <w:p w14:paraId="1CF95AA6" w14:textId="6AC1439D" w:rsidR="006730E0" w:rsidRDefault="006730E0" w:rsidP="006730E0">
      <w:pPr>
        <w:widowControl w:val="0"/>
        <w:numPr>
          <w:ilvl w:val="0"/>
          <w:numId w:val="3"/>
        </w:numPr>
        <w:suppressAutoHyphens/>
        <w:contextualSpacing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Po wykonaniu przedmiotu zamówienia, Wykonawca sporządzi protokoły uruchomienia urządzeń, stanowiące załącznik do faktury. Protokół musi być zatwierdzony przez Zamawiającego, lub osoby wskazane przez Zamawiającego </w:t>
      </w:r>
      <w:r w:rsidR="001158C9">
        <w:rPr>
          <w:rFonts w:ascii="Verdana" w:hAnsi="Verdana"/>
          <w:sz w:val="20"/>
          <w:szCs w:val="20"/>
          <w:lang w:eastAsia="ar-SA"/>
        </w:rPr>
        <w:br/>
      </w:r>
      <w:r>
        <w:rPr>
          <w:rFonts w:ascii="Verdana" w:hAnsi="Verdana"/>
          <w:sz w:val="20"/>
          <w:szCs w:val="20"/>
          <w:lang w:eastAsia="ar-SA"/>
        </w:rPr>
        <w:t>w miejscu wykonania zamówienia.</w:t>
      </w:r>
      <w:r>
        <w:rPr>
          <w:rFonts w:ascii="Verdana" w:hAnsi="Verdana" w:cs="Cambria Math"/>
          <w:sz w:val="20"/>
          <w:szCs w:val="20"/>
          <w:lang w:eastAsia="ar-SA"/>
        </w:rPr>
        <w:t xml:space="preserve"> </w:t>
      </w:r>
    </w:p>
    <w:p w14:paraId="25174BB4" w14:textId="77777777" w:rsidR="006730E0" w:rsidRDefault="006730E0" w:rsidP="006730E0">
      <w:pPr>
        <w:tabs>
          <w:tab w:val="left" w:pos="284"/>
        </w:tabs>
        <w:autoSpaceDE w:val="0"/>
        <w:ind w:left="284"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</w:p>
    <w:p w14:paraId="4E7079B7" w14:textId="4CEF308D" w:rsidR="00E868B0" w:rsidRPr="00657D1D" w:rsidRDefault="006730E0" w:rsidP="00E868B0">
      <w:pPr>
        <w:widowControl w:val="0"/>
        <w:numPr>
          <w:ilvl w:val="0"/>
          <w:numId w:val="3"/>
        </w:numPr>
        <w:suppressAutoHyphens/>
        <w:contextualSpacing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Wykonawca w cenie ofertowej  na  wykonanie  przedmiotu zamówienia powinien ująć wszelkie koszty związane z realizacją zamówienia, w tym również koszty towarzyszące wykonanie prac, np. koszty dojazdu</w:t>
      </w:r>
      <w:r w:rsidR="001158C9">
        <w:rPr>
          <w:rFonts w:ascii="Verdana" w:hAnsi="Verdana"/>
          <w:sz w:val="20"/>
          <w:szCs w:val="20"/>
          <w:lang w:eastAsia="ar-SA"/>
        </w:rPr>
        <w:t xml:space="preserve"> i inne koszty związane </w:t>
      </w:r>
      <w:r w:rsidR="001158C9">
        <w:rPr>
          <w:rFonts w:ascii="Verdana" w:hAnsi="Verdana"/>
          <w:sz w:val="20"/>
          <w:szCs w:val="20"/>
          <w:lang w:eastAsia="ar-SA"/>
        </w:rPr>
        <w:br/>
        <w:t>z realizacją usługi</w:t>
      </w:r>
      <w:r>
        <w:rPr>
          <w:rFonts w:ascii="Verdana" w:hAnsi="Verdana"/>
          <w:sz w:val="20"/>
          <w:szCs w:val="20"/>
          <w:lang w:eastAsia="ar-SA"/>
        </w:rPr>
        <w:t>.</w:t>
      </w:r>
    </w:p>
    <w:p w14:paraId="68E4ED36" w14:textId="53FC93DC" w:rsidR="00657D1D" w:rsidRDefault="00657D1D" w:rsidP="00657D1D">
      <w:pPr>
        <w:pStyle w:val="Akapitzlist"/>
        <w:rPr>
          <w:rFonts w:ascii="Verdana" w:hAnsi="Verdana" w:cs="Cambria Math"/>
          <w:sz w:val="20"/>
          <w:szCs w:val="20"/>
          <w:u w:val="single"/>
          <w:lang w:eastAsia="ar-SA"/>
        </w:rPr>
      </w:pPr>
    </w:p>
    <w:p w14:paraId="1BC138EA" w14:textId="5C842AC7" w:rsidR="001158C9" w:rsidRDefault="001158C9" w:rsidP="00657D1D">
      <w:pPr>
        <w:pStyle w:val="Akapitzlist"/>
        <w:rPr>
          <w:rFonts w:ascii="Verdana" w:hAnsi="Verdana" w:cs="Cambria Math"/>
          <w:sz w:val="20"/>
          <w:szCs w:val="20"/>
          <w:u w:val="single"/>
          <w:lang w:eastAsia="ar-SA"/>
        </w:rPr>
      </w:pPr>
    </w:p>
    <w:p w14:paraId="758992FD" w14:textId="5820D7C0" w:rsidR="001158C9" w:rsidRPr="00321341" w:rsidRDefault="001158C9" w:rsidP="00321341">
      <w:pPr>
        <w:rPr>
          <w:rFonts w:ascii="Verdana" w:hAnsi="Verdana" w:cs="Cambria Math"/>
          <w:sz w:val="20"/>
          <w:szCs w:val="20"/>
          <w:u w:val="single"/>
          <w:lang w:eastAsia="ar-SA"/>
        </w:rPr>
      </w:pPr>
      <w:bookmarkStart w:id="0" w:name="_GoBack"/>
      <w:bookmarkEnd w:id="0"/>
    </w:p>
    <w:sectPr w:rsidR="001158C9" w:rsidRPr="00321341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B5CA7F" w14:textId="77777777" w:rsidR="009122B0" w:rsidRDefault="009122B0" w:rsidP="001569D0">
      <w:r>
        <w:separator/>
      </w:r>
    </w:p>
  </w:endnote>
  <w:endnote w:type="continuationSeparator" w:id="0">
    <w:p w14:paraId="117ABA74" w14:textId="77777777" w:rsidR="009122B0" w:rsidRDefault="009122B0" w:rsidP="00156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075603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730DAF" w14:textId="4FDE458E" w:rsidR="001569D0" w:rsidRDefault="001569D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321341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32134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5CA198A" w14:textId="77777777" w:rsidR="001569D0" w:rsidRDefault="001569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E1249" w14:textId="77777777" w:rsidR="009122B0" w:rsidRDefault="009122B0" w:rsidP="001569D0">
      <w:r>
        <w:separator/>
      </w:r>
    </w:p>
  </w:footnote>
  <w:footnote w:type="continuationSeparator" w:id="0">
    <w:p w14:paraId="71B1F6D1" w14:textId="77777777" w:rsidR="009122B0" w:rsidRDefault="009122B0" w:rsidP="001569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4394D6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Verdana"/>
        <w:b w:val="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Verdana"/>
      </w:rPr>
    </w:lvl>
    <w:lvl w:ilvl="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Courier New" w:hAnsi="Courier New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Verdan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Verdana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Verdan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Verdan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Verdana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Verdana"/>
      </w:rPr>
    </w:lvl>
  </w:abstractNum>
  <w:abstractNum w:abstractNumId="1" w15:restartNumberingAfterBreak="0">
    <w:nsid w:val="06593B2D"/>
    <w:multiLevelType w:val="hybridMultilevel"/>
    <w:tmpl w:val="C1DCA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D1F40"/>
    <w:multiLevelType w:val="hybridMultilevel"/>
    <w:tmpl w:val="F894C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0819"/>
    <w:multiLevelType w:val="hybridMultilevel"/>
    <w:tmpl w:val="FE942316"/>
    <w:lvl w:ilvl="0" w:tplc="C758F0F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87831CD"/>
    <w:multiLevelType w:val="hybridMultilevel"/>
    <w:tmpl w:val="6876123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2A006FFA"/>
    <w:multiLevelType w:val="hybridMultilevel"/>
    <w:tmpl w:val="ED0CA1B0"/>
    <w:lvl w:ilvl="0" w:tplc="5FEAF238">
      <w:start w:val="1"/>
      <w:numFmt w:val="upperRoman"/>
      <w:lvlText w:val="%1."/>
      <w:lvlJc w:val="left"/>
      <w:pPr>
        <w:ind w:left="578" w:hanging="720"/>
      </w:pPr>
      <w:rPr>
        <w:rFonts w:cs="Verdana"/>
        <w:b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2D097882"/>
    <w:multiLevelType w:val="hybridMultilevel"/>
    <w:tmpl w:val="838E6C32"/>
    <w:lvl w:ilvl="0" w:tplc="35A8D82A">
      <w:start w:val="1"/>
      <w:numFmt w:val="decimal"/>
      <w:lvlText w:val="%1."/>
      <w:lvlJc w:val="left"/>
      <w:pPr>
        <w:ind w:left="294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 w15:restartNumberingAfterBreak="0">
    <w:nsid w:val="35F248CE"/>
    <w:multiLevelType w:val="multilevel"/>
    <w:tmpl w:val="19B8EAB2"/>
    <w:lvl w:ilvl="0">
      <w:start w:val="2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3D390695"/>
    <w:multiLevelType w:val="hybridMultilevel"/>
    <w:tmpl w:val="B04A7B4E"/>
    <w:lvl w:ilvl="0" w:tplc="503C75C0">
      <w:start w:val="1"/>
      <w:numFmt w:val="bullet"/>
      <w:lvlText w:val="•"/>
      <w:lvlJc w:val="left"/>
      <w:pPr>
        <w:ind w:left="720" w:hanging="360"/>
      </w:pPr>
      <w:rPr>
        <w:rFonts w:ascii="Verdana" w:eastAsia="Verdana" w:hAnsi="Verdana" w:hint="default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MT Extra" w:hAnsi="MT Extra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Courier New" w:hAnsi="Courier New" w:cs="Times New Roman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MT Extra" w:hAnsi="MT Extra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Courier New" w:hAnsi="Courier New" w:cs="Times New Roman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MT Extra" w:hAnsi="MT Extra" w:hint="default"/>
      </w:rPr>
    </w:lvl>
  </w:abstractNum>
  <w:abstractNum w:abstractNumId="9" w15:restartNumberingAfterBreak="0">
    <w:nsid w:val="403A2A12"/>
    <w:multiLevelType w:val="hybridMultilevel"/>
    <w:tmpl w:val="F894C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942730"/>
    <w:multiLevelType w:val="hybridMultilevel"/>
    <w:tmpl w:val="AF189F92"/>
    <w:lvl w:ilvl="0" w:tplc="B48CE96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27F38BF"/>
    <w:multiLevelType w:val="hybridMultilevel"/>
    <w:tmpl w:val="AF189F92"/>
    <w:lvl w:ilvl="0" w:tplc="B48CE96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597648E"/>
    <w:multiLevelType w:val="hybridMultilevel"/>
    <w:tmpl w:val="5410766C"/>
    <w:lvl w:ilvl="0" w:tplc="23FCE38C">
      <w:start w:val="1"/>
      <w:numFmt w:val="decimal"/>
      <w:lvlText w:val="%1."/>
      <w:lvlJc w:val="left"/>
      <w:pPr>
        <w:ind w:left="810" w:hanging="360"/>
      </w:pPr>
      <w:rPr>
        <w:rFonts w:ascii="Verdana" w:eastAsia="Times New Roman" w:hAnsi="Verdana" w:cs="Times New Roman"/>
      </w:rPr>
    </w:lvl>
    <w:lvl w:ilvl="1" w:tplc="6A34BFC6">
      <w:start w:val="1"/>
      <w:numFmt w:val="lowerLetter"/>
      <w:lvlText w:val="%2."/>
      <w:lvlJc w:val="left"/>
      <w:pPr>
        <w:ind w:left="1353" w:hanging="360"/>
      </w:pPr>
      <w:rPr>
        <w:b/>
        <w:bCs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337443"/>
    <w:multiLevelType w:val="hybridMultilevel"/>
    <w:tmpl w:val="E1EA6C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F454003"/>
    <w:multiLevelType w:val="hybridMultilevel"/>
    <w:tmpl w:val="EF52D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926C8"/>
    <w:multiLevelType w:val="hybridMultilevel"/>
    <w:tmpl w:val="E3B2DB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332696"/>
    <w:multiLevelType w:val="hybridMultilevel"/>
    <w:tmpl w:val="E8B27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E00A88"/>
    <w:multiLevelType w:val="hybridMultilevel"/>
    <w:tmpl w:val="FE942316"/>
    <w:lvl w:ilvl="0" w:tplc="C758F0F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1FB23A2"/>
    <w:multiLevelType w:val="hybridMultilevel"/>
    <w:tmpl w:val="FE942316"/>
    <w:lvl w:ilvl="0" w:tplc="C758F0F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2302A13"/>
    <w:multiLevelType w:val="hybridMultilevel"/>
    <w:tmpl w:val="93DCE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132B2F"/>
    <w:multiLevelType w:val="hybridMultilevel"/>
    <w:tmpl w:val="8CFC3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A17A5"/>
    <w:multiLevelType w:val="hybridMultilevel"/>
    <w:tmpl w:val="AF189F92"/>
    <w:lvl w:ilvl="0" w:tplc="B48CE96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E527190"/>
    <w:multiLevelType w:val="hybridMultilevel"/>
    <w:tmpl w:val="F894C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2"/>
  </w:num>
  <w:num w:numId="19">
    <w:abstractNumId w:val="13"/>
  </w:num>
  <w:num w:numId="20">
    <w:abstractNumId w:val="4"/>
  </w:num>
  <w:num w:numId="21">
    <w:abstractNumId w:val="1"/>
  </w:num>
  <w:num w:numId="22">
    <w:abstractNumId w:val="14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6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CAE"/>
    <w:rsid w:val="00012505"/>
    <w:rsid w:val="000147EA"/>
    <w:rsid w:val="00040B0A"/>
    <w:rsid w:val="000A4D81"/>
    <w:rsid w:val="000D77B6"/>
    <w:rsid w:val="001158C9"/>
    <w:rsid w:val="0011599B"/>
    <w:rsid w:val="001569D0"/>
    <w:rsid w:val="001B711E"/>
    <w:rsid w:val="001C00DB"/>
    <w:rsid w:val="002E1439"/>
    <w:rsid w:val="002E3182"/>
    <w:rsid w:val="00321341"/>
    <w:rsid w:val="0033245E"/>
    <w:rsid w:val="00376B8D"/>
    <w:rsid w:val="00386B0E"/>
    <w:rsid w:val="004362D4"/>
    <w:rsid w:val="00503D1F"/>
    <w:rsid w:val="00543441"/>
    <w:rsid w:val="00586A8B"/>
    <w:rsid w:val="00594205"/>
    <w:rsid w:val="005E168D"/>
    <w:rsid w:val="005E1782"/>
    <w:rsid w:val="00657D1D"/>
    <w:rsid w:val="00662792"/>
    <w:rsid w:val="006730E0"/>
    <w:rsid w:val="007062CF"/>
    <w:rsid w:val="008C7D5A"/>
    <w:rsid w:val="009122B0"/>
    <w:rsid w:val="009C3432"/>
    <w:rsid w:val="009F1C79"/>
    <w:rsid w:val="009F49E5"/>
    <w:rsid w:val="009F6D2B"/>
    <w:rsid w:val="00AC0A45"/>
    <w:rsid w:val="00AE49FA"/>
    <w:rsid w:val="00B37443"/>
    <w:rsid w:val="00B80063"/>
    <w:rsid w:val="00BD3E5E"/>
    <w:rsid w:val="00BE512E"/>
    <w:rsid w:val="00C060EA"/>
    <w:rsid w:val="00C160EF"/>
    <w:rsid w:val="00C760FE"/>
    <w:rsid w:val="00D4520B"/>
    <w:rsid w:val="00DA24A6"/>
    <w:rsid w:val="00DB2CAE"/>
    <w:rsid w:val="00DD230A"/>
    <w:rsid w:val="00E37C44"/>
    <w:rsid w:val="00E459E1"/>
    <w:rsid w:val="00E868B0"/>
    <w:rsid w:val="00F30D02"/>
    <w:rsid w:val="00F94F23"/>
    <w:rsid w:val="00F964C6"/>
    <w:rsid w:val="00FD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7C82B"/>
  <w15:chartTrackingRefBased/>
  <w15:docId w15:val="{4CCA2749-D9D0-4242-92A0-92AD487FE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1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9F1C79"/>
    <w:pPr>
      <w:keepNext/>
      <w:spacing w:before="240"/>
      <w:outlineLvl w:val="0"/>
    </w:pPr>
    <w:rPr>
      <w:rFonts w:ascii="Calibri Light" w:eastAsiaTheme="minorHAnsi" w:hAnsi="Calibri Light" w:cs="Calibri Light"/>
      <w:color w:val="2E74B5"/>
      <w:kern w:val="36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Akapit z listą5,List Paragraph"/>
    <w:basedOn w:val="Normalny"/>
    <w:link w:val="AkapitzlistZnak"/>
    <w:uiPriority w:val="34"/>
    <w:qFormat/>
    <w:rsid w:val="00F30D0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F6D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6D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6D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D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6D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D2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D2B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F1C79"/>
    <w:rPr>
      <w:rFonts w:ascii="Calibri Light" w:hAnsi="Calibri Light" w:cs="Calibri Light"/>
      <w:color w:val="2E74B5"/>
      <w:kern w:val="36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1569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69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69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69D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L1 Znak,Numerowanie Znak,Akapit z listą5 Znak,List Paragraph Znak"/>
    <w:link w:val="Akapitzlist"/>
    <w:uiPriority w:val="34"/>
    <w:rsid w:val="005434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6730E0"/>
    <w:pPr>
      <w:tabs>
        <w:tab w:val="left" w:pos="426"/>
      </w:tabs>
      <w:suppressAutoHyphens/>
      <w:ind w:left="284"/>
    </w:pPr>
    <w:rPr>
      <w:i/>
      <w:kern w:val="1"/>
      <w:sz w:val="26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30E0"/>
    <w:rPr>
      <w:rFonts w:ascii="Times New Roman" w:eastAsia="Times New Roman" w:hAnsi="Times New Roman" w:cs="Times New Roman"/>
      <w:i/>
      <w:kern w:val="1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5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14.jpg@01D8499F.234F58E0" TargetMode="Externa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cid:image019.jpg@01D8499F.234F58E0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cid:image021.jpg@01D8499F.234F58E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10" Type="http://schemas.openxmlformats.org/officeDocument/2006/relationships/image" Target="cid:image017.jpg@01D8499F.234F58E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cid:image020.jpg@01D8499F.234F58E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541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Wojciechowski Tomasz</dc:creator>
  <cp:keywords/>
  <dc:description/>
  <cp:lastModifiedBy>Szafraniec Dorota</cp:lastModifiedBy>
  <cp:revision>7</cp:revision>
  <dcterms:created xsi:type="dcterms:W3CDTF">2022-04-20T18:26:00Z</dcterms:created>
  <dcterms:modified xsi:type="dcterms:W3CDTF">2022-04-26T12:34:00Z</dcterms:modified>
</cp:coreProperties>
</file>